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D559" w14:textId="3168C0D5" w:rsidR="00D81C7A" w:rsidRPr="00197099" w:rsidRDefault="00C247C1" w:rsidP="001E741A">
      <w:pPr>
        <w:widowControl w:val="0"/>
        <w:rPr>
          <w:b/>
          <w:color w:val="000000" w:themeColor="text1"/>
        </w:rPr>
      </w:pPr>
      <w:r w:rsidRPr="00197099">
        <w:rPr>
          <w:noProof/>
        </w:rPr>
        <w:drawing>
          <wp:inline distT="0" distB="0" distL="0" distR="0" wp14:anchorId="1ABA6BAC" wp14:editId="5B257ADC">
            <wp:extent cx="5731510" cy="1146175"/>
            <wp:effectExtent l="0" t="0" r="2540" b="0"/>
            <wp:docPr id="1140155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08795" name="Picture 462308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B22F5" w14:textId="6501DA8A" w:rsidR="00D81C7A" w:rsidRPr="00197099" w:rsidRDefault="00D81C7A" w:rsidP="001E741A">
      <w:pPr>
        <w:widowControl w:val="0"/>
        <w:rPr>
          <w:b/>
          <w:color w:val="000000" w:themeColor="text1"/>
        </w:rPr>
      </w:pPr>
    </w:p>
    <w:p w14:paraId="5B64C10D" w14:textId="77777777" w:rsidR="00F90DBB" w:rsidRDefault="00F90DBB" w:rsidP="00202C11">
      <w:pPr>
        <w:jc w:val="center"/>
        <w:rPr>
          <w:b/>
        </w:rPr>
      </w:pPr>
    </w:p>
    <w:p w14:paraId="62CC2D99" w14:textId="0768D29F" w:rsidR="00202C11" w:rsidRPr="00197099" w:rsidRDefault="00202C11" w:rsidP="00202C11">
      <w:pPr>
        <w:jc w:val="center"/>
      </w:pPr>
      <w:r w:rsidRPr="00197099">
        <w:rPr>
          <w:b/>
        </w:rPr>
        <w:t>Documentația de atribuire aferentă procedurii de achiziție publică</w:t>
      </w:r>
    </w:p>
    <w:p w14:paraId="2CCC3744" w14:textId="573A269E" w:rsidR="00202C11" w:rsidRPr="00197099" w:rsidRDefault="00EB70C5" w:rsidP="00202C11">
      <w:pPr>
        <w:jc w:val="center"/>
      </w:pPr>
      <w:r w:rsidRPr="00197099">
        <w:rPr>
          <w:b/>
        </w:rPr>
        <w:t xml:space="preserve">„Echipamente </w:t>
      </w:r>
      <w:r w:rsidR="00F90DBB">
        <w:rPr>
          <w:b/>
        </w:rPr>
        <w:t>audio video</w:t>
      </w:r>
      <w:r w:rsidRPr="00197099">
        <w:rPr>
          <w:b/>
        </w:rPr>
        <w:t>”</w:t>
      </w:r>
    </w:p>
    <w:p w14:paraId="3170EE77" w14:textId="77777777" w:rsidR="00202C11" w:rsidRPr="00197099" w:rsidRDefault="00202C11" w:rsidP="00202C11">
      <w:pPr>
        <w:pStyle w:val="Corptext"/>
        <w:rPr>
          <w:sz w:val="24"/>
          <w:szCs w:val="24"/>
        </w:rPr>
      </w:pPr>
    </w:p>
    <w:p w14:paraId="782FF250" w14:textId="77777777" w:rsidR="00DB7D85" w:rsidRPr="00197099" w:rsidRDefault="00DB7D85" w:rsidP="00202C11">
      <w:pPr>
        <w:pStyle w:val="Corptext"/>
        <w:rPr>
          <w:sz w:val="24"/>
          <w:szCs w:val="24"/>
        </w:rPr>
      </w:pPr>
    </w:p>
    <w:p w14:paraId="54791F00" w14:textId="77777777" w:rsidR="00202C11" w:rsidRPr="00197099" w:rsidRDefault="00202C11" w:rsidP="00202C11">
      <w:pPr>
        <w:pStyle w:val="Titlu"/>
        <w:widowControl w:val="0"/>
        <w:rPr>
          <w:szCs w:val="24"/>
        </w:rPr>
      </w:pPr>
      <w:r w:rsidRPr="00197099">
        <w:rPr>
          <w:szCs w:val="24"/>
        </w:rPr>
        <w:t>SECŢIUNEA IV</w:t>
      </w:r>
    </w:p>
    <w:p w14:paraId="45A71FB0" w14:textId="64F525BC" w:rsidR="00202C11" w:rsidRPr="00197099" w:rsidRDefault="00202C11" w:rsidP="00202C11">
      <w:pPr>
        <w:pStyle w:val="Titlu1"/>
        <w:widowControl w:val="0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7099">
        <w:rPr>
          <w:rFonts w:ascii="Times New Roman" w:hAnsi="Times New Roman" w:cs="Times New Roman"/>
          <w:color w:val="000000" w:themeColor="text1"/>
          <w:sz w:val="24"/>
          <w:szCs w:val="24"/>
        </w:rPr>
        <w:t>MODEL CONTRACT</w:t>
      </w:r>
    </w:p>
    <w:p w14:paraId="5468848C" w14:textId="77777777" w:rsidR="00A87B9C" w:rsidRPr="00197099" w:rsidRDefault="00A87B9C" w:rsidP="001E741A">
      <w:pPr>
        <w:widowControl w:val="0"/>
        <w:rPr>
          <w:b/>
          <w:color w:val="000000" w:themeColor="text1"/>
        </w:rPr>
      </w:pPr>
    </w:p>
    <w:p w14:paraId="171FFBAD" w14:textId="77777777" w:rsidR="000666DF" w:rsidRPr="00197099" w:rsidRDefault="000666DF" w:rsidP="000666DF">
      <w:pPr>
        <w:widowControl w:val="0"/>
        <w:jc w:val="center"/>
        <w:rPr>
          <w:b/>
          <w:color w:val="000000" w:themeColor="text1"/>
        </w:rPr>
      </w:pPr>
      <w:r w:rsidRPr="00197099">
        <w:rPr>
          <w:b/>
          <w:color w:val="000000" w:themeColor="text1"/>
        </w:rPr>
        <w:t>CONTRACT DE FURNIZARE</w:t>
      </w:r>
    </w:p>
    <w:p w14:paraId="4106E0DB" w14:textId="77777777" w:rsidR="000666DF" w:rsidRPr="00197099" w:rsidRDefault="000666DF" w:rsidP="000666DF">
      <w:pPr>
        <w:pStyle w:val="DefaultText"/>
        <w:widowControl w:val="0"/>
        <w:jc w:val="both"/>
        <w:rPr>
          <w:b/>
          <w:color w:val="000000" w:themeColor="text1"/>
          <w:szCs w:val="24"/>
        </w:rPr>
      </w:pPr>
    </w:p>
    <w:p w14:paraId="3FED1690" w14:textId="77777777" w:rsidR="000666DF" w:rsidRPr="00197099" w:rsidRDefault="000666DF" w:rsidP="000666DF">
      <w:pPr>
        <w:pStyle w:val="DefaultText"/>
        <w:widowControl w:val="0"/>
        <w:jc w:val="center"/>
        <w:rPr>
          <w:b/>
          <w:color w:val="000000" w:themeColor="text1"/>
          <w:szCs w:val="24"/>
        </w:rPr>
      </w:pPr>
      <w:proofErr w:type="spellStart"/>
      <w:r w:rsidRPr="00197099">
        <w:rPr>
          <w:b/>
          <w:color w:val="000000" w:themeColor="text1"/>
          <w:szCs w:val="24"/>
        </w:rPr>
        <w:t>nr.______________data</w:t>
      </w:r>
      <w:proofErr w:type="spellEnd"/>
      <w:r w:rsidRPr="00197099">
        <w:rPr>
          <w:b/>
          <w:color w:val="000000" w:themeColor="text1"/>
          <w:szCs w:val="24"/>
        </w:rPr>
        <w:t>_______________</w:t>
      </w:r>
    </w:p>
    <w:p w14:paraId="05876676" w14:textId="2E501EC2" w:rsidR="000666DF" w:rsidRPr="00197099" w:rsidRDefault="000666DF" w:rsidP="000666DF">
      <w:pPr>
        <w:widowControl w:val="0"/>
        <w:jc w:val="center"/>
        <w:rPr>
          <w:b/>
          <w:color w:val="000000" w:themeColor="text1"/>
        </w:rPr>
      </w:pPr>
    </w:p>
    <w:p w14:paraId="14658721" w14:textId="15FDB0FE" w:rsidR="00252873" w:rsidRPr="00197099" w:rsidRDefault="00252873" w:rsidP="009B628D">
      <w:pPr>
        <w:widowControl w:val="0"/>
        <w:rPr>
          <w:b/>
          <w:color w:val="000000" w:themeColor="text1"/>
        </w:rPr>
      </w:pPr>
    </w:p>
    <w:p w14:paraId="407BB5FF" w14:textId="77777777" w:rsidR="00252873" w:rsidRPr="00197099" w:rsidRDefault="00252873" w:rsidP="000666DF">
      <w:pPr>
        <w:widowControl w:val="0"/>
        <w:jc w:val="center"/>
        <w:rPr>
          <w:b/>
          <w:color w:val="000000" w:themeColor="text1"/>
        </w:rPr>
      </w:pPr>
    </w:p>
    <w:p w14:paraId="36726FAB" w14:textId="77777777" w:rsidR="000666DF" w:rsidRPr="00197099" w:rsidRDefault="000666DF" w:rsidP="000666DF">
      <w:pPr>
        <w:pStyle w:val="DefaultText"/>
        <w:widowControl w:val="0"/>
        <w:jc w:val="both"/>
        <w:rPr>
          <w:b/>
          <w:color w:val="000000" w:themeColor="text1"/>
          <w:szCs w:val="24"/>
        </w:rPr>
      </w:pPr>
    </w:p>
    <w:p w14:paraId="3BCE00F4" w14:textId="77777777" w:rsidR="00C93531" w:rsidRPr="00197099" w:rsidRDefault="00C93531" w:rsidP="00C93531">
      <w:pPr>
        <w:pStyle w:val="DefaultText"/>
        <w:widowControl w:val="0"/>
        <w:ind w:left="720"/>
        <w:jc w:val="both"/>
        <w:rPr>
          <w:b/>
          <w:i/>
          <w:color w:val="000000" w:themeColor="text1"/>
          <w:szCs w:val="24"/>
        </w:rPr>
      </w:pPr>
    </w:p>
    <w:p w14:paraId="69075B7E" w14:textId="77777777" w:rsidR="000666DF" w:rsidRPr="00197099" w:rsidRDefault="000666DF" w:rsidP="00534CF9">
      <w:pPr>
        <w:widowControl w:val="0"/>
        <w:jc w:val="both"/>
        <w:rPr>
          <w:color w:val="000000" w:themeColor="text1"/>
        </w:rPr>
      </w:pPr>
      <w:r w:rsidRPr="00197099">
        <w:rPr>
          <w:color w:val="000000" w:themeColor="text1"/>
        </w:rPr>
        <w:t>În temeiul L</w:t>
      </w:r>
      <w:r w:rsidR="00534CF9" w:rsidRPr="00197099">
        <w:rPr>
          <w:color w:val="000000" w:themeColor="text1"/>
        </w:rPr>
        <w:t xml:space="preserve">egii nr. </w:t>
      </w:r>
      <w:r w:rsidRPr="00197099">
        <w:rPr>
          <w:color w:val="000000" w:themeColor="text1"/>
        </w:rPr>
        <w:t xml:space="preserve">98/2016 </w:t>
      </w:r>
      <w:r w:rsidRPr="00197099">
        <w:rPr>
          <w:i/>
          <w:iCs/>
          <w:color w:val="000000" w:themeColor="text1"/>
        </w:rPr>
        <w:t xml:space="preserve">privind </w:t>
      </w:r>
      <w:r w:rsidR="00C93531" w:rsidRPr="00197099">
        <w:rPr>
          <w:i/>
          <w:iCs/>
          <w:color w:val="000000" w:themeColor="text1"/>
        </w:rPr>
        <w:t>achizițiile publice</w:t>
      </w:r>
      <w:r w:rsidRPr="00197099">
        <w:rPr>
          <w:color w:val="000000" w:themeColor="text1"/>
        </w:rPr>
        <w:t xml:space="preserve">, s-a încheiat prezentul contract de furnizare de produse, </w:t>
      </w:r>
      <w:r w:rsidRPr="00197099">
        <w:rPr>
          <w:b/>
          <w:color w:val="000000" w:themeColor="text1"/>
        </w:rPr>
        <w:t>între</w:t>
      </w:r>
    </w:p>
    <w:p w14:paraId="5A4DDC38" w14:textId="77777777" w:rsidR="000666DF" w:rsidRPr="00197099" w:rsidRDefault="000666DF" w:rsidP="000666DF">
      <w:pPr>
        <w:pStyle w:val="DefaultText"/>
        <w:widowControl w:val="0"/>
        <w:jc w:val="both"/>
        <w:rPr>
          <w:b/>
          <w:i/>
          <w:color w:val="000000" w:themeColor="text1"/>
          <w:szCs w:val="24"/>
        </w:rPr>
      </w:pPr>
    </w:p>
    <w:p w14:paraId="6A30F91C" w14:textId="5DBFE3A8" w:rsidR="00A40753" w:rsidRPr="00197099" w:rsidRDefault="005F6E37" w:rsidP="00BD4E1C">
      <w:pPr>
        <w:widowControl w:val="0"/>
        <w:suppressAutoHyphens/>
        <w:overflowPunct w:val="0"/>
        <w:autoSpaceDE w:val="0"/>
        <w:spacing w:before="120"/>
        <w:jc w:val="both"/>
        <w:textAlignment w:val="baseline"/>
        <w:rPr>
          <w:color w:val="000000" w:themeColor="text1"/>
        </w:rPr>
      </w:pPr>
      <w:r w:rsidRPr="00197099">
        <w:rPr>
          <w:b/>
          <w:color w:val="000000" w:themeColor="text1"/>
        </w:rPr>
        <w:t>CONSILIUL CONCURENŢEI</w:t>
      </w:r>
      <w:r w:rsidRPr="00197099">
        <w:rPr>
          <w:color w:val="000000" w:themeColor="text1"/>
        </w:rPr>
        <w:t xml:space="preserve">, cu sediul în </w:t>
      </w:r>
      <w:r w:rsidR="007641A6" w:rsidRPr="00197099">
        <w:rPr>
          <w:color w:val="000000" w:themeColor="text1"/>
        </w:rPr>
        <w:t>București</w:t>
      </w:r>
      <w:r w:rsidRPr="00197099">
        <w:rPr>
          <w:color w:val="000000" w:themeColor="text1"/>
        </w:rPr>
        <w:t xml:space="preserve">, </w:t>
      </w:r>
      <w:r w:rsidR="00DD0555" w:rsidRPr="00197099">
        <w:rPr>
          <w:color w:val="000000" w:themeColor="text1"/>
        </w:rPr>
        <w:t>Piața</w:t>
      </w:r>
      <w:r w:rsidRPr="00197099">
        <w:rPr>
          <w:color w:val="000000" w:themeColor="text1"/>
        </w:rPr>
        <w:t xml:space="preserve"> Presei Libere nr.</w:t>
      </w:r>
      <w:r w:rsidR="00AB198C" w:rsidRPr="00197099">
        <w:rPr>
          <w:color w:val="000000" w:themeColor="text1"/>
        </w:rPr>
        <w:t xml:space="preserve"> </w:t>
      </w:r>
      <w:r w:rsidRPr="00197099">
        <w:rPr>
          <w:color w:val="000000" w:themeColor="text1"/>
        </w:rPr>
        <w:t xml:space="preserve">1 – Casa Presei Libere, </w:t>
      </w:r>
      <w:r w:rsidR="00AB198C" w:rsidRPr="00197099">
        <w:rPr>
          <w:color w:val="000000" w:themeColor="text1"/>
        </w:rPr>
        <w:t>S</w:t>
      </w:r>
      <w:r w:rsidRPr="00197099">
        <w:rPr>
          <w:color w:val="000000" w:themeColor="text1"/>
        </w:rPr>
        <w:t>ector 1, telefon/fax: 021.317.11.91/021.316.49.09, cod fiscal 8844560</w:t>
      </w:r>
      <w:r w:rsidR="00AB198C" w:rsidRPr="00197099">
        <w:rPr>
          <w:color w:val="000000" w:themeColor="text1"/>
        </w:rPr>
        <w:t>,</w:t>
      </w:r>
      <w:r w:rsidRPr="00197099">
        <w:rPr>
          <w:color w:val="000000" w:themeColor="text1"/>
        </w:rPr>
        <w:t xml:space="preserve"> cont IBAN RO</w:t>
      </w:r>
      <w:r w:rsidR="0027453F" w:rsidRPr="00197099">
        <w:rPr>
          <w:color w:val="000000" w:themeColor="text1"/>
        </w:rPr>
        <w:t xml:space="preserve">86TREZ23A510104564802X/RO70TREZ23A510104564801X </w:t>
      </w:r>
      <w:r w:rsidRPr="00197099">
        <w:rPr>
          <w:color w:val="000000" w:themeColor="text1"/>
        </w:rPr>
        <w:t xml:space="preserve">deschis la </w:t>
      </w:r>
      <w:r w:rsidR="00DD0555" w:rsidRPr="00197099">
        <w:rPr>
          <w:color w:val="000000" w:themeColor="text1"/>
        </w:rPr>
        <w:t>Direcția</w:t>
      </w:r>
      <w:r w:rsidRPr="00197099">
        <w:rPr>
          <w:color w:val="000000" w:themeColor="text1"/>
        </w:rPr>
        <w:t xml:space="preserve"> de Trezorerie </w:t>
      </w:r>
      <w:r w:rsidR="007641A6" w:rsidRPr="00197099">
        <w:rPr>
          <w:color w:val="000000" w:themeColor="text1"/>
        </w:rPr>
        <w:t>și</w:t>
      </w:r>
      <w:r w:rsidRPr="00197099">
        <w:rPr>
          <w:color w:val="000000" w:themeColor="text1"/>
        </w:rPr>
        <w:t xml:space="preserve"> Contabilitate Publică a Municipiului </w:t>
      </w:r>
      <w:r w:rsidR="00DD0555" w:rsidRPr="00197099">
        <w:rPr>
          <w:color w:val="000000" w:themeColor="text1"/>
        </w:rPr>
        <w:t>București</w:t>
      </w:r>
      <w:r w:rsidRPr="00197099">
        <w:rPr>
          <w:color w:val="000000" w:themeColor="text1"/>
        </w:rPr>
        <w:t xml:space="preserve">, reprezentat </w:t>
      </w:r>
      <w:r w:rsidR="00DE6A00" w:rsidRPr="00197099">
        <w:rPr>
          <w:color w:val="000000" w:themeColor="text1"/>
        </w:rPr>
        <w:t>prin</w:t>
      </w:r>
      <w:r w:rsidRPr="00197099">
        <w:rPr>
          <w:color w:val="000000" w:themeColor="text1"/>
        </w:rPr>
        <w:t xml:space="preserve"> domnul </w:t>
      </w:r>
      <w:r w:rsidR="00924F45" w:rsidRPr="00197099">
        <w:rPr>
          <w:color w:val="000000" w:themeColor="text1"/>
        </w:rPr>
        <w:t>Daniel PICU</w:t>
      </w:r>
      <w:r w:rsidRPr="00197099">
        <w:rPr>
          <w:color w:val="000000" w:themeColor="text1"/>
        </w:rPr>
        <w:t xml:space="preserve">, </w:t>
      </w:r>
      <w:r w:rsidR="004C1AD6" w:rsidRPr="00197099">
        <w:rPr>
          <w:color w:val="000000" w:themeColor="text1"/>
        </w:rPr>
        <w:t xml:space="preserve">având </w:t>
      </w:r>
      <w:r w:rsidR="00DD0555" w:rsidRPr="00197099">
        <w:rPr>
          <w:color w:val="000000" w:themeColor="text1"/>
        </w:rPr>
        <w:t>funcția</w:t>
      </w:r>
      <w:r w:rsidR="004C1AD6" w:rsidRPr="00197099">
        <w:rPr>
          <w:color w:val="000000" w:themeColor="text1"/>
        </w:rPr>
        <w:t xml:space="preserve"> de </w:t>
      </w:r>
      <w:r w:rsidR="00924F45" w:rsidRPr="00197099">
        <w:rPr>
          <w:color w:val="000000" w:themeColor="text1"/>
        </w:rPr>
        <w:t>vicep</w:t>
      </w:r>
      <w:r w:rsidR="007641A6" w:rsidRPr="00197099">
        <w:rPr>
          <w:color w:val="000000" w:themeColor="text1"/>
        </w:rPr>
        <w:t>reședinte</w:t>
      </w:r>
      <w:r w:rsidRPr="00197099">
        <w:rPr>
          <w:color w:val="000000" w:themeColor="text1"/>
        </w:rPr>
        <w:t xml:space="preserve">, în calitate de </w:t>
      </w:r>
      <w:r w:rsidR="0059560C" w:rsidRPr="00197099">
        <w:rPr>
          <w:b/>
          <w:color w:val="000000" w:themeColor="text1"/>
        </w:rPr>
        <w:t>A</w:t>
      </w:r>
      <w:r w:rsidRPr="00197099">
        <w:rPr>
          <w:b/>
          <w:color w:val="000000" w:themeColor="text1"/>
        </w:rPr>
        <w:t>chizitor</w:t>
      </w:r>
      <w:r w:rsidRPr="00197099">
        <w:rPr>
          <w:color w:val="000000" w:themeColor="text1"/>
        </w:rPr>
        <w:t>, pe de o parte</w:t>
      </w:r>
    </w:p>
    <w:p w14:paraId="7658DEDC" w14:textId="77777777" w:rsidR="00A05E3C" w:rsidRPr="00197099" w:rsidRDefault="00DD0555" w:rsidP="00A05E3C">
      <w:pPr>
        <w:pStyle w:val="DefaultText"/>
        <w:widowControl w:val="0"/>
        <w:jc w:val="both"/>
        <w:rPr>
          <w:b/>
          <w:color w:val="000000" w:themeColor="text1"/>
          <w:szCs w:val="24"/>
        </w:rPr>
      </w:pPr>
      <w:r w:rsidRPr="00197099">
        <w:rPr>
          <w:b/>
          <w:color w:val="000000" w:themeColor="text1"/>
          <w:szCs w:val="24"/>
        </w:rPr>
        <w:t>și</w:t>
      </w:r>
      <w:r w:rsidR="000666DF" w:rsidRPr="00197099">
        <w:rPr>
          <w:b/>
          <w:color w:val="000000" w:themeColor="text1"/>
          <w:szCs w:val="24"/>
        </w:rPr>
        <w:t xml:space="preserve"> </w:t>
      </w:r>
    </w:p>
    <w:p w14:paraId="4AA0EBD8" w14:textId="7FF7DFD4" w:rsidR="00A05E3C" w:rsidRPr="00197099" w:rsidRDefault="00A05E3C" w:rsidP="00A05E3C">
      <w:pPr>
        <w:pStyle w:val="DefaultText"/>
        <w:widowControl w:val="0"/>
        <w:jc w:val="both"/>
        <w:rPr>
          <w:szCs w:val="24"/>
        </w:rPr>
      </w:pPr>
      <w:r w:rsidRPr="00197099">
        <w:rPr>
          <w:b/>
          <w:szCs w:val="24"/>
        </w:rPr>
        <w:t>…………………………….…………</w:t>
      </w:r>
      <w:r w:rsidRPr="00197099">
        <w:rPr>
          <w:szCs w:val="24"/>
        </w:rPr>
        <w:t xml:space="preserve">, cu sediul în ……………………, telefon …………… / fax ………………….., număr înregistrare fiscală …………………….., cod identificare TVA ……………….., înmatriculată la ……………….. sub nr. …………….., cont Trezorerie …………………, deschis la ……………., reprezentată prin ……………………., funcția ............., în calitate de </w:t>
      </w:r>
      <w:r w:rsidR="0059560C" w:rsidRPr="00197099">
        <w:rPr>
          <w:b/>
          <w:bCs/>
          <w:szCs w:val="24"/>
        </w:rPr>
        <w:t>F</w:t>
      </w:r>
      <w:r w:rsidR="00D37FDE" w:rsidRPr="00197099">
        <w:rPr>
          <w:b/>
          <w:bCs/>
          <w:szCs w:val="24"/>
        </w:rPr>
        <w:t>urnizor</w:t>
      </w:r>
      <w:r w:rsidRPr="00197099">
        <w:rPr>
          <w:szCs w:val="24"/>
        </w:rPr>
        <w:t>, pe de altă parte.</w:t>
      </w:r>
    </w:p>
    <w:p w14:paraId="2244BF74" w14:textId="698B5BF1" w:rsidR="000666DF" w:rsidRPr="00197099" w:rsidRDefault="000666DF" w:rsidP="000666DF">
      <w:pPr>
        <w:pStyle w:val="DefaultText"/>
        <w:widowControl w:val="0"/>
        <w:spacing w:before="120" w:after="120"/>
        <w:jc w:val="both"/>
        <w:rPr>
          <w:b/>
          <w:color w:val="000000" w:themeColor="text1"/>
          <w:szCs w:val="24"/>
        </w:rPr>
      </w:pPr>
    </w:p>
    <w:p w14:paraId="4E752A93" w14:textId="77777777" w:rsidR="00202C11" w:rsidRPr="00197099" w:rsidRDefault="00202C11" w:rsidP="00202C11">
      <w:pPr>
        <w:pStyle w:val="Bodytext20"/>
        <w:shd w:val="clear" w:color="auto" w:fill="auto"/>
        <w:spacing w:after="288" w:line="240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denumite, în continuare, împreună, "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"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au convenit încheierea prezentului Contract.</w:t>
      </w:r>
    </w:p>
    <w:p w14:paraId="7FEF1740" w14:textId="77777777" w:rsidR="00202C11" w:rsidRPr="00197099" w:rsidRDefault="00202C11" w:rsidP="00202C11">
      <w:pPr>
        <w:pStyle w:val="Bodytext30"/>
        <w:numPr>
          <w:ilvl w:val="0"/>
          <w:numId w:val="26"/>
        </w:numPr>
        <w:shd w:val="clear" w:color="auto" w:fill="auto"/>
        <w:tabs>
          <w:tab w:val="left" w:pos="691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Definiţii</w:t>
      </w:r>
      <w:proofErr w:type="spellEnd"/>
    </w:p>
    <w:p w14:paraId="125BE7E4" w14:textId="7A05DC05" w:rsidR="00202C11" w:rsidRPr="00197099" w:rsidRDefault="0059560C" w:rsidP="00202C11">
      <w:pPr>
        <w:pStyle w:val="Bodytext20"/>
        <w:numPr>
          <w:ilvl w:val="1"/>
          <w:numId w:val="26"/>
        </w:numPr>
        <w:shd w:val="clear" w:color="auto" w:fill="auto"/>
        <w:tabs>
          <w:tab w:val="left" w:pos="51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  <w:lang w:val="en-US"/>
        </w:rPr>
        <w:t>Î</w:t>
      </w:r>
      <w:r w:rsidR="00202C11" w:rsidRPr="00197099">
        <w:rPr>
          <w:sz w:val="24"/>
          <w:szCs w:val="24"/>
        </w:rPr>
        <w:t xml:space="preserve">n prezentul </w:t>
      </w:r>
      <w:r w:rsidR="00176ED3" w:rsidRPr="00197099">
        <w:rPr>
          <w:sz w:val="24"/>
          <w:szCs w:val="24"/>
        </w:rPr>
        <w:t>C</w:t>
      </w:r>
      <w:r w:rsidR="00202C11" w:rsidRPr="00197099">
        <w:rPr>
          <w:sz w:val="24"/>
          <w:szCs w:val="24"/>
        </w:rPr>
        <w:t xml:space="preserve">ontract următorii termeni vor fi </w:t>
      </w:r>
      <w:proofErr w:type="spellStart"/>
      <w:r w:rsidR="00202C11" w:rsidRPr="00197099">
        <w:rPr>
          <w:sz w:val="24"/>
          <w:szCs w:val="24"/>
        </w:rPr>
        <w:t>interpretaţi</w:t>
      </w:r>
      <w:proofErr w:type="spellEnd"/>
      <w:r w:rsidR="00202C11" w:rsidRPr="00197099">
        <w:rPr>
          <w:sz w:val="24"/>
          <w:szCs w:val="24"/>
        </w:rPr>
        <w:t xml:space="preserve"> astfel:</w:t>
      </w:r>
    </w:p>
    <w:p w14:paraId="6ADBD032" w14:textId="53AA4A80" w:rsidR="00202C11" w:rsidRPr="00197099" w:rsidRDefault="0059560C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4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A</w:t>
      </w:r>
      <w:r w:rsidR="00202C11" w:rsidRPr="00197099">
        <w:rPr>
          <w:rStyle w:val="Bodytext2BoldItalic"/>
        </w:rPr>
        <w:t xml:space="preserve">chizitor </w:t>
      </w:r>
      <w:proofErr w:type="spellStart"/>
      <w:r w:rsidR="00202C11" w:rsidRPr="00197099">
        <w:rPr>
          <w:rStyle w:val="Bodytext2BoldItalic"/>
        </w:rPr>
        <w:t>şi</w:t>
      </w:r>
      <w:proofErr w:type="spellEnd"/>
      <w:r w:rsidR="00202C11" w:rsidRPr="00197099">
        <w:rPr>
          <w:rStyle w:val="Bodytext2BoldItalic"/>
        </w:rPr>
        <w:t xml:space="preserve"> </w:t>
      </w:r>
      <w:r w:rsidRPr="00197099">
        <w:rPr>
          <w:rStyle w:val="Bodytext2BoldItalic"/>
        </w:rPr>
        <w:t>F</w:t>
      </w:r>
      <w:r w:rsidR="00202C11" w:rsidRPr="00197099">
        <w:rPr>
          <w:rStyle w:val="Bodytext2BoldItalic"/>
        </w:rPr>
        <w:t>urnizor -</w:t>
      </w:r>
      <w:r w:rsidR="00202C11" w:rsidRPr="00197099">
        <w:rPr>
          <w:sz w:val="24"/>
          <w:szCs w:val="24"/>
        </w:rPr>
        <w:t xml:space="preserve"> </w:t>
      </w:r>
      <w:proofErr w:type="spellStart"/>
      <w:r w:rsidR="00202C11" w:rsidRPr="00197099">
        <w:rPr>
          <w:sz w:val="24"/>
          <w:szCs w:val="24"/>
        </w:rPr>
        <w:t>părţile</w:t>
      </w:r>
      <w:proofErr w:type="spellEnd"/>
      <w:r w:rsidR="00202C11" w:rsidRPr="00197099">
        <w:rPr>
          <w:sz w:val="24"/>
          <w:szCs w:val="24"/>
        </w:rPr>
        <w:t xml:space="preserve"> contractante, </w:t>
      </w:r>
      <w:proofErr w:type="spellStart"/>
      <w:r w:rsidR="00202C11" w:rsidRPr="00197099">
        <w:rPr>
          <w:sz w:val="24"/>
          <w:szCs w:val="24"/>
        </w:rPr>
        <w:t>aşa</w:t>
      </w:r>
      <w:proofErr w:type="spellEnd"/>
      <w:r w:rsidR="00202C11" w:rsidRPr="00197099">
        <w:rPr>
          <w:sz w:val="24"/>
          <w:szCs w:val="24"/>
        </w:rPr>
        <w:t xml:space="preserve"> cum sunt acestea numite în prezentul contract;</w:t>
      </w:r>
    </w:p>
    <w:p w14:paraId="0DCEFB1D" w14:textId="19E57053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5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 xml:space="preserve">act </w:t>
      </w:r>
      <w:proofErr w:type="spellStart"/>
      <w:r w:rsidRPr="00197099">
        <w:rPr>
          <w:rStyle w:val="Bodytext2BoldItalic"/>
        </w:rPr>
        <w:t>adiţional</w:t>
      </w:r>
      <w:proofErr w:type="spellEnd"/>
      <w:r w:rsidRPr="00197099">
        <w:rPr>
          <w:rStyle w:val="Bodytext2BoldItalic"/>
        </w:rPr>
        <w:t xml:space="preserve"> -</w:t>
      </w:r>
      <w:r w:rsidRPr="00197099">
        <w:rPr>
          <w:sz w:val="24"/>
          <w:szCs w:val="24"/>
        </w:rPr>
        <w:t xml:space="preserve"> document prin care se modifică termenii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prezentului Contract de </w:t>
      </w:r>
      <w:proofErr w:type="spellStart"/>
      <w:r w:rsidRPr="00197099">
        <w:rPr>
          <w:sz w:val="24"/>
          <w:szCs w:val="24"/>
        </w:rPr>
        <w:t>achiziţie</w:t>
      </w:r>
      <w:proofErr w:type="spellEnd"/>
      <w:r w:rsidRPr="00197099">
        <w:rPr>
          <w:sz w:val="24"/>
          <w:szCs w:val="24"/>
        </w:rPr>
        <w:t xml:space="preserve"> publică de produse,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Legii nr. 98/2016 privind </w:t>
      </w:r>
      <w:proofErr w:type="spellStart"/>
      <w:r w:rsidRPr="00197099">
        <w:rPr>
          <w:sz w:val="24"/>
          <w:szCs w:val="24"/>
        </w:rPr>
        <w:t>achiziţiile</w:t>
      </w:r>
      <w:proofErr w:type="spellEnd"/>
      <w:r w:rsidRPr="00197099">
        <w:rPr>
          <w:sz w:val="24"/>
          <w:szCs w:val="24"/>
        </w:rPr>
        <w:t xml:space="preserve"> publice</w:t>
      </w:r>
      <w:r w:rsidR="00D0753D">
        <w:rPr>
          <w:sz w:val="24"/>
          <w:szCs w:val="24"/>
        </w:rPr>
        <w:t xml:space="preserve"> (denumită, în continuare</w:t>
      </w:r>
      <w:r w:rsidR="00D0753D" w:rsidRPr="00E47BFC">
        <w:rPr>
          <w:i/>
          <w:iCs/>
          <w:sz w:val="24"/>
          <w:szCs w:val="24"/>
        </w:rPr>
        <w:t>, Legea nr. 98/2016</w:t>
      </w:r>
      <w:r w:rsidR="00D0753D">
        <w:rPr>
          <w:sz w:val="24"/>
          <w:szCs w:val="24"/>
        </w:rPr>
        <w:t>)</w:t>
      </w:r>
      <w:r w:rsidRPr="00197099">
        <w:rPr>
          <w:sz w:val="24"/>
          <w:szCs w:val="24"/>
        </w:rPr>
        <w:t>;</w:t>
      </w:r>
    </w:p>
    <w:p w14:paraId="58843F35" w14:textId="4415483A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6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caiet de sarcini</w:t>
      </w:r>
      <w:r w:rsidRPr="00197099">
        <w:rPr>
          <w:sz w:val="24"/>
          <w:szCs w:val="24"/>
        </w:rPr>
        <w:t xml:space="preserve"> - anexa 1 la Contract care include obiectivele, sarcinile</w:t>
      </w:r>
      <w:r w:rsidR="0059560C" w:rsidRPr="00197099">
        <w:rPr>
          <w:sz w:val="24"/>
          <w:szCs w:val="24"/>
        </w:rPr>
        <w:t>,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specificaţiile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caracteristicile Produselor descrise în mod obiectiv, într-o manieră corespunzătoare îndeplinirii </w:t>
      </w:r>
      <w:proofErr w:type="spellStart"/>
      <w:r w:rsidRPr="00197099">
        <w:rPr>
          <w:sz w:val="24"/>
          <w:szCs w:val="24"/>
        </w:rPr>
        <w:t>necesităţii</w:t>
      </w:r>
      <w:proofErr w:type="spellEnd"/>
      <w:r w:rsidRPr="00197099">
        <w:rPr>
          <w:sz w:val="24"/>
          <w:szCs w:val="24"/>
        </w:rPr>
        <w:t xml:space="preserve"> </w:t>
      </w:r>
      <w:r w:rsidR="0059560C" w:rsidRPr="00197099">
        <w:rPr>
          <w:sz w:val="24"/>
          <w:szCs w:val="24"/>
        </w:rPr>
        <w:t>Achizitorului</w:t>
      </w:r>
      <w:r w:rsidRPr="00197099">
        <w:rPr>
          <w:sz w:val="24"/>
          <w:szCs w:val="24"/>
        </w:rPr>
        <w:t xml:space="preserve">, </w:t>
      </w:r>
      <w:proofErr w:type="spellStart"/>
      <w:r w:rsidRPr="00197099">
        <w:rPr>
          <w:sz w:val="24"/>
          <w:szCs w:val="24"/>
        </w:rPr>
        <w:t>menţionând</w:t>
      </w:r>
      <w:proofErr w:type="spellEnd"/>
      <w:r w:rsidRPr="00197099">
        <w:rPr>
          <w:sz w:val="24"/>
          <w:szCs w:val="24"/>
        </w:rPr>
        <w:t xml:space="preserve">, după caz, metodele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resursele care urmează să fie utilizate de către </w:t>
      </w:r>
      <w:r w:rsidR="0059560C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rezultatele care trebuie realizate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furnizate de către </w:t>
      </w:r>
      <w:r w:rsidR="0059560C" w:rsidRPr="00197099">
        <w:rPr>
          <w:sz w:val="24"/>
          <w:szCs w:val="24"/>
        </w:rPr>
        <w:t>acesta</w:t>
      </w:r>
      <w:r w:rsidRPr="00197099">
        <w:rPr>
          <w:sz w:val="24"/>
          <w:szCs w:val="24"/>
        </w:rPr>
        <w:t xml:space="preserve">, inclusiv niveluri de </w:t>
      </w:r>
      <w:r w:rsidRPr="00197099">
        <w:rPr>
          <w:sz w:val="24"/>
          <w:szCs w:val="24"/>
        </w:rPr>
        <w:lastRenderedPageBreak/>
        <w:t xml:space="preserve">calitate, </w:t>
      </w:r>
      <w:proofErr w:type="spellStart"/>
      <w:r w:rsidRPr="00197099">
        <w:rPr>
          <w:sz w:val="24"/>
          <w:szCs w:val="24"/>
        </w:rPr>
        <w:t>performanţă</w:t>
      </w:r>
      <w:proofErr w:type="spellEnd"/>
      <w:r w:rsidRPr="00197099">
        <w:rPr>
          <w:sz w:val="24"/>
          <w:szCs w:val="24"/>
        </w:rPr>
        <w:t xml:space="preserve">, </w:t>
      </w:r>
      <w:proofErr w:type="spellStart"/>
      <w:r w:rsidRPr="00197099">
        <w:rPr>
          <w:sz w:val="24"/>
          <w:szCs w:val="24"/>
        </w:rPr>
        <w:t>protecţie</w:t>
      </w:r>
      <w:proofErr w:type="spellEnd"/>
      <w:r w:rsidRPr="00197099">
        <w:rPr>
          <w:sz w:val="24"/>
          <w:szCs w:val="24"/>
        </w:rPr>
        <w:t xml:space="preserve"> a mediului, sănătate publică, </w:t>
      </w:r>
      <w:proofErr w:type="spellStart"/>
      <w:r w:rsidRPr="00197099">
        <w:rPr>
          <w:sz w:val="24"/>
          <w:szCs w:val="24"/>
        </w:rPr>
        <w:t>siguranţă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altele asemenea, după caz,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cerinţe</w:t>
      </w:r>
      <w:proofErr w:type="spellEnd"/>
      <w:r w:rsidRPr="00197099">
        <w:rPr>
          <w:sz w:val="24"/>
          <w:szCs w:val="24"/>
        </w:rPr>
        <w:t xml:space="preserve"> aplicabile </w:t>
      </w:r>
      <w:r w:rsidR="0059560C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în ceea ce </w:t>
      </w:r>
      <w:proofErr w:type="spellStart"/>
      <w:r w:rsidRPr="00197099">
        <w:rPr>
          <w:sz w:val="24"/>
          <w:szCs w:val="24"/>
        </w:rPr>
        <w:t>priveşte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informaţiile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documentele care trebuie puse la </w:t>
      </w:r>
      <w:proofErr w:type="spellStart"/>
      <w:r w:rsidRPr="00197099">
        <w:rPr>
          <w:sz w:val="24"/>
          <w:szCs w:val="24"/>
        </w:rPr>
        <w:t>dispoziţia</w:t>
      </w:r>
      <w:proofErr w:type="spellEnd"/>
      <w:r w:rsidRPr="00197099">
        <w:rPr>
          <w:sz w:val="24"/>
          <w:szCs w:val="24"/>
        </w:rPr>
        <w:t xml:space="preserve"> A</w:t>
      </w:r>
      <w:r w:rsidR="0059560C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>;</w:t>
      </w:r>
    </w:p>
    <w:p w14:paraId="6479AC84" w14:textId="77777777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5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cazul fortuit</w:t>
      </w:r>
      <w:r w:rsidRPr="00197099">
        <w:rPr>
          <w:sz w:val="24"/>
          <w:szCs w:val="24"/>
        </w:rPr>
        <w:t xml:space="preserve"> - eveniment care nu poate fi prevăzut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nici împiedicat de către cel care ar fi fost chemat să răspundă dacă evenimentul nu s-ar fi produs;</w:t>
      </w:r>
    </w:p>
    <w:p w14:paraId="2ADC431C" w14:textId="7F80BC1F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6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cesiune</w:t>
      </w:r>
      <w:r w:rsidRPr="00197099">
        <w:rPr>
          <w:sz w:val="24"/>
          <w:szCs w:val="24"/>
        </w:rPr>
        <w:t xml:space="preserve"> - </w:t>
      </w:r>
      <w:proofErr w:type="spellStart"/>
      <w:r w:rsidRPr="00197099">
        <w:rPr>
          <w:sz w:val="24"/>
          <w:szCs w:val="24"/>
        </w:rPr>
        <w:t>înţelegere</w:t>
      </w:r>
      <w:proofErr w:type="spellEnd"/>
      <w:r w:rsidRPr="00197099">
        <w:rPr>
          <w:sz w:val="24"/>
          <w:szCs w:val="24"/>
        </w:rPr>
        <w:t xml:space="preserve"> scrisă prin care </w:t>
      </w:r>
      <w:r w:rsidR="0059560C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transferă unei </w:t>
      </w:r>
      <w:proofErr w:type="spellStart"/>
      <w:r w:rsidRPr="00197099">
        <w:rPr>
          <w:sz w:val="24"/>
          <w:szCs w:val="24"/>
        </w:rPr>
        <w:t>terţe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,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Legii nr. 98/2016, drepturile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deţinute</w:t>
      </w:r>
      <w:proofErr w:type="spellEnd"/>
      <w:r w:rsidRPr="00197099">
        <w:rPr>
          <w:sz w:val="24"/>
          <w:szCs w:val="24"/>
        </w:rPr>
        <w:t xml:space="preserve"> prin Contract sau parte din acestea;</w:t>
      </w:r>
    </w:p>
    <w:p w14:paraId="5F074603" w14:textId="47900233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6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conflict de interese</w:t>
      </w:r>
      <w:r w:rsidRPr="00197099">
        <w:rPr>
          <w:sz w:val="24"/>
          <w:szCs w:val="24"/>
        </w:rPr>
        <w:t xml:space="preserve"> - orice </w:t>
      </w:r>
      <w:proofErr w:type="spellStart"/>
      <w:r w:rsidRPr="00197099">
        <w:rPr>
          <w:sz w:val="24"/>
          <w:szCs w:val="24"/>
        </w:rPr>
        <w:t>situaţie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influenţând</w:t>
      </w:r>
      <w:proofErr w:type="spellEnd"/>
      <w:r w:rsidRPr="00197099">
        <w:rPr>
          <w:sz w:val="24"/>
          <w:szCs w:val="24"/>
        </w:rPr>
        <w:t xml:space="preserve"> capacitatea </w:t>
      </w:r>
      <w:r w:rsidR="0059560C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de a exprima o opinie profesională</w:t>
      </w:r>
      <w:r w:rsidR="0059560C" w:rsidRPr="00197099">
        <w:rPr>
          <w:sz w:val="24"/>
          <w:szCs w:val="24"/>
        </w:rPr>
        <w:t>,</w:t>
      </w:r>
      <w:r w:rsidRPr="00197099">
        <w:rPr>
          <w:sz w:val="24"/>
          <w:szCs w:val="24"/>
        </w:rPr>
        <w:t xml:space="preserve"> obiectivă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imparţială</w:t>
      </w:r>
      <w:proofErr w:type="spellEnd"/>
      <w:r w:rsidRPr="00197099">
        <w:rPr>
          <w:sz w:val="24"/>
          <w:szCs w:val="24"/>
        </w:rPr>
        <w:t xml:space="preserve"> sau care îl împiedică pe acesta, în orice moment, să acorde prioritate intereselor A</w:t>
      </w:r>
      <w:r w:rsidR="0059560C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, orice motiv în legătură cu posibile contracte în viitor sau în conflict cu alte angajamente, trecute sau prezente, ale </w:t>
      </w:r>
      <w:r w:rsidR="0059560C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. Aceste </w:t>
      </w:r>
      <w:proofErr w:type="spellStart"/>
      <w:r w:rsidRPr="00197099">
        <w:rPr>
          <w:sz w:val="24"/>
          <w:szCs w:val="24"/>
        </w:rPr>
        <w:t>restricţii</w:t>
      </w:r>
      <w:proofErr w:type="spellEnd"/>
      <w:r w:rsidR="0059560C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sunt, de asemenea, aplicabile oricăror </w:t>
      </w:r>
      <w:proofErr w:type="spellStart"/>
      <w:r w:rsidRPr="00197099">
        <w:rPr>
          <w:sz w:val="24"/>
          <w:szCs w:val="24"/>
        </w:rPr>
        <w:t>Subcontractanţi</w:t>
      </w:r>
      <w:proofErr w:type="spellEnd"/>
      <w:r w:rsidRPr="00197099">
        <w:rPr>
          <w:sz w:val="24"/>
          <w:szCs w:val="24"/>
        </w:rPr>
        <w:t xml:space="preserve">, </w:t>
      </w:r>
      <w:proofErr w:type="spellStart"/>
      <w:r w:rsidRPr="00197099">
        <w:rPr>
          <w:sz w:val="24"/>
          <w:szCs w:val="24"/>
        </w:rPr>
        <w:t>acţionând</w:t>
      </w:r>
      <w:proofErr w:type="spellEnd"/>
      <w:r w:rsidRPr="00197099">
        <w:rPr>
          <w:sz w:val="24"/>
          <w:szCs w:val="24"/>
        </w:rPr>
        <w:t xml:space="preserve"> sub autoritatea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controlul </w:t>
      </w:r>
      <w:r w:rsidR="0059560C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,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Legii nr. 98/2016;</w:t>
      </w:r>
    </w:p>
    <w:p w14:paraId="3515CDD0" w14:textId="0DE73D9C" w:rsidR="00202C11" w:rsidRPr="00197099" w:rsidRDefault="00176ED3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29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</w:t>
      </w:r>
      <w:r w:rsidR="00202C11" w:rsidRPr="00197099">
        <w:rPr>
          <w:rStyle w:val="Bodytext2BoldItalic"/>
        </w:rPr>
        <w:t>ontract</w:t>
      </w:r>
      <w:r w:rsidR="00202C11" w:rsidRPr="00197099">
        <w:rPr>
          <w:sz w:val="24"/>
          <w:szCs w:val="24"/>
        </w:rPr>
        <w:t xml:space="preserve"> - prezentul Contract de </w:t>
      </w:r>
      <w:proofErr w:type="spellStart"/>
      <w:r w:rsidR="00202C11" w:rsidRPr="00197099">
        <w:rPr>
          <w:sz w:val="24"/>
          <w:szCs w:val="24"/>
        </w:rPr>
        <w:t>achiziţie</w:t>
      </w:r>
      <w:proofErr w:type="spellEnd"/>
      <w:r w:rsidR="00202C11" w:rsidRPr="00197099">
        <w:rPr>
          <w:sz w:val="24"/>
          <w:szCs w:val="24"/>
        </w:rPr>
        <w:t xml:space="preserve"> publică de produse care are ca obiect furnizarea </w:t>
      </w:r>
      <w:r w:rsidR="006E188D" w:rsidRPr="00197099">
        <w:rPr>
          <w:sz w:val="24"/>
          <w:szCs w:val="24"/>
        </w:rPr>
        <w:t xml:space="preserve">produselor </w:t>
      </w:r>
      <w:r w:rsidR="00202C11" w:rsidRPr="00197099">
        <w:rPr>
          <w:sz w:val="24"/>
          <w:szCs w:val="24"/>
        </w:rPr>
        <w:t>(</w:t>
      </w:r>
      <w:proofErr w:type="spellStart"/>
      <w:r w:rsidR="00202C11" w:rsidRPr="00197099">
        <w:rPr>
          <w:sz w:val="24"/>
          <w:szCs w:val="24"/>
        </w:rPr>
        <w:t>şi</w:t>
      </w:r>
      <w:proofErr w:type="spellEnd"/>
      <w:r w:rsidR="00202C11" w:rsidRPr="00197099">
        <w:rPr>
          <w:sz w:val="24"/>
          <w:szCs w:val="24"/>
        </w:rPr>
        <w:t xml:space="preserve"> toate Anexele sale), cu titlu oneros, asimilat, potrivit Legii, actului administrativ, încheiat în scris, între A</w:t>
      </w:r>
      <w:r w:rsidR="005A62EE" w:rsidRPr="00197099">
        <w:rPr>
          <w:sz w:val="24"/>
          <w:szCs w:val="24"/>
        </w:rPr>
        <w:t>chizitor</w:t>
      </w:r>
      <w:r w:rsidR="00202C11" w:rsidRPr="00197099">
        <w:rPr>
          <w:sz w:val="24"/>
          <w:szCs w:val="24"/>
        </w:rPr>
        <w:t xml:space="preserve"> </w:t>
      </w:r>
      <w:proofErr w:type="spellStart"/>
      <w:r w:rsidR="00202C11" w:rsidRPr="00197099">
        <w:rPr>
          <w:sz w:val="24"/>
          <w:szCs w:val="24"/>
        </w:rPr>
        <w:t>şi</w:t>
      </w:r>
      <w:proofErr w:type="spellEnd"/>
      <w:r w:rsidR="005A62EE" w:rsidRPr="00197099">
        <w:rPr>
          <w:sz w:val="24"/>
          <w:szCs w:val="24"/>
        </w:rPr>
        <w:t xml:space="preserve"> Furnizor</w:t>
      </w:r>
      <w:r w:rsidR="00202C11" w:rsidRPr="00197099">
        <w:rPr>
          <w:sz w:val="24"/>
          <w:szCs w:val="24"/>
        </w:rPr>
        <w:t>, care are ca obiect furnizarea de Produse;</w:t>
      </w:r>
    </w:p>
    <w:p w14:paraId="20856D8B" w14:textId="32DB08EC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0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contract de subcontractare -</w:t>
      </w:r>
      <w:r w:rsidRPr="00197099">
        <w:rPr>
          <w:sz w:val="24"/>
          <w:szCs w:val="24"/>
        </w:rPr>
        <w:t xml:space="preserve"> acordul încheiat în scris între </w:t>
      </w:r>
      <w:r w:rsidR="003D33B2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un </w:t>
      </w:r>
      <w:proofErr w:type="spellStart"/>
      <w:r w:rsidRPr="00197099">
        <w:rPr>
          <w:sz w:val="24"/>
          <w:szCs w:val="24"/>
        </w:rPr>
        <w:t>terţ</w:t>
      </w:r>
      <w:proofErr w:type="spellEnd"/>
      <w:r w:rsidRPr="00197099">
        <w:rPr>
          <w:sz w:val="24"/>
          <w:szCs w:val="24"/>
        </w:rPr>
        <w:t xml:space="preserve"> ce </w:t>
      </w:r>
      <w:proofErr w:type="spellStart"/>
      <w:r w:rsidRPr="00197099">
        <w:rPr>
          <w:sz w:val="24"/>
          <w:szCs w:val="24"/>
        </w:rPr>
        <w:t>dobândeşte</w:t>
      </w:r>
      <w:proofErr w:type="spellEnd"/>
      <w:r w:rsidRPr="00197099">
        <w:rPr>
          <w:sz w:val="24"/>
          <w:szCs w:val="24"/>
        </w:rPr>
        <w:t xml:space="preserve"> calitatea de Subcontractant,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Legii nr. 98/2016,</w:t>
      </w:r>
      <w:r w:rsidR="003D33B2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prin care </w:t>
      </w:r>
      <w:r w:rsidR="003D33B2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subcontractează Subcontractantului partea din Contract în conformitate cu prevederile Contractului;</w:t>
      </w:r>
    </w:p>
    <w:p w14:paraId="39C84430" w14:textId="3D7BAA0B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0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cost -</w:t>
      </w:r>
      <w:r w:rsidRPr="00197099">
        <w:rPr>
          <w:sz w:val="24"/>
          <w:szCs w:val="24"/>
        </w:rPr>
        <w:t xml:space="preserve"> toate cheltuielile efectuate sau care urmează să fie efectuate de către </w:t>
      </w:r>
      <w:r w:rsidR="003D33B2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>, în legătură cu executarea prezentului Contract, inclusiv cheltuielile indirecte sau costuri</w:t>
      </w:r>
      <w:r w:rsidR="003D33B2" w:rsidRPr="00197099">
        <w:rPr>
          <w:sz w:val="24"/>
          <w:szCs w:val="24"/>
        </w:rPr>
        <w:t>le</w:t>
      </w:r>
      <w:r w:rsidRPr="00197099">
        <w:rPr>
          <w:sz w:val="24"/>
          <w:szCs w:val="24"/>
        </w:rPr>
        <w:t xml:space="preserve"> similare, </w:t>
      </w:r>
      <w:r w:rsidR="003D33B2" w:rsidRPr="00197099">
        <w:rPr>
          <w:sz w:val="24"/>
          <w:szCs w:val="24"/>
        </w:rPr>
        <w:t>ce cad în sarcina acestuia, asumate prin Oferta financiară, anexă la prezentul Contract</w:t>
      </w:r>
      <w:r w:rsidRPr="00197099">
        <w:rPr>
          <w:sz w:val="24"/>
          <w:szCs w:val="24"/>
        </w:rPr>
        <w:t>;</w:t>
      </w:r>
    </w:p>
    <w:p w14:paraId="52ECC558" w14:textId="16F757B0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0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defect (defecte) / neconformitate (</w:t>
      </w:r>
      <w:proofErr w:type="spellStart"/>
      <w:r w:rsidR="00A05E3C" w:rsidRPr="00197099">
        <w:rPr>
          <w:rStyle w:val="Bodytext2BoldItalic"/>
        </w:rPr>
        <w:t>n</w:t>
      </w:r>
      <w:r w:rsidRPr="00197099">
        <w:rPr>
          <w:rStyle w:val="Bodytext2BoldItalic"/>
        </w:rPr>
        <w:t>econformităţi</w:t>
      </w:r>
      <w:proofErr w:type="spellEnd"/>
      <w:r w:rsidRPr="00197099">
        <w:rPr>
          <w:rStyle w:val="Bodytext2BoldItalic"/>
        </w:rPr>
        <w:t>) -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execuţia</w:t>
      </w:r>
      <w:proofErr w:type="spellEnd"/>
      <w:r w:rsidRPr="00197099">
        <w:rPr>
          <w:sz w:val="24"/>
          <w:szCs w:val="24"/>
        </w:rPr>
        <w:t xml:space="preserve"> de slabă calitate sau </w:t>
      </w:r>
      <w:proofErr w:type="spellStart"/>
      <w:r w:rsidRPr="00197099">
        <w:rPr>
          <w:sz w:val="24"/>
          <w:szCs w:val="24"/>
        </w:rPr>
        <w:t>deficienţe</w:t>
      </w:r>
      <w:proofErr w:type="spellEnd"/>
      <w:r w:rsidRPr="00197099">
        <w:rPr>
          <w:sz w:val="24"/>
          <w:szCs w:val="24"/>
        </w:rPr>
        <w:t xml:space="preserve"> care încalcă </w:t>
      </w:r>
      <w:proofErr w:type="spellStart"/>
      <w:r w:rsidRPr="00197099">
        <w:rPr>
          <w:sz w:val="24"/>
          <w:szCs w:val="24"/>
        </w:rPr>
        <w:t>siguranţa</w:t>
      </w:r>
      <w:proofErr w:type="spellEnd"/>
      <w:r w:rsidRPr="00197099">
        <w:rPr>
          <w:sz w:val="24"/>
          <w:szCs w:val="24"/>
        </w:rPr>
        <w:t xml:space="preserve">, calitatea sau </w:t>
      </w:r>
      <w:proofErr w:type="spellStart"/>
      <w:r w:rsidRPr="00197099">
        <w:rPr>
          <w:sz w:val="24"/>
          <w:szCs w:val="24"/>
        </w:rPr>
        <w:t>cerinţele</w:t>
      </w:r>
      <w:proofErr w:type="spellEnd"/>
      <w:r w:rsidRPr="00197099">
        <w:rPr>
          <w:sz w:val="24"/>
          <w:szCs w:val="24"/>
        </w:rPr>
        <w:t xml:space="preserve"> tehnice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profesionale prevăzute de prezentul Contract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de Legea aplicabilă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fac Produsele livrate necorespunzătoare scopurilor acestora, astfel cum sunt prevăzute în prezentul Contract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de Legea aplicabilă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orice abatere de la </w:t>
      </w:r>
      <w:proofErr w:type="spellStart"/>
      <w:r w:rsidRPr="00197099">
        <w:rPr>
          <w:sz w:val="24"/>
          <w:szCs w:val="24"/>
        </w:rPr>
        <w:t>cerinţele</w:t>
      </w:r>
      <w:proofErr w:type="spellEnd"/>
      <w:r w:rsidRPr="00197099">
        <w:rPr>
          <w:sz w:val="24"/>
          <w:szCs w:val="24"/>
        </w:rPr>
        <w:t xml:space="preserve"> stabilite în Caietul de Sarcini.</w:t>
      </w:r>
    </w:p>
    <w:p w14:paraId="605BADFD" w14:textId="382F2B1C" w:rsidR="00202C11" w:rsidRPr="00197099" w:rsidRDefault="00202C11" w:rsidP="00202C11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Defectele/</w:t>
      </w:r>
      <w:proofErr w:type="spellStart"/>
      <w:r w:rsidRPr="00197099">
        <w:rPr>
          <w:sz w:val="24"/>
          <w:szCs w:val="24"/>
        </w:rPr>
        <w:t>neconformităţile</w:t>
      </w:r>
      <w:proofErr w:type="spellEnd"/>
      <w:r w:rsidRPr="00197099">
        <w:rPr>
          <w:sz w:val="24"/>
          <w:szCs w:val="24"/>
        </w:rPr>
        <w:t>/</w:t>
      </w:r>
      <w:proofErr w:type="spellStart"/>
      <w:r w:rsidRPr="00197099">
        <w:rPr>
          <w:sz w:val="24"/>
          <w:szCs w:val="24"/>
        </w:rPr>
        <w:t>defecţiunile</w:t>
      </w:r>
      <w:proofErr w:type="spellEnd"/>
      <w:r w:rsidRPr="00197099">
        <w:rPr>
          <w:sz w:val="24"/>
          <w:szCs w:val="24"/>
        </w:rPr>
        <w:t xml:space="preserve"> includ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neconformităţi</w:t>
      </w:r>
      <w:proofErr w:type="spellEnd"/>
      <w:r w:rsidRPr="00197099">
        <w:rPr>
          <w:sz w:val="24"/>
          <w:szCs w:val="24"/>
        </w:rPr>
        <w:t xml:space="preserve"> ale Serviciilor incidentale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</w:t>
      </w:r>
      <w:proofErr w:type="spellStart"/>
      <w:r w:rsidRPr="00197099">
        <w:rPr>
          <w:sz w:val="24"/>
          <w:szCs w:val="24"/>
        </w:rPr>
        <w:t>defecţiuni</w:t>
      </w:r>
      <w:proofErr w:type="spellEnd"/>
      <w:r w:rsidRPr="00197099">
        <w:rPr>
          <w:sz w:val="24"/>
          <w:szCs w:val="24"/>
        </w:rPr>
        <w:t>/vicii ale Lucrărilor/</w:t>
      </w:r>
      <w:proofErr w:type="spellStart"/>
      <w:r w:rsidRPr="00197099">
        <w:rPr>
          <w:sz w:val="24"/>
          <w:szCs w:val="24"/>
        </w:rPr>
        <w:t>operaţiunilor</w:t>
      </w:r>
      <w:proofErr w:type="spellEnd"/>
      <w:r w:rsidRPr="00197099">
        <w:rPr>
          <w:sz w:val="24"/>
          <w:szCs w:val="24"/>
        </w:rPr>
        <w:t xml:space="preserve"> incidentale cu privire la amplasarea/instalarea Produselor, dacă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cum este cazul dar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viciile aparente cât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viciile ascunse ale Produselor care fac obiectul prezentului Contract, după caz;</w:t>
      </w:r>
    </w:p>
    <w:p w14:paraId="382EA7C4" w14:textId="77777777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despăgubire -</w:t>
      </w:r>
      <w:r w:rsidRPr="00197099">
        <w:rPr>
          <w:sz w:val="24"/>
          <w:szCs w:val="24"/>
        </w:rPr>
        <w:t xml:space="preserve"> suma, neprevăzută expres în Contract, care este acordată de către </w:t>
      </w:r>
      <w:proofErr w:type="spellStart"/>
      <w:r w:rsidRPr="00197099">
        <w:rPr>
          <w:sz w:val="24"/>
          <w:szCs w:val="24"/>
        </w:rPr>
        <w:t>instanţa</w:t>
      </w:r>
      <w:proofErr w:type="spellEnd"/>
      <w:r w:rsidRPr="00197099">
        <w:rPr>
          <w:sz w:val="24"/>
          <w:szCs w:val="24"/>
        </w:rPr>
        <w:t xml:space="preserve"> de judecată ca despăgubire plătibilă </w:t>
      </w:r>
      <w:proofErr w:type="spellStart"/>
      <w:r w:rsidRPr="00197099">
        <w:rPr>
          <w:sz w:val="24"/>
          <w:szCs w:val="24"/>
        </w:rPr>
        <w:t>Părţii</w:t>
      </w:r>
      <w:proofErr w:type="spellEnd"/>
      <w:r w:rsidRPr="00197099">
        <w:rPr>
          <w:sz w:val="24"/>
          <w:szCs w:val="24"/>
        </w:rPr>
        <w:t xml:space="preserve"> prejudiciate în urma încălcării prevederilor Contractului de către cealaltă Parte;</w:t>
      </w:r>
    </w:p>
    <w:p w14:paraId="70E6D069" w14:textId="4C37321A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06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rStyle w:val="Bodytext2BoldItalic"/>
        </w:rPr>
        <w:t>dispoziţie</w:t>
      </w:r>
      <w:proofErr w:type="spellEnd"/>
      <w:r w:rsidRPr="00197099">
        <w:rPr>
          <w:rStyle w:val="Bodytext2BoldItalic"/>
        </w:rPr>
        <w:t xml:space="preserve"> -</w:t>
      </w:r>
      <w:r w:rsidRPr="00197099">
        <w:rPr>
          <w:sz w:val="24"/>
          <w:szCs w:val="24"/>
        </w:rPr>
        <w:t xml:space="preserve"> document scris(ă) emis(ă) de A</w:t>
      </w:r>
      <w:r w:rsidR="003D33B2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în executarea Contractului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 respectarea prevederilor acestuia, în limitele Legii nr. 98/2016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normelor de aplicare a acesteia;</w:t>
      </w:r>
    </w:p>
    <w:p w14:paraId="61D62D8D" w14:textId="5AC05CCA" w:rsidR="00202C11" w:rsidRPr="00197099" w:rsidRDefault="00202C11" w:rsidP="00202C11">
      <w:pPr>
        <w:pStyle w:val="Bodytext20"/>
        <w:numPr>
          <w:ilvl w:val="0"/>
          <w:numId w:val="27"/>
        </w:numPr>
        <w:shd w:val="clear" w:color="auto" w:fill="auto"/>
        <w:tabs>
          <w:tab w:val="left" w:pos="36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 xml:space="preserve">documentele </w:t>
      </w:r>
      <w:r w:rsidR="003D33B2" w:rsidRPr="00197099">
        <w:rPr>
          <w:rStyle w:val="Bodytext2BoldItalic"/>
        </w:rPr>
        <w:t>Achizitorului</w:t>
      </w:r>
      <w:r w:rsidRPr="00197099">
        <w:rPr>
          <w:rStyle w:val="Bodytext2BoldItalic"/>
        </w:rPr>
        <w:t xml:space="preserve"> -</w:t>
      </w:r>
      <w:r w:rsidRPr="00197099">
        <w:rPr>
          <w:sz w:val="24"/>
          <w:szCs w:val="24"/>
        </w:rPr>
        <w:t xml:space="preserve"> toate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fiecare dintre documentele necesare în mod direct sau implicit prin natura Produselor care fac obiectul Contractului, inclusiv, dar fără a se limita la: planuri, regulamente, </w:t>
      </w:r>
      <w:proofErr w:type="spellStart"/>
      <w:r w:rsidRPr="00197099">
        <w:rPr>
          <w:sz w:val="24"/>
          <w:szCs w:val="24"/>
        </w:rPr>
        <w:t>specificaţii</w:t>
      </w:r>
      <w:proofErr w:type="spellEnd"/>
      <w:r w:rsidRPr="00197099">
        <w:rPr>
          <w:sz w:val="24"/>
          <w:szCs w:val="24"/>
        </w:rPr>
        <w:t xml:space="preserve">, desene, </w:t>
      </w:r>
      <w:proofErr w:type="spellStart"/>
      <w:r w:rsidRPr="00197099">
        <w:rPr>
          <w:sz w:val="24"/>
          <w:szCs w:val="24"/>
        </w:rPr>
        <w:t>schiţe</w:t>
      </w:r>
      <w:proofErr w:type="spellEnd"/>
      <w:r w:rsidRPr="00197099">
        <w:rPr>
          <w:sz w:val="24"/>
          <w:szCs w:val="24"/>
        </w:rPr>
        <w:t>, modele, date info</w:t>
      </w:r>
      <w:r w:rsidR="00406EFC" w:rsidRPr="00197099">
        <w:rPr>
          <w:sz w:val="24"/>
          <w:szCs w:val="24"/>
        </w:rPr>
        <w:t>rm</w:t>
      </w:r>
      <w:r w:rsidRPr="00197099">
        <w:rPr>
          <w:sz w:val="24"/>
          <w:szCs w:val="24"/>
        </w:rPr>
        <w:t xml:space="preserve">atice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rapoarte, furnizate de A</w:t>
      </w:r>
      <w:r w:rsidR="003D33B2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necesare </w:t>
      </w:r>
      <w:r w:rsidR="003D33B2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în vederea realizării obiectului Contractului;</w:t>
      </w:r>
    </w:p>
    <w:p w14:paraId="182E07DF" w14:textId="20B497AA" w:rsidR="003D33B2" w:rsidRPr="00197099" w:rsidRDefault="00202C11" w:rsidP="00501767">
      <w:pPr>
        <w:pStyle w:val="Bodytext20"/>
        <w:numPr>
          <w:ilvl w:val="0"/>
          <w:numId w:val="27"/>
        </w:numPr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rStyle w:val="Bodytext2BoldItalic"/>
        </w:rPr>
        <w:t>forţa</w:t>
      </w:r>
      <w:proofErr w:type="spellEnd"/>
      <w:r w:rsidRPr="00197099">
        <w:rPr>
          <w:rStyle w:val="Bodytext2BoldItalic"/>
        </w:rPr>
        <w:t xml:space="preserve"> majoră -</w:t>
      </w:r>
      <w:r w:rsidRPr="00197099">
        <w:rPr>
          <w:sz w:val="24"/>
          <w:szCs w:val="24"/>
        </w:rPr>
        <w:t xml:space="preserve"> eveniment independent de controlul </w:t>
      </w:r>
      <w:proofErr w:type="spellStart"/>
      <w:r w:rsidRPr="00197099">
        <w:rPr>
          <w:sz w:val="24"/>
          <w:szCs w:val="24"/>
        </w:rPr>
        <w:t>părţilor</w:t>
      </w:r>
      <w:proofErr w:type="spellEnd"/>
      <w:r w:rsidRPr="00197099">
        <w:rPr>
          <w:sz w:val="24"/>
          <w:szCs w:val="24"/>
        </w:rPr>
        <w:t xml:space="preserve">, care nu se datorează </w:t>
      </w:r>
      <w:proofErr w:type="spellStart"/>
      <w:r w:rsidRPr="00197099">
        <w:rPr>
          <w:sz w:val="24"/>
          <w:szCs w:val="24"/>
        </w:rPr>
        <w:t>greşelii</w:t>
      </w:r>
      <w:proofErr w:type="spellEnd"/>
      <w:r w:rsidRPr="00197099">
        <w:rPr>
          <w:sz w:val="24"/>
          <w:szCs w:val="24"/>
        </w:rPr>
        <w:t xml:space="preserve"> sau vinei acestora, care nu putea fi prevăzut în momentul încheierii contractului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face imposibilă îndeplinirea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de către una dintre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include </w:t>
      </w:r>
      <w:proofErr w:type="spellStart"/>
      <w:r w:rsidRPr="00197099">
        <w:rPr>
          <w:sz w:val="24"/>
          <w:szCs w:val="24"/>
        </w:rPr>
        <w:t>calamităţi</w:t>
      </w:r>
      <w:proofErr w:type="spellEnd"/>
      <w:r w:rsidRPr="00197099">
        <w:rPr>
          <w:sz w:val="24"/>
          <w:szCs w:val="24"/>
        </w:rPr>
        <w:t xml:space="preserve">, greve, sau alte perturbări ale </w:t>
      </w:r>
      <w:proofErr w:type="spellStart"/>
      <w:r w:rsidRPr="00197099">
        <w:rPr>
          <w:sz w:val="24"/>
          <w:szCs w:val="24"/>
        </w:rPr>
        <w:t>activităţii</w:t>
      </w:r>
      <w:proofErr w:type="spellEnd"/>
      <w:r w:rsidRPr="00197099">
        <w:rPr>
          <w:sz w:val="24"/>
          <w:szCs w:val="24"/>
        </w:rPr>
        <w:t xml:space="preserve"> industriale, </w:t>
      </w:r>
      <w:proofErr w:type="spellStart"/>
      <w:r w:rsidRPr="00197099">
        <w:rPr>
          <w:sz w:val="24"/>
          <w:szCs w:val="24"/>
        </w:rPr>
        <w:t>acţiuni</w:t>
      </w:r>
      <w:proofErr w:type="spellEnd"/>
      <w:r w:rsidRPr="00197099">
        <w:rPr>
          <w:sz w:val="24"/>
          <w:szCs w:val="24"/>
        </w:rPr>
        <w:t xml:space="preserve"> ale unui inamic public, războaie, fie declarate sau nu, blocade, </w:t>
      </w:r>
      <w:proofErr w:type="spellStart"/>
      <w:r w:rsidRPr="00197099">
        <w:rPr>
          <w:sz w:val="24"/>
          <w:szCs w:val="24"/>
        </w:rPr>
        <w:t>insurecţii</w:t>
      </w:r>
      <w:proofErr w:type="spellEnd"/>
      <w:r w:rsidRPr="00197099">
        <w:rPr>
          <w:sz w:val="24"/>
          <w:szCs w:val="24"/>
        </w:rPr>
        <w:t xml:space="preserve">, revolte, epidemii, alunecări de teren, cutremure, furtuni, trăsnete, </w:t>
      </w:r>
      <w:proofErr w:type="spellStart"/>
      <w:r w:rsidRPr="00197099">
        <w:rPr>
          <w:sz w:val="24"/>
          <w:szCs w:val="24"/>
        </w:rPr>
        <w:t>inundaţii</w:t>
      </w:r>
      <w:proofErr w:type="spellEnd"/>
      <w:r w:rsidRPr="00197099">
        <w:rPr>
          <w:sz w:val="24"/>
          <w:szCs w:val="24"/>
        </w:rPr>
        <w:t xml:space="preserve">, deversări, </w:t>
      </w:r>
      <w:proofErr w:type="spellStart"/>
      <w:r w:rsidRPr="00197099">
        <w:rPr>
          <w:sz w:val="24"/>
          <w:szCs w:val="24"/>
        </w:rPr>
        <w:t>turbulenţe</w:t>
      </w:r>
      <w:proofErr w:type="spellEnd"/>
      <w:r w:rsidRPr="00197099">
        <w:rPr>
          <w:sz w:val="24"/>
          <w:szCs w:val="24"/>
        </w:rPr>
        <w:t xml:space="preserve"> civile, explozii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orice alte evenimente similare imprevizibile, mai presus de controlul </w:t>
      </w:r>
      <w:proofErr w:type="spellStart"/>
      <w:r w:rsidRPr="00197099">
        <w:rPr>
          <w:sz w:val="24"/>
          <w:szCs w:val="24"/>
        </w:rPr>
        <w:t>părţilor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nu ar </w:t>
      </w:r>
      <w:r w:rsidRPr="00197099">
        <w:rPr>
          <w:sz w:val="24"/>
          <w:szCs w:val="24"/>
        </w:rPr>
        <w:lastRenderedPageBreak/>
        <w:t xml:space="preserve">putea fi evitate prin luarea măsurilor corespunzătoare de </w:t>
      </w:r>
      <w:proofErr w:type="spellStart"/>
      <w:r w:rsidRPr="00197099">
        <w:rPr>
          <w:sz w:val="24"/>
          <w:szCs w:val="24"/>
        </w:rPr>
        <w:t>diligenţă</w:t>
      </w:r>
      <w:proofErr w:type="spellEnd"/>
      <w:r w:rsidRPr="00197099">
        <w:rPr>
          <w:sz w:val="24"/>
          <w:szCs w:val="24"/>
        </w:rPr>
        <w:t xml:space="preserve">; </w:t>
      </w:r>
    </w:p>
    <w:p w14:paraId="05CF32B2" w14:textId="29605152" w:rsidR="00202C11" w:rsidRPr="00197099" w:rsidRDefault="00202C11" w:rsidP="00202C11">
      <w:pPr>
        <w:pStyle w:val="Bodytext20"/>
        <w:shd w:val="clear" w:color="auto" w:fill="auto"/>
        <w:tabs>
          <w:tab w:val="left" w:pos="2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p.</w:t>
      </w:r>
      <w:r w:rsidRPr="00197099">
        <w:rPr>
          <w:sz w:val="24"/>
          <w:szCs w:val="24"/>
        </w:rPr>
        <w:tab/>
      </w:r>
      <w:r w:rsidRPr="00197099">
        <w:rPr>
          <w:rStyle w:val="Bodytext2BoldItalic"/>
        </w:rPr>
        <w:t>furnizare -</w:t>
      </w:r>
      <w:r w:rsidRPr="00197099">
        <w:rPr>
          <w:sz w:val="24"/>
          <w:szCs w:val="24"/>
        </w:rPr>
        <w:t xml:space="preserve"> în cuprinsul prezentului contract termenul de furnizare este echivalentul termenului de livrare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predare, reprezentând momentul în care bunurile </w:t>
      </w:r>
      <w:proofErr w:type="spellStart"/>
      <w:r w:rsidRPr="00197099">
        <w:rPr>
          <w:sz w:val="24"/>
          <w:szCs w:val="24"/>
        </w:rPr>
        <w:t>achiziţionate</w:t>
      </w:r>
      <w:proofErr w:type="spellEnd"/>
      <w:r w:rsidRPr="00197099">
        <w:rPr>
          <w:sz w:val="24"/>
          <w:szCs w:val="24"/>
        </w:rPr>
        <w:t xml:space="preserve"> intră în posesia A</w:t>
      </w:r>
      <w:r w:rsidR="00406EFC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>;</w:t>
      </w:r>
    </w:p>
    <w:p w14:paraId="78D87E26" w14:textId="30A9BE6D" w:rsidR="00202C11" w:rsidRPr="00197099" w:rsidRDefault="00202C11" w:rsidP="00202C11">
      <w:pPr>
        <w:pStyle w:val="Bodytext20"/>
        <w:shd w:val="clear" w:color="auto" w:fill="auto"/>
        <w:tabs>
          <w:tab w:val="left" w:pos="2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q</w:t>
      </w:r>
      <w:r w:rsidRPr="00197099">
        <w:rPr>
          <w:rStyle w:val="Bodytext2BoldItalic"/>
        </w:rPr>
        <w:t>.</w:t>
      </w:r>
      <w:r w:rsidRPr="00197099">
        <w:rPr>
          <w:rStyle w:val="Bodytext2BoldItalic"/>
        </w:rPr>
        <w:tab/>
        <w:t>întârziere</w:t>
      </w:r>
      <w:r w:rsidRPr="00197099">
        <w:rPr>
          <w:sz w:val="24"/>
          <w:szCs w:val="24"/>
        </w:rPr>
        <w:t xml:space="preserve"> - perioada de timp calculată de la data scadentă/termenul convenit al executării oricărei </w:t>
      </w:r>
      <w:proofErr w:type="spellStart"/>
      <w:r w:rsidRPr="00197099">
        <w:rPr>
          <w:sz w:val="24"/>
          <w:szCs w:val="24"/>
        </w:rPr>
        <w:t>obligaţii</w:t>
      </w:r>
      <w:proofErr w:type="spellEnd"/>
      <w:r w:rsidRPr="00197099">
        <w:rPr>
          <w:sz w:val="24"/>
          <w:szCs w:val="24"/>
        </w:rPr>
        <w:t xml:space="preserve"> contractuale de către A</w:t>
      </w:r>
      <w:r w:rsidR="00406EFC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sau</w:t>
      </w:r>
      <w:r w:rsidR="00406EFC" w:rsidRPr="00197099">
        <w:rPr>
          <w:sz w:val="24"/>
          <w:szCs w:val="24"/>
        </w:rPr>
        <w:t xml:space="preserve"> Furnizor</w:t>
      </w:r>
      <w:r w:rsidRPr="00197099">
        <w:rPr>
          <w:sz w:val="24"/>
          <w:szCs w:val="24"/>
        </w:rPr>
        <w:t>;</w:t>
      </w:r>
    </w:p>
    <w:p w14:paraId="3FBA51F4" w14:textId="77777777" w:rsidR="00A05E3C" w:rsidRPr="00197099" w:rsidRDefault="00202C11" w:rsidP="00202C11">
      <w:pPr>
        <w:pStyle w:val="Bodytext20"/>
        <w:shd w:val="clear" w:color="auto" w:fill="auto"/>
        <w:tabs>
          <w:tab w:val="left" w:pos="32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r.</w:t>
      </w:r>
      <w:r w:rsidRPr="00197099">
        <w:rPr>
          <w:rStyle w:val="Bodytext2BoldItalic"/>
        </w:rPr>
        <w:tab/>
        <w:t>lege -</w:t>
      </w:r>
      <w:r w:rsidRPr="00197099">
        <w:rPr>
          <w:sz w:val="24"/>
          <w:szCs w:val="24"/>
        </w:rPr>
        <w:t xml:space="preserve"> normă, reglementare cu caracter obligatoriu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se referă la </w:t>
      </w:r>
      <w:proofErr w:type="spellStart"/>
      <w:r w:rsidRPr="00197099">
        <w:rPr>
          <w:sz w:val="24"/>
          <w:szCs w:val="24"/>
        </w:rPr>
        <w:t>legislaţia</w:t>
      </w:r>
      <w:proofErr w:type="spellEnd"/>
      <w:r w:rsidRPr="00197099">
        <w:rPr>
          <w:sz w:val="24"/>
          <w:szCs w:val="24"/>
        </w:rPr>
        <w:t xml:space="preserve"> română dar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la Regulamente emise de 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, de asemenea, la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care decurg din tratatele la care este parte statul român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orice altă </w:t>
      </w:r>
      <w:proofErr w:type="spellStart"/>
      <w:r w:rsidRPr="00197099">
        <w:rPr>
          <w:sz w:val="24"/>
          <w:szCs w:val="24"/>
        </w:rPr>
        <w:t>legislaţie</w:t>
      </w:r>
      <w:proofErr w:type="spellEnd"/>
      <w:r w:rsidRPr="00197099">
        <w:rPr>
          <w:sz w:val="24"/>
          <w:szCs w:val="24"/>
        </w:rPr>
        <w:t xml:space="preserve"> secundară direct aplicabilă din dreptul comunitar sau din </w:t>
      </w:r>
      <w:proofErr w:type="spellStart"/>
      <w:r w:rsidRPr="00197099">
        <w:rPr>
          <w:sz w:val="24"/>
          <w:szCs w:val="24"/>
        </w:rPr>
        <w:t>jurisprudenţa</w:t>
      </w:r>
      <w:proofErr w:type="spellEnd"/>
      <w:r w:rsidRPr="00197099">
        <w:rPr>
          <w:sz w:val="24"/>
          <w:szCs w:val="24"/>
        </w:rPr>
        <w:t xml:space="preserve"> comunitară;</w:t>
      </w:r>
    </w:p>
    <w:p w14:paraId="0EFC5716" w14:textId="77777777" w:rsidR="00A05E3C" w:rsidRPr="00197099" w:rsidRDefault="00A05E3C" w:rsidP="00A05E3C">
      <w:pPr>
        <w:pStyle w:val="Bodytext20"/>
        <w:shd w:val="clear" w:color="auto" w:fill="auto"/>
        <w:tabs>
          <w:tab w:val="left" w:pos="23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t.</w:t>
      </w:r>
      <w:r w:rsidRPr="00197099">
        <w:rPr>
          <w:rStyle w:val="Bodytext2BoldItalic"/>
        </w:rPr>
        <w:tab/>
        <w:t>mijloace electronice de comunicare în cadrul contractului</w:t>
      </w:r>
      <w:r w:rsidRPr="00197099">
        <w:rPr>
          <w:sz w:val="24"/>
          <w:szCs w:val="24"/>
        </w:rPr>
        <w:t xml:space="preserve"> - echipamente electronice de procesare, inclusiv compresie digitală,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stocare a datelor emise, transmise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, respectiv, primite prin cablu, radio, mijloace optice sau prin alte mijloace electromagnetice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utilizate inclusiv pentru transmiterea Rezultatelor </w:t>
      </w:r>
      <w:proofErr w:type="spellStart"/>
      <w:r w:rsidRPr="00197099">
        <w:rPr>
          <w:sz w:val="24"/>
          <w:szCs w:val="24"/>
        </w:rPr>
        <w:t>obţinute</w:t>
      </w:r>
      <w:proofErr w:type="spellEnd"/>
      <w:r w:rsidRPr="00197099">
        <w:rPr>
          <w:sz w:val="24"/>
          <w:szCs w:val="24"/>
        </w:rPr>
        <w:t xml:space="preserve"> în cadrul Contractului;</w:t>
      </w:r>
    </w:p>
    <w:p w14:paraId="01A5AE41" w14:textId="19520B66" w:rsidR="00A05E3C" w:rsidRPr="00197099" w:rsidRDefault="00A05E3C" w:rsidP="00A05E3C">
      <w:pPr>
        <w:pStyle w:val="Bodytext20"/>
        <w:shd w:val="clear" w:color="auto" w:fill="auto"/>
        <w:tabs>
          <w:tab w:val="left" w:pos="2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b/>
          <w:bCs/>
          <w:sz w:val="24"/>
          <w:szCs w:val="24"/>
        </w:rPr>
        <w:t>u</w:t>
      </w:r>
      <w:r w:rsidRPr="00197099">
        <w:rPr>
          <w:rStyle w:val="Bodytext2BoldItalic"/>
        </w:rPr>
        <w:t>.</w:t>
      </w:r>
      <w:r w:rsidRPr="00197099">
        <w:rPr>
          <w:rStyle w:val="Bodytext2BoldItalic"/>
        </w:rPr>
        <w:tab/>
        <w:t>ofertă</w:t>
      </w:r>
      <w:r w:rsidRPr="00197099">
        <w:rPr>
          <w:sz w:val="24"/>
          <w:szCs w:val="24"/>
        </w:rPr>
        <w:t xml:space="preserve"> - actul juridic prin care </w:t>
      </w:r>
      <w:r w:rsidR="00406EFC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-a manifestat </w:t>
      </w:r>
      <w:proofErr w:type="spellStart"/>
      <w:r w:rsidRPr="00197099">
        <w:rPr>
          <w:sz w:val="24"/>
          <w:szCs w:val="24"/>
        </w:rPr>
        <w:t>voinţa</w:t>
      </w:r>
      <w:proofErr w:type="spellEnd"/>
      <w:r w:rsidRPr="00197099">
        <w:rPr>
          <w:sz w:val="24"/>
          <w:szCs w:val="24"/>
        </w:rPr>
        <w:t xml:space="preserve"> de a se angaja, din punct de vedere juridic, în acest Contract de </w:t>
      </w:r>
      <w:proofErr w:type="spellStart"/>
      <w:r w:rsidRPr="00197099">
        <w:rPr>
          <w:sz w:val="24"/>
          <w:szCs w:val="24"/>
        </w:rPr>
        <w:t>achiziţie</w:t>
      </w:r>
      <w:proofErr w:type="spellEnd"/>
      <w:r w:rsidRPr="00197099">
        <w:rPr>
          <w:sz w:val="24"/>
          <w:szCs w:val="24"/>
        </w:rPr>
        <w:t xml:space="preserve"> publică de Produse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cuprinde Propunerea Financiară, Propunerea Tehnică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alte documente care au fost solicitate prin </w:t>
      </w:r>
      <w:proofErr w:type="spellStart"/>
      <w:r w:rsidRPr="00197099">
        <w:rPr>
          <w:sz w:val="24"/>
          <w:szCs w:val="24"/>
        </w:rPr>
        <w:t>Documentaţia</w:t>
      </w:r>
      <w:proofErr w:type="spellEnd"/>
      <w:r w:rsidRPr="00197099">
        <w:rPr>
          <w:sz w:val="24"/>
          <w:szCs w:val="24"/>
        </w:rPr>
        <w:t xml:space="preserve"> de Atribuire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prezentate ulterior;</w:t>
      </w:r>
    </w:p>
    <w:p w14:paraId="4C1A9D20" w14:textId="457993DA" w:rsidR="00A05E3C" w:rsidRPr="00197099" w:rsidRDefault="00A05E3C" w:rsidP="00501767">
      <w:pPr>
        <w:pStyle w:val="Bodytext20"/>
        <w:numPr>
          <w:ilvl w:val="0"/>
          <w:numId w:val="27"/>
        </w:numPr>
        <w:shd w:val="clear" w:color="auto" w:fill="auto"/>
        <w:tabs>
          <w:tab w:val="left" w:pos="30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penalitate</w:t>
      </w:r>
      <w:r w:rsidRPr="00197099">
        <w:rPr>
          <w:sz w:val="24"/>
          <w:szCs w:val="24"/>
        </w:rPr>
        <w:t xml:space="preserve"> - suma de bani stabilită procentual în Contract ca fiind plătibilă de către una dintre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contractante către cealaltă Parte în caz de neîndeplinire 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din Contract, în caz de neîndeplinire a unei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a Contractului sau de îndeplinire cu întârziere 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>, astfel cum s-a stabilit prin Documentele Contractului;</w:t>
      </w:r>
    </w:p>
    <w:p w14:paraId="340AA03B" w14:textId="6429F2A0" w:rsidR="00A05E3C" w:rsidRPr="00197099" w:rsidRDefault="00A05E3C" w:rsidP="00A05E3C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b/>
          <w:bCs/>
          <w:sz w:val="24"/>
          <w:szCs w:val="24"/>
        </w:rPr>
        <w:t>w</w:t>
      </w:r>
      <w:r w:rsidRPr="00197099">
        <w:rPr>
          <w:sz w:val="24"/>
          <w:szCs w:val="24"/>
        </w:rPr>
        <w:t xml:space="preserve">. </w:t>
      </w:r>
      <w:r w:rsidRPr="00197099">
        <w:rPr>
          <w:rStyle w:val="Bodytext2BoldItalic"/>
        </w:rPr>
        <w:t>personal</w:t>
      </w:r>
      <w:r w:rsidRPr="00197099">
        <w:rPr>
          <w:sz w:val="24"/>
          <w:szCs w:val="24"/>
        </w:rPr>
        <w:t xml:space="preserve"> - persoanele desemnate de către </w:t>
      </w:r>
      <w:r w:rsidR="00406EFC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sau de către oricare dintre </w:t>
      </w:r>
      <w:proofErr w:type="spellStart"/>
      <w:r w:rsidRPr="00197099">
        <w:rPr>
          <w:sz w:val="24"/>
          <w:szCs w:val="24"/>
        </w:rPr>
        <w:t>Subcontractanţi</w:t>
      </w:r>
      <w:proofErr w:type="spellEnd"/>
      <w:r w:rsidRPr="00197099">
        <w:rPr>
          <w:sz w:val="24"/>
          <w:szCs w:val="24"/>
        </w:rPr>
        <w:t xml:space="preserve"> pentru îndeplinirea Contractului;</w:t>
      </w:r>
    </w:p>
    <w:p w14:paraId="16B1C0F1" w14:textId="250C719F" w:rsidR="00A05E3C" w:rsidRPr="00197099" w:rsidRDefault="00A05E3C" w:rsidP="00A05E3C">
      <w:pPr>
        <w:pStyle w:val="Bodytext20"/>
        <w:numPr>
          <w:ilvl w:val="0"/>
          <w:numId w:val="29"/>
        </w:numPr>
        <w:shd w:val="clear" w:color="auto" w:fill="auto"/>
        <w:tabs>
          <w:tab w:val="left" w:pos="352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rStyle w:val="Bodytext2BoldItalic"/>
        </w:rPr>
        <w:t>preţul</w:t>
      </w:r>
      <w:proofErr w:type="spellEnd"/>
      <w:r w:rsidRPr="00197099">
        <w:rPr>
          <w:rStyle w:val="Bodytext2BoldItalic"/>
        </w:rPr>
        <w:t xml:space="preserve"> contractului</w:t>
      </w:r>
      <w:r w:rsidRPr="00197099">
        <w:rPr>
          <w:sz w:val="24"/>
          <w:szCs w:val="24"/>
        </w:rPr>
        <w:t xml:space="preserve"> - </w:t>
      </w:r>
      <w:proofErr w:type="spellStart"/>
      <w:r w:rsidRPr="00197099">
        <w:rPr>
          <w:sz w:val="24"/>
          <w:szCs w:val="24"/>
        </w:rPr>
        <w:t>preţul</w:t>
      </w:r>
      <w:proofErr w:type="spellEnd"/>
      <w:r w:rsidRPr="00197099">
        <w:rPr>
          <w:sz w:val="24"/>
          <w:szCs w:val="24"/>
        </w:rPr>
        <w:t xml:space="preserve"> plătibil </w:t>
      </w:r>
      <w:r w:rsidR="00406EFC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de către A</w:t>
      </w:r>
      <w:r w:rsidR="00406EFC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în baza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 </w:t>
      </w:r>
      <w:proofErr w:type="spellStart"/>
      <w:r w:rsidRPr="00197099">
        <w:rPr>
          <w:sz w:val="24"/>
          <w:szCs w:val="24"/>
        </w:rPr>
        <w:t>confonuitate</w:t>
      </w:r>
      <w:proofErr w:type="spellEnd"/>
      <w:r w:rsidRPr="00197099">
        <w:rPr>
          <w:sz w:val="24"/>
          <w:szCs w:val="24"/>
        </w:rPr>
        <w:t xml:space="preserve"> cu prevederile Contractului, a ofertei </w:t>
      </w:r>
      <w:r w:rsidR="00F62351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</w:t>
      </w:r>
      <w:proofErr w:type="spellStart"/>
      <w:r w:rsidRPr="00197099">
        <w:rPr>
          <w:sz w:val="24"/>
          <w:szCs w:val="24"/>
        </w:rPr>
        <w:t>documentaţiei</w:t>
      </w:r>
      <w:proofErr w:type="spellEnd"/>
      <w:r w:rsidRPr="00197099">
        <w:rPr>
          <w:sz w:val="24"/>
          <w:szCs w:val="24"/>
        </w:rPr>
        <w:t xml:space="preserve"> de atribuire, pentru îndeplinirea integrală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corespunzătoare a tuturor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asumate prin Contract;</w:t>
      </w:r>
    </w:p>
    <w:p w14:paraId="3C43984C" w14:textId="7BC7151A" w:rsidR="00A05E3C" w:rsidRPr="00197099" w:rsidRDefault="00A05E3C" w:rsidP="00A05E3C">
      <w:pPr>
        <w:pStyle w:val="Bodytext20"/>
        <w:shd w:val="clear" w:color="auto" w:fill="auto"/>
        <w:tabs>
          <w:tab w:val="left" w:pos="349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rStyle w:val="Bodytext2BoldItalic"/>
        </w:rPr>
        <w:t>y.</w:t>
      </w:r>
      <w:r w:rsidRPr="00197099">
        <w:rPr>
          <w:rStyle w:val="Bodytext2BoldItalic"/>
        </w:rPr>
        <w:tab/>
        <w:t>prejudiciu -</w:t>
      </w:r>
      <w:r w:rsidRPr="00197099">
        <w:rPr>
          <w:sz w:val="24"/>
          <w:szCs w:val="24"/>
        </w:rPr>
        <w:t xml:space="preserve"> paguba produsă A</w:t>
      </w:r>
      <w:r w:rsidR="00F62351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 de către </w:t>
      </w:r>
      <w:r w:rsidR="00F62351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prin neexecutarea/ executarea necorespunzătoare ori cu întârziere 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stabilite în sarcina sa, prin prezentul contract;</w:t>
      </w:r>
    </w:p>
    <w:p w14:paraId="08365EAD" w14:textId="1DF4A848" w:rsidR="00A05E3C" w:rsidRPr="00197099" w:rsidRDefault="00A05E3C" w:rsidP="00A05E3C">
      <w:pPr>
        <w:pStyle w:val="Bodytext20"/>
        <w:shd w:val="clear" w:color="auto" w:fill="auto"/>
        <w:tabs>
          <w:tab w:val="left" w:pos="30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b/>
          <w:bCs/>
          <w:sz w:val="24"/>
          <w:szCs w:val="24"/>
        </w:rPr>
        <w:t>z</w:t>
      </w:r>
      <w:r w:rsidRPr="00197099">
        <w:rPr>
          <w:rStyle w:val="Bodytext2BoldItalic"/>
        </w:rPr>
        <w:t>.</w:t>
      </w:r>
      <w:r w:rsidRPr="00197099">
        <w:rPr>
          <w:rStyle w:val="Bodytext2BoldItalic"/>
        </w:rPr>
        <w:tab/>
        <w:t xml:space="preserve">proces-verbal de </w:t>
      </w:r>
      <w:proofErr w:type="spellStart"/>
      <w:r w:rsidRPr="00197099">
        <w:rPr>
          <w:rStyle w:val="Bodytext2BoldItalic"/>
        </w:rPr>
        <w:t>recepţie</w:t>
      </w:r>
      <w:proofErr w:type="spellEnd"/>
      <w:r w:rsidRPr="00197099">
        <w:rPr>
          <w:rStyle w:val="Bodytext2BoldItalic"/>
        </w:rPr>
        <w:t xml:space="preserve"> a produselor -</w:t>
      </w:r>
      <w:r w:rsidRPr="00197099">
        <w:rPr>
          <w:sz w:val="24"/>
          <w:szCs w:val="24"/>
        </w:rPr>
        <w:t xml:space="preserve"> documentul prin care A</w:t>
      </w:r>
      <w:r w:rsidR="00F62351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exprimă acordul cu privire la faptul că sunt acceptate Produsele furnizate, întocmit de </w:t>
      </w:r>
      <w:r w:rsidR="00F62351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semnat de A</w:t>
      </w:r>
      <w:r w:rsidR="00F62351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prin care aceasta din urmă confirmă furnizarea Produselor în mod corespunzător de către </w:t>
      </w:r>
      <w:r w:rsidR="00F62351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că acestea</w:t>
      </w:r>
      <w:r w:rsidR="00427240" w:rsidRPr="00197099">
        <w:rPr>
          <w:sz w:val="24"/>
          <w:szCs w:val="24"/>
        </w:rPr>
        <w:t xml:space="preserve"> corespund atât calitativ, cât și cantitativ;</w:t>
      </w:r>
      <w:r w:rsidRPr="00197099">
        <w:rPr>
          <w:sz w:val="24"/>
          <w:szCs w:val="24"/>
        </w:rPr>
        <w:t xml:space="preserve"> </w:t>
      </w:r>
    </w:p>
    <w:p w14:paraId="28DAB5C4" w14:textId="09EC1313" w:rsidR="00A05E3C" w:rsidRPr="00197099" w:rsidRDefault="00A05E3C" w:rsidP="00A05E3C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b/>
          <w:bCs/>
          <w:sz w:val="24"/>
          <w:szCs w:val="24"/>
        </w:rPr>
        <w:t>aa</w:t>
      </w:r>
      <w:proofErr w:type="spellEnd"/>
      <w:r w:rsidRPr="00197099">
        <w:rPr>
          <w:rStyle w:val="Bodytext2BoldItalic"/>
        </w:rPr>
        <w:t>.</w:t>
      </w:r>
      <w:r w:rsidR="00EE5927" w:rsidRPr="00197099">
        <w:rPr>
          <w:rStyle w:val="Bodytext2BoldItalic"/>
        </w:rPr>
        <w:t xml:space="preserve"> </w:t>
      </w:r>
      <w:proofErr w:type="spellStart"/>
      <w:r w:rsidRPr="00197099">
        <w:rPr>
          <w:rStyle w:val="Bodytext2BoldItalic"/>
        </w:rPr>
        <w:t>recepţia</w:t>
      </w:r>
      <w:proofErr w:type="spellEnd"/>
      <w:r w:rsidRPr="00197099">
        <w:rPr>
          <w:sz w:val="24"/>
          <w:szCs w:val="24"/>
        </w:rPr>
        <w:t xml:space="preserve"> - reprezintă </w:t>
      </w:r>
      <w:proofErr w:type="spellStart"/>
      <w:r w:rsidRPr="00197099">
        <w:rPr>
          <w:sz w:val="24"/>
          <w:szCs w:val="24"/>
        </w:rPr>
        <w:t>operaţiunea</w:t>
      </w:r>
      <w:proofErr w:type="spellEnd"/>
      <w:r w:rsidRPr="00197099">
        <w:rPr>
          <w:sz w:val="24"/>
          <w:szCs w:val="24"/>
        </w:rPr>
        <w:t xml:space="preserve"> de identificare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verificare cantitativă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calitativă a produselor furnizate, prin care A</w:t>
      </w:r>
      <w:r w:rsidR="00F62351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constată că acestea corespund clauzelor contractuale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cerinţelor</w:t>
      </w:r>
      <w:proofErr w:type="spellEnd"/>
      <w:r w:rsidRPr="00197099">
        <w:rPr>
          <w:sz w:val="24"/>
          <w:szCs w:val="24"/>
        </w:rPr>
        <w:t xml:space="preserve"> </w:t>
      </w:r>
      <w:r w:rsidR="00F62351" w:rsidRPr="00197099">
        <w:rPr>
          <w:sz w:val="24"/>
          <w:szCs w:val="24"/>
        </w:rPr>
        <w:t>prevăzute în</w:t>
      </w:r>
      <w:r w:rsidRPr="00197099">
        <w:rPr>
          <w:sz w:val="24"/>
          <w:szCs w:val="24"/>
        </w:rPr>
        <w:t xml:space="preserve"> caietul de sarcini/propunere</w:t>
      </w:r>
      <w:r w:rsidR="00F62351" w:rsidRPr="00197099">
        <w:rPr>
          <w:sz w:val="24"/>
          <w:szCs w:val="24"/>
        </w:rPr>
        <w:t>a</w:t>
      </w:r>
      <w:r w:rsidRPr="00197099">
        <w:rPr>
          <w:sz w:val="24"/>
          <w:szCs w:val="24"/>
        </w:rPr>
        <w:t xml:space="preserve"> tehnică </w:t>
      </w:r>
      <w:r w:rsidR="00F62351" w:rsidRPr="00197099">
        <w:rPr>
          <w:sz w:val="24"/>
          <w:szCs w:val="24"/>
        </w:rPr>
        <w:t xml:space="preserve">și </w:t>
      </w:r>
      <w:r w:rsidRPr="00197099">
        <w:rPr>
          <w:sz w:val="24"/>
          <w:szCs w:val="24"/>
        </w:rPr>
        <w:t>prin care A</w:t>
      </w:r>
      <w:r w:rsidR="00F62351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exprimă acordul cu privire la cantitatea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calitatea produselor furnizate în cadrul contractului de </w:t>
      </w:r>
      <w:proofErr w:type="spellStart"/>
      <w:r w:rsidRPr="00197099">
        <w:rPr>
          <w:sz w:val="24"/>
          <w:szCs w:val="24"/>
        </w:rPr>
        <w:t>achiziţie</w:t>
      </w:r>
      <w:proofErr w:type="spellEnd"/>
      <w:r w:rsidRPr="00197099">
        <w:rPr>
          <w:sz w:val="24"/>
          <w:szCs w:val="24"/>
        </w:rPr>
        <w:t xml:space="preserve"> publică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pe baza căreia efectuează plata;</w:t>
      </w:r>
    </w:p>
    <w:p w14:paraId="52292134" w14:textId="4FD6D522" w:rsidR="00A05E3C" w:rsidRPr="00197099" w:rsidRDefault="00427240" w:rsidP="00A05E3C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b/>
          <w:bCs/>
          <w:sz w:val="24"/>
          <w:szCs w:val="24"/>
        </w:rPr>
        <w:t>bb</w:t>
      </w:r>
      <w:proofErr w:type="spellEnd"/>
      <w:r w:rsidR="00A05E3C" w:rsidRPr="00197099">
        <w:rPr>
          <w:b/>
          <w:bCs/>
          <w:sz w:val="24"/>
          <w:szCs w:val="24"/>
        </w:rPr>
        <w:t>.</w:t>
      </w:r>
      <w:r w:rsidR="00A05E3C" w:rsidRPr="00197099">
        <w:rPr>
          <w:sz w:val="24"/>
          <w:szCs w:val="24"/>
        </w:rPr>
        <w:t xml:space="preserve"> </w:t>
      </w:r>
      <w:r w:rsidR="00A05E3C" w:rsidRPr="00197099">
        <w:rPr>
          <w:rStyle w:val="Bodytext2BoldItalic"/>
        </w:rPr>
        <w:t>scris(ă) sau în scris</w:t>
      </w:r>
      <w:r w:rsidR="00A05E3C" w:rsidRPr="00197099">
        <w:rPr>
          <w:sz w:val="24"/>
          <w:szCs w:val="24"/>
        </w:rPr>
        <w:t xml:space="preserve"> - orice ansamblu de cuvinte sau cifre care poate fi citit, reprodus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comunicat ulterior, stocat pe suport de hârtie, inclusiv </w:t>
      </w:r>
      <w:proofErr w:type="spellStart"/>
      <w:r w:rsidR="00A05E3C" w:rsidRPr="00197099">
        <w:rPr>
          <w:sz w:val="24"/>
          <w:szCs w:val="24"/>
        </w:rPr>
        <w:t>informaţii</w:t>
      </w:r>
      <w:proofErr w:type="spellEnd"/>
      <w:r w:rsidR="00A05E3C" w:rsidRPr="00197099">
        <w:rPr>
          <w:sz w:val="24"/>
          <w:szCs w:val="24"/>
        </w:rPr>
        <w:t xml:space="preserve"> transmise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stocate prin Mijloace electronice de comunicare în cadrul Contractului;</w:t>
      </w:r>
    </w:p>
    <w:p w14:paraId="0EEBB66A" w14:textId="62B30221" w:rsidR="00A05E3C" w:rsidRPr="00197099" w:rsidRDefault="00427240" w:rsidP="00A05E3C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b/>
          <w:bCs/>
          <w:sz w:val="24"/>
          <w:szCs w:val="24"/>
        </w:rPr>
        <w:t>cc</w:t>
      </w:r>
      <w:r w:rsidR="00A05E3C" w:rsidRPr="00197099">
        <w:rPr>
          <w:sz w:val="24"/>
          <w:szCs w:val="24"/>
        </w:rPr>
        <w:t xml:space="preserve">. </w:t>
      </w:r>
      <w:r w:rsidR="00A05E3C" w:rsidRPr="00197099">
        <w:rPr>
          <w:rStyle w:val="Bodytext2BoldItalic"/>
        </w:rPr>
        <w:t>standarde profesionale -</w:t>
      </w:r>
      <w:r w:rsidR="00A05E3C" w:rsidRPr="00197099">
        <w:rPr>
          <w:sz w:val="24"/>
          <w:szCs w:val="24"/>
        </w:rPr>
        <w:t xml:space="preserve"> </w:t>
      </w:r>
      <w:proofErr w:type="spellStart"/>
      <w:r w:rsidR="00A05E3C" w:rsidRPr="00197099">
        <w:rPr>
          <w:sz w:val="24"/>
          <w:szCs w:val="24"/>
        </w:rPr>
        <w:t>cerinţele</w:t>
      </w:r>
      <w:proofErr w:type="spellEnd"/>
      <w:r w:rsidR="00A05E3C" w:rsidRPr="00197099">
        <w:rPr>
          <w:sz w:val="24"/>
          <w:szCs w:val="24"/>
        </w:rPr>
        <w:t xml:space="preserve"> profesionale legate de calitatea Produselor care ar fi respectate de către orice </w:t>
      </w:r>
      <w:r w:rsidR="00F62351" w:rsidRPr="00197099">
        <w:rPr>
          <w:sz w:val="24"/>
          <w:szCs w:val="24"/>
        </w:rPr>
        <w:t>Furnizor</w:t>
      </w:r>
      <w:r w:rsidR="00A05E3C" w:rsidRPr="00197099">
        <w:rPr>
          <w:sz w:val="24"/>
          <w:szCs w:val="24"/>
        </w:rPr>
        <w:t xml:space="preserve"> diligent care posedă </w:t>
      </w:r>
      <w:proofErr w:type="spellStart"/>
      <w:r w:rsidR="00A05E3C" w:rsidRPr="00197099">
        <w:rPr>
          <w:sz w:val="24"/>
          <w:szCs w:val="24"/>
        </w:rPr>
        <w:t>cunoştinţele</w:t>
      </w:r>
      <w:proofErr w:type="spellEnd"/>
      <w:r w:rsidR="00A05E3C" w:rsidRPr="00197099">
        <w:rPr>
          <w:sz w:val="24"/>
          <w:szCs w:val="24"/>
        </w:rPr>
        <w:t xml:space="preserve">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</w:t>
      </w:r>
      <w:proofErr w:type="spellStart"/>
      <w:r w:rsidR="00A05E3C" w:rsidRPr="00197099">
        <w:rPr>
          <w:sz w:val="24"/>
          <w:szCs w:val="24"/>
        </w:rPr>
        <w:t>experienţa</w:t>
      </w:r>
      <w:proofErr w:type="spellEnd"/>
      <w:r w:rsidR="00A05E3C" w:rsidRPr="00197099">
        <w:rPr>
          <w:sz w:val="24"/>
          <w:szCs w:val="24"/>
        </w:rPr>
        <w:t xml:space="preserve"> necesară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pe care </w:t>
      </w:r>
      <w:r w:rsidR="00F62351" w:rsidRPr="00197099">
        <w:rPr>
          <w:sz w:val="24"/>
          <w:szCs w:val="24"/>
        </w:rPr>
        <w:t>Furnizorul</w:t>
      </w:r>
      <w:r w:rsidR="00A05E3C" w:rsidRPr="00197099">
        <w:rPr>
          <w:sz w:val="24"/>
          <w:szCs w:val="24"/>
        </w:rPr>
        <w:t xml:space="preserve"> este obligat să le respecte în furnizarea tuturor Produselor incluse în prezentul Contract;</w:t>
      </w:r>
    </w:p>
    <w:p w14:paraId="03C1B0EA" w14:textId="3BABF217" w:rsidR="00A05E3C" w:rsidRPr="00197099" w:rsidRDefault="00427240" w:rsidP="00A05E3C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b/>
          <w:bCs/>
          <w:sz w:val="24"/>
          <w:szCs w:val="24"/>
        </w:rPr>
        <w:t>dd</w:t>
      </w:r>
      <w:proofErr w:type="spellEnd"/>
      <w:r w:rsidR="00A05E3C" w:rsidRPr="00197099">
        <w:rPr>
          <w:b/>
          <w:bCs/>
          <w:sz w:val="24"/>
          <w:szCs w:val="24"/>
        </w:rPr>
        <w:t>.</w:t>
      </w:r>
      <w:r w:rsidR="00A05E3C" w:rsidRPr="00197099">
        <w:rPr>
          <w:sz w:val="24"/>
          <w:szCs w:val="24"/>
        </w:rPr>
        <w:t xml:space="preserve"> </w:t>
      </w:r>
      <w:r w:rsidR="00A05E3C" w:rsidRPr="00197099">
        <w:rPr>
          <w:rStyle w:val="Bodytext2BoldItalic"/>
        </w:rPr>
        <w:t>subcontractant</w:t>
      </w:r>
      <w:r w:rsidR="00A05E3C" w:rsidRPr="00197099">
        <w:rPr>
          <w:sz w:val="24"/>
          <w:szCs w:val="24"/>
        </w:rPr>
        <w:t xml:space="preserve"> - orice operator economic care nu este parte a unui contract de </w:t>
      </w:r>
      <w:proofErr w:type="spellStart"/>
      <w:r w:rsidR="00A05E3C" w:rsidRPr="00197099">
        <w:rPr>
          <w:sz w:val="24"/>
          <w:szCs w:val="24"/>
        </w:rPr>
        <w:t>achiziţie</w:t>
      </w:r>
      <w:proofErr w:type="spellEnd"/>
      <w:r w:rsidR="00A05E3C" w:rsidRPr="00197099">
        <w:rPr>
          <w:sz w:val="24"/>
          <w:szCs w:val="24"/>
        </w:rPr>
        <w:t xml:space="preserve"> publică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care execută anumite </w:t>
      </w:r>
      <w:proofErr w:type="spellStart"/>
      <w:r w:rsidR="00A05E3C" w:rsidRPr="00197099">
        <w:rPr>
          <w:sz w:val="24"/>
          <w:szCs w:val="24"/>
        </w:rPr>
        <w:t>părţi</w:t>
      </w:r>
      <w:proofErr w:type="spellEnd"/>
      <w:r w:rsidR="00A05E3C" w:rsidRPr="00197099">
        <w:rPr>
          <w:sz w:val="24"/>
          <w:szCs w:val="24"/>
        </w:rPr>
        <w:t xml:space="preserve"> ori elemente ale lucrărilor/serviciilor, răspunzând în </w:t>
      </w:r>
      <w:proofErr w:type="spellStart"/>
      <w:r w:rsidR="00A05E3C" w:rsidRPr="00197099">
        <w:rPr>
          <w:sz w:val="24"/>
          <w:szCs w:val="24"/>
        </w:rPr>
        <w:t>faţa</w:t>
      </w:r>
      <w:proofErr w:type="spellEnd"/>
      <w:r w:rsidR="00A05E3C" w:rsidRPr="00197099">
        <w:rPr>
          <w:sz w:val="24"/>
          <w:szCs w:val="24"/>
        </w:rPr>
        <w:t xml:space="preserve"> </w:t>
      </w:r>
      <w:r w:rsidR="00F62351" w:rsidRPr="00197099">
        <w:rPr>
          <w:sz w:val="24"/>
          <w:szCs w:val="24"/>
        </w:rPr>
        <w:t>Furnizorului</w:t>
      </w:r>
      <w:r w:rsidR="00A05E3C" w:rsidRPr="00197099">
        <w:rPr>
          <w:sz w:val="24"/>
          <w:szCs w:val="24"/>
        </w:rPr>
        <w:t xml:space="preserve"> de organizarea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derularea tuturor etapelor necesare în acest scop. Punerea la </w:t>
      </w:r>
      <w:proofErr w:type="spellStart"/>
      <w:r w:rsidR="00A05E3C" w:rsidRPr="00197099">
        <w:rPr>
          <w:sz w:val="24"/>
          <w:szCs w:val="24"/>
        </w:rPr>
        <w:t>dispoziţie</w:t>
      </w:r>
      <w:proofErr w:type="spellEnd"/>
      <w:r w:rsidR="00A05E3C" w:rsidRPr="00197099">
        <w:rPr>
          <w:sz w:val="24"/>
          <w:szCs w:val="24"/>
        </w:rPr>
        <w:t xml:space="preserve"> a unui utilaj sau </w:t>
      </w:r>
      <w:r w:rsidR="00A05E3C" w:rsidRPr="00197099">
        <w:rPr>
          <w:sz w:val="24"/>
          <w:szCs w:val="24"/>
        </w:rPr>
        <w:lastRenderedPageBreak/>
        <w:t xml:space="preserve">furnizarea de materiale/bunuri în cadrul unui contract de </w:t>
      </w:r>
      <w:proofErr w:type="spellStart"/>
      <w:r w:rsidR="00A05E3C" w:rsidRPr="00197099">
        <w:rPr>
          <w:sz w:val="24"/>
          <w:szCs w:val="24"/>
        </w:rPr>
        <w:t>achiziţie</w:t>
      </w:r>
      <w:proofErr w:type="spellEnd"/>
      <w:r w:rsidR="00A05E3C" w:rsidRPr="00197099">
        <w:rPr>
          <w:sz w:val="24"/>
          <w:szCs w:val="24"/>
        </w:rPr>
        <w:t xml:space="preserve"> publică nu este considerată subcontractare în sensul legii;</w:t>
      </w:r>
    </w:p>
    <w:p w14:paraId="1FAEB9F0" w14:textId="353ACA9B" w:rsidR="00AC6EAD" w:rsidRPr="00197099" w:rsidRDefault="00427240" w:rsidP="00AC6EAD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b/>
          <w:bCs/>
          <w:sz w:val="24"/>
          <w:szCs w:val="24"/>
        </w:rPr>
        <w:t>ee</w:t>
      </w:r>
      <w:proofErr w:type="spellEnd"/>
      <w:r w:rsidR="00A05E3C" w:rsidRPr="00197099">
        <w:rPr>
          <w:b/>
          <w:bCs/>
          <w:sz w:val="24"/>
          <w:szCs w:val="24"/>
        </w:rPr>
        <w:t>.</w:t>
      </w:r>
      <w:r w:rsidR="00A05E3C" w:rsidRPr="00197099">
        <w:rPr>
          <w:sz w:val="24"/>
          <w:szCs w:val="24"/>
        </w:rPr>
        <w:t xml:space="preserve"> </w:t>
      </w:r>
      <w:r w:rsidR="00A05E3C" w:rsidRPr="00197099">
        <w:rPr>
          <w:rStyle w:val="Bodytext2BoldItalic"/>
        </w:rPr>
        <w:t>termen</w:t>
      </w:r>
      <w:r w:rsidR="00A05E3C" w:rsidRPr="00197099">
        <w:rPr>
          <w:sz w:val="24"/>
          <w:szCs w:val="24"/>
        </w:rPr>
        <w:t xml:space="preserve"> - intervalul de timp în care </w:t>
      </w:r>
      <w:proofErr w:type="spellStart"/>
      <w:r w:rsidR="00A05E3C" w:rsidRPr="00197099">
        <w:rPr>
          <w:sz w:val="24"/>
          <w:szCs w:val="24"/>
        </w:rPr>
        <w:t>Părţile</w:t>
      </w:r>
      <w:proofErr w:type="spellEnd"/>
      <w:r w:rsidR="00A05E3C" w:rsidRPr="00197099">
        <w:rPr>
          <w:sz w:val="24"/>
          <w:szCs w:val="24"/>
        </w:rPr>
        <w:t xml:space="preserve"> trebuie să-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îndeplinească </w:t>
      </w:r>
      <w:proofErr w:type="spellStart"/>
      <w:r w:rsidR="00A05E3C" w:rsidRPr="00197099">
        <w:rPr>
          <w:sz w:val="24"/>
          <w:szCs w:val="24"/>
        </w:rPr>
        <w:t>obligaţiile</w:t>
      </w:r>
      <w:proofErr w:type="spellEnd"/>
      <w:r w:rsidR="00A05E3C" w:rsidRPr="00197099">
        <w:rPr>
          <w:sz w:val="24"/>
          <w:szCs w:val="24"/>
        </w:rPr>
        <w:t xml:space="preserve">, astfel cum este stabilit prin Contract, exprimat în zile, care începe să curgă de la începutul primei ore a primei zile a termenului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se încheie la expirarea ultimei ore a ultimei zile a termenului; ziua în cursul căre</w:t>
      </w:r>
      <w:r w:rsidR="00AC6EAD" w:rsidRPr="00197099">
        <w:rPr>
          <w:sz w:val="24"/>
          <w:szCs w:val="24"/>
        </w:rPr>
        <w:t>i a avut loc un eveniment sau s-a realizat un act al A</w:t>
      </w:r>
      <w:r w:rsidR="00B06D62" w:rsidRPr="00197099">
        <w:rPr>
          <w:sz w:val="24"/>
          <w:szCs w:val="24"/>
        </w:rPr>
        <w:t>chizitorului</w:t>
      </w:r>
      <w:r w:rsidR="00AC6EAD" w:rsidRPr="00197099">
        <w:rPr>
          <w:sz w:val="24"/>
          <w:szCs w:val="24"/>
        </w:rPr>
        <w:t xml:space="preserve"> nu este luată în calculul termenului. Dacă ultima zi a unui termen exprimat altfel decât în ore este o zi de sărbătoare legală, o duminică sau o sâmbătă, termenul se încheie la expirarea ultimei ore a următoarei zile lucrătoare;</w:t>
      </w:r>
    </w:p>
    <w:p w14:paraId="5FAEFC03" w14:textId="11921D5D" w:rsidR="00406EFC" w:rsidRPr="00197099" w:rsidRDefault="00406EFC" w:rsidP="00501767">
      <w:pPr>
        <w:pStyle w:val="Bodytext20"/>
        <w:shd w:val="clear" w:color="auto" w:fill="auto"/>
        <w:spacing w:after="0" w:line="317" w:lineRule="exact"/>
        <w:ind w:firstLine="0"/>
        <w:jc w:val="left"/>
        <w:rPr>
          <w:sz w:val="24"/>
          <w:szCs w:val="24"/>
        </w:rPr>
      </w:pPr>
      <w:proofErr w:type="spellStart"/>
      <w:r w:rsidRPr="00197099">
        <w:rPr>
          <w:b/>
          <w:bCs/>
          <w:sz w:val="24"/>
          <w:szCs w:val="24"/>
        </w:rPr>
        <w:t>gg</w:t>
      </w:r>
      <w:proofErr w:type="spellEnd"/>
      <w:r w:rsidRPr="00197099">
        <w:rPr>
          <w:b/>
          <w:bCs/>
          <w:sz w:val="24"/>
          <w:szCs w:val="24"/>
        </w:rPr>
        <w:t>.</w:t>
      </w:r>
      <w:r w:rsidRPr="00197099">
        <w:rPr>
          <w:sz w:val="24"/>
          <w:szCs w:val="24"/>
        </w:rPr>
        <w:t xml:space="preserve"> </w:t>
      </w:r>
      <w:r w:rsidRPr="00197099">
        <w:rPr>
          <w:b/>
          <w:bCs/>
          <w:i/>
          <w:iCs/>
          <w:color w:val="000000"/>
          <w:sz w:val="24"/>
          <w:szCs w:val="24"/>
          <w:shd w:val="clear" w:color="auto" w:fill="FFFFFF"/>
          <w:lang w:bidi="ro-RO"/>
        </w:rPr>
        <w:t>lună -</w:t>
      </w:r>
      <w:r w:rsidRPr="00197099">
        <w:rPr>
          <w:sz w:val="24"/>
          <w:szCs w:val="24"/>
        </w:rPr>
        <w:t xml:space="preserve"> luna calendaristică (12 luni/an);</w:t>
      </w:r>
    </w:p>
    <w:p w14:paraId="577CEC5D" w14:textId="2B7B5B66" w:rsidR="00AC6EAD" w:rsidRPr="00197099" w:rsidRDefault="00406EFC" w:rsidP="00956427">
      <w:pPr>
        <w:pStyle w:val="Bodytext20"/>
        <w:shd w:val="clear" w:color="auto" w:fill="auto"/>
        <w:spacing w:after="30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b/>
          <w:bCs/>
          <w:sz w:val="24"/>
          <w:szCs w:val="24"/>
        </w:rPr>
        <w:t>hh</w:t>
      </w:r>
      <w:proofErr w:type="spellEnd"/>
      <w:r w:rsidR="00AC6EAD" w:rsidRPr="00197099">
        <w:rPr>
          <w:sz w:val="24"/>
          <w:szCs w:val="24"/>
        </w:rPr>
        <w:t xml:space="preserve">. </w:t>
      </w:r>
      <w:r w:rsidR="00AC6EAD" w:rsidRPr="00197099">
        <w:rPr>
          <w:rStyle w:val="Bodytext2BoldItalic"/>
        </w:rPr>
        <w:t>zi</w:t>
      </w:r>
      <w:r w:rsidR="00AC6EAD" w:rsidRPr="00197099">
        <w:rPr>
          <w:sz w:val="24"/>
          <w:szCs w:val="24"/>
        </w:rPr>
        <w:t xml:space="preserve"> - înseamnă zi calendaristică, iar anul înseamnă 365 de zile; în afara cazului în care se prevede expres că sunt zile lucrătoare.</w:t>
      </w:r>
    </w:p>
    <w:p w14:paraId="2EA0254E" w14:textId="77777777" w:rsidR="00A05E3C" w:rsidRPr="00197099" w:rsidRDefault="00A05E3C" w:rsidP="00A05E3C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701"/>
        </w:tabs>
        <w:spacing w:before="0"/>
        <w:rPr>
          <w:sz w:val="24"/>
          <w:szCs w:val="24"/>
        </w:rPr>
      </w:pPr>
      <w:bookmarkStart w:id="0" w:name="bookmark0"/>
      <w:r w:rsidRPr="00197099">
        <w:rPr>
          <w:sz w:val="24"/>
          <w:szCs w:val="24"/>
        </w:rPr>
        <w:t>Interpretare</w:t>
      </w:r>
      <w:bookmarkEnd w:id="0"/>
    </w:p>
    <w:p w14:paraId="50C3EE23" w14:textId="366E2FA6" w:rsidR="00A05E3C" w:rsidRPr="00197099" w:rsidRDefault="00B06D62" w:rsidP="00A05E3C">
      <w:pPr>
        <w:pStyle w:val="Bodytext20"/>
        <w:numPr>
          <w:ilvl w:val="1"/>
          <w:numId w:val="26"/>
        </w:numPr>
        <w:shd w:val="clear" w:color="auto" w:fill="auto"/>
        <w:tabs>
          <w:tab w:val="left" w:pos="49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A05E3C" w:rsidRPr="00197099">
        <w:rPr>
          <w:sz w:val="24"/>
          <w:szCs w:val="24"/>
        </w:rPr>
        <w:t xml:space="preserve">n prezentul contract, cu </w:t>
      </w:r>
      <w:proofErr w:type="spellStart"/>
      <w:r w:rsidR="00A05E3C" w:rsidRPr="00197099">
        <w:rPr>
          <w:sz w:val="24"/>
          <w:szCs w:val="24"/>
        </w:rPr>
        <w:t>excepţia</w:t>
      </w:r>
      <w:proofErr w:type="spellEnd"/>
      <w:r w:rsidR="00A05E3C" w:rsidRPr="00197099">
        <w:rPr>
          <w:sz w:val="24"/>
          <w:szCs w:val="24"/>
        </w:rPr>
        <w:t xml:space="preserve"> unei prevederi contrare, cuvintele la forma singular vor include fo</w:t>
      </w:r>
      <w:r w:rsidR="00956427" w:rsidRPr="00197099">
        <w:rPr>
          <w:sz w:val="24"/>
          <w:szCs w:val="24"/>
        </w:rPr>
        <w:t>rma</w:t>
      </w:r>
      <w:r w:rsidR="00A05E3C" w:rsidRPr="00197099">
        <w:rPr>
          <w:sz w:val="24"/>
          <w:szCs w:val="24"/>
        </w:rPr>
        <w:t xml:space="preserve"> de plural,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invers, iar cuvintele la forma de gen masculin vor include forma de gen feminin,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invers, acolo unde acest lucru este permis de context.</w:t>
      </w:r>
    </w:p>
    <w:p w14:paraId="07939587" w14:textId="3C26B3BE" w:rsidR="00A05E3C" w:rsidRPr="00197099" w:rsidRDefault="00B06D62" w:rsidP="00A05E3C">
      <w:pPr>
        <w:pStyle w:val="Bodytext20"/>
        <w:numPr>
          <w:ilvl w:val="1"/>
          <w:numId w:val="26"/>
        </w:numPr>
        <w:shd w:val="clear" w:color="auto" w:fill="auto"/>
        <w:tabs>
          <w:tab w:val="left" w:pos="49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A05E3C" w:rsidRPr="00197099">
        <w:rPr>
          <w:sz w:val="24"/>
          <w:szCs w:val="24"/>
        </w:rPr>
        <w:t xml:space="preserve">n cazul în care se constată </w:t>
      </w:r>
      <w:proofErr w:type="spellStart"/>
      <w:r w:rsidR="00A05E3C" w:rsidRPr="00197099">
        <w:rPr>
          <w:sz w:val="24"/>
          <w:szCs w:val="24"/>
        </w:rPr>
        <w:t>contradicţii</w:t>
      </w:r>
      <w:proofErr w:type="spellEnd"/>
      <w:r w:rsidR="00A05E3C" w:rsidRPr="00197099">
        <w:rPr>
          <w:sz w:val="24"/>
          <w:szCs w:val="24"/>
        </w:rPr>
        <w:t xml:space="preserve"> între prevederile clauzelor contractuale </w:t>
      </w:r>
      <w:proofErr w:type="spellStart"/>
      <w:r w:rsidR="00A05E3C" w:rsidRPr="00197099">
        <w:rPr>
          <w:sz w:val="24"/>
          <w:szCs w:val="24"/>
        </w:rPr>
        <w:t>şi</w:t>
      </w:r>
      <w:proofErr w:type="spellEnd"/>
      <w:r w:rsidR="00A05E3C" w:rsidRPr="00197099">
        <w:rPr>
          <w:sz w:val="24"/>
          <w:szCs w:val="24"/>
        </w:rPr>
        <w:t xml:space="preserve"> documentele </w:t>
      </w:r>
      <w:proofErr w:type="spellStart"/>
      <w:r w:rsidR="00A05E3C" w:rsidRPr="00197099">
        <w:rPr>
          <w:sz w:val="24"/>
          <w:szCs w:val="24"/>
        </w:rPr>
        <w:t>achiziţiei</w:t>
      </w:r>
      <w:proofErr w:type="spellEnd"/>
      <w:r w:rsidR="00A05E3C" w:rsidRPr="00197099">
        <w:rPr>
          <w:sz w:val="24"/>
          <w:szCs w:val="24"/>
        </w:rPr>
        <w:t xml:space="preserve">, se vor aplica regulile specifice stabilite prin documentele </w:t>
      </w:r>
      <w:proofErr w:type="spellStart"/>
      <w:r w:rsidR="00A05E3C" w:rsidRPr="00197099">
        <w:rPr>
          <w:sz w:val="24"/>
          <w:szCs w:val="24"/>
        </w:rPr>
        <w:t>achiziţiei</w:t>
      </w:r>
      <w:proofErr w:type="spellEnd"/>
      <w:r w:rsidR="00A05E3C" w:rsidRPr="00197099">
        <w:rPr>
          <w:sz w:val="24"/>
          <w:szCs w:val="24"/>
        </w:rPr>
        <w:t>.</w:t>
      </w:r>
    </w:p>
    <w:p w14:paraId="43DC033B" w14:textId="77777777" w:rsidR="00A05E3C" w:rsidRPr="00197099" w:rsidRDefault="00A05E3C" w:rsidP="00A05E3C">
      <w:pPr>
        <w:pStyle w:val="Bodytext20"/>
        <w:numPr>
          <w:ilvl w:val="1"/>
          <w:numId w:val="26"/>
        </w:numPr>
        <w:shd w:val="clear" w:color="auto" w:fill="auto"/>
        <w:tabs>
          <w:tab w:val="left" w:pos="496"/>
        </w:tabs>
        <w:spacing w:after="30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Nulitatea unei clauze nu atrage </w:t>
      </w:r>
      <w:proofErr w:type="spellStart"/>
      <w:r w:rsidRPr="00197099">
        <w:rPr>
          <w:sz w:val="24"/>
          <w:szCs w:val="24"/>
        </w:rPr>
        <w:t>desfiinţarea</w:t>
      </w:r>
      <w:proofErr w:type="spellEnd"/>
      <w:r w:rsidRPr="00197099">
        <w:rPr>
          <w:sz w:val="24"/>
          <w:szCs w:val="24"/>
        </w:rPr>
        <w:t xml:space="preserve"> contractului, dacă aceasta nu a fost </w:t>
      </w:r>
      <w:proofErr w:type="spellStart"/>
      <w:r w:rsidRPr="00197099">
        <w:rPr>
          <w:sz w:val="24"/>
          <w:szCs w:val="24"/>
        </w:rPr>
        <w:t>esenţială</w:t>
      </w:r>
      <w:proofErr w:type="spellEnd"/>
      <w:r w:rsidRPr="00197099">
        <w:rPr>
          <w:sz w:val="24"/>
          <w:szCs w:val="24"/>
        </w:rPr>
        <w:t xml:space="preserve">. Celelalte </w:t>
      </w:r>
      <w:proofErr w:type="spellStart"/>
      <w:r w:rsidRPr="00197099">
        <w:rPr>
          <w:sz w:val="24"/>
          <w:szCs w:val="24"/>
        </w:rPr>
        <w:t>dispoziţii</w:t>
      </w:r>
      <w:proofErr w:type="spellEnd"/>
      <w:r w:rsidRPr="00197099">
        <w:rPr>
          <w:sz w:val="24"/>
          <w:szCs w:val="24"/>
        </w:rPr>
        <w:t xml:space="preserve"> contractuale rămân valabile.</w:t>
      </w:r>
    </w:p>
    <w:p w14:paraId="6A74C832" w14:textId="77777777" w:rsidR="00A05E3C" w:rsidRPr="00197099" w:rsidRDefault="00A05E3C" w:rsidP="00A05E3C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701"/>
        </w:tabs>
        <w:spacing w:before="0"/>
        <w:rPr>
          <w:sz w:val="24"/>
          <w:szCs w:val="24"/>
        </w:rPr>
      </w:pPr>
      <w:bookmarkStart w:id="1" w:name="bookmark1"/>
      <w:r w:rsidRPr="00197099">
        <w:rPr>
          <w:sz w:val="24"/>
          <w:szCs w:val="24"/>
        </w:rPr>
        <w:t>Obiectul contractului</w:t>
      </w:r>
      <w:bookmarkEnd w:id="1"/>
    </w:p>
    <w:p w14:paraId="1E34A47B" w14:textId="222351FC" w:rsidR="00A258F9" w:rsidRPr="009A0C22" w:rsidRDefault="00A05E3C" w:rsidP="00A258F9">
      <w:pPr>
        <w:pStyle w:val="Bodytext20"/>
        <w:numPr>
          <w:ilvl w:val="1"/>
          <w:numId w:val="26"/>
        </w:numPr>
        <w:shd w:val="clear" w:color="auto" w:fill="auto"/>
        <w:tabs>
          <w:tab w:val="left" w:pos="500"/>
        </w:tabs>
        <w:spacing w:after="30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Obiectul prezentului contract îl reprezintă furnizarea de......................................................... denumite în continuare produse, pe care </w:t>
      </w:r>
      <w:r w:rsidR="00B06D62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se obligă să le livreze în conformitate cu prevederile din prezentul </w:t>
      </w:r>
      <w:r w:rsidR="00B06D62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ontract, Anexa </w:t>
      </w:r>
      <w:r w:rsidRPr="00197099">
        <w:rPr>
          <w:sz w:val="24"/>
          <w:szCs w:val="24"/>
          <w:lang w:bidi="en-US"/>
        </w:rPr>
        <w:t xml:space="preserve">nr. </w:t>
      </w:r>
      <w:r w:rsidRPr="00197099">
        <w:rPr>
          <w:sz w:val="24"/>
          <w:szCs w:val="24"/>
        </w:rPr>
        <w:t xml:space="preserve">1 - Caietul de sarcini, Anexa nr. 2 - Propunerea tehnică, cu </w:t>
      </w:r>
      <w:proofErr w:type="spellStart"/>
      <w:r w:rsidRPr="00197099">
        <w:rPr>
          <w:sz w:val="24"/>
          <w:szCs w:val="24"/>
        </w:rPr>
        <w:t>dispoziţiile</w:t>
      </w:r>
      <w:proofErr w:type="spellEnd"/>
      <w:r w:rsidRPr="00197099">
        <w:rPr>
          <w:sz w:val="24"/>
          <w:szCs w:val="24"/>
        </w:rPr>
        <w:t xml:space="preserve"> legale, aprobările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standardele tehnice, profesionale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de calitate în vigoare, inclusiv </w:t>
      </w:r>
      <w:proofErr w:type="spellStart"/>
      <w:r w:rsidRPr="00197099">
        <w:rPr>
          <w:sz w:val="24"/>
          <w:szCs w:val="24"/>
        </w:rPr>
        <w:t>operaţiunile</w:t>
      </w:r>
      <w:proofErr w:type="spellEnd"/>
      <w:r w:rsidRPr="00197099">
        <w:rPr>
          <w:sz w:val="24"/>
          <w:szCs w:val="24"/>
        </w:rPr>
        <w:t xml:space="preserve"> conexe prevăzute în Caietul de Sarcini, dacă este cazul.</w:t>
      </w:r>
    </w:p>
    <w:p w14:paraId="7F550FF1" w14:textId="2F96742C" w:rsidR="00A05E3C" w:rsidRPr="00197099" w:rsidRDefault="00A05E3C" w:rsidP="00A05E3C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701"/>
        </w:tabs>
        <w:spacing w:before="0"/>
        <w:rPr>
          <w:sz w:val="24"/>
          <w:szCs w:val="24"/>
        </w:rPr>
      </w:pPr>
      <w:bookmarkStart w:id="2" w:name="bookmark2"/>
      <w:proofErr w:type="spellStart"/>
      <w:r w:rsidRPr="00197099">
        <w:rPr>
          <w:sz w:val="24"/>
          <w:szCs w:val="24"/>
        </w:rPr>
        <w:t>Preţul</w:t>
      </w:r>
      <w:proofErr w:type="spellEnd"/>
      <w:r w:rsidRPr="00197099">
        <w:rPr>
          <w:sz w:val="24"/>
          <w:szCs w:val="24"/>
        </w:rPr>
        <w:t xml:space="preserve"> contractului</w:t>
      </w:r>
      <w:bookmarkEnd w:id="2"/>
      <w:r w:rsidR="00956427" w:rsidRPr="00197099">
        <w:rPr>
          <w:sz w:val="24"/>
          <w:szCs w:val="24"/>
          <w:lang w:eastAsia="ar-SA"/>
        </w:rPr>
        <w:t xml:space="preserve"> și modalități de plată</w:t>
      </w:r>
    </w:p>
    <w:p w14:paraId="330D3A8B" w14:textId="75B2505B" w:rsidR="00AC6EAD" w:rsidRPr="00023C10" w:rsidRDefault="00B45DE5" w:rsidP="00023C10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iCs/>
          <w:sz w:val="22"/>
          <w:szCs w:val="22"/>
        </w:rPr>
      </w:pPr>
      <w:r w:rsidRPr="00197099">
        <w:t xml:space="preserve">(1) </w:t>
      </w:r>
      <w:r w:rsidR="00A05E3C" w:rsidRPr="00197099">
        <w:t>A</w:t>
      </w:r>
      <w:r w:rsidRPr="00197099">
        <w:t>chizitorul</w:t>
      </w:r>
      <w:r w:rsidR="00A05E3C" w:rsidRPr="00197099">
        <w:t xml:space="preserve"> se obligă să plătească </w:t>
      </w:r>
      <w:r w:rsidRPr="00197099">
        <w:t>Furnizorului</w:t>
      </w:r>
      <w:r w:rsidR="00A05E3C" w:rsidRPr="00197099">
        <w:t xml:space="preserve"> </w:t>
      </w:r>
      <w:proofErr w:type="spellStart"/>
      <w:r w:rsidR="00956427" w:rsidRPr="00197099">
        <w:t>p</w:t>
      </w:r>
      <w:r w:rsidR="00A05E3C" w:rsidRPr="00197099">
        <w:t>reţul</w:t>
      </w:r>
      <w:proofErr w:type="spellEnd"/>
      <w:r w:rsidR="00A05E3C" w:rsidRPr="00197099">
        <w:t xml:space="preserve"> convenit prin</w:t>
      </w:r>
      <w:r w:rsidRPr="00197099">
        <w:t xml:space="preserve"> </w:t>
      </w:r>
      <w:r w:rsidR="00A05E3C" w:rsidRPr="00197099">
        <w:t xml:space="preserve">prezentul </w:t>
      </w:r>
      <w:r w:rsidR="00956427" w:rsidRPr="00197099">
        <w:t>c</w:t>
      </w:r>
      <w:r w:rsidR="00A05E3C" w:rsidRPr="00197099">
        <w:t xml:space="preserve">ontract pentru </w:t>
      </w:r>
      <w:proofErr w:type="spellStart"/>
      <w:r w:rsidR="00A05E3C" w:rsidRPr="00197099">
        <w:t>achiziţi</w:t>
      </w:r>
      <w:r w:rsidRPr="00197099">
        <w:t>a</w:t>
      </w:r>
      <w:proofErr w:type="spellEnd"/>
      <w:r w:rsidR="00A05E3C" w:rsidRPr="00197099">
        <w:t xml:space="preserve"> publică a </w:t>
      </w:r>
      <w:r w:rsidR="00956427" w:rsidRPr="00197099">
        <w:t>p</w:t>
      </w:r>
      <w:r w:rsidR="00A05E3C" w:rsidRPr="00197099">
        <w:t xml:space="preserve">roduselor, în sumă </w:t>
      </w:r>
      <w:r w:rsidR="003C2BF8" w:rsidRPr="00197099">
        <w:t xml:space="preserve">totală </w:t>
      </w:r>
      <w:r w:rsidR="00A05E3C" w:rsidRPr="00197099">
        <w:t>de</w:t>
      </w:r>
      <w:r w:rsidR="003C2BF8" w:rsidRPr="00197099">
        <w:t>...........</w:t>
      </w:r>
      <w:r w:rsidR="00A05E3C" w:rsidRPr="00197099">
        <w:tab/>
        <w:t>lei, la care</w:t>
      </w:r>
      <w:r w:rsidR="003C2BF8" w:rsidRPr="00197099">
        <w:t xml:space="preserve"> </w:t>
      </w:r>
      <w:r w:rsidR="00A05E3C" w:rsidRPr="00197099">
        <w:t>se adaugă T.V.A.</w:t>
      </w:r>
      <w:r w:rsidR="003C2BF8" w:rsidRPr="00197099">
        <w:t xml:space="preserve"> conform Codului Fiscal</w:t>
      </w:r>
      <w:r w:rsidR="00A05E3C" w:rsidRPr="00197099">
        <w:t xml:space="preserve">, rezultând o valoare totală de </w:t>
      </w:r>
      <w:r w:rsidR="00D0753D">
        <w:t>.......</w:t>
      </w:r>
      <w:r w:rsidR="00A05E3C" w:rsidRPr="00197099">
        <w:tab/>
        <w:t xml:space="preserve"> lei cu T.V.A.,</w:t>
      </w:r>
      <w:r w:rsidR="005D350B">
        <w:t xml:space="preserve"> </w:t>
      </w:r>
      <w:r w:rsidR="00A05E3C" w:rsidRPr="00023C10">
        <w:rPr>
          <w:b/>
          <w:bCs/>
          <w:i/>
          <w:iCs/>
          <w:sz w:val="22"/>
          <w:szCs w:val="22"/>
        </w:rPr>
        <w:t>conform anex</w:t>
      </w:r>
      <w:r w:rsidR="00956427" w:rsidRPr="00023C10">
        <w:rPr>
          <w:b/>
          <w:bCs/>
          <w:i/>
          <w:iCs/>
          <w:sz w:val="22"/>
          <w:szCs w:val="22"/>
        </w:rPr>
        <w:t>ei</w:t>
      </w:r>
      <w:r w:rsidR="006F1DF6" w:rsidRPr="00023C10">
        <w:rPr>
          <w:b/>
          <w:bCs/>
          <w:i/>
          <w:iCs/>
          <w:sz w:val="22"/>
          <w:szCs w:val="22"/>
        </w:rPr>
        <w:t xml:space="preserve"> privind centralizatorul de prețuri</w:t>
      </w:r>
      <w:r w:rsidR="00A05E3C" w:rsidRPr="00023C10">
        <w:rPr>
          <w:b/>
          <w:bCs/>
          <w:i/>
          <w:iCs/>
          <w:sz w:val="22"/>
          <w:szCs w:val="22"/>
        </w:rPr>
        <w:t xml:space="preserve"> la prezentul contract</w:t>
      </w:r>
      <w:r w:rsidR="00956427" w:rsidRPr="00023C10">
        <w:rPr>
          <w:b/>
          <w:bCs/>
          <w:i/>
          <w:iCs/>
          <w:sz w:val="22"/>
          <w:szCs w:val="22"/>
        </w:rPr>
        <w:t>.</w:t>
      </w:r>
    </w:p>
    <w:p w14:paraId="3B8600B0" w14:textId="54C1A792" w:rsidR="00A05E3C" w:rsidRPr="00197099" w:rsidRDefault="00AC6EAD" w:rsidP="0095642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7099">
        <w:t>Prețul este prezentat în oferta furnizorului, constituită ca anexă la contract</w:t>
      </w:r>
      <w:r w:rsidRPr="00197099">
        <w:rPr>
          <w:b/>
          <w:spacing w:val="-2"/>
        </w:rPr>
        <w:t>.</w:t>
      </w:r>
      <w:r w:rsidRPr="00197099">
        <w:rPr>
          <w:b/>
          <w:color w:val="FF0000"/>
          <w:spacing w:val="-2"/>
        </w:rPr>
        <w:t xml:space="preserve"> </w:t>
      </w:r>
      <w:r w:rsidRPr="00197099">
        <w:t>Prețul include toate cheltuielile, taxele și spezele incluse, până la sediul achizitorului și include transportul la sediul acestuia.</w:t>
      </w:r>
    </w:p>
    <w:p w14:paraId="029471AC" w14:textId="5D3DE6C5" w:rsidR="00B45DE5" w:rsidRPr="00197099" w:rsidRDefault="00B45DE5" w:rsidP="00956427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97099">
        <w:t>(2) Plata produselor livrate se poate efectua și fracționat, în funcție de produsele livrate și recepționate în conformitate cu prevederile prezentului Contract.</w:t>
      </w:r>
    </w:p>
    <w:p w14:paraId="1F0AE997" w14:textId="53F2505D" w:rsidR="00AC6EAD" w:rsidRDefault="00A05E3C" w:rsidP="00501767">
      <w:pPr>
        <w:pStyle w:val="Bodytext20"/>
        <w:numPr>
          <w:ilvl w:val="1"/>
          <w:numId w:val="26"/>
        </w:numPr>
        <w:shd w:val="clear" w:color="auto" w:fill="auto"/>
        <w:tabs>
          <w:tab w:val="left" w:pos="500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Preţul</w:t>
      </w:r>
      <w:proofErr w:type="spellEnd"/>
      <w:r w:rsidRPr="00197099">
        <w:rPr>
          <w:sz w:val="24"/>
          <w:szCs w:val="24"/>
        </w:rPr>
        <w:t xml:space="preserve"> contractului este fe</w:t>
      </w:r>
      <w:r w:rsidR="00AC6EAD" w:rsidRPr="00197099">
        <w:rPr>
          <w:sz w:val="24"/>
          <w:szCs w:val="24"/>
        </w:rPr>
        <w:t>rm</w:t>
      </w:r>
      <w:r w:rsidR="00460A14" w:rsidRPr="00197099">
        <w:rPr>
          <w:sz w:val="24"/>
          <w:szCs w:val="24"/>
        </w:rPr>
        <w:t xml:space="preserve"> și nu </w:t>
      </w:r>
      <w:r w:rsidR="002E5F57" w:rsidRPr="00197099">
        <w:rPr>
          <w:sz w:val="24"/>
          <w:szCs w:val="24"/>
        </w:rPr>
        <w:t>poate fi modificat pe toată durata sa de valabilitate</w:t>
      </w:r>
      <w:r w:rsidRPr="00197099">
        <w:rPr>
          <w:sz w:val="24"/>
          <w:szCs w:val="24"/>
        </w:rPr>
        <w:t>.</w:t>
      </w:r>
    </w:p>
    <w:p w14:paraId="0AF2CA10" w14:textId="77777777" w:rsidR="006F1DF6" w:rsidRPr="00197099" w:rsidRDefault="006F1DF6" w:rsidP="006F1DF6">
      <w:pPr>
        <w:suppressAutoHyphens/>
        <w:jc w:val="both"/>
        <w:rPr>
          <w:lang w:eastAsia="ar-SA"/>
        </w:rPr>
      </w:pPr>
    </w:p>
    <w:p w14:paraId="10BAFCA9" w14:textId="77777777" w:rsidR="00A05E3C" w:rsidRPr="00197099" w:rsidRDefault="00A05E3C" w:rsidP="00A05E3C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701"/>
        </w:tabs>
        <w:spacing w:before="0"/>
        <w:rPr>
          <w:sz w:val="24"/>
          <w:szCs w:val="24"/>
        </w:rPr>
      </w:pPr>
      <w:bookmarkStart w:id="3" w:name="bookmark3"/>
      <w:r w:rsidRPr="00197099">
        <w:rPr>
          <w:sz w:val="24"/>
          <w:szCs w:val="24"/>
        </w:rPr>
        <w:t>Durata contractului</w:t>
      </w:r>
      <w:bookmarkEnd w:id="3"/>
    </w:p>
    <w:p w14:paraId="4AE59BCB" w14:textId="24467743" w:rsidR="00F150CD" w:rsidRPr="00197099" w:rsidRDefault="00A05E3C" w:rsidP="00F150CD">
      <w:pPr>
        <w:pStyle w:val="Bodytext20"/>
        <w:numPr>
          <w:ilvl w:val="1"/>
          <w:numId w:val="26"/>
        </w:numPr>
        <w:shd w:val="clear" w:color="auto" w:fill="auto"/>
        <w:tabs>
          <w:tab w:val="left" w:pos="50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Durata prezentului Contract începe de la </w:t>
      </w:r>
      <w:r w:rsidR="007211A6" w:rsidRPr="00197099">
        <w:rPr>
          <w:sz w:val="24"/>
          <w:szCs w:val="24"/>
        </w:rPr>
        <w:t>data</w:t>
      </w:r>
      <w:r w:rsidR="00B6139E" w:rsidRPr="00197099">
        <w:rPr>
          <w:sz w:val="24"/>
          <w:szCs w:val="24"/>
        </w:rPr>
        <w:t xml:space="preserve"> constitui</w:t>
      </w:r>
      <w:r w:rsidR="007211A6" w:rsidRPr="00197099">
        <w:rPr>
          <w:sz w:val="24"/>
          <w:szCs w:val="24"/>
        </w:rPr>
        <w:t>rii</w:t>
      </w:r>
      <w:r w:rsidR="00B6139E" w:rsidRPr="00197099">
        <w:rPr>
          <w:sz w:val="24"/>
          <w:szCs w:val="24"/>
        </w:rPr>
        <w:t xml:space="preserve"> </w:t>
      </w:r>
      <w:proofErr w:type="spellStart"/>
      <w:r w:rsidR="00B6139E" w:rsidRPr="00197099">
        <w:rPr>
          <w:sz w:val="24"/>
          <w:szCs w:val="24"/>
        </w:rPr>
        <w:t>garantiei</w:t>
      </w:r>
      <w:proofErr w:type="spellEnd"/>
      <w:r w:rsidR="00B6139E" w:rsidRPr="00197099">
        <w:rPr>
          <w:sz w:val="24"/>
          <w:szCs w:val="24"/>
        </w:rPr>
        <w:t xml:space="preserve"> de </w:t>
      </w:r>
      <w:r w:rsidR="00D0753D" w:rsidRPr="00197099">
        <w:rPr>
          <w:sz w:val="24"/>
          <w:szCs w:val="24"/>
        </w:rPr>
        <w:t>bun</w:t>
      </w:r>
      <w:r w:rsidR="00D0753D">
        <w:rPr>
          <w:sz w:val="24"/>
          <w:szCs w:val="24"/>
        </w:rPr>
        <w:t>ă</w:t>
      </w:r>
      <w:r w:rsidR="00D0753D" w:rsidRPr="00197099">
        <w:rPr>
          <w:sz w:val="24"/>
          <w:szCs w:val="24"/>
        </w:rPr>
        <w:t xml:space="preserve"> </w:t>
      </w:r>
      <w:r w:rsidR="00B6139E" w:rsidRPr="00197099">
        <w:rPr>
          <w:sz w:val="24"/>
          <w:szCs w:val="24"/>
        </w:rPr>
        <w:t>execuție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se finalizează la data îndeplinirii</w:t>
      </w:r>
      <w:r w:rsidR="00460A14" w:rsidRPr="00197099">
        <w:rPr>
          <w:sz w:val="24"/>
          <w:szCs w:val="24"/>
        </w:rPr>
        <w:t xml:space="preserve"> tuturor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contractuale </w:t>
      </w:r>
      <w:r w:rsidR="003C2BF8" w:rsidRPr="00197099">
        <w:rPr>
          <w:sz w:val="24"/>
          <w:szCs w:val="24"/>
        </w:rPr>
        <w:t xml:space="preserve">stabilite </w:t>
      </w:r>
      <w:r w:rsidRPr="00197099">
        <w:rPr>
          <w:sz w:val="24"/>
          <w:szCs w:val="24"/>
        </w:rPr>
        <w:t xml:space="preserve">în sarcina </w:t>
      </w:r>
      <w:proofErr w:type="spellStart"/>
      <w:r w:rsidRPr="00197099">
        <w:rPr>
          <w:sz w:val="24"/>
          <w:szCs w:val="24"/>
        </w:rPr>
        <w:t>Părţilor</w:t>
      </w:r>
      <w:proofErr w:type="spellEnd"/>
      <w:r w:rsidR="00460A14" w:rsidRPr="00197099">
        <w:rPr>
          <w:sz w:val="24"/>
          <w:szCs w:val="24"/>
        </w:rPr>
        <w:t>, dar nu mai târziu de ..................., inclusiv</w:t>
      </w:r>
      <w:r w:rsidR="00A92E89" w:rsidRPr="00197099">
        <w:rPr>
          <w:sz w:val="24"/>
          <w:szCs w:val="24"/>
        </w:rPr>
        <w:t>.</w:t>
      </w:r>
    </w:p>
    <w:p w14:paraId="55A24443" w14:textId="4EDE8D75" w:rsidR="00F150CD" w:rsidRPr="00197099" w:rsidRDefault="00F150CD" w:rsidP="00F150CD">
      <w:pPr>
        <w:pStyle w:val="Bodytext20"/>
        <w:numPr>
          <w:ilvl w:val="1"/>
          <w:numId w:val="26"/>
        </w:numPr>
        <w:shd w:val="clear" w:color="auto" w:fill="auto"/>
        <w:tabs>
          <w:tab w:val="left" w:pos="50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Contractul intră în vigoare la data semnării acestuia de către ambele părți.</w:t>
      </w:r>
    </w:p>
    <w:p w14:paraId="4838AB55" w14:textId="643115C1" w:rsidR="006F1DF6" w:rsidRPr="00FA6954" w:rsidRDefault="00A05E3C" w:rsidP="007C2745">
      <w:pPr>
        <w:pStyle w:val="Bodytext20"/>
        <w:numPr>
          <w:ilvl w:val="1"/>
          <w:numId w:val="26"/>
        </w:numPr>
        <w:shd w:val="clear" w:color="auto" w:fill="auto"/>
        <w:tabs>
          <w:tab w:val="left" w:pos="493"/>
        </w:tabs>
        <w:spacing w:after="0" w:line="317" w:lineRule="exact"/>
        <w:ind w:firstLine="0"/>
        <w:jc w:val="both"/>
        <w:rPr>
          <w:color w:val="EE0000"/>
          <w:sz w:val="24"/>
          <w:szCs w:val="24"/>
        </w:rPr>
      </w:pPr>
      <w:r w:rsidRPr="00FA6954">
        <w:rPr>
          <w:color w:val="EE0000"/>
          <w:sz w:val="24"/>
          <w:szCs w:val="24"/>
        </w:rPr>
        <w:t xml:space="preserve">Furnizarea produselor aferente contractului </w:t>
      </w:r>
      <w:r w:rsidR="00A65A79" w:rsidRPr="00FA6954">
        <w:rPr>
          <w:color w:val="EE0000"/>
          <w:sz w:val="24"/>
          <w:szCs w:val="24"/>
        </w:rPr>
        <w:t>se realizează</w:t>
      </w:r>
      <w:r w:rsidRPr="00FA6954">
        <w:rPr>
          <w:color w:val="EE0000"/>
          <w:sz w:val="24"/>
          <w:szCs w:val="24"/>
        </w:rPr>
        <w:t xml:space="preserve">  </w:t>
      </w:r>
      <w:r w:rsidR="00FA6954" w:rsidRPr="00FA6954">
        <w:rPr>
          <w:color w:val="EE0000"/>
          <w:sz w:val="24"/>
          <w:szCs w:val="24"/>
        </w:rPr>
        <w:t xml:space="preserve">în </w:t>
      </w:r>
      <w:r w:rsidR="00FA6954" w:rsidRPr="00FA6954">
        <w:rPr>
          <w:b/>
          <w:bCs/>
          <w:color w:val="EE0000"/>
          <w:sz w:val="24"/>
          <w:szCs w:val="24"/>
        </w:rPr>
        <w:t>maxim 60 de zile calendaristice</w:t>
      </w:r>
      <w:r w:rsidR="00FA6954" w:rsidRPr="00FA6954">
        <w:rPr>
          <w:color w:val="EE0000"/>
          <w:sz w:val="24"/>
          <w:szCs w:val="24"/>
        </w:rPr>
        <w:t xml:space="preserve"> </w:t>
      </w:r>
      <w:r w:rsidRPr="00FA6954">
        <w:rPr>
          <w:color w:val="EE0000"/>
          <w:sz w:val="24"/>
          <w:szCs w:val="24"/>
        </w:rPr>
        <w:t>de la data</w:t>
      </w:r>
      <w:r w:rsidR="00460A14" w:rsidRPr="00FA6954">
        <w:rPr>
          <w:color w:val="EE0000"/>
          <w:sz w:val="24"/>
          <w:szCs w:val="24"/>
        </w:rPr>
        <w:t xml:space="preserve"> constituirii garanției de bună execu</w:t>
      </w:r>
      <w:r w:rsidR="00A65A79" w:rsidRPr="00FA6954">
        <w:rPr>
          <w:color w:val="EE0000"/>
          <w:sz w:val="24"/>
          <w:szCs w:val="24"/>
        </w:rPr>
        <w:t>ție</w:t>
      </w:r>
      <w:r w:rsidR="00FA6954" w:rsidRPr="00FA6954">
        <w:rPr>
          <w:color w:val="EE0000"/>
          <w:sz w:val="24"/>
          <w:szCs w:val="24"/>
        </w:rPr>
        <w:t>.</w:t>
      </w:r>
    </w:p>
    <w:p w14:paraId="5889FE3B" w14:textId="23583D9D" w:rsidR="00A05E3C" w:rsidRPr="00197099" w:rsidRDefault="00A05E3C" w:rsidP="006F1DF6">
      <w:pPr>
        <w:pStyle w:val="Bodytext20"/>
        <w:numPr>
          <w:ilvl w:val="0"/>
          <w:numId w:val="26"/>
        </w:numPr>
        <w:shd w:val="clear" w:color="auto" w:fill="auto"/>
        <w:tabs>
          <w:tab w:val="left" w:pos="493"/>
        </w:tabs>
        <w:spacing w:after="0" w:line="317" w:lineRule="exact"/>
        <w:ind w:firstLine="0"/>
        <w:jc w:val="both"/>
        <w:rPr>
          <w:b/>
          <w:bCs/>
          <w:i/>
          <w:iCs/>
          <w:sz w:val="24"/>
          <w:szCs w:val="24"/>
        </w:rPr>
      </w:pPr>
      <w:r w:rsidRPr="00197099">
        <w:rPr>
          <w:b/>
          <w:bCs/>
          <w:i/>
          <w:iCs/>
          <w:sz w:val="24"/>
          <w:szCs w:val="24"/>
        </w:rPr>
        <w:lastRenderedPageBreak/>
        <w:t>Documentele contractului</w:t>
      </w:r>
    </w:p>
    <w:p w14:paraId="40EB0044" w14:textId="6BB6923E" w:rsidR="00A05E3C" w:rsidRPr="00197099" w:rsidRDefault="00A05E3C" w:rsidP="006F1DF6">
      <w:pPr>
        <w:pStyle w:val="Bodytext20"/>
        <w:shd w:val="clear" w:color="auto" w:fill="auto"/>
        <w:tabs>
          <w:tab w:val="left" w:pos="53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Documentele prezentului Contract sunt:</w:t>
      </w:r>
    </w:p>
    <w:p w14:paraId="1275FA96" w14:textId="77777777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77"/>
        </w:tabs>
        <w:spacing w:after="0" w:line="317" w:lineRule="exact"/>
        <w:ind w:firstLine="0"/>
        <w:jc w:val="both"/>
        <w:rPr>
          <w:b/>
          <w:bCs/>
          <w:sz w:val="24"/>
          <w:szCs w:val="24"/>
        </w:rPr>
      </w:pPr>
      <w:r w:rsidRPr="00197099">
        <w:rPr>
          <w:sz w:val="24"/>
          <w:szCs w:val="24"/>
        </w:rPr>
        <w:t xml:space="preserve">Caietul de sarcini, inclusiv, dacă este cazul, clarificările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măsurile de remediere aduse până la depunerea ofertelor ce privesc aspectele tehnice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financiare - </w:t>
      </w:r>
      <w:r w:rsidRPr="00197099">
        <w:rPr>
          <w:b/>
          <w:bCs/>
          <w:sz w:val="24"/>
          <w:szCs w:val="24"/>
        </w:rPr>
        <w:t xml:space="preserve">Anexa </w:t>
      </w:r>
      <w:r w:rsidRPr="00197099">
        <w:rPr>
          <w:b/>
          <w:bCs/>
          <w:sz w:val="24"/>
          <w:szCs w:val="24"/>
          <w:lang w:bidi="en-US"/>
        </w:rPr>
        <w:t xml:space="preserve">nr. </w:t>
      </w:r>
      <w:r w:rsidRPr="00197099">
        <w:rPr>
          <w:b/>
          <w:bCs/>
          <w:sz w:val="24"/>
          <w:szCs w:val="24"/>
        </w:rPr>
        <w:t>1;</w:t>
      </w:r>
    </w:p>
    <w:p w14:paraId="531B03B7" w14:textId="77777777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8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Propunerea tehnică, inclusiv, dacă este cazul, clarificările din perioada de evaluare - </w:t>
      </w:r>
      <w:r w:rsidRPr="00197099">
        <w:rPr>
          <w:b/>
          <w:bCs/>
          <w:sz w:val="24"/>
          <w:szCs w:val="24"/>
        </w:rPr>
        <w:t>Anexa nr. 2</w:t>
      </w:r>
      <w:r w:rsidRPr="00197099">
        <w:rPr>
          <w:sz w:val="24"/>
          <w:szCs w:val="24"/>
        </w:rPr>
        <w:t>;</w:t>
      </w:r>
    </w:p>
    <w:p w14:paraId="4E6A584C" w14:textId="77777777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9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Propunerea financiară, inclusiv, dacă este cazul, clarificările din perioada de evaluare - </w:t>
      </w:r>
      <w:r w:rsidRPr="00197099">
        <w:rPr>
          <w:b/>
          <w:bCs/>
          <w:sz w:val="24"/>
          <w:szCs w:val="24"/>
        </w:rPr>
        <w:t>Anexa nr. 3</w:t>
      </w:r>
      <w:r w:rsidRPr="00197099">
        <w:rPr>
          <w:sz w:val="24"/>
          <w:szCs w:val="24"/>
        </w:rPr>
        <w:t>;</w:t>
      </w:r>
    </w:p>
    <w:p w14:paraId="60CA4D20" w14:textId="7CBCB0F4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8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Centralizator de </w:t>
      </w:r>
      <w:proofErr w:type="spellStart"/>
      <w:r w:rsidRPr="00197099">
        <w:rPr>
          <w:sz w:val="24"/>
          <w:szCs w:val="24"/>
        </w:rPr>
        <w:t>preţuri</w:t>
      </w:r>
      <w:proofErr w:type="spellEnd"/>
      <w:r w:rsidRPr="00197099">
        <w:rPr>
          <w:sz w:val="24"/>
          <w:szCs w:val="24"/>
        </w:rPr>
        <w:t xml:space="preserve"> - </w:t>
      </w:r>
      <w:r w:rsidRPr="00197099">
        <w:rPr>
          <w:b/>
          <w:bCs/>
          <w:sz w:val="24"/>
          <w:szCs w:val="24"/>
        </w:rPr>
        <w:t>Anexa nr. 4</w:t>
      </w:r>
      <w:r w:rsidRPr="00197099">
        <w:rPr>
          <w:sz w:val="24"/>
          <w:szCs w:val="24"/>
        </w:rPr>
        <w:t xml:space="preserve">, </w:t>
      </w:r>
    </w:p>
    <w:p w14:paraId="4BFDA595" w14:textId="666267AE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87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Garanţia</w:t>
      </w:r>
      <w:proofErr w:type="spellEnd"/>
      <w:r w:rsidRPr="00197099">
        <w:rPr>
          <w:sz w:val="24"/>
          <w:szCs w:val="24"/>
        </w:rPr>
        <w:t xml:space="preserve"> de bună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- </w:t>
      </w:r>
      <w:r w:rsidRPr="00197099">
        <w:rPr>
          <w:b/>
          <w:bCs/>
          <w:sz w:val="24"/>
          <w:szCs w:val="24"/>
        </w:rPr>
        <w:t>Anexa nr. 5</w:t>
      </w:r>
      <w:r w:rsidRPr="00197099">
        <w:rPr>
          <w:sz w:val="24"/>
          <w:szCs w:val="24"/>
        </w:rPr>
        <w:t>;</w:t>
      </w:r>
    </w:p>
    <w:p w14:paraId="5CC6209D" w14:textId="52453197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8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Angajamentul ferm de </w:t>
      </w:r>
      <w:proofErr w:type="spellStart"/>
      <w:r w:rsidRPr="00197099">
        <w:rPr>
          <w:sz w:val="24"/>
          <w:szCs w:val="24"/>
        </w:rPr>
        <w:t>susţinere</w:t>
      </w:r>
      <w:proofErr w:type="spellEnd"/>
      <w:r w:rsidRPr="00197099">
        <w:rPr>
          <w:sz w:val="24"/>
          <w:szCs w:val="24"/>
        </w:rPr>
        <w:t xml:space="preserve"> din partea unui </w:t>
      </w:r>
      <w:proofErr w:type="spellStart"/>
      <w:r w:rsidRPr="00197099">
        <w:rPr>
          <w:sz w:val="24"/>
          <w:szCs w:val="24"/>
        </w:rPr>
        <w:t>terţ</w:t>
      </w:r>
      <w:proofErr w:type="spellEnd"/>
      <w:r w:rsidRPr="00197099">
        <w:rPr>
          <w:sz w:val="24"/>
          <w:szCs w:val="24"/>
        </w:rPr>
        <w:t xml:space="preserve">, dacă este cazul - </w:t>
      </w:r>
      <w:r w:rsidRPr="00197099">
        <w:rPr>
          <w:b/>
          <w:bCs/>
          <w:sz w:val="24"/>
          <w:szCs w:val="24"/>
        </w:rPr>
        <w:t xml:space="preserve">Anexa nr. </w:t>
      </w:r>
      <w:r w:rsidR="00B921C7" w:rsidRPr="00197099">
        <w:rPr>
          <w:b/>
          <w:bCs/>
          <w:sz w:val="24"/>
          <w:szCs w:val="24"/>
        </w:rPr>
        <w:t>6</w:t>
      </w:r>
      <w:r w:rsidRPr="00197099">
        <w:rPr>
          <w:sz w:val="24"/>
          <w:szCs w:val="24"/>
        </w:rPr>
        <w:t>;</w:t>
      </w:r>
    </w:p>
    <w:p w14:paraId="37DE1EEC" w14:textId="77037C2B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8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Acordul de asociere, dacă este cazul - </w:t>
      </w:r>
      <w:r w:rsidRPr="00197099">
        <w:rPr>
          <w:b/>
          <w:bCs/>
          <w:sz w:val="24"/>
          <w:szCs w:val="24"/>
        </w:rPr>
        <w:t xml:space="preserve">Anexa nr. </w:t>
      </w:r>
      <w:r w:rsidR="00B921C7" w:rsidRPr="00197099">
        <w:rPr>
          <w:b/>
          <w:bCs/>
          <w:sz w:val="24"/>
          <w:szCs w:val="24"/>
        </w:rPr>
        <w:t>7</w:t>
      </w:r>
      <w:r w:rsidRPr="00197099">
        <w:rPr>
          <w:sz w:val="24"/>
          <w:szCs w:val="24"/>
        </w:rPr>
        <w:t>;</w:t>
      </w:r>
    </w:p>
    <w:p w14:paraId="5F550F30" w14:textId="5BBB1FDD" w:rsidR="00A05E3C" w:rsidRPr="00197099" w:rsidRDefault="00A05E3C" w:rsidP="00A05E3C">
      <w:pPr>
        <w:pStyle w:val="Bodytext20"/>
        <w:numPr>
          <w:ilvl w:val="0"/>
          <w:numId w:val="30"/>
        </w:numPr>
        <w:shd w:val="clear" w:color="auto" w:fill="auto"/>
        <w:tabs>
          <w:tab w:val="left" w:pos="38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Contractul de subcontractare, dacă este cazul - </w:t>
      </w:r>
      <w:r w:rsidRPr="00197099">
        <w:rPr>
          <w:b/>
          <w:bCs/>
          <w:sz w:val="24"/>
          <w:szCs w:val="24"/>
        </w:rPr>
        <w:t xml:space="preserve">Anexa nr. </w:t>
      </w:r>
      <w:r w:rsidR="00B921C7" w:rsidRPr="00197099">
        <w:rPr>
          <w:b/>
          <w:bCs/>
          <w:sz w:val="24"/>
          <w:szCs w:val="24"/>
        </w:rPr>
        <w:t>8</w:t>
      </w:r>
      <w:r w:rsidRPr="00197099">
        <w:rPr>
          <w:sz w:val="24"/>
          <w:szCs w:val="24"/>
        </w:rPr>
        <w:t>.</w:t>
      </w:r>
    </w:p>
    <w:p w14:paraId="5D347AE7" w14:textId="1D7F487A" w:rsidR="00A05E3C" w:rsidRPr="00197099" w:rsidRDefault="00A05E3C" w:rsidP="00A05E3C">
      <w:pPr>
        <w:pStyle w:val="Bodytext20"/>
        <w:numPr>
          <w:ilvl w:val="1"/>
          <w:numId w:val="26"/>
        </w:numPr>
        <w:shd w:val="clear" w:color="auto" w:fill="auto"/>
        <w:tabs>
          <w:tab w:val="left" w:pos="531"/>
        </w:tabs>
        <w:spacing w:after="24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Anexele nr. 1-</w:t>
      </w:r>
      <w:r w:rsidR="00B921C7" w:rsidRPr="00197099">
        <w:rPr>
          <w:sz w:val="24"/>
          <w:szCs w:val="24"/>
        </w:rPr>
        <w:t>8</w:t>
      </w:r>
      <w:r w:rsidRPr="00197099">
        <w:rPr>
          <w:sz w:val="24"/>
          <w:szCs w:val="24"/>
        </w:rPr>
        <w:t>, fac parte integrantă din prezentul contract de furnizare.</w:t>
      </w:r>
    </w:p>
    <w:p w14:paraId="415BE149" w14:textId="77777777" w:rsidR="00A05E3C" w:rsidRPr="00197099" w:rsidRDefault="00A05E3C" w:rsidP="00A05E3C">
      <w:pPr>
        <w:pStyle w:val="Bodytext30"/>
        <w:numPr>
          <w:ilvl w:val="0"/>
          <w:numId w:val="26"/>
        </w:numPr>
        <w:shd w:val="clear" w:color="auto" w:fill="auto"/>
        <w:tabs>
          <w:tab w:val="left" w:pos="696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Ordinea de </w:t>
      </w:r>
      <w:proofErr w:type="spellStart"/>
      <w:r w:rsidRPr="00197099">
        <w:rPr>
          <w:sz w:val="24"/>
          <w:szCs w:val="24"/>
        </w:rPr>
        <w:t>precedenţă</w:t>
      </w:r>
      <w:proofErr w:type="spellEnd"/>
    </w:p>
    <w:p w14:paraId="7CDE8089" w14:textId="31A9B36D" w:rsidR="00A05E3C" w:rsidRPr="00197099" w:rsidRDefault="008D0843" w:rsidP="00A05E3C">
      <w:pPr>
        <w:pStyle w:val="Bodytext20"/>
        <w:numPr>
          <w:ilvl w:val="1"/>
          <w:numId w:val="26"/>
        </w:numPr>
        <w:shd w:val="clear" w:color="auto" w:fill="auto"/>
        <w:tabs>
          <w:tab w:val="left" w:pos="5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A05E3C" w:rsidRPr="00197099">
        <w:rPr>
          <w:sz w:val="24"/>
          <w:szCs w:val="24"/>
        </w:rPr>
        <w:t xml:space="preserve">n cazul oricărei </w:t>
      </w:r>
      <w:proofErr w:type="spellStart"/>
      <w:r w:rsidR="00A05E3C" w:rsidRPr="00197099">
        <w:rPr>
          <w:sz w:val="24"/>
          <w:szCs w:val="24"/>
        </w:rPr>
        <w:t>contradicţii</w:t>
      </w:r>
      <w:proofErr w:type="spellEnd"/>
      <w:r w:rsidR="00A05E3C" w:rsidRPr="00197099">
        <w:rPr>
          <w:sz w:val="24"/>
          <w:szCs w:val="24"/>
        </w:rPr>
        <w:t xml:space="preserve"> între documentele prevăzute la </w:t>
      </w:r>
      <w:r w:rsidRPr="00197099">
        <w:rPr>
          <w:sz w:val="24"/>
          <w:szCs w:val="24"/>
        </w:rPr>
        <w:t>art</w:t>
      </w:r>
      <w:r w:rsidR="00A05E3C" w:rsidRPr="00197099">
        <w:rPr>
          <w:sz w:val="24"/>
          <w:szCs w:val="24"/>
        </w:rPr>
        <w:t xml:space="preserve">. 6, prevederile acestora vor fi aplicate în ordinea de </w:t>
      </w:r>
      <w:proofErr w:type="spellStart"/>
      <w:r w:rsidR="00A05E3C" w:rsidRPr="00197099">
        <w:rPr>
          <w:sz w:val="24"/>
          <w:szCs w:val="24"/>
        </w:rPr>
        <w:t>precedenţă</w:t>
      </w:r>
      <w:proofErr w:type="spellEnd"/>
      <w:r w:rsidR="00A05E3C" w:rsidRPr="00197099">
        <w:rPr>
          <w:sz w:val="24"/>
          <w:szCs w:val="24"/>
        </w:rPr>
        <w:t xml:space="preserve"> stabilită conform succesiunii documentelor enumerate mai sus.</w:t>
      </w:r>
    </w:p>
    <w:p w14:paraId="7EF611DC" w14:textId="565538C2" w:rsidR="00A05E3C" w:rsidRPr="00197099" w:rsidRDefault="008D0843" w:rsidP="00A05E3C">
      <w:pPr>
        <w:pStyle w:val="Bodytext20"/>
        <w:numPr>
          <w:ilvl w:val="1"/>
          <w:numId w:val="26"/>
        </w:numPr>
        <w:shd w:val="clear" w:color="auto" w:fill="auto"/>
        <w:tabs>
          <w:tab w:val="left" w:pos="542"/>
        </w:tabs>
        <w:spacing w:after="24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A05E3C" w:rsidRPr="00197099">
        <w:rPr>
          <w:sz w:val="24"/>
          <w:szCs w:val="24"/>
        </w:rPr>
        <w:t xml:space="preserve">n cazul în care, pe parcursul îndeplinirii Contractului, se constată faptul că anumite elemente ale Propunerii tehnice sunt inferioare sau nu corespund </w:t>
      </w:r>
      <w:proofErr w:type="spellStart"/>
      <w:r w:rsidR="00A05E3C" w:rsidRPr="00197099">
        <w:rPr>
          <w:sz w:val="24"/>
          <w:szCs w:val="24"/>
        </w:rPr>
        <w:t>cerinţelor</w:t>
      </w:r>
      <w:proofErr w:type="spellEnd"/>
      <w:r w:rsidR="00A05E3C" w:rsidRPr="00197099">
        <w:rPr>
          <w:sz w:val="24"/>
          <w:szCs w:val="24"/>
        </w:rPr>
        <w:t xml:space="preserve"> prevăzute în Caietul de sarcini, prevalează prevederile Caietului de sarcini.</w:t>
      </w:r>
    </w:p>
    <w:p w14:paraId="48401F2B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96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Comunicarea între </w:t>
      </w:r>
      <w:proofErr w:type="spellStart"/>
      <w:r w:rsidRPr="00197099">
        <w:rPr>
          <w:sz w:val="24"/>
          <w:szCs w:val="24"/>
        </w:rPr>
        <w:t>Părţi</w:t>
      </w:r>
      <w:proofErr w:type="spellEnd"/>
    </w:p>
    <w:p w14:paraId="5EF8A191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Orice comunicare făcută de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va fi redactată în scris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depusă personal de Parte sau expediată prin scrisoare recomandată cu confirmare de primire sau prin alt mijloc de comunicare care asigură confirmarea primirii documentului.</w:t>
      </w:r>
    </w:p>
    <w:p w14:paraId="035B1591" w14:textId="71A623B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4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Comunicările între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se pot face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prin fax sau e-mail, cu </w:t>
      </w:r>
      <w:proofErr w:type="spellStart"/>
      <w:r w:rsidRPr="00197099">
        <w:rPr>
          <w:sz w:val="24"/>
          <w:szCs w:val="24"/>
        </w:rPr>
        <w:t>condiţia</w:t>
      </w:r>
      <w:proofErr w:type="spellEnd"/>
      <w:r w:rsidRPr="00197099">
        <w:rPr>
          <w:sz w:val="24"/>
          <w:szCs w:val="24"/>
        </w:rPr>
        <w:t xml:space="preserve"> confirmării în scris a primirii documentului.</w:t>
      </w:r>
    </w:p>
    <w:p w14:paraId="500E8D06" w14:textId="0CC0B00A" w:rsidR="00B921C7" w:rsidRPr="00197099" w:rsidRDefault="008D0843" w:rsidP="00B921C7">
      <w:pPr>
        <w:pStyle w:val="Bodytext20"/>
        <w:numPr>
          <w:ilvl w:val="1"/>
          <w:numId w:val="26"/>
        </w:numPr>
        <w:shd w:val="clear" w:color="auto" w:fill="auto"/>
        <w:tabs>
          <w:tab w:val="left" w:pos="54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expeditorul solicită confirmare de primire, acesta trebuie să indice această </w:t>
      </w:r>
      <w:proofErr w:type="spellStart"/>
      <w:r w:rsidR="00D179B5" w:rsidRPr="00197099">
        <w:rPr>
          <w:sz w:val="24"/>
          <w:szCs w:val="24"/>
        </w:rPr>
        <w:t>cerinţă</w:t>
      </w:r>
      <w:proofErr w:type="spellEnd"/>
      <w:r w:rsidR="00D179B5" w:rsidRPr="00197099">
        <w:rPr>
          <w:sz w:val="24"/>
          <w:szCs w:val="24"/>
        </w:rPr>
        <w:t xml:space="preserve"> în comunicarea sa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să solicite o astfel de dovadă de primire ori de câte ori există un termen limită pentru primirea comunicării. </w:t>
      </w:r>
      <w:proofErr w:type="spellStart"/>
      <w:r w:rsidR="00D179B5" w:rsidRPr="00197099">
        <w:rPr>
          <w:sz w:val="24"/>
          <w:szCs w:val="24"/>
        </w:rPr>
        <w:t>î</w:t>
      </w:r>
      <w:r w:rsidR="00D0753D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</w:t>
      </w:r>
      <w:proofErr w:type="spellEnd"/>
      <w:r w:rsidR="00D179B5" w:rsidRPr="00197099">
        <w:rPr>
          <w:sz w:val="24"/>
          <w:szCs w:val="24"/>
        </w:rPr>
        <w:t xml:space="preserve"> orice caz, expeditorul ia toate măsurile necesare pentru a asigura primirea la timp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în termen a comunicării sale.</w:t>
      </w:r>
    </w:p>
    <w:p w14:paraId="1C9A179D" w14:textId="77777777" w:rsidR="00D179B5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3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Adresele la care se transmit comunicările sunt următoarele:</w:t>
      </w:r>
    </w:p>
    <w:p w14:paraId="68820640" w14:textId="77777777" w:rsidR="00DB23F6" w:rsidRDefault="00DB23F6" w:rsidP="00DB23F6">
      <w:pPr>
        <w:pStyle w:val="Bodytext20"/>
        <w:shd w:val="clear" w:color="auto" w:fill="auto"/>
        <w:tabs>
          <w:tab w:val="left" w:pos="531"/>
        </w:tabs>
        <w:spacing w:after="0" w:line="317" w:lineRule="exact"/>
        <w:ind w:firstLine="0"/>
        <w:jc w:val="both"/>
        <w:rPr>
          <w:sz w:val="24"/>
          <w:szCs w:val="24"/>
        </w:rPr>
      </w:pPr>
    </w:p>
    <w:p w14:paraId="4F791065" w14:textId="77777777" w:rsidR="00DB23F6" w:rsidRPr="00197099" w:rsidRDefault="00DB23F6" w:rsidP="00DB23F6">
      <w:pPr>
        <w:pStyle w:val="Bodytext20"/>
        <w:shd w:val="clear" w:color="auto" w:fill="auto"/>
        <w:tabs>
          <w:tab w:val="left" w:pos="531"/>
        </w:tabs>
        <w:spacing w:after="0" w:line="317" w:lineRule="exact"/>
        <w:ind w:firstLine="0"/>
        <w:jc w:val="both"/>
        <w:rPr>
          <w:sz w:val="24"/>
          <w:szCs w:val="24"/>
        </w:rPr>
      </w:pPr>
    </w:p>
    <w:tbl>
      <w:tblPr>
        <w:tblStyle w:val="Tabelgril"/>
        <w:tblW w:w="9179" w:type="dxa"/>
        <w:jc w:val="center"/>
        <w:tblLook w:val="04A0" w:firstRow="1" w:lastRow="0" w:firstColumn="1" w:lastColumn="0" w:noHBand="0" w:noVBand="1"/>
      </w:tblPr>
      <w:tblGrid>
        <w:gridCol w:w="5053"/>
        <w:gridCol w:w="4126"/>
      </w:tblGrid>
      <w:tr w:rsidR="0070108C" w:rsidRPr="00197099" w14:paraId="69CFD4F0" w14:textId="77777777" w:rsidTr="008B214F">
        <w:trPr>
          <w:trHeight w:val="470"/>
          <w:jc w:val="center"/>
        </w:trPr>
        <w:tc>
          <w:tcPr>
            <w:tcW w:w="5053" w:type="dxa"/>
          </w:tcPr>
          <w:p w14:paraId="7C16FEBA" w14:textId="77777777" w:rsidR="0070108C" w:rsidRPr="00197099" w:rsidRDefault="0070108C" w:rsidP="008B214F">
            <w:pPr>
              <w:jc w:val="both"/>
            </w:pPr>
            <w:proofErr w:type="spellStart"/>
            <w:r w:rsidRPr="00197099">
              <w:t>Pentru</w:t>
            </w:r>
            <w:proofErr w:type="spellEnd"/>
          </w:p>
          <w:p w14:paraId="193726AD" w14:textId="3003CD6C" w:rsidR="0070108C" w:rsidRPr="00197099" w:rsidRDefault="0070108C" w:rsidP="008B214F">
            <w:pPr>
              <w:jc w:val="both"/>
            </w:pPr>
            <w:proofErr w:type="spellStart"/>
            <w:r w:rsidRPr="00197099">
              <w:t>A</w:t>
            </w:r>
            <w:r w:rsidR="008D0843" w:rsidRPr="00197099">
              <w:t>chizitor</w:t>
            </w:r>
            <w:proofErr w:type="spellEnd"/>
            <w:r w:rsidRPr="00197099">
              <w:t>:</w:t>
            </w:r>
          </w:p>
        </w:tc>
        <w:tc>
          <w:tcPr>
            <w:tcW w:w="4126" w:type="dxa"/>
          </w:tcPr>
          <w:p w14:paraId="73D36D1F" w14:textId="77777777" w:rsidR="0070108C" w:rsidRPr="00197099" w:rsidRDefault="0070108C" w:rsidP="008B214F">
            <w:pPr>
              <w:spacing w:line="276" w:lineRule="auto"/>
              <w:jc w:val="both"/>
            </w:pPr>
            <w:proofErr w:type="spellStart"/>
            <w:r w:rsidRPr="00197099">
              <w:t>Pentru</w:t>
            </w:r>
            <w:proofErr w:type="spellEnd"/>
          </w:p>
          <w:p w14:paraId="110E39E6" w14:textId="1CEC8213" w:rsidR="0070108C" w:rsidRPr="00197099" w:rsidRDefault="008D0843" w:rsidP="008B214F">
            <w:pPr>
              <w:spacing w:line="276" w:lineRule="auto"/>
              <w:jc w:val="both"/>
            </w:pPr>
            <w:proofErr w:type="spellStart"/>
            <w:r w:rsidRPr="00197099">
              <w:t>Furnizor</w:t>
            </w:r>
            <w:proofErr w:type="spellEnd"/>
            <w:r w:rsidR="0070108C" w:rsidRPr="00197099">
              <w:t>:</w:t>
            </w:r>
          </w:p>
        </w:tc>
      </w:tr>
      <w:tr w:rsidR="0070108C" w:rsidRPr="00197099" w14:paraId="6CBC7DBF" w14:textId="77777777" w:rsidTr="008B214F">
        <w:trPr>
          <w:trHeight w:val="229"/>
          <w:jc w:val="center"/>
        </w:trPr>
        <w:tc>
          <w:tcPr>
            <w:tcW w:w="5053" w:type="dxa"/>
          </w:tcPr>
          <w:p w14:paraId="6528F7B7" w14:textId="572E2FFF" w:rsidR="0070108C" w:rsidRPr="00197099" w:rsidRDefault="0070108C" w:rsidP="008B214F">
            <w:pPr>
              <w:jc w:val="both"/>
            </w:pPr>
            <w:proofErr w:type="spellStart"/>
            <w:r w:rsidRPr="00197099">
              <w:t>Adresă</w:t>
            </w:r>
            <w:proofErr w:type="spellEnd"/>
            <w:r w:rsidRPr="00197099">
              <w:t xml:space="preserve">: </w:t>
            </w:r>
            <w:proofErr w:type="spellStart"/>
            <w:r w:rsidRPr="00197099">
              <w:t>Piața</w:t>
            </w:r>
            <w:proofErr w:type="spellEnd"/>
            <w:r w:rsidRPr="00197099">
              <w:t xml:space="preserve"> </w:t>
            </w:r>
            <w:proofErr w:type="spellStart"/>
            <w:r w:rsidRPr="00197099">
              <w:t>Presei</w:t>
            </w:r>
            <w:proofErr w:type="spellEnd"/>
            <w:r w:rsidRPr="00197099">
              <w:t xml:space="preserve"> </w:t>
            </w:r>
            <w:proofErr w:type="spellStart"/>
            <w:r w:rsidRPr="00197099">
              <w:t>Libere</w:t>
            </w:r>
            <w:proofErr w:type="spellEnd"/>
            <w:r w:rsidRPr="00197099">
              <w:t xml:space="preserve"> nr.</w:t>
            </w:r>
            <w:r w:rsidR="00B10E61">
              <w:t xml:space="preserve"> </w:t>
            </w:r>
            <w:r w:rsidRPr="00197099">
              <w:t>1,</w:t>
            </w:r>
            <w:r w:rsidR="00B10E61">
              <w:t xml:space="preserve"> Casa </w:t>
            </w:r>
            <w:proofErr w:type="spellStart"/>
            <w:r w:rsidR="00B10E61">
              <w:t>Presei</w:t>
            </w:r>
            <w:proofErr w:type="spellEnd"/>
            <w:r w:rsidR="00B10E61">
              <w:t xml:space="preserve"> </w:t>
            </w:r>
            <w:proofErr w:type="spellStart"/>
            <w:r w:rsidR="00B10E61">
              <w:t>Libere</w:t>
            </w:r>
            <w:proofErr w:type="spellEnd"/>
            <w:r w:rsidR="00B10E61">
              <w:t>,</w:t>
            </w:r>
            <w:r w:rsidRPr="00197099">
              <w:t xml:space="preserve"> </w:t>
            </w:r>
            <w:r w:rsidR="00B10E61">
              <w:t>S</w:t>
            </w:r>
            <w:r w:rsidR="00B10E61" w:rsidRPr="00197099">
              <w:t xml:space="preserve">ector </w:t>
            </w:r>
            <w:r w:rsidRPr="00197099">
              <w:t>1</w:t>
            </w:r>
            <w:r w:rsidR="00D0753D">
              <w:t>,</w:t>
            </w:r>
            <w:r w:rsidRPr="00197099">
              <w:t xml:space="preserve"> </w:t>
            </w:r>
            <w:proofErr w:type="spellStart"/>
            <w:r w:rsidRPr="00197099">
              <w:t>București</w:t>
            </w:r>
            <w:proofErr w:type="spellEnd"/>
          </w:p>
        </w:tc>
        <w:tc>
          <w:tcPr>
            <w:tcW w:w="4126" w:type="dxa"/>
          </w:tcPr>
          <w:p w14:paraId="6FB42356" w14:textId="77777777" w:rsidR="0070108C" w:rsidRPr="00197099" w:rsidRDefault="0070108C" w:rsidP="008B214F">
            <w:pPr>
              <w:spacing w:line="276" w:lineRule="auto"/>
              <w:jc w:val="both"/>
            </w:pPr>
            <w:proofErr w:type="spellStart"/>
            <w:r w:rsidRPr="00197099">
              <w:t>Adresă</w:t>
            </w:r>
            <w:proofErr w:type="spellEnd"/>
            <w:r w:rsidRPr="00197099">
              <w:t>:</w:t>
            </w:r>
          </w:p>
        </w:tc>
      </w:tr>
      <w:tr w:rsidR="0070108C" w:rsidRPr="00197099" w14:paraId="0352320B" w14:textId="77777777" w:rsidTr="008B214F">
        <w:trPr>
          <w:trHeight w:val="252"/>
          <w:jc w:val="center"/>
        </w:trPr>
        <w:tc>
          <w:tcPr>
            <w:tcW w:w="5053" w:type="dxa"/>
          </w:tcPr>
          <w:p w14:paraId="1630EA9F" w14:textId="77777777" w:rsidR="0070108C" w:rsidRPr="00197099" w:rsidRDefault="0070108C" w:rsidP="008B214F">
            <w:pPr>
              <w:jc w:val="both"/>
            </w:pPr>
            <w:proofErr w:type="spellStart"/>
            <w:r w:rsidRPr="00197099">
              <w:t>Telefon</w:t>
            </w:r>
            <w:proofErr w:type="spellEnd"/>
            <w:r w:rsidRPr="00197099">
              <w:t xml:space="preserve">/Fax: </w:t>
            </w:r>
          </w:p>
        </w:tc>
        <w:tc>
          <w:tcPr>
            <w:tcW w:w="4126" w:type="dxa"/>
          </w:tcPr>
          <w:p w14:paraId="6DA58E55" w14:textId="77777777" w:rsidR="0070108C" w:rsidRPr="00197099" w:rsidRDefault="0070108C" w:rsidP="008B214F">
            <w:pPr>
              <w:spacing w:line="276" w:lineRule="auto"/>
              <w:jc w:val="both"/>
            </w:pPr>
            <w:proofErr w:type="spellStart"/>
            <w:r w:rsidRPr="00197099">
              <w:t>Telefon</w:t>
            </w:r>
            <w:proofErr w:type="spellEnd"/>
            <w:r w:rsidRPr="00197099">
              <w:t>/Fax:</w:t>
            </w:r>
          </w:p>
        </w:tc>
      </w:tr>
      <w:tr w:rsidR="0070108C" w:rsidRPr="00197099" w14:paraId="5C17045D" w14:textId="77777777" w:rsidTr="008B214F">
        <w:trPr>
          <w:trHeight w:val="229"/>
          <w:jc w:val="center"/>
        </w:trPr>
        <w:tc>
          <w:tcPr>
            <w:tcW w:w="5053" w:type="dxa"/>
          </w:tcPr>
          <w:p w14:paraId="0356777D" w14:textId="77777777" w:rsidR="0070108C" w:rsidRPr="00197099" w:rsidRDefault="0070108C" w:rsidP="008B214F">
            <w:pPr>
              <w:jc w:val="both"/>
            </w:pPr>
            <w:r w:rsidRPr="00197099">
              <w:t xml:space="preserve">E-mail: </w:t>
            </w:r>
          </w:p>
        </w:tc>
        <w:tc>
          <w:tcPr>
            <w:tcW w:w="4126" w:type="dxa"/>
          </w:tcPr>
          <w:p w14:paraId="27329F53" w14:textId="77777777" w:rsidR="0070108C" w:rsidRPr="00197099" w:rsidRDefault="0070108C" w:rsidP="008B214F">
            <w:pPr>
              <w:spacing w:line="276" w:lineRule="auto"/>
              <w:jc w:val="both"/>
            </w:pPr>
            <w:r w:rsidRPr="00197099">
              <w:t>E-mail:</w:t>
            </w:r>
          </w:p>
        </w:tc>
      </w:tr>
      <w:tr w:rsidR="0070108C" w:rsidRPr="00197099" w14:paraId="0436B886" w14:textId="77777777" w:rsidTr="008B214F">
        <w:trPr>
          <w:trHeight w:val="229"/>
          <w:jc w:val="center"/>
        </w:trPr>
        <w:tc>
          <w:tcPr>
            <w:tcW w:w="5053" w:type="dxa"/>
          </w:tcPr>
          <w:p w14:paraId="7A0F50D7" w14:textId="77777777" w:rsidR="0070108C" w:rsidRPr="00197099" w:rsidRDefault="0070108C" w:rsidP="008B214F">
            <w:pPr>
              <w:jc w:val="both"/>
            </w:pPr>
            <w:proofErr w:type="spellStart"/>
            <w:r w:rsidRPr="00197099">
              <w:t>Persoana</w:t>
            </w:r>
            <w:proofErr w:type="spellEnd"/>
            <w:r w:rsidRPr="00197099">
              <w:t xml:space="preserve"> de contact:  </w:t>
            </w:r>
          </w:p>
        </w:tc>
        <w:tc>
          <w:tcPr>
            <w:tcW w:w="4126" w:type="dxa"/>
          </w:tcPr>
          <w:p w14:paraId="389D4397" w14:textId="77777777" w:rsidR="0070108C" w:rsidRPr="00197099" w:rsidRDefault="0070108C" w:rsidP="008B214F">
            <w:pPr>
              <w:spacing w:line="276" w:lineRule="auto"/>
              <w:jc w:val="both"/>
            </w:pPr>
            <w:proofErr w:type="spellStart"/>
            <w:r w:rsidRPr="00197099">
              <w:t>Persoana</w:t>
            </w:r>
            <w:proofErr w:type="spellEnd"/>
            <w:r w:rsidRPr="00197099">
              <w:t xml:space="preserve"> de contact:</w:t>
            </w:r>
          </w:p>
        </w:tc>
      </w:tr>
      <w:tr w:rsidR="0070108C" w:rsidRPr="00197099" w14:paraId="189F1FF3" w14:textId="77777777" w:rsidTr="008B214F">
        <w:trPr>
          <w:trHeight w:val="122"/>
          <w:jc w:val="center"/>
        </w:trPr>
        <w:tc>
          <w:tcPr>
            <w:tcW w:w="5053" w:type="dxa"/>
          </w:tcPr>
          <w:p w14:paraId="425196CA" w14:textId="77777777" w:rsidR="0070108C" w:rsidRPr="00197099" w:rsidRDefault="0070108C" w:rsidP="008B214F">
            <w:pPr>
              <w:jc w:val="both"/>
              <w:rPr>
                <w:lang w:val="en-GB"/>
              </w:rPr>
            </w:pPr>
          </w:p>
        </w:tc>
        <w:tc>
          <w:tcPr>
            <w:tcW w:w="4126" w:type="dxa"/>
          </w:tcPr>
          <w:p w14:paraId="4F12A05E" w14:textId="77777777" w:rsidR="0070108C" w:rsidRPr="00197099" w:rsidRDefault="0070108C" w:rsidP="008B214F">
            <w:pPr>
              <w:spacing w:line="276" w:lineRule="auto"/>
              <w:jc w:val="both"/>
            </w:pPr>
          </w:p>
        </w:tc>
      </w:tr>
    </w:tbl>
    <w:p w14:paraId="3C0563E0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Orice document (</w:t>
      </w:r>
      <w:proofErr w:type="spellStart"/>
      <w:r w:rsidRPr="00197099">
        <w:rPr>
          <w:sz w:val="24"/>
          <w:szCs w:val="24"/>
        </w:rPr>
        <w:t>dispoziţie</w:t>
      </w:r>
      <w:proofErr w:type="spellEnd"/>
      <w:r w:rsidRPr="00197099">
        <w:rPr>
          <w:sz w:val="24"/>
          <w:szCs w:val="24"/>
        </w:rPr>
        <w:t xml:space="preserve">, adresă, propunere, înregistrare, Proces-Verbal de </w:t>
      </w:r>
      <w:proofErr w:type="spellStart"/>
      <w:r w:rsidRPr="00197099">
        <w:rPr>
          <w:sz w:val="24"/>
          <w:szCs w:val="24"/>
        </w:rPr>
        <w:t>Recepţie</w:t>
      </w:r>
      <w:proofErr w:type="spellEnd"/>
      <w:r w:rsidRPr="00197099">
        <w:rPr>
          <w:sz w:val="24"/>
          <w:szCs w:val="24"/>
        </w:rPr>
        <w:t xml:space="preserve">, notificare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altele) întocmit în cadrul Contractului, este realizat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transmis, în scris, într-o formă ce poate fi citită, reprodusă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înregistrată.</w:t>
      </w:r>
    </w:p>
    <w:p w14:paraId="35D56C2E" w14:textId="12BBB4CB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3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Orice comunicare între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trebuie să </w:t>
      </w:r>
      <w:proofErr w:type="spellStart"/>
      <w:r w:rsidRPr="00197099">
        <w:rPr>
          <w:sz w:val="24"/>
          <w:szCs w:val="24"/>
        </w:rPr>
        <w:t>conţină</w:t>
      </w:r>
      <w:proofErr w:type="spellEnd"/>
      <w:r w:rsidRPr="00197099">
        <w:rPr>
          <w:sz w:val="24"/>
          <w:szCs w:val="24"/>
        </w:rPr>
        <w:t xml:space="preserve"> precizări cu privire la elementele de identificare </w:t>
      </w:r>
      <w:r w:rsidRPr="00197099">
        <w:rPr>
          <w:sz w:val="24"/>
          <w:szCs w:val="24"/>
        </w:rPr>
        <w:lastRenderedPageBreak/>
        <w:t xml:space="preserve">ale Contractului (titlul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numărul de înregistrare)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să fie transmisă la adresa/adresele </w:t>
      </w:r>
      <w:proofErr w:type="spellStart"/>
      <w:r w:rsidRPr="00197099">
        <w:rPr>
          <w:sz w:val="24"/>
          <w:szCs w:val="24"/>
        </w:rPr>
        <w:t>menţionate</w:t>
      </w:r>
      <w:proofErr w:type="spellEnd"/>
      <w:r w:rsidRPr="00197099">
        <w:rPr>
          <w:sz w:val="24"/>
          <w:szCs w:val="24"/>
        </w:rPr>
        <w:t xml:space="preserve"> la </w:t>
      </w:r>
      <w:r w:rsidR="005A62EE" w:rsidRPr="00197099">
        <w:rPr>
          <w:sz w:val="24"/>
          <w:szCs w:val="24"/>
        </w:rPr>
        <w:t>art</w:t>
      </w:r>
      <w:r w:rsidRPr="00197099">
        <w:rPr>
          <w:sz w:val="24"/>
          <w:szCs w:val="24"/>
        </w:rPr>
        <w:t>. 8.4.</w:t>
      </w:r>
    </w:p>
    <w:p w14:paraId="2D20A78D" w14:textId="77777777" w:rsidR="00D179B5" w:rsidRPr="00197099" w:rsidRDefault="00D179B5" w:rsidP="00D179B5">
      <w:pPr>
        <w:pStyle w:val="Bodytext20"/>
        <w:shd w:val="clear" w:color="auto" w:fill="auto"/>
        <w:tabs>
          <w:tab w:val="left" w:pos="32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Orice comunicare făcută de una dintre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va fi considerată primită: i. la momentul înmânării, dacă este depusă personal de către una dintre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>,</w:t>
      </w:r>
    </w:p>
    <w:p w14:paraId="4075A028" w14:textId="3CE73DD2" w:rsidR="00D179B5" w:rsidRPr="00197099" w:rsidRDefault="00D179B5" w:rsidP="00501767">
      <w:pPr>
        <w:pStyle w:val="Bodytext20"/>
        <w:numPr>
          <w:ilvl w:val="0"/>
          <w:numId w:val="31"/>
        </w:numPr>
        <w:shd w:val="clear" w:color="auto" w:fill="auto"/>
        <w:tabs>
          <w:tab w:val="left" w:pos="71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la momentul primirii de către destinatar, în cazul trimiterii prin scrisoare recomandată cu confirmare de primire,</w:t>
      </w:r>
    </w:p>
    <w:p w14:paraId="7B8DFFDC" w14:textId="77777777" w:rsidR="00D179B5" w:rsidRPr="00197099" w:rsidRDefault="00D179B5" w:rsidP="00501767">
      <w:pPr>
        <w:pStyle w:val="Bodytext20"/>
        <w:numPr>
          <w:ilvl w:val="0"/>
          <w:numId w:val="31"/>
        </w:numPr>
        <w:shd w:val="clear" w:color="auto" w:fill="auto"/>
        <w:spacing w:after="0" w:line="317" w:lineRule="exact"/>
        <w:ind w:left="760" w:hanging="7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la momentul primirii confirmării de către expeditor, în cazul în care comunicarea este făcută prin fax sau e-mail (cu </w:t>
      </w:r>
      <w:proofErr w:type="spellStart"/>
      <w:r w:rsidRPr="00197099">
        <w:rPr>
          <w:sz w:val="24"/>
          <w:szCs w:val="24"/>
        </w:rPr>
        <w:t>condiţia</w:t>
      </w:r>
      <w:proofErr w:type="spellEnd"/>
      <w:r w:rsidRPr="00197099">
        <w:rPr>
          <w:sz w:val="24"/>
          <w:szCs w:val="24"/>
        </w:rPr>
        <w:t xml:space="preserve"> ca trimiterea să nu fi intervenit într-o zi nelucrătoare, caz în care va fi considerată primită la prima oră a zilei lucrătoare următoare).</w:t>
      </w:r>
    </w:p>
    <w:p w14:paraId="119D9941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declară că sunt de acord că nerespectarea </w:t>
      </w:r>
      <w:proofErr w:type="spellStart"/>
      <w:r w:rsidRPr="00197099">
        <w:rPr>
          <w:sz w:val="24"/>
          <w:szCs w:val="24"/>
        </w:rPr>
        <w:t>cerinţelor</w:t>
      </w:r>
      <w:proofErr w:type="spellEnd"/>
      <w:r w:rsidRPr="00197099">
        <w:rPr>
          <w:sz w:val="24"/>
          <w:szCs w:val="24"/>
        </w:rPr>
        <w:t xml:space="preserve"> referitoare la modalitatea de comunicare stabilite în prezentul Contract să fie </w:t>
      </w:r>
      <w:proofErr w:type="spellStart"/>
      <w:r w:rsidRPr="00197099">
        <w:rPr>
          <w:sz w:val="24"/>
          <w:szCs w:val="24"/>
        </w:rPr>
        <w:t>sancţionată</w:t>
      </w:r>
      <w:proofErr w:type="spellEnd"/>
      <w:r w:rsidRPr="00197099">
        <w:rPr>
          <w:sz w:val="24"/>
          <w:szCs w:val="24"/>
        </w:rPr>
        <w:t xml:space="preserve"> cu inopozabilitatea respectivei comunicări.</w:t>
      </w:r>
    </w:p>
    <w:p w14:paraId="660D0FAE" w14:textId="46139DF9" w:rsidR="00D179B5" w:rsidRPr="00197099" w:rsidRDefault="008D0843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orice </w:t>
      </w:r>
      <w:proofErr w:type="spellStart"/>
      <w:r w:rsidR="00D179B5" w:rsidRPr="00197099">
        <w:rPr>
          <w:sz w:val="24"/>
          <w:szCs w:val="24"/>
        </w:rPr>
        <w:t>situaţie</w:t>
      </w:r>
      <w:proofErr w:type="spellEnd"/>
      <w:r w:rsidR="00D179B5" w:rsidRPr="00197099">
        <w:rPr>
          <w:sz w:val="24"/>
          <w:szCs w:val="24"/>
        </w:rPr>
        <w:t xml:space="preserve"> în care este necesară emiterea de notificări, </w:t>
      </w:r>
      <w:proofErr w:type="spellStart"/>
      <w:r w:rsidR="00D179B5" w:rsidRPr="00197099">
        <w:rPr>
          <w:sz w:val="24"/>
          <w:szCs w:val="24"/>
        </w:rPr>
        <w:t>înştiinţări</w:t>
      </w:r>
      <w:proofErr w:type="spellEnd"/>
      <w:r w:rsidR="00D179B5" w:rsidRPr="00197099">
        <w:rPr>
          <w:sz w:val="24"/>
          <w:szCs w:val="24"/>
        </w:rPr>
        <w:t xml:space="preserve">, </w:t>
      </w:r>
      <w:proofErr w:type="spellStart"/>
      <w:r w:rsidR="00D179B5" w:rsidRPr="00197099">
        <w:rPr>
          <w:sz w:val="24"/>
          <w:szCs w:val="24"/>
        </w:rPr>
        <w:t>instrucţiuni</w:t>
      </w:r>
      <w:proofErr w:type="spellEnd"/>
      <w:r w:rsidR="00D179B5" w:rsidRPr="00197099">
        <w:rPr>
          <w:sz w:val="24"/>
          <w:szCs w:val="24"/>
        </w:rPr>
        <w:t xml:space="preserve"> sau alte forme de comunicare de către una dintre </w:t>
      </w:r>
      <w:proofErr w:type="spellStart"/>
      <w:r w:rsidR="00D179B5" w:rsidRPr="00197099">
        <w:rPr>
          <w:sz w:val="24"/>
          <w:szCs w:val="24"/>
        </w:rPr>
        <w:t>Părţi</w:t>
      </w:r>
      <w:proofErr w:type="spellEnd"/>
      <w:r w:rsidR="00D179B5" w:rsidRPr="00197099">
        <w:rPr>
          <w:sz w:val="24"/>
          <w:szCs w:val="24"/>
        </w:rPr>
        <w:t xml:space="preserve">, dacă nu este specificat altfel, aceste comunicări vor fi redactate în limba Contractului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nu vor fi </w:t>
      </w:r>
      <w:proofErr w:type="spellStart"/>
      <w:r w:rsidR="00D179B5" w:rsidRPr="00197099">
        <w:rPr>
          <w:sz w:val="24"/>
          <w:szCs w:val="24"/>
        </w:rPr>
        <w:t>reţinute</w:t>
      </w:r>
      <w:proofErr w:type="spellEnd"/>
      <w:r w:rsidR="00D179B5" w:rsidRPr="00197099">
        <w:rPr>
          <w:sz w:val="24"/>
          <w:szCs w:val="24"/>
        </w:rPr>
        <w:t xml:space="preserve"> sau întârziate în mod nejustificat.</w:t>
      </w:r>
    </w:p>
    <w:p w14:paraId="1E1F617A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6"/>
        </w:tabs>
        <w:spacing w:after="30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Nicio modificare a datelor de contact prevăzute în prezentul Contract nu este opozabilă celeilalte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>, decât în cazul în care a fost notificată în prealabil.</w:t>
      </w:r>
    </w:p>
    <w:p w14:paraId="34EB41F0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14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Garanţia</w:t>
      </w:r>
      <w:proofErr w:type="spellEnd"/>
      <w:r w:rsidRPr="00197099">
        <w:rPr>
          <w:sz w:val="24"/>
          <w:szCs w:val="24"/>
        </w:rPr>
        <w:t xml:space="preserve"> de bună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a contractului</w:t>
      </w:r>
    </w:p>
    <w:p w14:paraId="404D6C01" w14:textId="79A02535" w:rsidR="00D179B5" w:rsidRPr="00197099" w:rsidRDefault="00D226EA" w:rsidP="00522088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Furnizorul </w:t>
      </w:r>
      <w:r w:rsidR="00D179B5" w:rsidRPr="00197099">
        <w:rPr>
          <w:sz w:val="24"/>
          <w:szCs w:val="24"/>
        </w:rPr>
        <w:t xml:space="preserve"> se obligă să constituie </w:t>
      </w:r>
      <w:proofErr w:type="spellStart"/>
      <w:r w:rsidR="00D179B5" w:rsidRPr="00197099">
        <w:rPr>
          <w:sz w:val="24"/>
          <w:szCs w:val="24"/>
        </w:rPr>
        <w:t>garanţia</w:t>
      </w:r>
      <w:proofErr w:type="spellEnd"/>
      <w:r w:rsidR="00D179B5" w:rsidRPr="00197099">
        <w:rPr>
          <w:sz w:val="24"/>
          <w:szCs w:val="24"/>
        </w:rPr>
        <w:t xml:space="preserve"> de bună </w:t>
      </w:r>
      <w:proofErr w:type="spellStart"/>
      <w:r w:rsidR="00D179B5" w:rsidRPr="00197099">
        <w:rPr>
          <w:sz w:val="24"/>
          <w:szCs w:val="24"/>
        </w:rPr>
        <w:t>execuţie</w:t>
      </w:r>
      <w:proofErr w:type="spellEnd"/>
      <w:r w:rsidR="00D179B5" w:rsidRPr="00197099">
        <w:rPr>
          <w:sz w:val="24"/>
          <w:szCs w:val="24"/>
        </w:rPr>
        <w:t xml:space="preserve"> a contractului în cuantum de</w:t>
      </w:r>
    </w:p>
    <w:p w14:paraId="753537B4" w14:textId="29ECD3A3" w:rsidR="00D179B5" w:rsidRPr="00197099" w:rsidRDefault="00645E64" w:rsidP="00522088">
      <w:pPr>
        <w:pStyle w:val="Bodytext20"/>
        <w:shd w:val="clear" w:color="auto" w:fill="auto"/>
        <w:tabs>
          <w:tab w:val="left" w:leader="dot" w:pos="519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b/>
          <w:bCs/>
          <w:sz w:val="24"/>
          <w:szCs w:val="24"/>
        </w:rPr>
        <w:t>5</w:t>
      </w:r>
      <w:r w:rsidR="00D179B5" w:rsidRPr="00197099">
        <w:rPr>
          <w:b/>
          <w:bCs/>
          <w:sz w:val="24"/>
          <w:szCs w:val="24"/>
        </w:rPr>
        <w:t xml:space="preserve"> %</w:t>
      </w:r>
      <w:r w:rsidR="00D179B5" w:rsidRPr="00197099">
        <w:rPr>
          <w:sz w:val="24"/>
          <w:szCs w:val="24"/>
        </w:rPr>
        <w:t xml:space="preserve"> din </w:t>
      </w:r>
      <w:proofErr w:type="spellStart"/>
      <w:r w:rsidR="00D179B5" w:rsidRPr="00197099">
        <w:rPr>
          <w:sz w:val="24"/>
          <w:szCs w:val="24"/>
        </w:rPr>
        <w:t>preţul</w:t>
      </w:r>
      <w:proofErr w:type="spellEnd"/>
      <w:r w:rsidR="00D179B5" w:rsidRPr="00197099">
        <w:rPr>
          <w:sz w:val="24"/>
          <w:szCs w:val="24"/>
        </w:rPr>
        <w:t xml:space="preserve"> contractului fără TVA, adică </w:t>
      </w:r>
      <w:r w:rsidR="00D179B5" w:rsidRPr="00197099">
        <w:rPr>
          <w:sz w:val="24"/>
          <w:szCs w:val="24"/>
        </w:rPr>
        <w:tab/>
        <w:t xml:space="preserve"> lei, în termen de 5 zile lucrătoare de la</w:t>
      </w:r>
    </w:p>
    <w:p w14:paraId="15A6F053" w14:textId="21F4249A" w:rsidR="00D179B5" w:rsidRPr="00197099" w:rsidRDefault="00D179B5" w:rsidP="00522088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semnarea contractului de ambele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. Acest termen poate fi prelungit la solicitarea justificată a </w:t>
      </w:r>
      <w:r w:rsidR="00D226EA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, fără a </w:t>
      </w:r>
      <w:proofErr w:type="spellStart"/>
      <w:r w:rsidRPr="00197099">
        <w:rPr>
          <w:sz w:val="24"/>
          <w:szCs w:val="24"/>
        </w:rPr>
        <w:t>depăşi</w:t>
      </w:r>
      <w:proofErr w:type="spellEnd"/>
      <w:r w:rsidRPr="00197099">
        <w:rPr>
          <w:sz w:val="24"/>
          <w:szCs w:val="24"/>
        </w:rPr>
        <w:t xml:space="preserve"> 15 zile de la data semnării contractului. </w:t>
      </w:r>
      <w:proofErr w:type="spellStart"/>
      <w:r w:rsidRPr="00197099">
        <w:rPr>
          <w:sz w:val="24"/>
          <w:szCs w:val="24"/>
        </w:rPr>
        <w:t>Garanţia</w:t>
      </w:r>
      <w:proofErr w:type="spellEnd"/>
      <w:r w:rsidRPr="00197099">
        <w:rPr>
          <w:sz w:val="24"/>
          <w:szCs w:val="24"/>
        </w:rPr>
        <w:t xml:space="preserve"> de bună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se constituie în conformitate cu prevederile </w:t>
      </w:r>
      <w:r w:rsidRPr="00197099">
        <w:rPr>
          <w:rStyle w:val="Bodytext2BoldItalic"/>
          <w:lang w:bidi="en-US"/>
        </w:rPr>
        <w:t xml:space="preserve">art. </w:t>
      </w:r>
      <w:r w:rsidRPr="00197099">
        <w:rPr>
          <w:rStyle w:val="Bodytext2BoldItalic"/>
        </w:rPr>
        <w:t>154 alin</w:t>
      </w:r>
      <w:r w:rsidR="00522088">
        <w:rPr>
          <w:rStyle w:val="Bodytext2BoldItalic"/>
        </w:rPr>
        <w:t>.</w:t>
      </w:r>
      <w:r w:rsidRPr="00197099">
        <w:rPr>
          <w:rStyle w:val="Bodytext2BoldItalic"/>
        </w:rPr>
        <w:t xml:space="preserve"> (3) </w:t>
      </w:r>
      <w:proofErr w:type="spellStart"/>
      <w:r w:rsidRPr="00197099">
        <w:rPr>
          <w:rStyle w:val="Bodytext2BoldItalic"/>
        </w:rPr>
        <w:t>şi</w:t>
      </w:r>
      <w:proofErr w:type="spellEnd"/>
      <w:r w:rsidRPr="00197099">
        <w:rPr>
          <w:rStyle w:val="Bodytext2BoldItalic"/>
        </w:rPr>
        <w:t xml:space="preserve"> (4) din Legea </w:t>
      </w:r>
      <w:r w:rsidR="00D226EA" w:rsidRPr="00197099">
        <w:rPr>
          <w:rStyle w:val="Bodytext2BoldItalic"/>
        </w:rPr>
        <w:t xml:space="preserve">nr. </w:t>
      </w:r>
      <w:r w:rsidRPr="00197099">
        <w:rPr>
          <w:rStyle w:val="Bodytext2BoldItalic"/>
        </w:rPr>
        <w:t>98/2016,</w:t>
      </w:r>
      <w:r w:rsidRPr="00197099">
        <w:rPr>
          <w:sz w:val="24"/>
          <w:szCs w:val="24"/>
        </w:rPr>
        <w:t xml:space="preserve">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 prevederile </w:t>
      </w:r>
      <w:r w:rsidRPr="00197099">
        <w:rPr>
          <w:rStyle w:val="Bodytext2BoldItalic"/>
          <w:lang w:bidi="en-US"/>
        </w:rPr>
        <w:t xml:space="preserve">art. </w:t>
      </w:r>
      <w:r w:rsidRPr="00197099">
        <w:rPr>
          <w:rStyle w:val="Bodytext2BoldItalic"/>
        </w:rPr>
        <w:t>40 din Anexa la H.G. nr. 395/2016,</w:t>
      </w:r>
      <w:r w:rsidRPr="00197099">
        <w:rPr>
          <w:sz w:val="24"/>
          <w:szCs w:val="24"/>
        </w:rPr>
        <w:t xml:space="preserve"> cu modificările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completările ulterioare.</w:t>
      </w:r>
    </w:p>
    <w:p w14:paraId="405E646A" w14:textId="268B8DD1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D226EA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are dreptul de a emite </w:t>
      </w:r>
      <w:proofErr w:type="spellStart"/>
      <w:r w:rsidRPr="00197099">
        <w:rPr>
          <w:sz w:val="24"/>
          <w:szCs w:val="24"/>
        </w:rPr>
        <w:t>pretenţii</w:t>
      </w:r>
      <w:proofErr w:type="spellEnd"/>
      <w:r w:rsidRPr="00197099">
        <w:rPr>
          <w:sz w:val="24"/>
          <w:szCs w:val="24"/>
        </w:rPr>
        <w:t xml:space="preserve"> asupra </w:t>
      </w:r>
      <w:proofErr w:type="spellStart"/>
      <w:r w:rsidRPr="00197099">
        <w:rPr>
          <w:sz w:val="24"/>
          <w:szCs w:val="24"/>
        </w:rPr>
        <w:t>garanţiei</w:t>
      </w:r>
      <w:proofErr w:type="spellEnd"/>
      <w:r w:rsidRPr="00197099">
        <w:rPr>
          <w:sz w:val="24"/>
          <w:szCs w:val="24"/>
        </w:rPr>
        <w:t xml:space="preserve"> de bună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prevăzute la </w:t>
      </w:r>
      <w:r w:rsidRPr="00197099">
        <w:rPr>
          <w:rStyle w:val="Bodytext2BoldItalic"/>
          <w:lang w:bidi="en-US"/>
        </w:rPr>
        <w:t xml:space="preserve">art. </w:t>
      </w:r>
      <w:r w:rsidRPr="00197099">
        <w:rPr>
          <w:rStyle w:val="Bodytext2BoldItalic"/>
        </w:rPr>
        <w:t xml:space="preserve">41 din </w:t>
      </w:r>
      <w:r w:rsidR="00522088" w:rsidRPr="00197099">
        <w:rPr>
          <w:rStyle w:val="Bodytext2BoldItalic"/>
        </w:rPr>
        <w:t xml:space="preserve">Anexa la </w:t>
      </w:r>
      <w:r w:rsidRPr="00197099">
        <w:rPr>
          <w:rStyle w:val="Bodytext2BoldItalic"/>
        </w:rPr>
        <w:t>H.G. nr. 395/2016.</w:t>
      </w:r>
    </w:p>
    <w:p w14:paraId="003EFC32" w14:textId="0EB06E28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D226EA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are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de a notifica </w:t>
      </w:r>
      <w:proofErr w:type="spellStart"/>
      <w:r w:rsidRPr="00197099">
        <w:rPr>
          <w:sz w:val="24"/>
          <w:szCs w:val="24"/>
        </w:rPr>
        <w:t>pretenţia</w:t>
      </w:r>
      <w:proofErr w:type="spellEnd"/>
      <w:r w:rsidRPr="00197099">
        <w:rPr>
          <w:sz w:val="24"/>
          <w:szCs w:val="24"/>
        </w:rPr>
        <w:t xml:space="preserve"> atât </w:t>
      </w:r>
      <w:r w:rsidR="00D226EA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, cât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emitentului instrumentului de garantare, precizând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care nu au fost respectate,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modul de calcul al prejudiciului.</w:t>
      </w:r>
    </w:p>
    <w:p w14:paraId="39F24A8C" w14:textId="16A65C5F" w:rsidR="008D0843" w:rsidRPr="00197099" w:rsidRDefault="008D0843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Furnizorul are obligația de a reîntregi/de a reconstitui </w:t>
      </w:r>
      <w:proofErr w:type="spellStart"/>
      <w:r w:rsidRPr="00197099">
        <w:rPr>
          <w:sz w:val="24"/>
          <w:szCs w:val="24"/>
        </w:rPr>
        <w:t>garantia</w:t>
      </w:r>
      <w:proofErr w:type="spellEnd"/>
      <w:r w:rsidRPr="00197099">
        <w:rPr>
          <w:sz w:val="24"/>
          <w:szCs w:val="24"/>
        </w:rPr>
        <w:t xml:space="preserve"> de buna execuție, raportat la restul rămas de executat din contract, în termen de 5 zile lucrătoare de la momentul la care aceasta a fost reținută de către Achizitor, în conformitate cu prevederile prezentului Contract.</w:t>
      </w:r>
    </w:p>
    <w:p w14:paraId="25D3D32B" w14:textId="326FE58A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498"/>
        </w:tabs>
        <w:spacing w:after="30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Restituirea </w:t>
      </w:r>
      <w:proofErr w:type="spellStart"/>
      <w:r w:rsidRPr="00197099">
        <w:rPr>
          <w:sz w:val="24"/>
          <w:szCs w:val="24"/>
        </w:rPr>
        <w:t>garanţiei</w:t>
      </w:r>
      <w:proofErr w:type="spellEnd"/>
      <w:r w:rsidRPr="00197099">
        <w:rPr>
          <w:sz w:val="24"/>
          <w:szCs w:val="24"/>
        </w:rPr>
        <w:t xml:space="preserve"> de bună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se face în termen 14 zile de la data îndeplinirii de către </w:t>
      </w:r>
      <w:r w:rsidR="00D226EA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asumate prin contract, dacă A</w:t>
      </w:r>
      <w:r w:rsidR="00D226EA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nu a ridicat, până la acea dată, </w:t>
      </w:r>
      <w:proofErr w:type="spellStart"/>
      <w:r w:rsidRPr="00197099">
        <w:rPr>
          <w:sz w:val="24"/>
          <w:szCs w:val="24"/>
        </w:rPr>
        <w:t>pretenţii</w:t>
      </w:r>
      <w:proofErr w:type="spellEnd"/>
      <w:r w:rsidRPr="00197099">
        <w:rPr>
          <w:sz w:val="24"/>
          <w:szCs w:val="24"/>
        </w:rPr>
        <w:t xml:space="preserve"> asupra ei.</w:t>
      </w:r>
    </w:p>
    <w:p w14:paraId="4A58DD2C" w14:textId="2E2CEF0E" w:rsidR="00D179B5" w:rsidRPr="00197099" w:rsidRDefault="00B921C7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14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ncepere, întârzieri, </w:t>
      </w:r>
      <w:r w:rsidR="00522088">
        <w:rPr>
          <w:sz w:val="24"/>
          <w:szCs w:val="24"/>
        </w:rPr>
        <w:t>s</w:t>
      </w:r>
      <w:r w:rsidR="00522088" w:rsidRPr="00197099">
        <w:rPr>
          <w:sz w:val="24"/>
          <w:szCs w:val="24"/>
        </w:rPr>
        <w:t>istare</w:t>
      </w:r>
    </w:p>
    <w:p w14:paraId="4E29B34B" w14:textId="69354E7C" w:rsidR="00D179B5" w:rsidRPr="00FA6954" w:rsidRDefault="00D226E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6"/>
        </w:tabs>
        <w:spacing w:after="0" w:line="317" w:lineRule="exact"/>
        <w:ind w:firstLine="0"/>
        <w:jc w:val="both"/>
        <w:rPr>
          <w:color w:val="EE0000"/>
          <w:sz w:val="24"/>
          <w:szCs w:val="24"/>
        </w:rPr>
      </w:pPr>
      <w:r w:rsidRPr="00FA6954">
        <w:rPr>
          <w:color w:val="EE0000"/>
          <w:sz w:val="24"/>
          <w:szCs w:val="24"/>
        </w:rPr>
        <w:t>Furnizorul</w:t>
      </w:r>
      <w:r w:rsidR="00D179B5" w:rsidRPr="00FA6954">
        <w:rPr>
          <w:color w:val="EE0000"/>
          <w:sz w:val="24"/>
          <w:szCs w:val="24"/>
        </w:rPr>
        <w:t xml:space="preserve"> are </w:t>
      </w:r>
      <w:proofErr w:type="spellStart"/>
      <w:r w:rsidR="00D179B5" w:rsidRPr="00FA6954">
        <w:rPr>
          <w:color w:val="EE0000"/>
          <w:sz w:val="24"/>
          <w:szCs w:val="24"/>
        </w:rPr>
        <w:t>obligaţia</w:t>
      </w:r>
      <w:proofErr w:type="spellEnd"/>
      <w:r w:rsidR="00D179B5" w:rsidRPr="00FA6954">
        <w:rPr>
          <w:color w:val="EE0000"/>
          <w:sz w:val="24"/>
          <w:szCs w:val="24"/>
        </w:rPr>
        <w:t xml:space="preserve"> de </w:t>
      </w:r>
      <w:r w:rsidR="00D50724" w:rsidRPr="00FA6954">
        <w:rPr>
          <w:color w:val="EE0000"/>
          <w:sz w:val="24"/>
          <w:szCs w:val="24"/>
        </w:rPr>
        <w:t>a</w:t>
      </w:r>
      <w:r w:rsidR="00D179B5" w:rsidRPr="00FA6954">
        <w:rPr>
          <w:color w:val="EE0000"/>
          <w:sz w:val="24"/>
          <w:szCs w:val="24"/>
        </w:rPr>
        <w:t xml:space="preserve"> furniza </w:t>
      </w:r>
      <w:r w:rsidR="00D50724" w:rsidRPr="00FA6954">
        <w:rPr>
          <w:color w:val="EE0000"/>
          <w:sz w:val="24"/>
          <w:szCs w:val="24"/>
        </w:rPr>
        <w:t>p</w:t>
      </w:r>
      <w:r w:rsidR="00D179B5" w:rsidRPr="00FA6954">
        <w:rPr>
          <w:color w:val="EE0000"/>
          <w:sz w:val="24"/>
          <w:szCs w:val="24"/>
        </w:rPr>
        <w:t>rodusel</w:t>
      </w:r>
      <w:r w:rsidR="00D50724" w:rsidRPr="00FA6954">
        <w:rPr>
          <w:color w:val="EE0000"/>
          <w:sz w:val="24"/>
          <w:szCs w:val="24"/>
        </w:rPr>
        <w:t>e</w:t>
      </w:r>
      <w:r w:rsidR="00D179B5" w:rsidRPr="00FA6954">
        <w:rPr>
          <w:color w:val="EE0000"/>
          <w:sz w:val="24"/>
          <w:szCs w:val="24"/>
        </w:rPr>
        <w:t xml:space="preserve"> în conformitate cu prevederile </w:t>
      </w:r>
      <w:r w:rsidR="00D179B5" w:rsidRPr="00FA6954">
        <w:rPr>
          <w:color w:val="EE0000"/>
          <w:sz w:val="24"/>
          <w:szCs w:val="24"/>
          <w:lang w:val="en-US" w:bidi="en-US"/>
        </w:rPr>
        <w:t xml:space="preserve">art. </w:t>
      </w:r>
      <w:r w:rsidR="00D179B5" w:rsidRPr="00FA6954">
        <w:rPr>
          <w:color w:val="EE0000"/>
          <w:sz w:val="24"/>
          <w:szCs w:val="24"/>
        </w:rPr>
        <w:t>5.3 din prezentul contract.</w:t>
      </w:r>
    </w:p>
    <w:p w14:paraId="30D01F5C" w14:textId="002DE774" w:rsidR="00D179B5" w:rsidRPr="00197099" w:rsidRDefault="0065343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0"/>
        </w:tabs>
        <w:spacing w:after="303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</w:t>
      </w:r>
      <w:proofErr w:type="spellStart"/>
      <w:r w:rsidR="00D179B5" w:rsidRPr="00197099">
        <w:rPr>
          <w:sz w:val="24"/>
          <w:szCs w:val="24"/>
        </w:rPr>
        <w:t>incidenţei</w:t>
      </w:r>
      <w:proofErr w:type="spellEnd"/>
      <w:r w:rsidR="00D179B5" w:rsidRPr="00197099">
        <w:rPr>
          <w:sz w:val="24"/>
          <w:szCs w:val="24"/>
        </w:rPr>
        <w:t xml:space="preserve"> unei </w:t>
      </w:r>
      <w:proofErr w:type="spellStart"/>
      <w:r w:rsidR="00D179B5" w:rsidRPr="00197099">
        <w:rPr>
          <w:sz w:val="24"/>
          <w:szCs w:val="24"/>
        </w:rPr>
        <w:t>situaţii</w:t>
      </w:r>
      <w:proofErr w:type="spellEnd"/>
      <w:r w:rsidR="00D179B5" w:rsidRPr="00197099">
        <w:rPr>
          <w:sz w:val="24"/>
          <w:szCs w:val="24"/>
        </w:rPr>
        <w:t xml:space="preserve"> de caz fortuit sau </w:t>
      </w:r>
      <w:proofErr w:type="spellStart"/>
      <w:r w:rsidR="00D179B5" w:rsidRPr="00197099">
        <w:rPr>
          <w:sz w:val="24"/>
          <w:szCs w:val="24"/>
        </w:rPr>
        <w:t>forţă</w:t>
      </w:r>
      <w:proofErr w:type="spellEnd"/>
      <w:r w:rsidR="00D179B5" w:rsidRPr="00197099">
        <w:rPr>
          <w:sz w:val="24"/>
          <w:szCs w:val="24"/>
        </w:rPr>
        <w:t xml:space="preserve"> majoră,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se suspendă pe parcursul </w:t>
      </w:r>
      <w:proofErr w:type="spellStart"/>
      <w:r w:rsidR="00D179B5" w:rsidRPr="00197099">
        <w:rPr>
          <w:sz w:val="24"/>
          <w:szCs w:val="24"/>
        </w:rPr>
        <w:t>existenţei</w:t>
      </w:r>
      <w:proofErr w:type="spellEnd"/>
      <w:r w:rsidR="00D179B5" w:rsidRPr="00197099">
        <w:rPr>
          <w:sz w:val="24"/>
          <w:szCs w:val="24"/>
        </w:rPr>
        <w:t xml:space="preserve"> acestor evenimente, urmând ca termenul de predare a bunurilor să fie prelungit cu un termen care nu poate </w:t>
      </w:r>
      <w:proofErr w:type="spellStart"/>
      <w:r w:rsidR="00D179B5" w:rsidRPr="00197099">
        <w:rPr>
          <w:sz w:val="24"/>
          <w:szCs w:val="24"/>
        </w:rPr>
        <w:t>depăşi</w:t>
      </w:r>
      <w:proofErr w:type="spellEnd"/>
      <w:r w:rsidR="00D179B5" w:rsidRPr="00197099">
        <w:rPr>
          <w:sz w:val="24"/>
          <w:szCs w:val="24"/>
        </w:rPr>
        <w:t xml:space="preserve"> durata de </w:t>
      </w:r>
      <w:proofErr w:type="spellStart"/>
      <w:r w:rsidR="00D179B5" w:rsidRPr="00197099">
        <w:rPr>
          <w:sz w:val="24"/>
          <w:szCs w:val="24"/>
        </w:rPr>
        <w:t>existenţă</w:t>
      </w:r>
      <w:proofErr w:type="spellEnd"/>
      <w:r w:rsidR="00D179B5" w:rsidRPr="00197099">
        <w:rPr>
          <w:sz w:val="24"/>
          <w:szCs w:val="24"/>
        </w:rPr>
        <w:t xml:space="preserve"> a evenimentului considerat caz, încheindu-se în acest sens un act </w:t>
      </w:r>
      <w:proofErr w:type="spellStart"/>
      <w:r w:rsidR="00D179B5" w:rsidRPr="00197099">
        <w:rPr>
          <w:sz w:val="24"/>
          <w:szCs w:val="24"/>
        </w:rPr>
        <w:t>adiţional</w:t>
      </w:r>
      <w:proofErr w:type="spellEnd"/>
      <w:r w:rsidR="00D179B5" w:rsidRPr="00197099">
        <w:rPr>
          <w:sz w:val="24"/>
          <w:szCs w:val="24"/>
        </w:rPr>
        <w:t xml:space="preserve">. </w:t>
      </w:r>
      <w:r w:rsidR="00102458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nu datorează în acest caz </w:t>
      </w:r>
      <w:proofErr w:type="spellStart"/>
      <w:r w:rsidR="00D179B5" w:rsidRPr="00197099">
        <w:rPr>
          <w:sz w:val="24"/>
          <w:szCs w:val="24"/>
        </w:rPr>
        <w:t>penalităţi</w:t>
      </w:r>
      <w:proofErr w:type="spellEnd"/>
      <w:r w:rsidR="00D179B5" w:rsidRPr="00197099">
        <w:rPr>
          <w:sz w:val="24"/>
          <w:szCs w:val="24"/>
        </w:rPr>
        <w:t xml:space="preserve"> de întârziere.</w:t>
      </w:r>
    </w:p>
    <w:p w14:paraId="3B4FE177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14"/>
        </w:tabs>
        <w:spacing w:before="0" w:after="0" w:line="313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Derularea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monitorizarea contractului</w:t>
      </w:r>
    </w:p>
    <w:p w14:paraId="0289724B" w14:textId="7C1502A3" w:rsidR="00D179B5" w:rsidRPr="00197099" w:rsidRDefault="00102458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297" w:line="313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întreprinde toate măsurile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acţiunile</w:t>
      </w:r>
      <w:proofErr w:type="spellEnd"/>
      <w:r w:rsidR="00D179B5" w:rsidRPr="00197099">
        <w:rPr>
          <w:sz w:val="24"/>
          <w:szCs w:val="24"/>
        </w:rPr>
        <w:t xml:space="preserve"> necesare sau corespunzătoare pentru realizarea cel </w:t>
      </w:r>
      <w:proofErr w:type="spellStart"/>
      <w:r w:rsidR="00D179B5" w:rsidRPr="00197099">
        <w:rPr>
          <w:sz w:val="24"/>
          <w:szCs w:val="24"/>
        </w:rPr>
        <w:t>puţin</w:t>
      </w:r>
      <w:proofErr w:type="spellEnd"/>
      <w:r w:rsidR="00D179B5" w:rsidRPr="00197099">
        <w:rPr>
          <w:sz w:val="24"/>
          <w:szCs w:val="24"/>
        </w:rPr>
        <w:t xml:space="preserve"> a </w:t>
      </w:r>
      <w:proofErr w:type="spellStart"/>
      <w:r w:rsidR="00D179B5" w:rsidRPr="00197099">
        <w:rPr>
          <w:sz w:val="24"/>
          <w:szCs w:val="24"/>
        </w:rPr>
        <w:t>performanţelor</w:t>
      </w:r>
      <w:proofErr w:type="spellEnd"/>
      <w:r w:rsidR="00D179B5" w:rsidRPr="00197099">
        <w:rPr>
          <w:sz w:val="24"/>
          <w:szCs w:val="24"/>
        </w:rPr>
        <w:t xml:space="preserve"> contractuale astfel cum sunt stabilite în Caietul de Sarcini.</w:t>
      </w:r>
    </w:p>
    <w:p w14:paraId="2C86EB9D" w14:textId="0CDBAE07" w:rsidR="00B921C7" w:rsidRPr="00197099" w:rsidRDefault="00B921C7" w:rsidP="00B921C7">
      <w:pPr>
        <w:pStyle w:val="DefaultText2"/>
        <w:numPr>
          <w:ilvl w:val="0"/>
          <w:numId w:val="26"/>
        </w:numPr>
        <w:jc w:val="both"/>
        <w:rPr>
          <w:b/>
          <w:i/>
          <w:spacing w:val="-2"/>
          <w:szCs w:val="24"/>
          <w:lang w:val="ro-RO"/>
        </w:rPr>
      </w:pPr>
      <w:r w:rsidRPr="00197099">
        <w:rPr>
          <w:b/>
          <w:i/>
          <w:spacing w:val="-2"/>
          <w:szCs w:val="24"/>
          <w:lang w:val="ro-RO"/>
        </w:rPr>
        <w:lastRenderedPageBreak/>
        <w:t xml:space="preserve"> Termen</w:t>
      </w:r>
      <w:r w:rsidR="00265A4E">
        <w:rPr>
          <w:b/>
          <w:i/>
          <w:spacing w:val="-2"/>
          <w:szCs w:val="24"/>
          <w:lang w:val="ro-RO"/>
        </w:rPr>
        <w:t>e</w:t>
      </w:r>
      <w:r w:rsidRPr="00197099">
        <w:rPr>
          <w:b/>
          <w:i/>
          <w:spacing w:val="-2"/>
          <w:szCs w:val="24"/>
          <w:lang w:val="ro-RO"/>
        </w:rPr>
        <w:t>, condiții și mod de livrare</w:t>
      </w:r>
      <w:r w:rsidR="00331A4B">
        <w:rPr>
          <w:b/>
          <w:i/>
          <w:spacing w:val="-2"/>
          <w:szCs w:val="24"/>
          <w:lang w:val="ro-RO"/>
        </w:rPr>
        <w:t xml:space="preserve">, </w:t>
      </w:r>
      <w:r w:rsidR="00522088">
        <w:rPr>
          <w:b/>
          <w:i/>
          <w:spacing w:val="-2"/>
          <w:szCs w:val="24"/>
          <w:lang w:val="ro-RO"/>
        </w:rPr>
        <w:t>recepție</w:t>
      </w:r>
    </w:p>
    <w:p w14:paraId="16E1141B" w14:textId="1486CABD" w:rsidR="009A0C22" w:rsidRPr="00C33AEC" w:rsidRDefault="009A0C22" w:rsidP="009A0C22">
      <w:pPr>
        <w:jc w:val="both"/>
      </w:pPr>
      <w:r w:rsidRPr="009A0C22">
        <w:rPr>
          <w:b/>
          <w:bCs/>
        </w:rPr>
        <w:t>12.1</w:t>
      </w:r>
      <w:r>
        <w:rPr>
          <w:color w:val="EE0000"/>
        </w:rPr>
        <w:t xml:space="preserve"> </w:t>
      </w:r>
      <w:r w:rsidR="00B921C7" w:rsidRPr="009A0C22">
        <w:rPr>
          <w:color w:val="EE0000"/>
        </w:rPr>
        <w:t xml:space="preserve"> </w:t>
      </w:r>
      <w:r w:rsidRPr="00C33AEC">
        <w:t>Livrarea tuturor produselor se va face integral în aceeași zi. Nu se acceptă livrări parțiale.</w:t>
      </w:r>
    </w:p>
    <w:p w14:paraId="7CB025EB" w14:textId="18FDB35C" w:rsidR="009A0C22" w:rsidRPr="00C373DA" w:rsidRDefault="009A0C22" w:rsidP="009A0C22">
      <w:pPr>
        <w:jc w:val="both"/>
      </w:pPr>
      <w:r w:rsidRPr="00C33AEC">
        <w:t xml:space="preserve">Termenul maxim de livrare a tuturor echipamentelor la sediul autorități contractante este de </w:t>
      </w:r>
      <w:r>
        <w:t>6</w:t>
      </w:r>
      <w:r w:rsidRPr="00C33AEC">
        <w:t xml:space="preserve">0 de zile de la </w:t>
      </w:r>
      <w:r>
        <w:t>constituirea garanției de bună execuție</w:t>
      </w:r>
      <w:r w:rsidRPr="00C33AEC">
        <w:t>.</w:t>
      </w:r>
      <w:r w:rsidR="00A61A00">
        <w:t xml:space="preserve"> </w:t>
      </w:r>
      <w:r w:rsidRPr="00C373DA">
        <w:t>La livrare, produsele trebuie însoțite de declarații de conformitate CE</w:t>
      </w:r>
      <w:r>
        <w:t>.</w:t>
      </w:r>
    </w:p>
    <w:p w14:paraId="0CABA7E7" w14:textId="321A5EAC" w:rsidR="009A0C22" w:rsidRPr="00C373DA" w:rsidRDefault="009A0C22" w:rsidP="009A0C22">
      <w:pPr>
        <w:jc w:val="both"/>
      </w:pPr>
      <w:r w:rsidRPr="009A0C22">
        <w:rPr>
          <w:b/>
          <w:bCs/>
        </w:rPr>
        <w:t>12.2</w:t>
      </w:r>
      <w:r>
        <w:t xml:space="preserve"> </w:t>
      </w:r>
      <w:r w:rsidRPr="00C373DA">
        <w:t>La livrare, produsele trebuie etichetate de către furnizor clar și vizibil astfel încât acestea să poată fi identificate cu ușurință</w:t>
      </w:r>
      <w:r>
        <w:t xml:space="preserve"> și să </w:t>
      </w:r>
      <w:r w:rsidRPr="00C373DA">
        <w:t>conțină toate informațiile obligatorii prevăzute de reglementările în vigoare. Furnizorul are dreptul de a inscripționa suplimentar coletele livrate, pentru a asigura informațiile pe care le consideră necesar a fi cunoscute pe timpul transportului, depozitării și manipulării acestora</w:t>
      </w:r>
      <w:r>
        <w:t>.</w:t>
      </w:r>
    </w:p>
    <w:p w14:paraId="30550264" w14:textId="58EB6AEC" w:rsidR="009A0C22" w:rsidRPr="00C373DA" w:rsidRDefault="009A0C22" w:rsidP="009A0C22">
      <w:pPr>
        <w:jc w:val="both"/>
      </w:pPr>
      <w:r w:rsidRPr="009A0C22">
        <w:rPr>
          <w:b/>
          <w:bCs/>
        </w:rPr>
        <w:t>12.3</w:t>
      </w:r>
      <w:r>
        <w:t xml:space="preserve"> </w:t>
      </w:r>
      <w:r w:rsidRPr="00C373DA">
        <w:t>La livrare, produsele trebuie să fie ambalate astfel încât să permită depozitarea și transportul acestora în condiții de siguranță în spații închise. Toate materialele de ambalare</w:t>
      </w:r>
      <w:r w:rsidR="00522088">
        <w:t>,</w:t>
      </w:r>
      <w:r w:rsidRPr="00C373DA">
        <w:t xml:space="preserve"> precum și toate materialele necesare protecției coletelor (folii de protecție, cutii etc.) rămân în proprietatea achizitorului</w:t>
      </w:r>
      <w:r>
        <w:t>.</w:t>
      </w:r>
    </w:p>
    <w:p w14:paraId="48497604" w14:textId="77777777" w:rsidR="009A0C22" w:rsidRPr="00C373DA" w:rsidRDefault="009A0C22" w:rsidP="009A0C22">
      <w:pPr>
        <w:jc w:val="both"/>
      </w:pPr>
      <w:r w:rsidRPr="00C373DA">
        <w:t>Documentația de însoțire trebuie să cuprindă:</w:t>
      </w:r>
    </w:p>
    <w:p w14:paraId="4541606D" w14:textId="77777777" w:rsidR="009A0C22" w:rsidRPr="00C373DA" w:rsidRDefault="009A0C22" w:rsidP="009A0C22">
      <w:pPr>
        <w:pStyle w:val="Listparagraf"/>
        <w:ind w:left="284" w:firstLine="424"/>
        <w:jc w:val="both"/>
      </w:pPr>
      <w:bookmarkStart w:id="4" w:name="_Hlk205444257"/>
      <w:r w:rsidRPr="00C373DA">
        <w:t xml:space="preserve">a) </w:t>
      </w:r>
      <w:r>
        <w:t>Avizul de însoțire al produselor</w:t>
      </w:r>
      <w:r w:rsidRPr="00C373DA">
        <w:t>;</w:t>
      </w:r>
    </w:p>
    <w:bookmarkEnd w:id="4"/>
    <w:p w14:paraId="781D21CA" w14:textId="77777777" w:rsidR="009A0C22" w:rsidRPr="00C373DA" w:rsidRDefault="009A0C22" w:rsidP="009A0C22">
      <w:pPr>
        <w:pStyle w:val="Listparagraf"/>
        <w:ind w:left="284" w:firstLine="424"/>
        <w:jc w:val="both"/>
      </w:pPr>
      <w:r w:rsidRPr="00C373DA">
        <w:t>b) Declarațiile de conformitate CE emise de organul de calitate abilitat al ofertantului;</w:t>
      </w:r>
    </w:p>
    <w:p w14:paraId="10A64DAD" w14:textId="77777777" w:rsidR="009A0C22" w:rsidRPr="00C373DA" w:rsidRDefault="009A0C22" w:rsidP="009A0C22">
      <w:pPr>
        <w:pStyle w:val="Listparagraf"/>
        <w:ind w:left="284" w:firstLine="424"/>
        <w:jc w:val="both"/>
      </w:pPr>
      <w:r w:rsidRPr="00C373DA">
        <w:t>c) Certificatele de garanție;</w:t>
      </w:r>
    </w:p>
    <w:p w14:paraId="2DA12B45" w14:textId="5B04E66F" w:rsidR="009A0C22" w:rsidRPr="009A0C22" w:rsidRDefault="009A0C22" w:rsidP="009A0C22">
      <w:pPr>
        <w:pStyle w:val="Listparagraf"/>
        <w:ind w:left="284" w:firstLine="424"/>
        <w:jc w:val="both"/>
      </w:pPr>
      <w:r w:rsidRPr="00C373DA">
        <w:t>d) Documentația de exploatare, cunoaștere și întreținere în limba engleză și limba română;</w:t>
      </w:r>
      <w:r w:rsidR="00A61A00">
        <w:t xml:space="preserve"> </w:t>
      </w:r>
      <w:r w:rsidRPr="00C373DA">
        <w:t>Documentația de exploatare, cunoaștere și întreținere, trebuie să fie compusă din manualele tehnice ale tuturor elementelor componente (descriere, instrucțiuni de instalare, punere în funcțiune, exploatare și întreținere)</w:t>
      </w:r>
      <w:r>
        <w:t>.</w:t>
      </w:r>
    </w:p>
    <w:p w14:paraId="72C4D6C4" w14:textId="2FE1208D" w:rsidR="00B921C7" w:rsidRPr="00197099" w:rsidRDefault="00B921C7" w:rsidP="00B921C7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Livrarea </w:t>
      </w:r>
      <w:r w:rsidR="008527BF" w:rsidRPr="00197099">
        <w:rPr>
          <w:sz w:val="24"/>
          <w:szCs w:val="24"/>
        </w:rPr>
        <w:t xml:space="preserve">produselor </w:t>
      </w:r>
      <w:r w:rsidRPr="00197099">
        <w:rPr>
          <w:sz w:val="24"/>
          <w:szCs w:val="24"/>
        </w:rPr>
        <w:t>se va efectua la sediul achizitorului situat în</w:t>
      </w:r>
      <w:bookmarkStart w:id="5" w:name="_Hlk35858801"/>
      <w:r w:rsidRPr="00197099">
        <w:rPr>
          <w:sz w:val="24"/>
          <w:szCs w:val="24"/>
        </w:rPr>
        <w:t xml:space="preserve"> Piața Presei Libere nr. 1 – Casa Presei Libere, </w:t>
      </w:r>
      <w:r w:rsidR="008527BF" w:rsidRPr="00197099">
        <w:rPr>
          <w:sz w:val="24"/>
          <w:szCs w:val="24"/>
        </w:rPr>
        <w:t>S</w:t>
      </w:r>
      <w:r w:rsidRPr="00197099">
        <w:rPr>
          <w:sz w:val="24"/>
          <w:szCs w:val="24"/>
        </w:rPr>
        <w:t xml:space="preserve">ector 1, </w:t>
      </w:r>
      <w:bookmarkEnd w:id="5"/>
      <w:r w:rsidRPr="00197099">
        <w:rPr>
          <w:sz w:val="24"/>
          <w:szCs w:val="24"/>
        </w:rPr>
        <w:t>București.</w:t>
      </w:r>
    </w:p>
    <w:p w14:paraId="5A5BE504" w14:textId="0AA896CD" w:rsidR="00B921C7" w:rsidRPr="00197099" w:rsidRDefault="00B921C7" w:rsidP="00B921C7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Transportul produselor până la sediul </w:t>
      </w:r>
      <w:r w:rsidR="008527BF" w:rsidRPr="00197099">
        <w:rPr>
          <w:sz w:val="24"/>
          <w:szCs w:val="24"/>
        </w:rPr>
        <w:t>Achizitorului</w:t>
      </w:r>
      <w:r w:rsidRPr="00197099">
        <w:rPr>
          <w:sz w:val="24"/>
          <w:szCs w:val="24"/>
        </w:rPr>
        <w:t xml:space="preserve"> și cheltuielile aferente sunt incluse în prețul contractului. </w:t>
      </w:r>
    </w:p>
    <w:p w14:paraId="126DA6EB" w14:textId="0146A811" w:rsidR="00B921C7" w:rsidRDefault="00B921C7" w:rsidP="00B921C7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 Furnizorul are obligația de a transporta produsele furnizate până la destinația finală indicată în contractul de furnizare, respectiv Consiliul Concurentei, </w:t>
      </w:r>
      <w:bookmarkStart w:id="6" w:name="_Hlk35862543"/>
      <w:r w:rsidRPr="00197099">
        <w:rPr>
          <w:sz w:val="24"/>
          <w:szCs w:val="24"/>
        </w:rPr>
        <w:t xml:space="preserve">Piața Presei Libere nr. 1 – Casa Presei Libere, </w:t>
      </w:r>
      <w:r w:rsidR="008527BF" w:rsidRPr="00197099">
        <w:rPr>
          <w:sz w:val="24"/>
          <w:szCs w:val="24"/>
        </w:rPr>
        <w:t>S</w:t>
      </w:r>
      <w:r w:rsidRPr="00197099">
        <w:rPr>
          <w:sz w:val="24"/>
          <w:szCs w:val="24"/>
        </w:rPr>
        <w:t xml:space="preserve">ector 1, </w:t>
      </w:r>
      <w:bookmarkEnd w:id="6"/>
      <w:r w:rsidRPr="00197099">
        <w:rPr>
          <w:sz w:val="24"/>
          <w:szCs w:val="24"/>
        </w:rPr>
        <w:t xml:space="preserve">București, România, </w:t>
      </w:r>
      <w:r w:rsidR="008527BF" w:rsidRPr="00197099">
        <w:rPr>
          <w:sz w:val="24"/>
          <w:szCs w:val="24"/>
        </w:rPr>
        <w:t xml:space="preserve">până </w:t>
      </w:r>
      <w:r w:rsidRPr="00197099">
        <w:rPr>
          <w:sz w:val="24"/>
          <w:szCs w:val="24"/>
        </w:rPr>
        <w:t>la termenul stabilit prin contract. Furnizorul suportă toate obligațiile și riscurile ce decurg din livrarea produselor la sediul achizitorului.</w:t>
      </w:r>
    </w:p>
    <w:p w14:paraId="411D89F7" w14:textId="62AFF006" w:rsidR="00E25905" w:rsidRPr="00AE7F6D" w:rsidRDefault="00E25905" w:rsidP="00E2590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right="140" w:firstLine="0"/>
        <w:jc w:val="both"/>
        <w:rPr>
          <w:sz w:val="24"/>
          <w:szCs w:val="24"/>
        </w:rPr>
      </w:pPr>
      <w:r w:rsidRPr="00AE7F6D">
        <w:rPr>
          <w:sz w:val="24"/>
          <w:szCs w:val="24"/>
        </w:rPr>
        <w:t xml:space="preserve">Termenul maxim de instalare și punere în funcțiune </w:t>
      </w:r>
      <w:r>
        <w:rPr>
          <w:sz w:val="24"/>
          <w:szCs w:val="24"/>
        </w:rPr>
        <w:t>a echipam</w:t>
      </w:r>
      <w:r w:rsidR="00B10E61">
        <w:rPr>
          <w:sz w:val="24"/>
          <w:szCs w:val="24"/>
        </w:rPr>
        <w:t>e</w:t>
      </w:r>
      <w:r>
        <w:rPr>
          <w:sz w:val="24"/>
          <w:szCs w:val="24"/>
        </w:rPr>
        <w:t>ntelor</w:t>
      </w:r>
      <w:r w:rsidRPr="00AE7F6D">
        <w:rPr>
          <w:sz w:val="24"/>
          <w:szCs w:val="24"/>
        </w:rPr>
        <w:t xml:space="preserve"> este de </w:t>
      </w:r>
      <w:r>
        <w:rPr>
          <w:b/>
          <w:bCs/>
          <w:sz w:val="24"/>
          <w:szCs w:val="24"/>
        </w:rPr>
        <w:t>...................</w:t>
      </w:r>
      <w:r w:rsidRPr="00EE76FF">
        <w:rPr>
          <w:b/>
          <w:bCs/>
          <w:sz w:val="24"/>
          <w:szCs w:val="24"/>
        </w:rPr>
        <w:t xml:space="preserve"> zile lucrătoare </w:t>
      </w:r>
      <w:r w:rsidRPr="00AE7F6D">
        <w:rPr>
          <w:sz w:val="24"/>
          <w:szCs w:val="24"/>
        </w:rPr>
        <w:t>de la recepția cantitativă și se finalizează prin semnarea procesului verbal de recepție calitativă de ambele părți.</w:t>
      </w:r>
    </w:p>
    <w:p w14:paraId="42028D78" w14:textId="396E7EC0" w:rsidR="00331A4B" w:rsidRPr="00C373DA" w:rsidRDefault="00331A4B" w:rsidP="00331A4B">
      <w:pPr>
        <w:jc w:val="both"/>
      </w:pPr>
      <w:r w:rsidRPr="00331A4B">
        <w:rPr>
          <w:b/>
          <w:bCs/>
        </w:rPr>
        <w:t xml:space="preserve">12.5 </w:t>
      </w:r>
      <w:proofErr w:type="spellStart"/>
      <w:r w:rsidRPr="00C373DA">
        <w:t>Recepţia</w:t>
      </w:r>
      <w:proofErr w:type="spellEnd"/>
      <w:r w:rsidRPr="00C373DA">
        <w:t xml:space="preserve"> cantitativă a echipamentelor se va efectua de către achizitor </w:t>
      </w:r>
      <w:proofErr w:type="spellStart"/>
      <w:r w:rsidRPr="00C373DA">
        <w:t>şi</w:t>
      </w:r>
      <w:proofErr w:type="spellEnd"/>
      <w:r w:rsidRPr="00C373DA">
        <w:t xml:space="preserve"> furnizor la </w:t>
      </w:r>
      <w:proofErr w:type="spellStart"/>
      <w:r w:rsidRPr="00C373DA">
        <w:t>destinaţia</w:t>
      </w:r>
      <w:proofErr w:type="spellEnd"/>
      <w:r w:rsidRPr="00C373DA">
        <w:t xml:space="preserve"> finală (sediul </w:t>
      </w:r>
      <w:proofErr w:type="spellStart"/>
      <w:r w:rsidRPr="00C373DA">
        <w:t>autorităţii</w:t>
      </w:r>
      <w:proofErr w:type="spellEnd"/>
      <w:r w:rsidRPr="00C373DA">
        <w:t xml:space="preserve"> contractante), într-un interval de maxim 3 zile lucrătoare de la </w:t>
      </w:r>
      <w:r>
        <w:t xml:space="preserve">livrare. </w:t>
      </w:r>
      <w:r w:rsidRPr="00C373DA">
        <w:t xml:space="preserve"> </w:t>
      </w:r>
    </w:p>
    <w:p w14:paraId="76F9FD1F" w14:textId="78DE2C7B" w:rsidR="00331A4B" w:rsidRPr="00C373DA" w:rsidRDefault="00331A4B" w:rsidP="00331A4B">
      <w:pPr>
        <w:jc w:val="both"/>
      </w:pPr>
      <w:r w:rsidRPr="00331A4B">
        <w:rPr>
          <w:b/>
          <w:bCs/>
        </w:rPr>
        <w:t xml:space="preserve">12.6 </w:t>
      </w:r>
      <w:r>
        <w:t xml:space="preserve"> </w:t>
      </w:r>
      <w:proofErr w:type="spellStart"/>
      <w:r w:rsidRPr="00C373DA">
        <w:t>Recepţia</w:t>
      </w:r>
      <w:proofErr w:type="spellEnd"/>
      <w:r w:rsidRPr="00C373DA">
        <w:t xml:space="preserve"> calitativă a echipamentelor se va efectua de către achizitor </w:t>
      </w:r>
      <w:proofErr w:type="spellStart"/>
      <w:r w:rsidRPr="00C373DA">
        <w:t>şi</w:t>
      </w:r>
      <w:proofErr w:type="spellEnd"/>
      <w:r w:rsidRPr="00C373DA">
        <w:t xml:space="preserve"> furnizor la </w:t>
      </w:r>
      <w:proofErr w:type="spellStart"/>
      <w:r w:rsidRPr="00C373DA">
        <w:t>destinaţia</w:t>
      </w:r>
      <w:proofErr w:type="spellEnd"/>
      <w:r w:rsidRPr="00C373DA">
        <w:t xml:space="preserve"> finală (sediul </w:t>
      </w:r>
      <w:proofErr w:type="spellStart"/>
      <w:r w:rsidRPr="00C373DA">
        <w:t>autorităţii</w:t>
      </w:r>
      <w:proofErr w:type="spellEnd"/>
      <w:r w:rsidRPr="00C373DA">
        <w:t xml:space="preserve"> contractante), prin instalarea</w:t>
      </w:r>
      <w:r>
        <w:t>, montarea</w:t>
      </w:r>
      <w:r w:rsidRPr="00C373DA">
        <w:t xml:space="preserve"> și punerea în funcțiune a întregului sistem, într-un interval de maxim 15 de zile lucrătoare de la recepția cantitativă și v</w:t>
      </w:r>
      <w:r>
        <w:t>a</w:t>
      </w:r>
      <w:r w:rsidRPr="00C373DA">
        <w:t xml:space="preserve"> consta în efectuarea următoarelor </w:t>
      </w:r>
      <w:proofErr w:type="spellStart"/>
      <w:r w:rsidRPr="00C373DA">
        <w:t>operaţiuni</w:t>
      </w:r>
      <w:proofErr w:type="spellEnd"/>
      <w:r w:rsidRPr="00C373DA">
        <w:t>:</w:t>
      </w:r>
    </w:p>
    <w:p w14:paraId="6F7087DE" w14:textId="77777777" w:rsidR="00331A4B" w:rsidRDefault="00331A4B" w:rsidP="00331A4B">
      <w:pPr>
        <w:pStyle w:val="Style5-excludeTOC"/>
        <w:numPr>
          <w:ilvl w:val="0"/>
          <w:numId w:val="47"/>
        </w:numPr>
        <w:spacing w:after="0" w:line="240" w:lineRule="auto"/>
      </w:pPr>
      <w:r w:rsidRPr="00C373DA">
        <w:t xml:space="preserve">introducerea fiecărui echipament în </w:t>
      </w:r>
      <w:proofErr w:type="spellStart"/>
      <w:r w:rsidRPr="00C373DA">
        <w:t>condiţii</w:t>
      </w:r>
      <w:proofErr w:type="spellEnd"/>
      <w:r w:rsidRPr="00C373DA">
        <w:t xml:space="preserve"> de utilizare normală</w:t>
      </w:r>
      <w:r>
        <w:t>, precum</w:t>
      </w:r>
      <w:r w:rsidRPr="00C373DA">
        <w:t xml:space="preserve"> </w:t>
      </w:r>
      <w:proofErr w:type="spellStart"/>
      <w:r w:rsidRPr="00C373DA">
        <w:t>şi</w:t>
      </w:r>
      <w:proofErr w:type="spellEnd"/>
      <w:r w:rsidRPr="00C373DA">
        <w:t xml:space="preserve"> verificarea respectării </w:t>
      </w:r>
      <w:proofErr w:type="spellStart"/>
      <w:r w:rsidRPr="00C373DA">
        <w:t>specificaţiilor</w:t>
      </w:r>
      <w:proofErr w:type="spellEnd"/>
      <w:r w:rsidRPr="00C373DA">
        <w:t xml:space="preserve"> producătorului în ceea ce </w:t>
      </w:r>
      <w:proofErr w:type="spellStart"/>
      <w:r w:rsidRPr="00C373DA">
        <w:t>priveşte</w:t>
      </w:r>
      <w:proofErr w:type="spellEnd"/>
      <w:r w:rsidRPr="00C373DA">
        <w:t xml:space="preserve"> caracteristicile tehnice</w:t>
      </w:r>
      <w:r>
        <w:t>;</w:t>
      </w:r>
    </w:p>
    <w:p w14:paraId="4B19485C" w14:textId="77777777" w:rsidR="00331A4B" w:rsidRPr="00C373DA" w:rsidRDefault="00331A4B" w:rsidP="00331A4B">
      <w:pPr>
        <w:pStyle w:val="Style5-excludeTOC"/>
        <w:numPr>
          <w:ilvl w:val="0"/>
          <w:numId w:val="47"/>
        </w:numPr>
        <w:spacing w:after="0" w:line="240" w:lineRule="auto"/>
      </w:pPr>
      <w:r>
        <w:t>montarea echipamentelor;</w:t>
      </w:r>
    </w:p>
    <w:p w14:paraId="23F9BCE0" w14:textId="77777777" w:rsidR="00331A4B" w:rsidRPr="00C373DA" w:rsidRDefault="00331A4B" w:rsidP="00331A4B">
      <w:pPr>
        <w:pStyle w:val="Style5-excludeTOC"/>
        <w:numPr>
          <w:ilvl w:val="0"/>
          <w:numId w:val="47"/>
        </w:numPr>
        <w:spacing w:after="0" w:line="240" w:lineRule="auto"/>
      </w:pPr>
      <w:r>
        <w:t>t</w:t>
      </w:r>
      <w:r w:rsidRPr="00C373DA">
        <w:t>estarea sistemului integrat</w:t>
      </w:r>
      <w:r>
        <w:t>.</w:t>
      </w:r>
    </w:p>
    <w:p w14:paraId="3ECFB3D8" w14:textId="2214FADA" w:rsidR="00331A4B" w:rsidRPr="00C373DA" w:rsidRDefault="00331A4B" w:rsidP="00331A4B">
      <w:pPr>
        <w:jc w:val="both"/>
      </w:pPr>
      <w:r w:rsidRPr="00331A4B">
        <w:rPr>
          <w:b/>
          <w:bCs/>
        </w:rPr>
        <w:t>12.7</w:t>
      </w:r>
      <w:r>
        <w:t xml:space="preserve"> </w:t>
      </w:r>
      <w:r w:rsidRPr="00C373DA">
        <w:t xml:space="preserve">În </w:t>
      </w:r>
      <w:proofErr w:type="spellStart"/>
      <w:r w:rsidRPr="00C373DA">
        <w:t>situaţia</w:t>
      </w:r>
      <w:proofErr w:type="spellEnd"/>
      <w:r w:rsidRPr="00C373DA">
        <w:t xml:space="preserve"> în care, cu ocazia </w:t>
      </w:r>
      <w:proofErr w:type="spellStart"/>
      <w:r w:rsidRPr="00C373DA">
        <w:t>recepţiei</w:t>
      </w:r>
      <w:proofErr w:type="spellEnd"/>
      <w:r w:rsidRPr="00C373DA">
        <w:t xml:space="preserve"> cantitative sau a recepției calitative, se constată că nu au fost livrate toate echipamentele si licențele ce fac obiectul livrării sau toate componentele/accesoriile acestora sau că vreunul din echipamentele testate nu corespunde specificațiilor tehnice, achizitorul va avea dreptul de a respinge echipamentele în cauză, iar furnizorul va avea </w:t>
      </w:r>
      <w:proofErr w:type="spellStart"/>
      <w:r w:rsidRPr="00C373DA">
        <w:t>obligaţia</w:t>
      </w:r>
      <w:proofErr w:type="spellEnd"/>
      <w:r w:rsidRPr="00C373DA">
        <w:t xml:space="preserve">, fără a modifica prețul contractului, de a furniza echipamentele/ componentele/ accesoriile lipsă </w:t>
      </w:r>
      <w:proofErr w:type="spellStart"/>
      <w:r w:rsidRPr="00C373DA">
        <w:t>şi</w:t>
      </w:r>
      <w:proofErr w:type="spellEnd"/>
      <w:r w:rsidRPr="00C373DA">
        <w:t xml:space="preserve">/ sau de a înlocui </w:t>
      </w:r>
      <w:r w:rsidRPr="00C373DA">
        <w:lastRenderedPageBreak/>
        <w:t xml:space="preserve">echipamentele/ componentele/ accesoriile constatate defecte/neconforme în termen de maxim 3 (trei) zile lucrătoare de la respingerea echipamentelor respective. </w:t>
      </w:r>
    </w:p>
    <w:p w14:paraId="41333079" w14:textId="15769120" w:rsidR="00331A4B" w:rsidRPr="00C373DA" w:rsidRDefault="00331A4B" w:rsidP="00331A4B">
      <w:pPr>
        <w:jc w:val="both"/>
      </w:pPr>
      <w:r w:rsidRPr="00331A4B">
        <w:rPr>
          <w:b/>
          <w:bCs/>
        </w:rPr>
        <w:t>12.8</w:t>
      </w:r>
      <w:r>
        <w:t xml:space="preserve"> </w:t>
      </w:r>
      <w:r w:rsidRPr="00C373DA">
        <w:t xml:space="preserve">Recepția se va finaliza prin semnarea de către reprezentanții autorizați ai achizitorului și </w:t>
      </w:r>
      <w:r>
        <w:t xml:space="preserve">ai </w:t>
      </w:r>
      <w:r w:rsidRPr="00C373DA">
        <w:t>furnizorului a proceselor verbale de recepție cantitativă</w:t>
      </w:r>
      <w:r>
        <w:t xml:space="preserve"> și </w:t>
      </w:r>
      <w:r w:rsidRPr="00C373DA">
        <w:t>calitativă.</w:t>
      </w:r>
    </w:p>
    <w:p w14:paraId="63D764FA" w14:textId="77777777" w:rsidR="00331A4B" w:rsidRPr="00C373DA" w:rsidRDefault="00331A4B" w:rsidP="00331A4B">
      <w:pPr>
        <w:jc w:val="both"/>
      </w:pPr>
      <w:r w:rsidRPr="00C373DA">
        <w:t>La efectuarea recepției, produsele se vor desigila, inspecta și testa pentru a verifica conformitatea cu cerințele tehnice impuse</w:t>
      </w:r>
      <w:r>
        <w:t>.</w:t>
      </w:r>
    </w:p>
    <w:p w14:paraId="5949AE8C" w14:textId="490FD1AC" w:rsidR="00331A4B" w:rsidRPr="00331A4B" w:rsidRDefault="00331A4B" w:rsidP="00331A4B">
      <w:pPr>
        <w:jc w:val="both"/>
      </w:pPr>
      <w:r w:rsidRPr="00331A4B">
        <w:rPr>
          <w:b/>
          <w:bCs/>
        </w:rPr>
        <w:t>12.9</w:t>
      </w:r>
      <w:r>
        <w:t xml:space="preserve"> </w:t>
      </w:r>
      <w:r w:rsidRPr="00C373DA">
        <w:t>Recepția se va considera încheiată după instalarea completă</w:t>
      </w:r>
      <w:r>
        <w:t>, montarea,</w:t>
      </w:r>
      <w:r w:rsidRPr="00C373DA">
        <w:t xml:space="preserve"> testarea </w:t>
      </w:r>
      <w:r>
        <w:t xml:space="preserve">și punerea în funcțiune a </w:t>
      </w:r>
      <w:r w:rsidRPr="00C373DA">
        <w:t xml:space="preserve">sistemului </w:t>
      </w:r>
      <w:r>
        <w:t>la sediul autorității contractante</w:t>
      </w:r>
      <w:r w:rsidRPr="00C373DA">
        <w:t>.</w:t>
      </w:r>
    </w:p>
    <w:p w14:paraId="29B40847" w14:textId="77777777" w:rsidR="00B921C7" w:rsidRPr="00197099" w:rsidRDefault="00B921C7" w:rsidP="00B921C7">
      <w:pPr>
        <w:jc w:val="both"/>
        <w:rPr>
          <w:color w:val="FF0000"/>
        </w:rPr>
      </w:pPr>
    </w:p>
    <w:p w14:paraId="24A0ED4A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576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Modificarea Contractului, clauze de revizuire</w:t>
      </w:r>
    </w:p>
    <w:p w14:paraId="4CBC0693" w14:textId="5A7F8F8A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Pe durata perioadei de valabilitate a Contractului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au dreptul de a conveni modificarea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>/sau completarea clauzelor acestuia, f</w:t>
      </w:r>
      <w:r w:rsidR="00B921C7" w:rsidRPr="00197099">
        <w:rPr>
          <w:sz w:val="24"/>
          <w:szCs w:val="24"/>
        </w:rPr>
        <w:t>ă</w:t>
      </w:r>
      <w:r w:rsidRPr="00197099">
        <w:rPr>
          <w:sz w:val="24"/>
          <w:szCs w:val="24"/>
        </w:rPr>
        <w:t xml:space="preserve">ră organizarea unei noi proceduri de atribuire, cu acordul </w:t>
      </w:r>
      <w:proofErr w:type="spellStart"/>
      <w:r w:rsidRPr="00197099">
        <w:rPr>
          <w:sz w:val="24"/>
          <w:szCs w:val="24"/>
        </w:rPr>
        <w:t>Părţilor</w:t>
      </w:r>
      <w:proofErr w:type="spellEnd"/>
      <w:r w:rsidRPr="00197099">
        <w:rPr>
          <w:sz w:val="24"/>
          <w:szCs w:val="24"/>
        </w:rPr>
        <w:t xml:space="preserve">, fără a afecta caracterul general al Contractului, în limitele </w:t>
      </w:r>
      <w:proofErr w:type="spellStart"/>
      <w:r w:rsidRPr="00197099">
        <w:rPr>
          <w:sz w:val="24"/>
          <w:szCs w:val="24"/>
        </w:rPr>
        <w:t>dispoziţiilor</w:t>
      </w:r>
      <w:proofErr w:type="spellEnd"/>
      <w:r w:rsidRPr="00197099">
        <w:rPr>
          <w:sz w:val="24"/>
          <w:szCs w:val="24"/>
        </w:rPr>
        <w:t xml:space="preserve"> prevăzute de actele normative în vigoare.</w:t>
      </w:r>
    </w:p>
    <w:p w14:paraId="6455154F" w14:textId="79EE81EA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Modificările contractuale, nu trebuie să afecteze, în niciun caz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 niciun fel, rezultatul procedurii de atribuire, prin anularea sau diminuarea avantajului competitiv pe baza căruia </w:t>
      </w:r>
      <w:r w:rsidR="005A62EE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a fost declarat </w:t>
      </w:r>
      <w:proofErr w:type="spellStart"/>
      <w:r w:rsidRPr="00197099">
        <w:rPr>
          <w:sz w:val="24"/>
          <w:szCs w:val="24"/>
        </w:rPr>
        <w:t>câştigător</w:t>
      </w:r>
      <w:proofErr w:type="spellEnd"/>
      <w:r w:rsidRPr="00197099">
        <w:rPr>
          <w:sz w:val="24"/>
          <w:szCs w:val="24"/>
        </w:rPr>
        <w:t xml:space="preserve"> în cadrul procedurii de atribuire.</w:t>
      </w:r>
    </w:p>
    <w:p w14:paraId="2F1F64B9" w14:textId="4DFAD6FB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Partea care propune modificarea Contractului are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de a transmite celeilalte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propunerea de modificare a acestuia cu respectarea clauzelor prevăzute la </w:t>
      </w:r>
      <w:r w:rsidR="005A62EE" w:rsidRPr="00197099">
        <w:rPr>
          <w:sz w:val="24"/>
          <w:szCs w:val="24"/>
        </w:rPr>
        <w:t>art</w:t>
      </w:r>
      <w:r w:rsidRPr="00197099">
        <w:rPr>
          <w:sz w:val="24"/>
          <w:szCs w:val="24"/>
        </w:rPr>
        <w:t xml:space="preserve">. 8 Comunicarea între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cu cel </w:t>
      </w:r>
      <w:proofErr w:type="spellStart"/>
      <w:r w:rsidRPr="00197099">
        <w:rPr>
          <w:sz w:val="24"/>
          <w:szCs w:val="24"/>
        </w:rPr>
        <w:t>puţin</w:t>
      </w:r>
      <w:proofErr w:type="spellEnd"/>
      <w:r w:rsidRPr="00197099">
        <w:rPr>
          <w:sz w:val="24"/>
          <w:szCs w:val="24"/>
        </w:rPr>
        <w:t xml:space="preserve"> 5 zile înainte de data la care se consideră că modificarea ar trebui să producă efecte.</w:t>
      </w:r>
    </w:p>
    <w:p w14:paraId="6267CBB2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Modificarea va produce efecte doar dacă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au convenit asupra acestui aspect prin semnarea unui act </w:t>
      </w:r>
      <w:proofErr w:type="spellStart"/>
      <w:r w:rsidRPr="00197099">
        <w:rPr>
          <w:sz w:val="24"/>
          <w:szCs w:val="24"/>
        </w:rPr>
        <w:t>adiţional</w:t>
      </w:r>
      <w:proofErr w:type="spellEnd"/>
      <w:r w:rsidRPr="00197099">
        <w:rPr>
          <w:sz w:val="24"/>
          <w:szCs w:val="24"/>
        </w:rPr>
        <w:t xml:space="preserve">. Acceptarea modificării poate rezulta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din faptul executării acesteia de către ambele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>.</w:t>
      </w:r>
    </w:p>
    <w:p w14:paraId="42FE583C" w14:textId="348D5DB0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Revizuirea prezentului Contract se realizează ca urmare a evaluării </w:t>
      </w:r>
      <w:proofErr w:type="spellStart"/>
      <w:r w:rsidRPr="00197099">
        <w:rPr>
          <w:sz w:val="24"/>
          <w:szCs w:val="24"/>
        </w:rPr>
        <w:t>activităţilor</w:t>
      </w:r>
      <w:proofErr w:type="spellEnd"/>
      <w:r w:rsidRPr="00197099">
        <w:rPr>
          <w:sz w:val="24"/>
          <w:szCs w:val="24"/>
        </w:rPr>
        <w:t xml:space="preserve">, rezultatelor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performanţelor</w:t>
      </w:r>
      <w:proofErr w:type="spellEnd"/>
      <w:r w:rsidRPr="00197099">
        <w:rPr>
          <w:sz w:val="24"/>
          <w:szCs w:val="24"/>
        </w:rPr>
        <w:t xml:space="preserve"> </w:t>
      </w:r>
      <w:r w:rsidR="005A62EE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în cadrul Contractului. Modificarea Contractului prin revizuire intervine cu scopul atingerii obiectului </w:t>
      </w:r>
      <w:r w:rsidR="002E5F57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, care constă în Produsele pe care </w:t>
      </w:r>
      <w:r w:rsidR="002E5F57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se obligă să le livreze în conformitate cu prevederile din prezentul Contract, cu </w:t>
      </w:r>
      <w:proofErr w:type="spellStart"/>
      <w:r w:rsidRPr="00197099">
        <w:rPr>
          <w:sz w:val="24"/>
          <w:szCs w:val="24"/>
        </w:rPr>
        <w:t>dispoziţiile</w:t>
      </w:r>
      <w:proofErr w:type="spellEnd"/>
      <w:r w:rsidRPr="00197099">
        <w:rPr>
          <w:sz w:val="24"/>
          <w:szCs w:val="24"/>
        </w:rPr>
        <w:t xml:space="preserve"> legale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conform </w:t>
      </w:r>
      <w:proofErr w:type="spellStart"/>
      <w:r w:rsidRPr="00197099">
        <w:rPr>
          <w:sz w:val="24"/>
          <w:szCs w:val="24"/>
        </w:rPr>
        <w:t>cerinţelor</w:t>
      </w:r>
      <w:proofErr w:type="spellEnd"/>
      <w:r w:rsidRPr="00197099">
        <w:rPr>
          <w:sz w:val="24"/>
          <w:szCs w:val="24"/>
        </w:rPr>
        <w:t xml:space="preserve"> din Caietul de Sarcini.</w:t>
      </w:r>
    </w:p>
    <w:p w14:paraId="328BD734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7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Clauzele de modificare a contractului se pot referi, fără a se limita la:</w:t>
      </w:r>
    </w:p>
    <w:p w14:paraId="7842CCAA" w14:textId="04AC755D" w:rsidR="00D179B5" w:rsidRPr="00197099" w:rsidRDefault="00D179B5" w:rsidP="00A61A00">
      <w:pPr>
        <w:pStyle w:val="Bodytext20"/>
        <w:shd w:val="clear" w:color="auto" w:fill="auto"/>
        <w:spacing w:after="0" w:line="317" w:lineRule="exact"/>
        <w:ind w:firstLine="2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i. </w:t>
      </w:r>
      <w:proofErr w:type="spellStart"/>
      <w:r w:rsidRPr="00197099">
        <w:rPr>
          <w:sz w:val="24"/>
          <w:szCs w:val="24"/>
        </w:rPr>
        <w:t>Variaţii</w:t>
      </w:r>
      <w:proofErr w:type="spellEnd"/>
      <w:r w:rsidRPr="00197099">
        <w:rPr>
          <w:sz w:val="24"/>
          <w:szCs w:val="24"/>
        </w:rPr>
        <w:t xml:space="preserve"> ale </w:t>
      </w:r>
      <w:proofErr w:type="spellStart"/>
      <w:r w:rsidRPr="00197099">
        <w:rPr>
          <w:sz w:val="24"/>
          <w:szCs w:val="24"/>
        </w:rPr>
        <w:t>activităţilor</w:t>
      </w:r>
      <w:proofErr w:type="spellEnd"/>
      <w:r w:rsidRPr="00197099">
        <w:rPr>
          <w:sz w:val="24"/>
          <w:szCs w:val="24"/>
        </w:rPr>
        <w:t xml:space="preserve"> din contract necesare în scopul îndeplinirii obiectului contractului (</w:t>
      </w:r>
      <w:proofErr w:type="spellStart"/>
      <w:r w:rsidRPr="00197099">
        <w:rPr>
          <w:sz w:val="24"/>
          <w:szCs w:val="24"/>
        </w:rPr>
        <w:t>diferenţele</w:t>
      </w:r>
      <w:proofErr w:type="spellEnd"/>
      <w:r w:rsidR="00A61A00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dintre </w:t>
      </w:r>
      <w:proofErr w:type="spellStart"/>
      <w:r w:rsidRPr="00197099">
        <w:rPr>
          <w:sz w:val="24"/>
          <w:szCs w:val="24"/>
        </w:rPr>
        <w:t>cantităţile</w:t>
      </w:r>
      <w:proofErr w:type="spellEnd"/>
      <w:r w:rsidRPr="00197099">
        <w:rPr>
          <w:sz w:val="24"/>
          <w:szCs w:val="24"/>
        </w:rPr>
        <w:t xml:space="preserve"> estimate </w:t>
      </w:r>
      <w:proofErr w:type="spellStart"/>
      <w:r w:rsidRPr="00197099">
        <w:rPr>
          <w:sz w:val="24"/>
          <w:szCs w:val="24"/>
        </w:rPr>
        <w:t>iniţial</w:t>
      </w:r>
      <w:proofErr w:type="spellEnd"/>
      <w:r w:rsidRPr="00197099">
        <w:rPr>
          <w:sz w:val="24"/>
          <w:szCs w:val="24"/>
        </w:rPr>
        <w:t xml:space="preserve"> (în contract) si cele real furnizate, fără modificarea caietului de sarcini</w:t>
      </w:r>
    </w:p>
    <w:p w14:paraId="594AB1CF" w14:textId="77777777" w:rsidR="00D179B5" w:rsidRPr="00197099" w:rsidRDefault="00D179B5" w:rsidP="00501767">
      <w:pPr>
        <w:pStyle w:val="Bodytext20"/>
        <w:shd w:val="clear" w:color="auto" w:fill="auto"/>
        <w:spacing w:after="288" w:line="240" w:lineRule="exact"/>
        <w:ind w:firstLine="260"/>
        <w:jc w:val="left"/>
        <w:rPr>
          <w:sz w:val="24"/>
          <w:szCs w:val="24"/>
        </w:rPr>
      </w:pPr>
      <w:r w:rsidRPr="00197099">
        <w:rPr>
          <w:sz w:val="24"/>
          <w:szCs w:val="24"/>
        </w:rPr>
        <w:t>ii. Necesitatea extinderii duratei de furnizare a produselor.</w:t>
      </w:r>
    </w:p>
    <w:p w14:paraId="21944644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16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Evaluarea modificărilor contractului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</w:t>
      </w:r>
      <w:proofErr w:type="spellStart"/>
      <w:r w:rsidRPr="00197099">
        <w:rPr>
          <w:sz w:val="24"/>
          <w:szCs w:val="24"/>
        </w:rPr>
        <w:t>circumstanţelor</w:t>
      </w:r>
      <w:proofErr w:type="spellEnd"/>
      <w:r w:rsidRPr="00197099">
        <w:rPr>
          <w:sz w:val="24"/>
          <w:szCs w:val="24"/>
        </w:rPr>
        <w:t xml:space="preserve"> acestora, dacă este cazul</w:t>
      </w:r>
    </w:p>
    <w:p w14:paraId="5058600A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Identificarea </w:t>
      </w:r>
      <w:proofErr w:type="spellStart"/>
      <w:r w:rsidRPr="00197099">
        <w:rPr>
          <w:sz w:val="24"/>
          <w:szCs w:val="24"/>
        </w:rPr>
        <w:t>circumstanţelor</w:t>
      </w:r>
      <w:proofErr w:type="spellEnd"/>
      <w:r w:rsidRPr="00197099">
        <w:rPr>
          <w:sz w:val="24"/>
          <w:szCs w:val="24"/>
        </w:rPr>
        <w:t xml:space="preserve"> care generează Modificarea Contractului este în sarcina ambelor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>.</w:t>
      </w:r>
    </w:p>
    <w:p w14:paraId="69694875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Modificările Contractului se realizează de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, în cadrul Duratei de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a Contractului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 respectarea prevederilor stipulate la capitolul 8. - Comunicarea între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din prezentul Contract, ca urmare a:</w:t>
      </w:r>
    </w:p>
    <w:p w14:paraId="070D8EC4" w14:textId="2E500699" w:rsidR="00D179B5" w:rsidRPr="00197099" w:rsidRDefault="00D179B5" w:rsidP="00A61A00">
      <w:pPr>
        <w:pStyle w:val="Bodytext20"/>
        <w:numPr>
          <w:ilvl w:val="0"/>
          <w:numId w:val="32"/>
        </w:numPr>
        <w:shd w:val="clear" w:color="auto" w:fill="auto"/>
        <w:tabs>
          <w:tab w:val="left" w:pos="702"/>
        </w:tabs>
        <w:spacing w:after="0" w:line="317" w:lineRule="exact"/>
        <w:ind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identificării, determinării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documentării de </w:t>
      </w:r>
      <w:proofErr w:type="spellStart"/>
      <w:r w:rsidRPr="00197099">
        <w:rPr>
          <w:sz w:val="24"/>
          <w:szCs w:val="24"/>
        </w:rPr>
        <w:t>soluţii</w:t>
      </w:r>
      <w:proofErr w:type="spellEnd"/>
      <w:r w:rsidRPr="00197099">
        <w:rPr>
          <w:sz w:val="24"/>
          <w:szCs w:val="24"/>
        </w:rPr>
        <w:t xml:space="preserve"> juste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necesare, raportat la </w:t>
      </w:r>
      <w:proofErr w:type="spellStart"/>
      <w:r w:rsidRPr="00197099">
        <w:rPr>
          <w:sz w:val="24"/>
          <w:szCs w:val="24"/>
        </w:rPr>
        <w:t>circumstanţele</w:t>
      </w:r>
      <w:proofErr w:type="spellEnd"/>
      <w:r w:rsidRPr="00197099">
        <w:rPr>
          <w:sz w:val="24"/>
          <w:szCs w:val="24"/>
        </w:rPr>
        <w:t xml:space="preserve"> care ar putea împiedica îndeplinirea obiectului Contractului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obiectivelor urmărite de A</w:t>
      </w:r>
      <w:r w:rsidR="005A62EE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astfel cum sunt precizate aceste obiective în Caietul de Sarcini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>/sau</w:t>
      </w:r>
    </w:p>
    <w:p w14:paraId="2E2ABC03" w14:textId="4F19F75E" w:rsidR="00D179B5" w:rsidRPr="00197099" w:rsidRDefault="00D179B5" w:rsidP="00A61A00">
      <w:pPr>
        <w:pStyle w:val="Bodytext20"/>
        <w:numPr>
          <w:ilvl w:val="0"/>
          <w:numId w:val="32"/>
        </w:numPr>
        <w:shd w:val="clear" w:color="auto" w:fill="auto"/>
        <w:tabs>
          <w:tab w:val="left" w:pos="426"/>
        </w:tabs>
        <w:spacing w:after="0" w:line="317" w:lineRule="exact"/>
        <w:ind w:firstLine="284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concluziilor </w:t>
      </w:r>
      <w:proofErr w:type="spellStart"/>
      <w:r w:rsidRPr="00197099">
        <w:rPr>
          <w:sz w:val="24"/>
          <w:szCs w:val="24"/>
        </w:rPr>
        <w:t>obţinute</w:t>
      </w:r>
      <w:proofErr w:type="spellEnd"/>
      <w:r w:rsidRPr="00197099">
        <w:rPr>
          <w:sz w:val="24"/>
          <w:szCs w:val="24"/>
        </w:rPr>
        <w:t xml:space="preserve"> ca urmare a evaluării </w:t>
      </w:r>
      <w:proofErr w:type="spellStart"/>
      <w:r w:rsidRPr="00197099">
        <w:rPr>
          <w:sz w:val="24"/>
          <w:szCs w:val="24"/>
        </w:rPr>
        <w:t>activităţilor</w:t>
      </w:r>
      <w:proofErr w:type="spellEnd"/>
      <w:r w:rsidRPr="00197099">
        <w:rPr>
          <w:sz w:val="24"/>
          <w:szCs w:val="24"/>
        </w:rPr>
        <w:t xml:space="preserve">, rezultatelor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performanţei</w:t>
      </w:r>
      <w:proofErr w:type="spellEnd"/>
      <w:r w:rsidRPr="00197099">
        <w:rPr>
          <w:sz w:val="24"/>
          <w:szCs w:val="24"/>
        </w:rPr>
        <w:t xml:space="preserve"> </w:t>
      </w:r>
      <w:r w:rsidR="005A62EE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în cadrul Contractului.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stabilesc, prin consultare, efectele </w:t>
      </w:r>
      <w:proofErr w:type="spellStart"/>
      <w:r w:rsidRPr="00197099">
        <w:rPr>
          <w:sz w:val="24"/>
          <w:szCs w:val="24"/>
        </w:rPr>
        <w:t>soluţiilor</w:t>
      </w:r>
      <w:proofErr w:type="spellEnd"/>
      <w:r w:rsidRPr="00197099">
        <w:rPr>
          <w:sz w:val="24"/>
          <w:szCs w:val="24"/>
        </w:rPr>
        <w:t xml:space="preserve"> asupra Termenului/Termenelor de livrare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asupra Produselor, astfel cum fac acestea obiectul Contractului. Efectele </w:t>
      </w:r>
      <w:proofErr w:type="spellStart"/>
      <w:r w:rsidRPr="00197099">
        <w:rPr>
          <w:sz w:val="24"/>
          <w:szCs w:val="24"/>
        </w:rPr>
        <w:t>soluţiilor</w:t>
      </w:r>
      <w:proofErr w:type="spellEnd"/>
      <w:r w:rsidRPr="00197099">
        <w:rPr>
          <w:sz w:val="24"/>
          <w:szCs w:val="24"/>
        </w:rPr>
        <w:t xml:space="preserve">, cuantificate devin Modificări Contractuale, putând conta în </w:t>
      </w:r>
      <w:r w:rsidRPr="00197099">
        <w:rPr>
          <w:sz w:val="24"/>
          <w:szCs w:val="24"/>
        </w:rPr>
        <w:lastRenderedPageBreak/>
        <w:t>prelungirea Termenului/Termenelor de livrare.</w:t>
      </w:r>
    </w:p>
    <w:p w14:paraId="387B8B84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Fiecare Parte are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de a notifica cealaltă Parte, în cazul în care constată </w:t>
      </w:r>
      <w:proofErr w:type="spellStart"/>
      <w:r w:rsidRPr="00197099">
        <w:rPr>
          <w:sz w:val="24"/>
          <w:szCs w:val="24"/>
        </w:rPr>
        <w:t>existenţa</w:t>
      </w:r>
      <w:proofErr w:type="spellEnd"/>
      <w:r w:rsidRPr="00197099">
        <w:rPr>
          <w:sz w:val="24"/>
          <w:szCs w:val="24"/>
        </w:rPr>
        <w:t xml:space="preserve"> unor </w:t>
      </w:r>
      <w:proofErr w:type="spellStart"/>
      <w:r w:rsidRPr="00197099">
        <w:rPr>
          <w:sz w:val="24"/>
          <w:szCs w:val="24"/>
        </w:rPr>
        <w:t>circumstanţe</w:t>
      </w:r>
      <w:proofErr w:type="spellEnd"/>
      <w:r w:rsidRPr="00197099">
        <w:rPr>
          <w:sz w:val="24"/>
          <w:szCs w:val="24"/>
        </w:rPr>
        <w:t xml:space="preserve"> care pot genera Modificarea Contractului, întârzia sau împiedica livrarea Produselor sau care pot genera o suplimentare a </w:t>
      </w:r>
      <w:proofErr w:type="spellStart"/>
      <w:r w:rsidRPr="00197099">
        <w:rPr>
          <w:sz w:val="24"/>
          <w:szCs w:val="24"/>
        </w:rPr>
        <w:t>preţului</w:t>
      </w:r>
      <w:proofErr w:type="spellEnd"/>
      <w:r w:rsidRPr="00197099">
        <w:rPr>
          <w:sz w:val="24"/>
          <w:szCs w:val="24"/>
        </w:rPr>
        <w:t xml:space="preserve"> Contractului.</w:t>
      </w:r>
    </w:p>
    <w:p w14:paraId="76A42B47" w14:textId="0621BBD5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E5F57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poate emite </w:t>
      </w:r>
      <w:proofErr w:type="spellStart"/>
      <w:r w:rsidRPr="00197099">
        <w:rPr>
          <w:sz w:val="24"/>
          <w:szCs w:val="24"/>
        </w:rPr>
        <w:t>Dispoziţii</w:t>
      </w:r>
      <w:proofErr w:type="spellEnd"/>
      <w:r w:rsidRPr="00197099">
        <w:rPr>
          <w:sz w:val="24"/>
          <w:szCs w:val="24"/>
        </w:rPr>
        <w:t xml:space="preserve"> privind Modificarea Contractului, cu respectarea clauzelor stipulate la capitolul 18 - </w:t>
      </w:r>
      <w:proofErr w:type="spellStart"/>
      <w:r w:rsidRPr="00197099">
        <w:rPr>
          <w:sz w:val="24"/>
          <w:szCs w:val="24"/>
        </w:rPr>
        <w:t>Obligaţii</w:t>
      </w:r>
      <w:proofErr w:type="spellEnd"/>
      <w:r w:rsidRPr="00197099">
        <w:rPr>
          <w:sz w:val="24"/>
          <w:szCs w:val="24"/>
        </w:rPr>
        <w:t xml:space="preserve"> ale A</w:t>
      </w:r>
      <w:r w:rsidR="005A62EE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, cu respectarea prevederilor contractuale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 respectarea Legii.</w:t>
      </w:r>
    </w:p>
    <w:p w14:paraId="131D4B51" w14:textId="746C9416" w:rsidR="00D179B5" w:rsidRPr="00197099" w:rsidRDefault="002E5F57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30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înregistrează întârzieri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/sau se produc costuri suplimentare ca urmare a unei erori, omisiuni, viciu în </w:t>
      </w:r>
      <w:proofErr w:type="spellStart"/>
      <w:r w:rsidR="00D179B5" w:rsidRPr="00197099">
        <w:rPr>
          <w:sz w:val="24"/>
          <w:szCs w:val="24"/>
        </w:rPr>
        <w:t>cerinţele</w:t>
      </w:r>
      <w:proofErr w:type="spellEnd"/>
      <w:r w:rsidR="00D179B5" w:rsidRPr="00197099">
        <w:rPr>
          <w:sz w:val="24"/>
          <w:szCs w:val="24"/>
        </w:rPr>
        <w:t xml:space="preserve">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dovedeşte</w:t>
      </w:r>
      <w:proofErr w:type="spellEnd"/>
      <w:r w:rsidR="00D179B5" w:rsidRPr="00197099">
        <w:rPr>
          <w:sz w:val="24"/>
          <w:szCs w:val="24"/>
        </w:rPr>
        <w:t xml:space="preserve"> că a fost în imposibilitatea de a depista/sesiza o astfel de eroare/omisiune/viciu până la depunerea Ofertei, </w:t>
      </w:r>
      <w:r w:rsidR="005A62EE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notifică A</w:t>
      </w:r>
      <w:r w:rsidR="005A62EE"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, având dreptul de a solicita modificarea contractului.</w:t>
      </w:r>
    </w:p>
    <w:p w14:paraId="65DF141A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16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Subcontractarea, dacă este cazul</w:t>
      </w:r>
    </w:p>
    <w:p w14:paraId="3A1313B2" w14:textId="5998623D" w:rsidR="00D179B5" w:rsidRPr="00197099" w:rsidRDefault="002E5F57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dreptul de a subcontracta orice parte a prezentului Contract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>/sau poate schimba Subcontractantul/</w:t>
      </w:r>
      <w:proofErr w:type="spellStart"/>
      <w:r w:rsidR="00D179B5" w:rsidRPr="00197099">
        <w:rPr>
          <w:sz w:val="24"/>
          <w:szCs w:val="24"/>
        </w:rPr>
        <w:t>Subcontractanţii</w:t>
      </w:r>
      <w:proofErr w:type="spellEnd"/>
      <w:r w:rsidR="00D179B5" w:rsidRPr="00197099">
        <w:rPr>
          <w:sz w:val="24"/>
          <w:szCs w:val="24"/>
        </w:rPr>
        <w:t xml:space="preserve"> specificat/</w:t>
      </w:r>
      <w:proofErr w:type="spellStart"/>
      <w:r w:rsidR="00D179B5" w:rsidRPr="00197099">
        <w:rPr>
          <w:sz w:val="24"/>
          <w:szCs w:val="24"/>
        </w:rPr>
        <w:t>specificaţi</w:t>
      </w:r>
      <w:proofErr w:type="spellEnd"/>
      <w:r w:rsidR="00D179B5" w:rsidRPr="00197099">
        <w:rPr>
          <w:sz w:val="24"/>
          <w:szCs w:val="24"/>
        </w:rPr>
        <w:t xml:space="preserve"> în Propunerea Tehnică numai cu acordul prealabil, scris, al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.</w:t>
      </w:r>
    </w:p>
    <w:p w14:paraId="08E75CDF" w14:textId="45FD9BF8" w:rsidR="00D179B5" w:rsidRPr="00197099" w:rsidRDefault="002E5F57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a prezenta la încheierea Contractului contractele încheiate cu </w:t>
      </w:r>
      <w:proofErr w:type="spellStart"/>
      <w:r w:rsidR="00D179B5" w:rsidRPr="00197099">
        <w:rPr>
          <w:sz w:val="24"/>
          <w:szCs w:val="24"/>
        </w:rPr>
        <w:t>Subcontractanţii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desemnaţi</w:t>
      </w:r>
      <w:proofErr w:type="spellEnd"/>
      <w:r w:rsidR="00D179B5" w:rsidRPr="00197099">
        <w:rPr>
          <w:sz w:val="24"/>
          <w:szCs w:val="24"/>
        </w:rPr>
        <w:t xml:space="preserve"> în cadrul Ofertei depuse pentru atribuirea acestui Contract. Contractul/Contractele de Subcontractare se constituie anexă la Contract, făcând parte integrantă din acesta.</w:t>
      </w:r>
    </w:p>
    <w:p w14:paraId="2EE29C3F" w14:textId="0062A870" w:rsidR="00D179B5" w:rsidRPr="00197099" w:rsidRDefault="002E5F57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dreptul de a solicita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, în orice moment pe perioada derulării Contractului, numai în baza unor motive justificate, fie înlocuirea/</w:t>
      </w:r>
      <w:proofErr w:type="spellStart"/>
      <w:r w:rsidR="00D179B5" w:rsidRPr="00197099">
        <w:rPr>
          <w:sz w:val="24"/>
          <w:szCs w:val="24"/>
        </w:rPr>
        <w:t>renunţarea</w:t>
      </w:r>
      <w:proofErr w:type="spellEnd"/>
      <w:r w:rsidR="00D179B5" w:rsidRPr="00197099">
        <w:rPr>
          <w:sz w:val="24"/>
          <w:szCs w:val="24"/>
        </w:rPr>
        <w:t xml:space="preserve"> la un Subcontractant, fie implicarea de noi </w:t>
      </w:r>
      <w:proofErr w:type="spellStart"/>
      <w:r w:rsidR="00D179B5" w:rsidRPr="00197099">
        <w:rPr>
          <w:sz w:val="24"/>
          <w:szCs w:val="24"/>
        </w:rPr>
        <w:t>Subcontractanţi</w:t>
      </w:r>
      <w:proofErr w:type="spellEnd"/>
      <w:r w:rsidR="00D179B5" w:rsidRPr="00197099">
        <w:rPr>
          <w:sz w:val="24"/>
          <w:szCs w:val="24"/>
        </w:rPr>
        <w:t xml:space="preserve">.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trebuie să solicite, în scris, aprobarea prealabilă a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 înainte de încheierea unui nou Contract de Subcontractare. Solicitarea în scris în vederea </w:t>
      </w:r>
      <w:proofErr w:type="spellStart"/>
      <w:r w:rsidR="00D179B5" w:rsidRPr="00197099">
        <w:rPr>
          <w:sz w:val="24"/>
          <w:szCs w:val="24"/>
        </w:rPr>
        <w:t>obţinerii</w:t>
      </w:r>
      <w:proofErr w:type="spellEnd"/>
      <w:r w:rsidR="00D179B5" w:rsidRPr="00197099">
        <w:rPr>
          <w:sz w:val="24"/>
          <w:szCs w:val="24"/>
        </w:rPr>
        <w:t xml:space="preserve"> aprobării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 privind implicarea de noi </w:t>
      </w:r>
      <w:proofErr w:type="spellStart"/>
      <w:r w:rsidR="00D179B5" w:rsidRPr="00197099">
        <w:rPr>
          <w:sz w:val="24"/>
          <w:szCs w:val="24"/>
        </w:rPr>
        <w:t>Subcontractanţi</w:t>
      </w:r>
      <w:proofErr w:type="spellEnd"/>
      <w:r w:rsidR="00D179B5" w:rsidRPr="00197099">
        <w:rPr>
          <w:sz w:val="24"/>
          <w:szCs w:val="24"/>
        </w:rPr>
        <w:t xml:space="preserve"> se realizează numai după ce </w:t>
      </w:r>
      <w:r w:rsidR="005A62EE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 efectuat el </w:t>
      </w:r>
      <w:proofErr w:type="spellStart"/>
      <w:r w:rsidR="00D179B5" w:rsidRPr="00197099">
        <w:rPr>
          <w:sz w:val="24"/>
          <w:szCs w:val="24"/>
        </w:rPr>
        <w:t>însuşi</w:t>
      </w:r>
      <w:proofErr w:type="spellEnd"/>
      <w:r w:rsidR="00D179B5" w:rsidRPr="00197099">
        <w:rPr>
          <w:sz w:val="24"/>
          <w:szCs w:val="24"/>
        </w:rPr>
        <w:t xml:space="preserve"> o verificare prealabilă a Subcontractantului ce urmează a fi propus, prin raportare la caracteristicile </w:t>
      </w:r>
      <w:proofErr w:type="spellStart"/>
      <w:r w:rsidR="00D179B5" w:rsidRPr="00197099">
        <w:rPr>
          <w:sz w:val="24"/>
          <w:szCs w:val="24"/>
        </w:rPr>
        <w:t>activităţilor</w:t>
      </w:r>
      <w:proofErr w:type="spellEnd"/>
      <w:r w:rsidR="00D179B5" w:rsidRPr="00197099">
        <w:rPr>
          <w:sz w:val="24"/>
          <w:szCs w:val="24"/>
        </w:rPr>
        <w:t xml:space="preserve"> care urmează a fi subcontractate, precum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prin raportare la prevederile </w:t>
      </w:r>
      <w:proofErr w:type="spellStart"/>
      <w:r w:rsidR="00D179B5" w:rsidRPr="00197099">
        <w:rPr>
          <w:sz w:val="24"/>
          <w:szCs w:val="24"/>
        </w:rPr>
        <w:t>legislaţiei</w:t>
      </w:r>
      <w:proofErr w:type="spellEnd"/>
      <w:r w:rsidR="00D179B5" w:rsidRPr="00197099">
        <w:rPr>
          <w:sz w:val="24"/>
          <w:szCs w:val="24"/>
        </w:rPr>
        <w:t xml:space="preserve"> în vigoare de </w:t>
      </w:r>
      <w:proofErr w:type="spellStart"/>
      <w:r w:rsidR="00D179B5" w:rsidRPr="00197099">
        <w:rPr>
          <w:sz w:val="24"/>
          <w:szCs w:val="24"/>
        </w:rPr>
        <w:t>achiziţii</w:t>
      </w:r>
      <w:proofErr w:type="spellEnd"/>
      <w:r w:rsidR="00D179B5" w:rsidRPr="00197099">
        <w:rPr>
          <w:sz w:val="24"/>
          <w:szCs w:val="24"/>
        </w:rPr>
        <w:t xml:space="preserve"> publice privind înlocuirea/introducerea unui subcontractant în timpul implementării contractului.</w:t>
      </w:r>
    </w:p>
    <w:p w14:paraId="4690F06F" w14:textId="4E02EFB6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E5F57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notifică </w:t>
      </w:r>
      <w:r w:rsidR="002E5F57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decizia sa cu privire la înlocuirea unui Subcontractant/implicarea unui nou Subcontractant, motivând decizia sa în cazul respingerii aprobării.</w:t>
      </w:r>
    </w:p>
    <w:p w14:paraId="41649A1B" w14:textId="28B7F755" w:rsidR="00D179B5" w:rsidRPr="00197099" w:rsidRDefault="002E5F57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se obligă să încheie Contracte de Subcontractare doar cu </w:t>
      </w:r>
      <w:proofErr w:type="spellStart"/>
      <w:r w:rsidR="00D179B5" w:rsidRPr="00197099">
        <w:rPr>
          <w:sz w:val="24"/>
          <w:szCs w:val="24"/>
        </w:rPr>
        <w:t>Subcontractanţii</w:t>
      </w:r>
      <w:proofErr w:type="spellEnd"/>
      <w:r w:rsidR="00D179B5" w:rsidRPr="00197099">
        <w:rPr>
          <w:sz w:val="24"/>
          <w:szCs w:val="24"/>
        </w:rPr>
        <w:t xml:space="preserve"> care </w:t>
      </w:r>
      <w:proofErr w:type="spellStart"/>
      <w:r w:rsidR="00D179B5" w:rsidRPr="00197099">
        <w:rPr>
          <w:sz w:val="24"/>
          <w:szCs w:val="24"/>
        </w:rPr>
        <w:t>îşi</w:t>
      </w:r>
      <w:proofErr w:type="spellEnd"/>
      <w:r w:rsidR="00D179B5" w:rsidRPr="00197099">
        <w:rPr>
          <w:sz w:val="24"/>
          <w:szCs w:val="24"/>
        </w:rPr>
        <w:t xml:space="preserve"> exprimă acordul cu privire la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contractuale asumate de către </w:t>
      </w:r>
      <w:r w:rsidRPr="00197099">
        <w:rPr>
          <w:sz w:val="24"/>
          <w:szCs w:val="24"/>
        </w:rPr>
        <w:t>Furnizor</w:t>
      </w:r>
      <w:r w:rsidR="00D179B5" w:rsidRPr="00197099">
        <w:rPr>
          <w:sz w:val="24"/>
          <w:szCs w:val="24"/>
        </w:rPr>
        <w:t xml:space="preserve"> prin prezentul Contract.</w:t>
      </w:r>
    </w:p>
    <w:p w14:paraId="4B78D819" w14:textId="4D1EAD31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Niciun Contract de Subcontractare nu creează raporturi contractuale între Subcontractant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</w:t>
      </w:r>
      <w:r w:rsidR="002E5F57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. </w:t>
      </w:r>
      <w:r w:rsidR="002E5F57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este pe deplin răspunzător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A</w:t>
      </w:r>
      <w:r w:rsidR="002E5F57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pentru modul în care </w:t>
      </w:r>
      <w:proofErr w:type="spellStart"/>
      <w:r w:rsidRPr="00197099">
        <w:rPr>
          <w:sz w:val="24"/>
          <w:szCs w:val="24"/>
        </w:rPr>
        <w:t>îndeplineşte</w:t>
      </w:r>
      <w:proofErr w:type="spellEnd"/>
      <w:r w:rsidRPr="00197099">
        <w:rPr>
          <w:sz w:val="24"/>
          <w:szCs w:val="24"/>
        </w:rPr>
        <w:t xml:space="preserve"> Contractul. </w:t>
      </w:r>
      <w:r w:rsidR="002E5F57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răspunde pentru actele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faptele </w:t>
      </w:r>
      <w:proofErr w:type="spellStart"/>
      <w:r w:rsidRPr="00197099">
        <w:rPr>
          <w:sz w:val="24"/>
          <w:szCs w:val="24"/>
        </w:rPr>
        <w:t>Subcontractanţilor</w:t>
      </w:r>
      <w:proofErr w:type="spellEnd"/>
      <w:r w:rsidRPr="00197099">
        <w:rPr>
          <w:sz w:val="24"/>
          <w:szCs w:val="24"/>
        </w:rPr>
        <w:t xml:space="preserve"> săi ca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cum ar fi actele sau faptele </w:t>
      </w:r>
      <w:r w:rsidR="00F231E6" w:rsidRPr="00197099">
        <w:rPr>
          <w:sz w:val="24"/>
          <w:szCs w:val="24"/>
        </w:rPr>
        <w:t>sale</w:t>
      </w:r>
      <w:r w:rsidRPr="00197099">
        <w:rPr>
          <w:sz w:val="24"/>
          <w:szCs w:val="24"/>
        </w:rPr>
        <w:t>. Aprobarea de către A</w:t>
      </w:r>
      <w:r w:rsidR="00F231E6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a subcontractării oricărei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a Contractului sau a angajării de către </w:t>
      </w:r>
      <w:r w:rsidR="00F231E6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a unor </w:t>
      </w:r>
      <w:proofErr w:type="spellStart"/>
      <w:r w:rsidRPr="00197099">
        <w:rPr>
          <w:sz w:val="24"/>
          <w:szCs w:val="24"/>
        </w:rPr>
        <w:t>Subcontractanţi</w:t>
      </w:r>
      <w:proofErr w:type="spellEnd"/>
      <w:r w:rsidRPr="00197099">
        <w:rPr>
          <w:sz w:val="24"/>
          <w:szCs w:val="24"/>
        </w:rPr>
        <w:t xml:space="preserve"> pentru anumite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din Contract nu eliberează </w:t>
      </w:r>
      <w:r w:rsidR="00F231E6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de niciuna dintre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sale din Contract.</w:t>
      </w:r>
    </w:p>
    <w:p w14:paraId="76070C33" w14:textId="2C57C978" w:rsidR="00D179B5" w:rsidRPr="00197099" w:rsidRDefault="00F231E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un Subcontractant nu </w:t>
      </w:r>
      <w:proofErr w:type="spellStart"/>
      <w:r w:rsidR="00D179B5" w:rsidRPr="00197099">
        <w:rPr>
          <w:sz w:val="24"/>
          <w:szCs w:val="24"/>
        </w:rPr>
        <w:t>reuşeşte</w:t>
      </w:r>
      <w:proofErr w:type="spellEnd"/>
      <w:r w:rsidR="00D179B5" w:rsidRPr="00197099">
        <w:rPr>
          <w:sz w:val="24"/>
          <w:szCs w:val="24"/>
        </w:rPr>
        <w:t xml:space="preserve"> să </w:t>
      </w:r>
      <w:proofErr w:type="spellStart"/>
      <w:r w:rsidR="00D179B5" w:rsidRPr="00197099">
        <w:rPr>
          <w:sz w:val="24"/>
          <w:szCs w:val="24"/>
        </w:rPr>
        <w:t>îşi</w:t>
      </w:r>
      <w:proofErr w:type="spellEnd"/>
      <w:r w:rsidR="00D179B5" w:rsidRPr="00197099">
        <w:rPr>
          <w:sz w:val="24"/>
          <w:szCs w:val="24"/>
        </w:rPr>
        <w:t xml:space="preserve"> execute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contractuale,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poate solicita </w:t>
      </w:r>
      <w:r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 fie să înlocuiască respectivul Subcontractant cu un alt Subcontractant, care să </w:t>
      </w:r>
      <w:proofErr w:type="spellStart"/>
      <w:r w:rsidR="00D179B5" w:rsidRPr="00197099">
        <w:rPr>
          <w:sz w:val="24"/>
          <w:szCs w:val="24"/>
        </w:rPr>
        <w:t>deţină</w:t>
      </w:r>
      <w:proofErr w:type="spellEnd"/>
      <w:r w:rsidR="00D179B5" w:rsidRPr="00197099">
        <w:rPr>
          <w:sz w:val="24"/>
          <w:szCs w:val="24"/>
        </w:rPr>
        <w:t xml:space="preserve"> calificările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experienţa</w:t>
      </w:r>
      <w:proofErr w:type="spellEnd"/>
      <w:r w:rsidR="00D179B5" w:rsidRPr="00197099">
        <w:rPr>
          <w:sz w:val="24"/>
          <w:szCs w:val="24"/>
        </w:rPr>
        <w:t xml:space="preserve"> solicitate de A</w:t>
      </w:r>
      <w:r w:rsidRPr="00197099">
        <w:rPr>
          <w:sz w:val="24"/>
          <w:szCs w:val="24"/>
        </w:rPr>
        <w:t>chizitor</w:t>
      </w:r>
      <w:r w:rsidR="00D179B5" w:rsidRPr="00197099">
        <w:rPr>
          <w:sz w:val="24"/>
          <w:szCs w:val="24"/>
        </w:rPr>
        <w:t xml:space="preserve">, fie să preia el </w:t>
      </w:r>
      <w:proofErr w:type="spellStart"/>
      <w:r w:rsidR="00D179B5" w:rsidRPr="00197099">
        <w:rPr>
          <w:sz w:val="24"/>
          <w:szCs w:val="24"/>
        </w:rPr>
        <w:t>însuşi</w:t>
      </w:r>
      <w:proofErr w:type="spellEnd"/>
      <w:r w:rsidR="00D179B5" w:rsidRPr="00197099">
        <w:rPr>
          <w:sz w:val="24"/>
          <w:szCs w:val="24"/>
        </w:rPr>
        <w:t xml:space="preserve"> partea din Contract care a fost subcontractată.</w:t>
      </w:r>
    </w:p>
    <w:p w14:paraId="076BE78F" w14:textId="3ED8C501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Partea/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din Contract </w:t>
      </w:r>
      <w:proofErr w:type="spellStart"/>
      <w:r w:rsidRPr="00197099">
        <w:rPr>
          <w:sz w:val="24"/>
          <w:szCs w:val="24"/>
        </w:rPr>
        <w:t>încredinţată</w:t>
      </w:r>
      <w:proofErr w:type="spellEnd"/>
      <w:r w:rsidRPr="00197099">
        <w:rPr>
          <w:sz w:val="24"/>
          <w:szCs w:val="24"/>
        </w:rPr>
        <w:t>/</w:t>
      </w:r>
      <w:proofErr w:type="spellStart"/>
      <w:r w:rsidRPr="00197099">
        <w:rPr>
          <w:sz w:val="24"/>
          <w:szCs w:val="24"/>
        </w:rPr>
        <w:t>încredinţate</w:t>
      </w:r>
      <w:proofErr w:type="spellEnd"/>
      <w:r w:rsidRPr="00197099">
        <w:rPr>
          <w:sz w:val="24"/>
          <w:szCs w:val="24"/>
        </w:rPr>
        <w:t xml:space="preserve"> unui Subcontractant de </w:t>
      </w:r>
      <w:r w:rsidR="00F231E6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nu poate/pot fi </w:t>
      </w:r>
      <w:proofErr w:type="spellStart"/>
      <w:r w:rsidRPr="00197099">
        <w:rPr>
          <w:sz w:val="24"/>
          <w:szCs w:val="24"/>
        </w:rPr>
        <w:t>încredinţate</w:t>
      </w:r>
      <w:proofErr w:type="spellEnd"/>
      <w:r w:rsidRPr="00197099">
        <w:rPr>
          <w:sz w:val="24"/>
          <w:szCs w:val="24"/>
        </w:rPr>
        <w:t xml:space="preserve"> unor </w:t>
      </w:r>
      <w:proofErr w:type="spellStart"/>
      <w:r w:rsidRPr="00197099">
        <w:rPr>
          <w:sz w:val="24"/>
          <w:szCs w:val="24"/>
        </w:rPr>
        <w:t>terţe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de către Subcontractant.</w:t>
      </w:r>
    </w:p>
    <w:p w14:paraId="519F0322" w14:textId="34F0B0CA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Orice schimbare a Subcontractantului fără aprobarea prealabilă în scris a A</w:t>
      </w:r>
      <w:r w:rsidR="00F231E6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 sau orice </w:t>
      </w:r>
      <w:proofErr w:type="spellStart"/>
      <w:r w:rsidRPr="00197099">
        <w:rPr>
          <w:sz w:val="24"/>
          <w:szCs w:val="24"/>
        </w:rPr>
        <w:lastRenderedPageBreak/>
        <w:t>încredinţare</w:t>
      </w:r>
      <w:proofErr w:type="spellEnd"/>
      <w:r w:rsidRPr="00197099">
        <w:rPr>
          <w:sz w:val="24"/>
          <w:szCs w:val="24"/>
        </w:rPr>
        <w:t xml:space="preserve"> a unei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din Contract, de Subcontractant către </w:t>
      </w:r>
      <w:proofErr w:type="spellStart"/>
      <w:r w:rsidRPr="00197099">
        <w:rPr>
          <w:sz w:val="24"/>
          <w:szCs w:val="24"/>
        </w:rPr>
        <w:t>terţe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este considerată o încălcare a Contractului, </w:t>
      </w:r>
      <w:proofErr w:type="spellStart"/>
      <w:r w:rsidRPr="00197099">
        <w:rPr>
          <w:sz w:val="24"/>
          <w:szCs w:val="24"/>
        </w:rPr>
        <w:t>situaţie</w:t>
      </w:r>
      <w:proofErr w:type="spellEnd"/>
      <w:r w:rsidRPr="00197099">
        <w:rPr>
          <w:sz w:val="24"/>
          <w:szCs w:val="24"/>
        </w:rPr>
        <w:t xml:space="preserve"> care </w:t>
      </w:r>
      <w:proofErr w:type="spellStart"/>
      <w:r w:rsidRPr="00197099">
        <w:rPr>
          <w:sz w:val="24"/>
          <w:szCs w:val="24"/>
        </w:rPr>
        <w:t>îndreptăţeşte</w:t>
      </w:r>
      <w:proofErr w:type="spellEnd"/>
      <w:r w:rsidRPr="00197099">
        <w:rPr>
          <w:sz w:val="24"/>
          <w:szCs w:val="24"/>
        </w:rPr>
        <w:t xml:space="preserve"> A</w:t>
      </w:r>
      <w:r w:rsidR="00F231E6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la </w:t>
      </w:r>
      <w:proofErr w:type="spellStart"/>
      <w:r w:rsidRPr="00197099">
        <w:rPr>
          <w:sz w:val="24"/>
          <w:szCs w:val="24"/>
        </w:rPr>
        <w:t>rezoluţiunea</w:t>
      </w:r>
      <w:proofErr w:type="spellEnd"/>
      <w:r w:rsidRPr="00197099">
        <w:rPr>
          <w:sz w:val="24"/>
          <w:szCs w:val="24"/>
        </w:rPr>
        <w:t xml:space="preserve"> Contractului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obţinerea</w:t>
      </w:r>
      <w:proofErr w:type="spellEnd"/>
      <w:r w:rsidRPr="00197099">
        <w:rPr>
          <w:sz w:val="24"/>
          <w:szCs w:val="24"/>
        </w:rPr>
        <w:t xml:space="preserve"> de despăgubiri din partea </w:t>
      </w:r>
      <w:r w:rsidR="00F231E6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>.</w:t>
      </w:r>
    </w:p>
    <w:p w14:paraId="5C48134E" w14:textId="101F2982" w:rsidR="00D179B5" w:rsidRPr="00197099" w:rsidRDefault="00F231E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orice moment, pe perioada derulării Contractului,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trebuie să se asigure că Subcontractantul/</w:t>
      </w:r>
      <w:proofErr w:type="spellStart"/>
      <w:r w:rsidR="00D179B5" w:rsidRPr="00197099">
        <w:rPr>
          <w:sz w:val="24"/>
          <w:szCs w:val="24"/>
        </w:rPr>
        <w:t>Subcontractanţii</w:t>
      </w:r>
      <w:proofErr w:type="spellEnd"/>
      <w:r w:rsidR="00D179B5" w:rsidRPr="00197099">
        <w:rPr>
          <w:sz w:val="24"/>
          <w:szCs w:val="24"/>
        </w:rPr>
        <w:t xml:space="preserve"> nu afectează drepturile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 în temeiul prezentului Contract.</w:t>
      </w:r>
    </w:p>
    <w:p w14:paraId="54197D03" w14:textId="1703A364" w:rsidR="00D179B5" w:rsidRPr="00197099" w:rsidRDefault="00F231E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 orice moment, pe perioada derulării Contractului,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poate solicita </w:t>
      </w:r>
      <w:r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 să înlocuiască un Subcontractant care se află în una dintre </w:t>
      </w:r>
      <w:proofErr w:type="spellStart"/>
      <w:r w:rsidR="00D179B5" w:rsidRPr="00197099">
        <w:rPr>
          <w:sz w:val="24"/>
          <w:szCs w:val="24"/>
        </w:rPr>
        <w:t>situaţiile</w:t>
      </w:r>
      <w:proofErr w:type="spellEnd"/>
      <w:r w:rsidR="00D179B5" w:rsidRPr="00197099">
        <w:rPr>
          <w:sz w:val="24"/>
          <w:szCs w:val="24"/>
        </w:rPr>
        <w:t xml:space="preserve"> de excludere specificate în Lege la momentul atribuirii contractului.</w:t>
      </w:r>
    </w:p>
    <w:p w14:paraId="70DDC895" w14:textId="019FFA24" w:rsidR="00D179B5" w:rsidRPr="00197099" w:rsidRDefault="00F231E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un Subcontractant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-a exprimat </w:t>
      </w:r>
      <w:proofErr w:type="spellStart"/>
      <w:r w:rsidR="00D179B5" w:rsidRPr="00197099">
        <w:rPr>
          <w:sz w:val="24"/>
          <w:szCs w:val="24"/>
        </w:rPr>
        <w:t>opţiunea</w:t>
      </w:r>
      <w:proofErr w:type="spellEnd"/>
      <w:r w:rsidR="00D179B5" w:rsidRPr="00197099">
        <w:rPr>
          <w:sz w:val="24"/>
          <w:szCs w:val="24"/>
        </w:rPr>
        <w:t xml:space="preserve"> de a fi plătit direct, atunci această </w:t>
      </w:r>
      <w:proofErr w:type="spellStart"/>
      <w:r w:rsidR="00D179B5" w:rsidRPr="00197099">
        <w:rPr>
          <w:sz w:val="24"/>
          <w:szCs w:val="24"/>
        </w:rPr>
        <w:t>opţiune</w:t>
      </w:r>
      <w:proofErr w:type="spellEnd"/>
      <w:r w:rsidR="00D179B5" w:rsidRPr="00197099">
        <w:rPr>
          <w:sz w:val="24"/>
          <w:szCs w:val="24"/>
        </w:rPr>
        <w:t xml:space="preserve"> este valabilă numai dacă sunt îndeplinite în mod cumulativ următoarele </w:t>
      </w:r>
      <w:proofErr w:type="spellStart"/>
      <w:r w:rsidR="00D179B5" w:rsidRPr="00197099">
        <w:rPr>
          <w:sz w:val="24"/>
          <w:szCs w:val="24"/>
        </w:rPr>
        <w:t>condiţii</w:t>
      </w:r>
      <w:proofErr w:type="spellEnd"/>
      <w:r w:rsidR="00D179B5" w:rsidRPr="00197099">
        <w:rPr>
          <w:sz w:val="24"/>
          <w:szCs w:val="24"/>
        </w:rPr>
        <w:t>:</w:t>
      </w:r>
    </w:p>
    <w:p w14:paraId="0764FCEF" w14:textId="77777777" w:rsidR="00D179B5" w:rsidRPr="00197099" w:rsidRDefault="00D179B5" w:rsidP="00CF44B1">
      <w:pPr>
        <w:pStyle w:val="Bodytext20"/>
        <w:numPr>
          <w:ilvl w:val="0"/>
          <w:numId w:val="33"/>
        </w:numPr>
        <w:shd w:val="clear" w:color="auto" w:fill="auto"/>
        <w:tabs>
          <w:tab w:val="left" w:pos="284"/>
        </w:tabs>
        <w:spacing w:after="0" w:line="317" w:lineRule="exact"/>
        <w:ind w:left="142" w:firstLine="98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această </w:t>
      </w:r>
      <w:proofErr w:type="spellStart"/>
      <w:r w:rsidRPr="00197099">
        <w:rPr>
          <w:sz w:val="24"/>
          <w:szCs w:val="24"/>
        </w:rPr>
        <w:t>opţiune</w:t>
      </w:r>
      <w:proofErr w:type="spellEnd"/>
      <w:r w:rsidRPr="00197099">
        <w:rPr>
          <w:sz w:val="24"/>
          <w:szCs w:val="24"/>
        </w:rPr>
        <w:t xml:space="preserve"> este inclusă explicit în Contractul de Subcontractare constituit ca anexă la Contract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făcând parte integrantă din acesta;</w:t>
      </w:r>
    </w:p>
    <w:p w14:paraId="48481997" w14:textId="714BDD24" w:rsidR="00D179B5" w:rsidRPr="00197099" w:rsidRDefault="00D179B5" w:rsidP="00CF44B1">
      <w:pPr>
        <w:pStyle w:val="Bodytext20"/>
        <w:numPr>
          <w:ilvl w:val="0"/>
          <w:numId w:val="33"/>
        </w:numPr>
        <w:shd w:val="clear" w:color="auto" w:fill="auto"/>
        <w:tabs>
          <w:tab w:val="left" w:pos="866"/>
        </w:tabs>
        <w:spacing w:after="0" w:line="317" w:lineRule="exact"/>
        <w:ind w:left="142" w:firstLine="98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Contractul de Subcontractare include la rândul său o anexă explicită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specifică privind modalitatea în care se efectuează plata directă de către A</w:t>
      </w:r>
      <w:r w:rsidR="00F231E6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către Subcontractant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precizează toate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fiecare dintre elementele de mai jos:</w:t>
      </w:r>
    </w:p>
    <w:p w14:paraId="110A9B9C" w14:textId="77777777" w:rsidR="00D179B5" w:rsidRPr="00197099" w:rsidRDefault="00D179B5" w:rsidP="00D179B5">
      <w:pPr>
        <w:pStyle w:val="Bodytext20"/>
        <w:numPr>
          <w:ilvl w:val="0"/>
          <w:numId w:val="34"/>
        </w:numPr>
        <w:shd w:val="clear" w:color="auto" w:fill="auto"/>
        <w:tabs>
          <w:tab w:val="left" w:pos="910"/>
        </w:tabs>
        <w:spacing w:after="0" w:line="317" w:lineRule="exact"/>
        <w:ind w:firstLine="7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partea din Contract/activitate realizată de Subcontractant astfel cum trebuie specificată în factura prezentată la plată,</w:t>
      </w:r>
    </w:p>
    <w:p w14:paraId="5F007CC6" w14:textId="0A533809" w:rsidR="00D179B5" w:rsidRPr="00197099" w:rsidRDefault="00D179B5" w:rsidP="00D179B5">
      <w:pPr>
        <w:pStyle w:val="Bodytext20"/>
        <w:numPr>
          <w:ilvl w:val="0"/>
          <w:numId w:val="34"/>
        </w:numPr>
        <w:shd w:val="clear" w:color="auto" w:fill="auto"/>
        <w:tabs>
          <w:tab w:val="left" w:pos="921"/>
        </w:tabs>
        <w:spacing w:after="0" w:line="317" w:lineRule="exact"/>
        <w:ind w:firstLine="7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modalitatea concretă de certificare a </w:t>
      </w:r>
      <w:proofErr w:type="spellStart"/>
      <w:r w:rsidRPr="00197099">
        <w:rPr>
          <w:sz w:val="24"/>
          <w:szCs w:val="24"/>
        </w:rPr>
        <w:t>părţii</w:t>
      </w:r>
      <w:proofErr w:type="spellEnd"/>
      <w:r w:rsidRPr="00197099">
        <w:rPr>
          <w:sz w:val="24"/>
          <w:szCs w:val="24"/>
        </w:rPr>
        <w:t xml:space="preserve"> din Contract/activitate de către </w:t>
      </w:r>
      <w:r w:rsidR="005A62EE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pentru rezultatul </w:t>
      </w:r>
      <w:proofErr w:type="spellStart"/>
      <w:r w:rsidRPr="00197099">
        <w:rPr>
          <w:sz w:val="24"/>
          <w:szCs w:val="24"/>
        </w:rPr>
        <w:t>obţinut</w:t>
      </w:r>
      <w:proofErr w:type="spellEnd"/>
      <w:r w:rsidRPr="00197099">
        <w:rPr>
          <w:sz w:val="24"/>
          <w:szCs w:val="24"/>
        </w:rPr>
        <w:t xml:space="preserve"> de Subcontractant/partea din Contract executată de Subcontractant înainte de prezentarea facturii de către </w:t>
      </w:r>
      <w:r w:rsidR="00F231E6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A</w:t>
      </w:r>
      <w:r w:rsidR="00F231E6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>,</w:t>
      </w:r>
    </w:p>
    <w:p w14:paraId="30BF8E40" w14:textId="5B1C3524" w:rsidR="00D179B5" w:rsidRPr="00197099" w:rsidRDefault="00D179B5" w:rsidP="00D179B5">
      <w:pPr>
        <w:pStyle w:val="Bodytext20"/>
        <w:numPr>
          <w:ilvl w:val="0"/>
          <w:numId w:val="34"/>
        </w:numPr>
        <w:shd w:val="clear" w:color="auto" w:fill="auto"/>
        <w:tabs>
          <w:tab w:val="left" w:pos="914"/>
        </w:tabs>
        <w:spacing w:after="0" w:line="317" w:lineRule="exact"/>
        <w:ind w:firstLine="7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partea/</w:t>
      </w:r>
      <w:proofErr w:type="spellStart"/>
      <w:r w:rsidRPr="00197099">
        <w:rPr>
          <w:sz w:val="24"/>
          <w:szCs w:val="24"/>
        </w:rPr>
        <w:t>proporţia</w:t>
      </w:r>
      <w:proofErr w:type="spellEnd"/>
      <w:r w:rsidRPr="00197099">
        <w:rPr>
          <w:sz w:val="24"/>
          <w:szCs w:val="24"/>
        </w:rPr>
        <w:t xml:space="preserve"> din suma solicitată la plată corespunzătoare </w:t>
      </w:r>
      <w:proofErr w:type="spellStart"/>
      <w:r w:rsidRPr="00197099">
        <w:rPr>
          <w:sz w:val="24"/>
          <w:szCs w:val="24"/>
        </w:rPr>
        <w:t>părţii</w:t>
      </w:r>
      <w:proofErr w:type="spellEnd"/>
      <w:r w:rsidRPr="00197099">
        <w:rPr>
          <w:sz w:val="24"/>
          <w:szCs w:val="24"/>
        </w:rPr>
        <w:t xml:space="preserve"> din Contract/</w:t>
      </w:r>
      <w:proofErr w:type="spellStart"/>
      <w:r w:rsidRPr="00197099">
        <w:rPr>
          <w:sz w:val="24"/>
          <w:szCs w:val="24"/>
        </w:rPr>
        <w:t>activităţii</w:t>
      </w:r>
      <w:proofErr w:type="spellEnd"/>
      <w:r w:rsidRPr="00197099">
        <w:rPr>
          <w:sz w:val="24"/>
          <w:szCs w:val="24"/>
        </w:rPr>
        <w:t xml:space="preserve"> care este în sarcina Subcontractantului, prin raportare la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de acceptare la plată a facturilor emise de </w:t>
      </w:r>
      <w:r w:rsidR="00F231E6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pentru A</w:t>
      </w:r>
      <w:r w:rsidR="00F231E6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</w:t>
      </w:r>
      <w:proofErr w:type="spellStart"/>
      <w:r w:rsidRPr="00197099">
        <w:rPr>
          <w:sz w:val="24"/>
          <w:szCs w:val="24"/>
        </w:rPr>
        <w:t>aşa</w:t>
      </w:r>
      <w:proofErr w:type="spellEnd"/>
      <w:r w:rsidRPr="00197099">
        <w:rPr>
          <w:sz w:val="24"/>
          <w:szCs w:val="24"/>
        </w:rPr>
        <w:t xml:space="preserve"> cum sunt acestea detaliate în Contract,</w:t>
      </w:r>
    </w:p>
    <w:p w14:paraId="3FC0EA51" w14:textId="77777777" w:rsidR="00D179B5" w:rsidRPr="00197099" w:rsidRDefault="00D179B5" w:rsidP="00D179B5">
      <w:pPr>
        <w:pStyle w:val="Bodytext20"/>
        <w:numPr>
          <w:ilvl w:val="0"/>
          <w:numId w:val="34"/>
        </w:numPr>
        <w:shd w:val="clear" w:color="auto" w:fill="auto"/>
        <w:tabs>
          <w:tab w:val="left" w:pos="961"/>
        </w:tabs>
        <w:spacing w:after="0" w:line="317" w:lineRule="exact"/>
        <w:ind w:firstLine="76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stabileşte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în care se materializează </w:t>
      </w:r>
      <w:proofErr w:type="spellStart"/>
      <w:r w:rsidRPr="00197099">
        <w:rPr>
          <w:sz w:val="24"/>
          <w:szCs w:val="24"/>
        </w:rPr>
        <w:t>opţiunea</w:t>
      </w:r>
      <w:proofErr w:type="spellEnd"/>
      <w:r w:rsidRPr="00197099">
        <w:rPr>
          <w:sz w:val="24"/>
          <w:szCs w:val="24"/>
        </w:rPr>
        <w:t xml:space="preserve"> de plată directă,</w:t>
      </w:r>
    </w:p>
    <w:p w14:paraId="66EA00B0" w14:textId="77777777" w:rsidR="00D179B5" w:rsidRPr="00197099" w:rsidRDefault="00D179B5" w:rsidP="00D179B5">
      <w:pPr>
        <w:pStyle w:val="Bodytext20"/>
        <w:numPr>
          <w:ilvl w:val="0"/>
          <w:numId w:val="34"/>
        </w:numPr>
        <w:shd w:val="clear" w:color="auto" w:fill="auto"/>
        <w:tabs>
          <w:tab w:val="left" w:pos="961"/>
        </w:tabs>
        <w:spacing w:after="300" w:line="317" w:lineRule="exact"/>
        <w:ind w:firstLine="7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precizează contul bancar al Subcontractantului.</w:t>
      </w:r>
    </w:p>
    <w:p w14:paraId="3A2942EB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35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Cesiunea</w:t>
      </w:r>
    </w:p>
    <w:p w14:paraId="5BF90930" w14:textId="6813E22B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Cesiunea drepturilor derivate din prezentul </w:t>
      </w:r>
      <w:r w:rsidR="00F231E6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 poate fi realizată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termenii </w:t>
      </w:r>
      <w:proofErr w:type="spellStart"/>
      <w:r w:rsidRPr="00197099">
        <w:rPr>
          <w:sz w:val="24"/>
          <w:szCs w:val="24"/>
        </w:rPr>
        <w:t>prevăzuţi</w:t>
      </w:r>
      <w:proofErr w:type="spellEnd"/>
      <w:r w:rsidRPr="00197099">
        <w:rPr>
          <w:sz w:val="24"/>
          <w:szCs w:val="24"/>
        </w:rPr>
        <w:t xml:space="preserve"> de </w:t>
      </w:r>
      <w:r w:rsidRPr="00197099">
        <w:rPr>
          <w:rStyle w:val="Bodytext2BoldItalic"/>
        </w:rPr>
        <w:t>Legea nr. 98/2016,</w:t>
      </w:r>
      <w:r w:rsidRPr="00197099">
        <w:rPr>
          <w:sz w:val="24"/>
          <w:szCs w:val="24"/>
        </w:rPr>
        <w:t xml:space="preserve"> cu respectarea </w:t>
      </w:r>
      <w:proofErr w:type="spellStart"/>
      <w:r w:rsidRPr="00197099">
        <w:rPr>
          <w:sz w:val="24"/>
          <w:szCs w:val="24"/>
        </w:rPr>
        <w:t>dispoziţiilor</w:t>
      </w:r>
      <w:proofErr w:type="spellEnd"/>
      <w:r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  <w:lang w:val="en-US" w:bidi="en-US"/>
        </w:rPr>
        <w:t xml:space="preserve">art. </w:t>
      </w:r>
      <w:r w:rsidRPr="00197099">
        <w:rPr>
          <w:sz w:val="24"/>
          <w:szCs w:val="24"/>
        </w:rPr>
        <w:t xml:space="preserve">1.566-1.586 Cod Civil. Contractul de cesiune de </w:t>
      </w:r>
      <w:proofErr w:type="spellStart"/>
      <w:r w:rsidRPr="00197099">
        <w:rPr>
          <w:sz w:val="24"/>
          <w:szCs w:val="24"/>
        </w:rPr>
        <w:t>creanţă</w:t>
      </w:r>
      <w:proofErr w:type="spellEnd"/>
      <w:r w:rsidRPr="00197099">
        <w:rPr>
          <w:sz w:val="24"/>
          <w:szCs w:val="24"/>
        </w:rPr>
        <w:t xml:space="preserve"> produce efecte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</w:t>
      </w:r>
      <w:r w:rsidR="00F231E6" w:rsidRPr="00197099">
        <w:rPr>
          <w:sz w:val="24"/>
          <w:szCs w:val="24"/>
        </w:rPr>
        <w:t>Achizitor</w:t>
      </w:r>
      <w:r w:rsidRPr="00197099">
        <w:rPr>
          <w:sz w:val="24"/>
          <w:szCs w:val="24"/>
        </w:rPr>
        <w:t xml:space="preserve"> doar de la momentul acceptării în scris a acesteia. Plata făcută către </w:t>
      </w:r>
      <w:r w:rsidR="00F231E6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anterior acceptării cesiunii de </w:t>
      </w:r>
      <w:proofErr w:type="spellStart"/>
      <w:r w:rsidRPr="00197099">
        <w:rPr>
          <w:sz w:val="24"/>
          <w:szCs w:val="24"/>
        </w:rPr>
        <w:t>creanţă</w:t>
      </w:r>
      <w:proofErr w:type="spellEnd"/>
      <w:r w:rsidRPr="00197099">
        <w:rPr>
          <w:sz w:val="24"/>
          <w:szCs w:val="24"/>
        </w:rPr>
        <w:t xml:space="preserve"> este valabilă, iar </w:t>
      </w:r>
      <w:r w:rsidR="00F231E6" w:rsidRPr="00197099">
        <w:rPr>
          <w:sz w:val="24"/>
          <w:szCs w:val="24"/>
        </w:rPr>
        <w:t>Achizitorul</w:t>
      </w:r>
      <w:r w:rsidRPr="00197099">
        <w:rPr>
          <w:sz w:val="24"/>
          <w:szCs w:val="24"/>
        </w:rPr>
        <w:t xml:space="preserve"> nu îi poate fi opus contractul de cesiune de </w:t>
      </w:r>
      <w:proofErr w:type="spellStart"/>
      <w:r w:rsidRPr="00197099">
        <w:rPr>
          <w:sz w:val="24"/>
          <w:szCs w:val="24"/>
        </w:rPr>
        <w:t>creanţă</w:t>
      </w:r>
      <w:proofErr w:type="spellEnd"/>
      <w:r w:rsidRPr="00197099">
        <w:rPr>
          <w:sz w:val="24"/>
          <w:szCs w:val="24"/>
        </w:rPr>
        <w:t>.</w:t>
      </w:r>
    </w:p>
    <w:p w14:paraId="7BE24BC7" w14:textId="2A549E41" w:rsidR="00D179B5" w:rsidRPr="00197099" w:rsidRDefault="00F231E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a nu transfera total sau </w:t>
      </w:r>
      <w:proofErr w:type="spellStart"/>
      <w:r w:rsidR="00D179B5" w:rsidRPr="00197099">
        <w:rPr>
          <w:sz w:val="24"/>
          <w:szCs w:val="24"/>
        </w:rPr>
        <w:t>parţial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sale asumate prin contract, fără să </w:t>
      </w:r>
      <w:proofErr w:type="spellStart"/>
      <w:r w:rsidR="00D179B5" w:rsidRPr="00197099">
        <w:rPr>
          <w:sz w:val="24"/>
          <w:szCs w:val="24"/>
        </w:rPr>
        <w:t>obţină</w:t>
      </w:r>
      <w:proofErr w:type="spellEnd"/>
      <w:r w:rsidR="00D179B5" w:rsidRPr="00197099">
        <w:rPr>
          <w:sz w:val="24"/>
          <w:szCs w:val="24"/>
        </w:rPr>
        <w:t xml:space="preserve">, în prealabil, acordul scris al </w:t>
      </w:r>
      <w:r w:rsidRPr="00197099">
        <w:rPr>
          <w:sz w:val="24"/>
          <w:szCs w:val="24"/>
        </w:rPr>
        <w:t>Achizitorului</w:t>
      </w:r>
      <w:r w:rsidR="00D179B5" w:rsidRPr="00197099">
        <w:rPr>
          <w:sz w:val="24"/>
          <w:szCs w:val="24"/>
        </w:rPr>
        <w:t xml:space="preserve">.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obligat să îi notifice </w:t>
      </w:r>
      <w:r w:rsidRPr="00197099">
        <w:rPr>
          <w:sz w:val="24"/>
          <w:szCs w:val="24"/>
        </w:rPr>
        <w:t>Achizitorului</w:t>
      </w:r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intenţia</w:t>
      </w:r>
      <w:proofErr w:type="spellEnd"/>
      <w:r w:rsidR="00D179B5" w:rsidRPr="00197099">
        <w:rPr>
          <w:sz w:val="24"/>
          <w:szCs w:val="24"/>
        </w:rPr>
        <w:t xml:space="preserve"> de a cesiona în parte sau în tot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derivate din prezentul contract cu 30 de zile înainte de încheierea contractului de cesiune.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obligat să anexeze acestei notificări dovada faptului că cesionarul are calificările tehnice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experienţa</w:t>
      </w:r>
      <w:proofErr w:type="spellEnd"/>
      <w:r w:rsidR="00D179B5" w:rsidRPr="00197099">
        <w:rPr>
          <w:sz w:val="24"/>
          <w:szCs w:val="24"/>
        </w:rPr>
        <w:t xml:space="preserve"> necesară în vederea executării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cesionate. Contractul de cesiune a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derivate din prezentul contract încheiat fără acordul al </w:t>
      </w:r>
      <w:r w:rsidRPr="00197099">
        <w:rPr>
          <w:sz w:val="24"/>
          <w:szCs w:val="24"/>
        </w:rPr>
        <w:t>Achizitorului</w:t>
      </w:r>
      <w:r w:rsidR="00D179B5" w:rsidRPr="00197099">
        <w:rPr>
          <w:sz w:val="24"/>
          <w:szCs w:val="24"/>
        </w:rPr>
        <w:t xml:space="preserve"> nu produce niciun efect.</w:t>
      </w:r>
    </w:p>
    <w:p w14:paraId="33820D3A" w14:textId="6AECA1EB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Cesiunea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derivate din prezentul contract nu va exonera </w:t>
      </w:r>
      <w:r w:rsidR="00F231E6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de nicio responsabilitate în </w:t>
      </w:r>
      <w:proofErr w:type="spellStart"/>
      <w:r w:rsidRPr="00197099">
        <w:rPr>
          <w:sz w:val="24"/>
          <w:szCs w:val="24"/>
        </w:rPr>
        <w:t>privinţa</w:t>
      </w:r>
      <w:proofErr w:type="spellEnd"/>
      <w:r w:rsidRPr="00197099">
        <w:rPr>
          <w:sz w:val="24"/>
          <w:szCs w:val="24"/>
        </w:rPr>
        <w:t xml:space="preserve"> garantării executării acestora de către cesionar. A</w:t>
      </w:r>
      <w:r w:rsidR="00F231E6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are dreptul de a se îndrepta împotriva </w:t>
      </w:r>
      <w:r w:rsidR="00F231E6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ori de câte ori cesionarul nu execută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derivate din prezentul contract chiar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după acceptarea contractului de cesiune, fără a putea fi </w:t>
      </w:r>
      <w:proofErr w:type="spellStart"/>
      <w:r w:rsidRPr="00197099">
        <w:rPr>
          <w:sz w:val="24"/>
          <w:szCs w:val="24"/>
        </w:rPr>
        <w:t>condiţionată</w:t>
      </w:r>
      <w:proofErr w:type="spellEnd"/>
      <w:r w:rsidRPr="00197099">
        <w:rPr>
          <w:sz w:val="24"/>
          <w:szCs w:val="24"/>
        </w:rPr>
        <w:t xml:space="preserve"> de efectuarea unui demers prealabil împotriva cesionarului.</w:t>
      </w:r>
    </w:p>
    <w:p w14:paraId="1F422E55" w14:textId="0D831B34" w:rsidR="00D179B5" w:rsidRPr="00197099" w:rsidRDefault="00F231E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a nu cesiona prezentul contract, fără să </w:t>
      </w:r>
      <w:proofErr w:type="spellStart"/>
      <w:r w:rsidR="00D179B5" w:rsidRPr="00197099">
        <w:rPr>
          <w:sz w:val="24"/>
          <w:szCs w:val="24"/>
        </w:rPr>
        <w:t>obţină</w:t>
      </w:r>
      <w:proofErr w:type="spellEnd"/>
      <w:r w:rsidR="00D179B5" w:rsidRPr="00197099">
        <w:rPr>
          <w:sz w:val="24"/>
          <w:szCs w:val="24"/>
        </w:rPr>
        <w:t xml:space="preserve">, în prealabil, acordul </w:t>
      </w:r>
      <w:r w:rsidR="00D179B5" w:rsidRPr="00197099">
        <w:rPr>
          <w:sz w:val="24"/>
          <w:szCs w:val="24"/>
        </w:rPr>
        <w:lastRenderedPageBreak/>
        <w:t xml:space="preserve">scris al </w:t>
      </w:r>
      <w:r w:rsidRPr="00197099">
        <w:rPr>
          <w:sz w:val="24"/>
          <w:szCs w:val="24"/>
        </w:rPr>
        <w:t>Achizitorului</w:t>
      </w:r>
      <w:r w:rsidR="00D179B5" w:rsidRPr="00197099">
        <w:rPr>
          <w:sz w:val="24"/>
          <w:szCs w:val="24"/>
        </w:rPr>
        <w:t xml:space="preserve">.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obligat să îi notifice </w:t>
      </w:r>
      <w:r w:rsidRPr="00197099">
        <w:rPr>
          <w:sz w:val="24"/>
          <w:szCs w:val="24"/>
        </w:rPr>
        <w:t>Achizitorului</w:t>
      </w:r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intenţia</w:t>
      </w:r>
      <w:proofErr w:type="spellEnd"/>
      <w:r w:rsidR="00D179B5" w:rsidRPr="00197099">
        <w:rPr>
          <w:sz w:val="24"/>
          <w:szCs w:val="24"/>
        </w:rPr>
        <w:t xml:space="preserve"> de a cesiona în parte sau în tot contractul cu 30 de zile înainte de încheierea contractului de cesiune.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obligat să anexeze acestei notificări dovada faptului că cesionarul are calificările tehnice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experienţa</w:t>
      </w:r>
      <w:proofErr w:type="spellEnd"/>
      <w:r w:rsidR="00D179B5" w:rsidRPr="00197099">
        <w:rPr>
          <w:sz w:val="24"/>
          <w:szCs w:val="24"/>
        </w:rPr>
        <w:t xml:space="preserve"> necesară în vederea executării contractului. Contractul de cesiune a prezentului contract încheiat fără acordul prealabil al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 nu produce niciun efect.</w:t>
      </w:r>
    </w:p>
    <w:p w14:paraId="48F83890" w14:textId="74A90BE4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Cesiunea contractului nu va exonera </w:t>
      </w:r>
      <w:r w:rsidR="00F231E6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de nicio responsabilitate privind </w:t>
      </w:r>
      <w:proofErr w:type="spellStart"/>
      <w:r w:rsidRPr="00197099">
        <w:rPr>
          <w:sz w:val="24"/>
          <w:szCs w:val="24"/>
        </w:rPr>
        <w:t>garanţia</w:t>
      </w:r>
      <w:proofErr w:type="spellEnd"/>
      <w:r w:rsidRPr="00197099">
        <w:rPr>
          <w:sz w:val="24"/>
          <w:szCs w:val="24"/>
        </w:rPr>
        <w:t xml:space="preserve"> sau orice alte </w:t>
      </w:r>
      <w:proofErr w:type="spellStart"/>
      <w:r w:rsidRPr="00197099">
        <w:rPr>
          <w:sz w:val="24"/>
          <w:szCs w:val="24"/>
        </w:rPr>
        <w:t>obligaţii</w:t>
      </w:r>
      <w:proofErr w:type="spellEnd"/>
      <w:r w:rsidRPr="00197099">
        <w:rPr>
          <w:sz w:val="24"/>
          <w:szCs w:val="24"/>
        </w:rPr>
        <w:t xml:space="preserve"> asumate prin contract. A</w:t>
      </w:r>
      <w:r w:rsidR="00F231E6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are dreptul de a se îndrepta împotriva </w:t>
      </w:r>
      <w:r w:rsidR="00F231E6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ori de câte ori cesionarul nu execută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derivate din prezentul </w:t>
      </w:r>
      <w:r w:rsidR="004825A8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 chiar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după acceptarea contractului de cesiune, fără a putea fi </w:t>
      </w:r>
      <w:proofErr w:type="spellStart"/>
      <w:r w:rsidRPr="00197099">
        <w:rPr>
          <w:sz w:val="24"/>
          <w:szCs w:val="24"/>
        </w:rPr>
        <w:t>condiţionată</w:t>
      </w:r>
      <w:proofErr w:type="spellEnd"/>
      <w:r w:rsidRPr="00197099">
        <w:rPr>
          <w:sz w:val="24"/>
          <w:szCs w:val="24"/>
        </w:rPr>
        <w:t xml:space="preserve"> de efectuarea unui demers prealabil împotriva cesionarului.</w:t>
      </w:r>
    </w:p>
    <w:p w14:paraId="759EC34D" w14:textId="143A120E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7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Prezentul </w:t>
      </w:r>
      <w:r w:rsidR="004825A8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 poate fi cesionat în următoarele </w:t>
      </w:r>
      <w:proofErr w:type="spellStart"/>
      <w:r w:rsidRPr="00197099">
        <w:rPr>
          <w:sz w:val="24"/>
          <w:szCs w:val="24"/>
        </w:rPr>
        <w:t>condiţii</w:t>
      </w:r>
      <w:proofErr w:type="spellEnd"/>
      <w:r w:rsidRPr="00197099">
        <w:rPr>
          <w:sz w:val="24"/>
          <w:szCs w:val="24"/>
        </w:rPr>
        <w:t>:</w:t>
      </w:r>
    </w:p>
    <w:p w14:paraId="66B75CC1" w14:textId="475BBB4C" w:rsidR="00D179B5" w:rsidRPr="00197099" w:rsidRDefault="00D179B5" w:rsidP="00D179B5">
      <w:pPr>
        <w:pStyle w:val="Bodytext20"/>
        <w:numPr>
          <w:ilvl w:val="0"/>
          <w:numId w:val="35"/>
        </w:numPr>
        <w:shd w:val="clear" w:color="auto" w:fill="auto"/>
        <w:tabs>
          <w:tab w:val="left" w:pos="28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ca u</w:t>
      </w:r>
      <w:r w:rsidR="008D0D85" w:rsidRPr="00197099">
        <w:rPr>
          <w:sz w:val="24"/>
          <w:szCs w:val="24"/>
        </w:rPr>
        <w:t>rm</w:t>
      </w:r>
      <w:r w:rsidRPr="00197099">
        <w:rPr>
          <w:sz w:val="24"/>
          <w:szCs w:val="24"/>
        </w:rPr>
        <w:t xml:space="preserve">are a unei succesiuni universale sau cu titlu universal în cadrul unui proces de reorganizare, inclusiv prin fuziune, divizare, </w:t>
      </w:r>
      <w:proofErr w:type="spellStart"/>
      <w:r w:rsidRPr="00197099">
        <w:rPr>
          <w:sz w:val="24"/>
          <w:szCs w:val="24"/>
        </w:rPr>
        <w:t>achiziţie</w:t>
      </w:r>
      <w:proofErr w:type="spellEnd"/>
      <w:r w:rsidRPr="00197099">
        <w:rPr>
          <w:sz w:val="24"/>
          <w:szCs w:val="24"/>
        </w:rPr>
        <w:t xml:space="preserve"> sau </w:t>
      </w:r>
      <w:proofErr w:type="spellStart"/>
      <w:r w:rsidRPr="00197099">
        <w:rPr>
          <w:sz w:val="24"/>
          <w:szCs w:val="24"/>
        </w:rPr>
        <w:t>insolvenţă</w:t>
      </w:r>
      <w:proofErr w:type="spellEnd"/>
      <w:r w:rsidRPr="00197099">
        <w:rPr>
          <w:sz w:val="24"/>
          <w:szCs w:val="24"/>
        </w:rPr>
        <w:t xml:space="preserve">, către un alt operator economic care </w:t>
      </w:r>
      <w:proofErr w:type="spellStart"/>
      <w:r w:rsidRPr="00197099">
        <w:rPr>
          <w:sz w:val="24"/>
          <w:szCs w:val="24"/>
        </w:rPr>
        <w:t>îndeplineşte</w:t>
      </w:r>
      <w:proofErr w:type="spellEnd"/>
      <w:r w:rsidRPr="00197099">
        <w:rPr>
          <w:sz w:val="24"/>
          <w:szCs w:val="24"/>
        </w:rPr>
        <w:t xml:space="preserve"> criteriile de calificare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selecţie</w:t>
      </w:r>
      <w:proofErr w:type="spellEnd"/>
      <w:r w:rsidRPr="00197099">
        <w:rPr>
          <w:sz w:val="24"/>
          <w:szCs w:val="24"/>
        </w:rPr>
        <w:t xml:space="preserve"> stabilite </w:t>
      </w:r>
      <w:proofErr w:type="spellStart"/>
      <w:r w:rsidRPr="00197099">
        <w:rPr>
          <w:sz w:val="24"/>
          <w:szCs w:val="24"/>
        </w:rPr>
        <w:t>iniţial</w:t>
      </w:r>
      <w:proofErr w:type="spellEnd"/>
      <w:r w:rsidRPr="00197099">
        <w:rPr>
          <w:sz w:val="24"/>
          <w:szCs w:val="24"/>
        </w:rPr>
        <w:t xml:space="preserve">, cu </w:t>
      </w:r>
      <w:proofErr w:type="spellStart"/>
      <w:r w:rsidRPr="00197099">
        <w:rPr>
          <w:sz w:val="24"/>
          <w:szCs w:val="24"/>
        </w:rPr>
        <w:t>condiţia</w:t>
      </w:r>
      <w:proofErr w:type="spellEnd"/>
      <w:r w:rsidRPr="00197099">
        <w:rPr>
          <w:sz w:val="24"/>
          <w:szCs w:val="24"/>
        </w:rPr>
        <w:t xml:space="preserve"> ca această modificare să nu presupună alte modificări </w:t>
      </w:r>
      <w:proofErr w:type="spellStart"/>
      <w:r w:rsidRPr="00197099">
        <w:rPr>
          <w:sz w:val="24"/>
          <w:szCs w:val="24"/>
        </w:rPr>
        <w:t>substanţiale</w:t>
      </w:r>
      <w:proofErr w:type="spellEnd"/>
      <w:r w:rsidRPr="00197099">
        <w:rPr>
          <w:sz w:val="24"/>
          <w:szCs w:val="24"/>
        </w:rPr>
        <w:t xml:space="preserve"> ale contractului de </w:t>
      </w:r>
      <w:proofErr w:type="spellStart"/>
      <w:r w:rsidRPr="00197099">
        <w:rPr>
          <w:sz w:val="24"/>
          <w:szCs w:val="24"/>
        </w:rPr>
        <w:t>achiziţie</w:t>
      </w:r>
      <w:proofErr w:type="spellEnd"/>
      <w:r w:rsidRPr="00197099">
        <w:rPr>
          <w:sz w:val="24"/>
          <w:szCs w:val="24"/>
        </w:rPr>
        <w:t xml:space="preserve"> publică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să nu se realizeze cu scopul de a eluda aplicarea procedurilor de atribuire prevăzute de Legea nr. 98/2016;</w:t>
      </w:r>
    </w:p>
    <w:p w14:paraId="236E34A7" w14:textId="49F8F15A" w:rsidR="00D179B5" w:rsidRPr="00197099" w:rsidRDefault="00D179B5" w:rsidP="00D179B5">
      <w:pPr>
        <w:pStyle w:val="Bodytext20"/>
        <w:numPr>
          <w:ilvl w:val="0"/>
          <w:numId w:val="35"/>
        </w:numPr>
        <w:shd w:val="clear" w:color="auto" w:fill="auto"/>
        <w:tabs>
          <w:tab w:val="left" w:pos="295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în măsura în care Contractul este cesionat subcontractantului/</w:t>
      </w:r>
      <w:proofErr w:type="spellStart"/>
      <w:r w:rsidRPr="00197099">
        <w:rPr>
          <w:sz w:val="24"/>
          <w:szCs w:val="24"/>
        </w:rPr>
        <w:t>subcontractanţilor</w:t>
      </w:r>
      <w:proofErr w:type="spellEnd"/>
      <w:r w:rsidRPr="00197099">
        <w:rPr>
          <w:sz w:val="24"/>
          <w:szCs w:val="24"/>
        </w:rPr>
        <w:t>, iar A</w:t>
      </w:r>
      <w:r w:rsidR="004825A8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asumă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derivate din prezentul </w:t>
      </w:r>
      <w:r w:rsidR="004825A8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acesta/</w:t>
      </w:r>
      <w:proofErr w:type="spellStart"/>
      <w:r w:rsidRPr="00197099">
        <w:rPr>
          <w:sz w:val="24"/>
          <w:szCs w:val="24"/>
        </w:rPr>
        <w:t>aceştia</w:t>
      </w:r>
      <w:proofErr w:type="spellEnd"/>
      <w:r w:rsidRPr="00197099">
        <w:rPr>
          <w:sz w:val="24"/>
          <w:szCs w:val="24"/>
        </w:rPr>
        <w:t>, iar subcontractantul/</w:t>
      </w:r>
      <w:proofErr w:type="spellStart"/>
      <w:r w:rsidRPr="00197099">
        <w:rPr>
          <w:sz w:val="24"/>
          <w:szCs w:val="24"/>
        </w:rPr>
        <w:t>subcontractanţii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asumă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din prezentul contract stabilite în sarcina </w:t>
      </w:r>
      <w:r w:rsidR="004825A8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A</w:t>
      </w:r>
      <w:r w:rsidR="004825A8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>;</w:t>
      </w:r>
    </w:p>
    <w:p w14:paraId="55E6AAA8" w14:textId="35694B09" w:rsidR="00D179B5" w:rsidRPr="00197099" w:rsidRDefault="00D179B5" w:rsidP="00D179B5">
      <w:pPr>
        <w:pStyle w:val="Bodytext20"/>
        <w:numPr>
          <w:ilvl w:val="0"/>
          <w:numId w:val="35"/>
        </w:numPr>
        <w:shd w:val="clear" w:color="auto" w:fill="auto"/>
        <w:tabs>
          <w:tab w:val="left" w:pos="29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în măsura în care contractul este cesionat </w:t>
      </w:r>
      <w:proofErr w:type="spellStart"/>
      <w:r w:rsidRPr="00197099">
        <w:rPr>
          <w:sz w:val="24"/>
          <w:szCs w:val="24"/>
        </w:rPr>
        <w:t>terţului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susţinător</w:t>
      </w:r>
      <w:proofErr w:type="spellEnd"/>
      <w:r w:rsidRPr="00197099">
        <w:rPr>
          <w:sz w:val="24"/>
          <w:szCs w:val="24"/>
        </w:rPr>
        <w:t>, iar A</w:t>
      </w:r>
      <w:r w:rsidR="004825A8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asumă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derivate din prezentul contract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acesta, iar </w:t>
      </w:r>
      <w:proofErr w:type="spellStart"/>
      <w:r w:rsidRPr="00197099">
        <w:rPr>
          <w:sz w:val="24"/>
          <w:szCs w:val="24"/>
        </w:rPr>
        <w:t>terţul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susţinător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asumă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din prezentul </w:t>
      </w:r>
      <w:r w:rsidR="004825A8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 stabilite în sarcina </w:t>
      </w:r>
      <w:r w:rsidR="004825A8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A</w:t>
      </w:r>
      <w:r w:rsidR="004825A8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cu </w:t>
      </w:r>
      <w:proofErr w:type="spellStart"/>
      <w:r w:rsidRPr="00197099">
        <w:rPr>
          <w:sz w:val="24"/>
          <w:szCs w:val="24"/>
        </w:rPr>
        <w:t>condiţia</w:t>
      </w:r>
      <w:proofErr w:type="spellEnd"/>
      <w:r w:rsidRPr="00197099">
        <w:rPr>
          <w:sz w:val="24"/>
          <w:szCs w:val="24"/>
        </w:rPr>
        <w:t xml:space="preserve"> ca </w:t>
      </w:r>
      <w:proofErr w:type="spellStart"/>
      <w:r w:rsidRPr="00197099">
        <w:rPr>
          <w:sz w:val="24"/>
          <w:szCs w:val="24"/>
        </w:rPr>
        <w:t>terţul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susţinător</w:t>
      </w:r>
      <w:proofErr w:type="spellEnd"/>
      <w:r w:rsidRPr="00197099">
        <w:rPr>
          <w:sz w:val="24"/>
          <w:szCs w:val="24"/>
        </w:rPr>
        <w:t xml:space="preserve"> să îndeplinească criteriile de calificare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selecţie</w:t>
      </w:r>
      <w:proofErr w:type="spellEnd"/>
      <w:r w:rsidRPr="00197099">
        <w:rPr>
          <w:sz w:val="24"/>
          <w:szCs w:val="24"/>
        </w:rPr>
        <w:t xml:space="preserve"> stabilite </w:t>
      </w:r>
      <w:proofErr w:type="spellStart"/>
      <w:r w:rsidRPr="00197099">
        <w:rPr>
          <w:sz w:val="24"/>
          <w:szCs w:val="24"/>
        </w:rPr>
        <w:t>iniţial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 această modificare să nu presupună alte modificări </w:t>
      </w:r>
      <w:proofErr w:type="spellStart"/>
      <w:r w:rsidRPr="00197099">
        <w:rPr>
          <w:sz w:val="24"/>
          <w:szCs w:val="24"/>
        </w:rPr>
        <w:t>substanţiale</w:t>
      </w:r>
      <w:proofErr w:type="spellEnd"/>
      <w:r w:rsidRPr="00197099">
        <w:rPr>
          <w:sz w:val="24"/>
          <w:szCs w:val="24"/>
        </w:rPr>
        <w:t xml:space="preserve"> ale </w:t>
      </w:r>
      <w:r w:rsidR="004825A8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ontractului de </w:t>
      </w:r>
      <w:proofErr w:type="spellStart"/>
      <w:r w:rsidRPr="00197099">
        <w:rPr>
          <w:sz w:val="24"/>
          <w:szCs w:val="24"/>
        </w:rPr>
        <w:t>achiziţie</w:t>
      </w:r>
      <w:proofErr w:type="spellEnd"/>
      <w:r w:rsidRPr="00197099">
        <w:rPr>
          <w:sz w:val="24"/>
          <w:szCs w:val="24"/>
        </w:rPr>
        <w:t xml:space="preserve"> publică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să nu se realizeze cu scopul de a eluda aplicarea procedurilor de atribuire prevăzute Legea nr. 98/2016.</w:t>
      </w:r>
    </w:p>
    <w:p w14:paraId="0D2DCD85" w14:textId="3616E17A" w:rsidR="00D179B5" w:rsidRPr="00197099" w:rsidRDefault="00D179B5" w:rsidP="00D179B5">
      <w:pPr>
        <w:pStyle w:val="Bodytext20"/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Clauza prevăzută la </w:t>
      </w:r>
      <w:r w:rsidR="004825A8" w:rsidRPr="00197099">
        <w:rPr>
          <w:sz w:val="24"/>
          <w:szCs w:val="24"/>
        </w:rPr>
        <w:t>lit</w:t>
      </w:r>
      <w:r w:rsidRPr="00197099">
        <w:rPr>
          <w:sz w:val="24"/>
          <w:szCs w:val="24"/>
        </w:rPr>
        <w:t xml:space="preserve">. c. reprezintă clauze de revizuire a </w:t>
      </w:r>
      <w:r w:rsidR="004825A8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ontractului, astfel cum ele sunt definite de </w:t>
      </w:r>
      <w:r w:rsidRPr="00197099">
        <w:rPr>
          <w:rStyle w:val="Bodytext2BoldItalic"/>
          <w:lang w:val="en-US" w:bidi="en-US"/>
        </w:rPr>
        <w:t xml:space="preserve">art. </w:t>
      </w:r>
      <w:r w:rsidRPr="00197099">
        <w:rPr>
          <w:rStyle w:val="Bodytext2BoldItalic"/>
        </w:rPr>
        <w:t xml:space="preserve">221 alin. (1) </w:t>
      </w:r>
      <w:r w:rsidRPr="00197099">
        <w:rPr>
          <w:rStyle w:val="Bodytext2BoldItalic"/>
          <w:lang w:val="en-US" w:bidi="en-US"/>
        </w:rPr>
        <w:t xml:space="preserve">lit. </w:t>
      </w:r>
      <w:r w:rsidRPr="00197099">
        <w:rPr>
          <w:rStyle w:val="Bodytext2BoldItalic"/>
        </w:rPr>
        <w:t>d) pct. (i) din Legea nr. 98/2016.</w:t>
      </w:r>
    </w:p>
    <w:p w14:paraId="31321CAB" w14:textId="3CC78DF3" w:rsidR="00D179B5" w:rsidRPr="00197099" w:rsidRDefault="004825A8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</w:t>
      </w:r>
      <w:proofErr w:type="spellStart"/>
      <w:r w:rsidR="00D179B5" w:rsidRPr="00197099">
        <w:rPr>
          <w:sz w:val="24"/>
          <w:szCs w:val="24"/>
        </w:rPr>
        <w:t>terţul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susţinător</w:t>
      </w:r>
      <w:proofErr w:type="spellEnd"/>
      <w:r w:rsidR="00D179B5" w:rsidRPr="00197099">
        <w:rPr>
          <w:sz w:val="24"/>
          <w:szCs w:val="24"/>
        </w:rPr>
        <w:t xml:space="preserve"> nu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-a respectat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asumate prin angajamentul ferm de </w:t>
      </w:r>
      <w:proofErr w:type="spellStart"/>
      <w:r w:rsidR="00D179B5" w:rsidRPr="00197099">
        <w:rPr>
          <w:sz w:val="24"/>
          <w:szCs w:val="24"/>
        </w:rPr>
        <w:t>susţinere</w:t>
      </w:r>
      <w:proofErr w:type="spellEnd"/>
      <w:r w:rsidR="00D179B5" w:rsidRPr="00197099">
        <w:rPr>
          <w:sz w:val="24"/>
          <w:szCs w:val="24"/>
        </w:rPr>
        <w:t xml:space="preserve">, dreptul de </w:t>
      </w:r>
      <w:proofErr w:type="spellStart"/>
      <w:r w:rsidR="00D179B5" w:rsidRPr="00197099">
        <w:rPr>
          <w:sz w:val="24"/>
          <w:szCs w:val="24"/>
        </w:rPr>
        <w:t>creanţă</w:t>
      </w:r>
      <w:proofErr w:type="spellEnd"/>
      <w:r w:rsidR="00D179B5" w:rsidRPr="00197099">
        <w:rPr>
          <w:sz w:val="24"/>
          <w:szCs w:val="24"/>
        </w:rPr>
        <w:t xml:space="preserve"> al </w:t>
      </w:r>
      <w:r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 asupra </w:t>
      </w:r>
      <w:proofErr w:type="spellStart"/>
      <w:r w:rsidR="00D179B5" w:rsidRPr="00197099">
        <w:rPr>
          <w:sz w:val="24"/>
          <w:szCs w:val="24"/>
        </w:rPr>
        <w:t>terţului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susţinător</w:t>
      </w:r>
      <w:proofErr w:type="spellEnd"/>
      <w:r w:rsidR="00D179B5" w:rsidRPr="00197099">
        <w:rPr>
          <w:sz w:val="24"/>
          <w:szCs w:val="24"/>
        </w:rPr>
        <w:t xml:space="preserve"> este cesionat cu titlu de </w:t>
      </w:r>
      <w:proofErr w:type="spellStart"/>
      <w:r w:rsidR="00D179B5" w:rsidRPr="00197099">
        <w:rPr>
          <w:sz w:val="24"/>
          <w:szCs w:val="24"/>
        </w:rPr>
        <w:t>garanţie</w:t>
      </w:r>
      <w:proofErr w:type="spellEnd"/>
      <w:r w:rsidR="00D179B5" w:rsidRPr="00197099">
        <w:rPr>
          <w:sz w:val="24"/>
          <w:szCs w:val="24"/>
        </w:rPr>
        <w:t>, către A</w:t>
      </w:r>
      <w:r w:rsidRPr="00197099">
        <w:rPr>
          <w:sz w:val="24"/>
          <w:szCs w:val="24"/>
        </w:rPr>
        <w:t>chizitor</w:t>
      </w:r>
      <w:r w:rsidR="00D179B5" w:rsidRPr="00197099">
        <w:rPr>
          <w:sz w:val="24"/>
          <w:szCs w:val="24"/>
        </w:rPr>
        <w:t>.</w:t>
      </w:r>
    </w:p>
    <w:p w14:paraId="308428EE" w14:textId="792B778A" w:rsidR="00D179B5" w:rsidRPr="00197099" w:rsidRDefault="004825A8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încetării anticipate a contractului,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cesionează </w:t>
      </w:r>
      <w:r w:rsidRPr="00197099">
        <w:rPr>
          <w:sz w:val="24"/>
          <w:szCs w:val="24"/>
        </w:rPr>
        <w:t>Achizitorului</w:t>
      </w:r>
      <w:r w:rsidR="00D179B5" w:rsidRPr="00197099">
        <w:rPr>
          <w:sz w:val="24"/>
          <w:szCs w:val="24"/>
        </w:rPr>
        <w:t xml:space="preserve"> contractele încheiate cu </w:t>
      </w:r>
      <w:proofErr w:type="spellStart"/>
      <w:r w:rsidR="00D179B5" w:rsidRPr="00197099">
        <w:rPr>
          <w:sz w:val="24"/>
          <w:szCs w:val="24"/>
        </w:rPr>
        <w:t>Subcontractantii</w:t>
      </w:r>
      <w:proofErr w:type="spellEnd"/>
      <w:r w:rsidR="00D179B5" w:rsidRPr="00197099">
        <w:rPr>
          <w:sz w:val="24"/>
          <w:szCs w:val="24"/>
        </w:rPr>
        <w:t>.</w:t>
      </w:r>
    </w:p>
    <w:p w14:paraId="32C01303" w14:textId="77777777" w:rsidR="00C25099" w:rsidRPr="00197099" w:rsidRDefault="00C25099" w:rsidP="00C25099">
      <w:pPr>
        <w:pStyle w:val="Bodytext20"/>
        <w:shd w:val="clear" w:color="auto" w:fill="auto"/>
        <w:tabs>
          <w:tab w:val="left" w:pos="594"/>
        </w:tabs>
        <w:spacing w:after="0" w:line="317" w:lineRule="exact"/>
        <w:ind w:firstLine="0"/>
        <w:jc w:val="both"/>
        <w:rPr>
          <w:sz w:val="24"/>
          <w:szCs w:val="24"/>
        </w:rPr>
      </w:pPr>
    </w:p>
    <w:p w14:paraId="2D48CC87" w14:textId="77777777" w:rsidR="00D179B5" w:rsidRPr="00197099" w:rsidRDefault="00D179B5" w:rsidP="00D179B5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711"/>
        </w:tabs>
        <w:spacing w:before="0"/>
        <w:rPr>
          <w:sz w:val="24"/>
          <w:szCs w:val="24"/>
        </w:rPr>
      </w:pPr>
      <w:bookmarkStart w:id="7" w:name="bookmark4"/>
      <w:proofErr w:type="spellStart"/>
      <w:r w:rsidRPr="00197099">
        <w:rPr>
          <w:sz w:val="24"/>
          <w:szCs w:val="24"/>
        </w:rPr>
        <w:t>Confidenţialitatea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informaţiilor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protecţia</w:t>
      </w:r>
      <w:proofErr w:type="spellEnd"/>
      <w:r w:rsidRPr="00197099">
        <w:rPr>
          <w:sz w:val="24"/>
          <w:szCs w:val="24"/>
        </w:rPr>
        <w:t xml:space="preserve"> datelor cu caracter personal</w:t>
      </w:r>
      <w:bookmarkEnd w:id="7"/>
    </w:p>
    <w:p w14:paraId="5CDB2EA2" w14:textId="1395E6F1" w:rsidR="00D179B5" w:rsidRPr="00197099" w:rsidRDefault="004825A8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considera toate documentele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informaţiile</w:t>
      </w:r>
      <w:proofErr w:type="spellEnd"/>
      <w:r w:rsidR="00D179B5" w:rsidRPr="00197099">
        <w:rPr>
          <w:sz w:val="24"/>
          <w:szCs w:val="24"/>
        </w:rPr>
        <w:t xml:space="preserve"> care îi sunt puse la </w:t>
      </w:r>
      <w:proofErr w:type="spellStart"/>
      <w:r w:rsidR="00D179B5" w:rsidRPr="00197099">
        <w:rPr>
          <w:sz w:val="24"/>
          <w:szCs w:val="24"/>
        </w:rPr>
        <w:t>dispoziţie</w:t>
      </w:r>
      <w:proofErr w:type="spellEnd"/>
      <w:r w:rsidR="00D179B5" w:rsidRPr="00197099">
        <w:rPr>
          <w:sz w:val="24"/>
          <w:szCs w:val="24"/>
        </w:rPr>
        <w:t xml:space="preserve"> în vederea încheierii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executării Contractului drept strict </w:t>
      </w:r>
      <w:proofErr w:type="spellStart"/>
      <w:r w:rsidR="00D179B5" w:rsidRPr="00197099">
        <w:rPr>
          <w:sz w:val="24"/>
          <w:szCs w:val="24"/>
        </w:rPr>
        <w:t>confidenţiale</w:t>
      </w:r>
      <w:proofErr w:type="spellEnd"/>
      <w:r w:rsidR="00D179B5" w:rsidRPr="00197099">
        <w:rPr>
          <w:sz w:val="24"/>
          <w:szCs w:val="24"/>
        </w:rPr>
        <w:t>.</w:t>
      </w:r>
    </w:p>
    <w:p w14:paraId="5F98E3A7" w14:textId="78C95E20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4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de </w:t>
      </w:r>
      <w:proofErr w:type="spellStart"/>
      <w:r w:rsidRPr="00197099">
        <w:rPr>
          <w:sz w:val="24"/>
          <w:szCs w:val="24"/>
        </w:rPr>
        <w:t>confidenţialitate</w:t>
      </w:r>
      <w:proofErr w:type="spellEnd"/>
      <w:r w:rsidRPr="00197099">
        <w:rPr>
          <w:sz w:val="24"/>
          <w:szCs w:val="24"/>
        </w:rPr>
        <w:t xml:space="preserve"> nu se aplică în cazul solicitărilor legale privind divulgarea unor </w:t>
      </w:r>
      <w:proofErr w:type="spellStart"/>
      <w:r w:rsidRPr="00197099">
        <w:rPr>
          <w:sz w:val="24"/>
          <w:szCs w:val="24"/>
        </w:rPr>
        <w:t>informaţii</w:t>
      </w:r>
      <w:proofErr w:type="spellEnd"/>
      <w:r w:rsidRPr="00197099">
        <w:rPr>
          <w:sz w:val="24"/>
          <w:szCs w:val="24"/>
        </w:rPr>
        <w:t xml:space="preserve"> venite, din partea </w:t>
      </w:r>
      <w:proofErr w:type="spellStart"/>
      <w:r w:rsidRPr="00197099">
        <w:rPr>
          <w:sz w:val="24"/>
          <w:szCs w:val="24"/>
        </w:rPr>
        <w:t>autorităţilor</w:t>
      </w:r>
      <w:proofErr w:type="spellEnd"/>
      <w:r w:rsidRPr="00197099">
        <w:rPr>
          <w:sz w:val="24"/>
          <w:szCs w:val="24"/>
        </w:rPr>
        <w:t xml:space="preserve"> publice (ex: </w:t>
      </w:r>
      <w:proofErr w:type="spellStart"/>
      <w:r w:rsidRPr="00197099">
        <w:rPr>
          <w:sz w:val="24"/>
          <w:szCs w:val="24"/>
        </w:rPr>
        <w:t>instanţe</w:t>
      </w:r>
      <w:proofErr w:type="spellEnd"/>
      <w:r w:rsidRPr="00197099">
        <w:rPr>
          <w:sz w:val="24"/>
          <w:szCs w:val="24"/>
        </w:rPr>
        <w:t xml:space="preserve"> de judecată, ANAF, </w:t>
      </w:r>
      <w:proofErr w:type="spellStart"/>
      <w:r w:rsidRPr="00197099">
        <w:rPr>
          <w:sz w:val="24"/>
          <w:szCs w:val="24"/>
        </w:rPr>
        <w:t>autorităţi</w:t>
      </w:r>
      <w:proofErr w:type="spellEnd"/>
      <w:r w:rsidRPr="00197099">
        <w:rPr>
          <w:sz w:val="24"/>
          <w:szCs w:val="24"/>
        </w:rPr>
        <w:t xml:space="preserve"> contractante </w:t>
      </w:r>
      <w:r w:rsidRPr="00197099">
        <w:rPr>
          <w:sz w:val="24"/>
          <w:szCs w:val="24"/>
          <w:lang w:bidi="en-US"/>
        </w:rPr>
        <w:t xml:space="preserve">etc.), </w:t>
      </w:r>
      <w:r w:rsidRPr="00197099">
        <w:rPr>
          <w:sz w:val="24"/>
          <w:szCs w:val="24"/>
        </w:rPr>
        <w:t xml:space="preserve">în cazul în care legea prevede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</w:t>
      </w:r>
      <w:r w:rsidR="00294D7D" w:rsidRPr="00197099">
        <w:rPr>
          <w:sz w:val="24"/>
          <w:szCs w:val="24"/>
        </w:rPr>
        <w:t>Achizitorului</w:t>
      </w:r>
      <w:r w:rsidRPr="00197099">
        <w:rPr>
          <w:sz w:val="24"/>
          <w:szCs w:val="24"/>
        </w:rPr>
        <w:t xml:space="preserve"> de a furniza aceste </w:t>
      </w:r>
      <w:proofErr w:type="spellStart"/>
      <w:r w:rsidRPr="00197099">
        <w:rPr>
          <w:sz w:val="24"/>
          <w:szCs w:val="24"/>
        </w:rPr>
        <w:t>informaţi</w:t>
      </w:r>
      <w:proofErr w:type="spellEnd"/>
      <w:r w:rsidRPr="00197099">
        <w:rPr>
          <w:sz w:val="24"/>
          <w:szCs w:val="24"/>
        </w:rPr>
        <w:t>.</w:t>
      </w:r>
    </w:p>
    <w:p w14:paraId="07625F9A" w14:textId="602CE2C4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4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prelucrarea datelor cu caracter personal conform Contractului, </w:t>
      </w:r>
      <w:proofErr w:type="spellStart"/>
      <w:r w:rsidR="00D179B5" w:rsidRPr="00197099">
        <w:rPr>
          <w:sz w:val="24"/>
          <w:szCs w:val="24"/>
        </w:rPr>
        <w:t>Părţile</w:t>
      </w:r>
      <w:proofErr w:type="spellEnd"/>
      <w:r w:rsidR="00D179B5" w:rsidRPr="00197099">
        <w:rPr>
          <w:sz w:val="24"/>
          <w:szCs w:val="24"/>
        </w:rPr>
        <w:t xml:space="preserve"> se angajează să respecte toate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stabilite conform </w:t>
      </w:r>
      <w:proofErr w:type="spellStart"/>
      <w:r w:rsidR="00D179B5" w:rsidRPr="00197099">
        <w:rPr>
          <w:sz w:val="24"/>
          <w:szCs w:val="24"/>
        </w:rPr>
        <w:t>legislaţiei</w:t>
      </w:r>
      <w:proofErr w:type="spellEnd"/>
      <w:r w:rsidR="00D179B5" w:rsidRPr="00197099">
        <w:rPr>
          <w:sz w:val="24"/>
          <w:szCs w:val="24"/>
        </w:rPr>
        <w:t xml:space="preserve"> privind </w:t>
      </w:r>
      <w:proofErr w:type="spellStart"/>
      <w:r w:rsidR="00D179B5" w:rsidRPr="00197099">
        <w:rPr>
          <w:sz w:val="24"/>
          <w:szCs w:val="24"/>
        </w:rPr>
        <w:t>protecţia</w:t>
      </w:r>
      <w:proofErr w:type="spellEnd"/>
      <w:r w:rsidR="00D179B5" w:rsidRPr="00197099">
        <w:rPr>
          <w:sz w:val="24"/>
          <w:szCs w:val="24"/>
        </w:rPr>
        <w:t xml:space="preserve"> datelor cu caracter personal inclusiv, dar fără limitare, conform prevederilor Regulamentului nr. 679/2016 privind </w:t>
      </w:r>
      <w:proofErr w:type="spellStart"/>
      <w:r w:rsidR="00D179B5" w:rsidRPr="00197099">
        <w:rPr>
          <w:sz w:val="24"/>
          <w:szCs w:val="24"/>
        </w:rPr>
        <w:t>protecţia</w:t>
      </w:r>
      <w:proofErr w:type="spellEnd"/>
      <w:r w:rsidR="00D179B5" w:rsidRPr="00197099">
        <w:rPr>
          <w:sz w:val="24"/>
          <w:szCs w:val="24"/>
        </w:rPr>
        <w:t xml:space="preserve"> persoanelor fizice în ceea ce </w:t>
      </w:r>
      <w:proofErr w:type="spellStart"/>
      <w:r w:rsidR="00D179B5" w:rsidRPr="00197099">
        <w:rPr>
          <w:sz w:val="24"/>
          <w:szCs w:val="24"/>
        </w:rPr>
        <w:t>priveşte</w:t>
      </w:r>
      <w:proofErr w:type="spellEnd"/>
      <w:r w:rsidR="00D179B5" w:rsidRPr="00197099">
        <w:rPr>
          <w:sz w:val="24"/>
          <w:szCs w:val="24"/>
        </w:rPr>
        <w:t xml:space="preserve"> prelucrarea datelor cu caracter personal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privind libera </w:t>
      </w:r>
      <w:proofErr w:type="spellStart"/>
      <w:r w:rsidR="00D179B5" w:rsidRPr="00197099">
        <w:rPr>
          <w:sz w:val="24"/>
          <w:szCs w:val="24"/>
        </w:rPr>
        <w:t>circulaţie</w:t>
      </w:r>
      <w:proofErr w:type="spellEnd"/>
      <w:r w:rsidR="00D179B5" w:rsidRPr="00197099">
        <w:rPr>
          <w:sz w:val="24"/>
          <w:szCs w:val="24"/>
        </w:rPr>
        <w:t xml:space="preserve"> a acestor date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de abrogare a Directivei 95/46/CE (“GDPR”).</w:t>
      </w:r>
    </w:p>
    <w:p w14:paraId="63FA59EE" w14:textId="35045DD5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contextul încheierii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executării Contractului, </w:t>
      </w:r>
      <w:proofErr w:type="spellStart"/>
      <w:r w:rsidR="00D179B5" w:rsidRPr="00197099">
        <w:rPr>
          <w:sz w:val="24"/>
          <w:szCs w:val="24"/>
        </w:rPr>
        <w:t>Părţile</w:t>
      </w:r>
      <w:proofErr w:type="spellEnd"/>
      <w:r w:rsidR="00D179B5" w:rsidRPr="00197099">
        <w:rPr>
          <w:sz w:val="24"/>
          <w:szCs w:val="24"/>
        </w:rPr>
        <w:t xml:space="preserve"> vor putea prelucra o serie de date cu </w:t>
      </w:r>
      <w:r w:rsidR="00D179B5" w:rsidRPr="00197099">
        <w:rPr>
          <w:sz w:val="24"/>
          <w:szCs w:val="24"/>
        </w:rPr>
        <w:lastRenderedPageBreak/>
        <w:t xml:space="preserve">caracter personal, precum datele de identificare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datele de contact de tipul nume, prenume, </w:t>
      </w:r>
      <w:proofErr w:type="spellStart"/>
      <w:r w:rsidR="00D179B5" w:rsidRPr="00197099">
        <w:rPr>
          <w:sz w:val="24"/>
          <w:szCs w:val="24"/>
        </w:rPr>
        <w:t>funcţia</w:t>
      </w:r>
      <w:proofErr w:type="spellEnd"/>
      <w:r w:rsidR="00D179B5" w:rsidRPr="00197099">
        <w:rPr>
          <w:sz w:val="24"/>
          <w:szCs w:val="24"/>
        </w:rPr>
        <w:t xml:space="preserve"> ocupată, adresă de email, număr de telefon, semnătură ale persoanelor fizice desemnate în mod direct sau indirect, de către oricare dintre </w:t>
      </w:r>
      <w:proofErr w:type="spellStart"/>
      <w:r w:rsidR="00D179B5" w:rsidRPr="00197099">
        <w:rPr>
          <w:sz w:val="24"/>
          <w:szCs w:val="24"/>
        </w:rPr>
        <w:t>Părţi</w:t>
      </w:r>
      <w:proofErr w:type="spellEnd"/>
      <w:r w:rsidR="00D179B5" w:rsidRPr="00197099">
        <w:rPr>
          <w:sz w:val="24"/>
          <w:szCs w:val="24"/>
        </w:rPr>
        <w:t xml:space="preserve"> în calitate de persoane de contact în vedere executării contractului precum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datele de identificare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date de contact ale administratorilor, directorilor sau altor </w:t>
      </w:r>
      <w:proofErr w:type="spellStart"/>
      <w:r w:rsidR="00D179B5" w:rsidRPr="00197099">
        <w:rPr>
          <w:sz w:val="24"/>
          <w:szCs w:val="24"/>
        </w:rPr>
        <w:t>reprezentanţi</w:t>
      </w:r>
      <w:proofErr w:type="spellEnd"/>
      <w:r w:rsidR="00D179B5" w:rsidRPr="00197099">
        <w:rPr>
          <w:sz w:val="24"/>
          <w:szCs w:val="24"/>
        </w:rPr>
        <w:t xml:space="preserve"> legali sau </w:t>
      </w:r>
      <w:proofErr w:type="spellStart"/>
      <w:r w:rsidR="00D179B5" w:rsidRPr="00197099">
        <w:rPr>
          <w:sz w:val="24"/>
          <w:szCs w:val="24"/>
        </w:rPr>
        <w:t>convenţionali</w:t>
      </w:r>
      <w:proofErr w:type="spellEnd"/>
      <w:r w:rsidR="00D179B5" w:rsidRPr="00197099">
        <w:rPr>
          <w:sz w:val="24"/>
          <w:szCs w:val="24"/>
        </w:rPr>
        <w:t xml:space="preserve"> ai </w:t>
      </w:r>
      <w:proofErr w:type="spellStart"/>
      <w:r w:rsidR="00D179B5" w:rsidRPr="00197099">
        <w:rPr>
          <w:sz w:val="24"/>
          <w:szCs w:val="24"/>
        </w:rPr>
        <w:t>Părţilor</w:t>
      </w:r>
      <w:proofErr w:type="spellEnd"/>
      <w:r w:rsidR="00D179B5" w:rsidRPr="00197099">
        <w:rPr>
          <w:sz w:val="24"/>
          <w:szCs w:val="24"/>
        </w:rPr>
        <w:t xml:space="preserve"> responsabili cu semnarea, executarea, încetarea sau efectuarea oricăror </w:t>
      </w:r>
      <w:proofErr w:type="spellStart"/>
      <w:r w:rsidR="00D179B5" w:rsidRPr="00197099">
        <w:rPr>
          <w:sz w:val="24"/>
          <w:szCs w:val="24"/>
        </w:rPr>
        <w:t>formalităţi</w:t>
      </w:r>
      <w:proofErr w:type="spellEnd"/>
      <w:r w:rsidR="00D179B5" w:rsidRPr="00197099">
        <w:rPr>
          <w:sz w:val="24"/>
          <w:szCs w:val="24"/>
        </w:rPr>
        <w:t xml:space="preserve"> ce rezultă din lege sau din </w:t>
      </w:r>
      <w:proofErr w:type="spellStart"/>
      <w:r w:rsidR="00D179B5" w:rsidRPr="00197099">
        <w:rPr>
          <w:sz w:val="24"/>
          <w:szCs w:val="24"/>
        </w:rPr>
        <w:t>convenţia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părţilor</w:t>
      </w:r>
      <w:proofErr w:type="spellEnd"/>
      <w:r w:rsidR="00D179B5" w:rsidRPr="00197099">
        <w:rPr>
          <w:sz w:val="24"/>
          <w:szCs w:val="24"/>
        </w:rPr>
        <w:t xml:space="preserve"> în vederea ducerii la îndeplinire a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stabilite prin prezentul Contract.</w:t>
      </w:r>
    </w:p>
    <w:p w14:paraId="1658E823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4"/>
        </w:tabs>
        <w:spacing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declară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garantează că se vor informa reciproc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 prealabil cu privire la </w:t>
      </w:r>
      <w:proofErr w:type="spellStart"/>
      <w:r w:rsidRPr="00197099">
        <w:rPr>
          <w:sz w:val="24"/>
          <w:szCs w:val="24"/>
        </w:rPr>
        <w:t>activităţile</w:t>
      </w:r>
      <w:proofErr w:type="spellEnd"/>
      <w:r w:rsidRPr="00197099">
        <w:rPr>
          <w:sz w:val="24"/>
          <w:szCs w:val="24"/>
        </w:rPr>
        <w:t xml:space="preserve"> de prelucrare a datelor cu caracter personal, cu respectarea prevederilor articolului 13 din GDPR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</w:t>
      </w:r>
      <w:proofErr w:type="spellStart"/>
      <w:r w:rsidRPr="00197099">
        <w:rPr>
          <w:sz w:val="24"/>
          <w:szCs w:val="24"/>
        </w:rPr>
        <w:t>legislaţiei</w:t>
      </w:r>
      <w:proofErr w:type="spellEnd"/>
      <w:r w:rsidRPr="00197099">
        <w:rPr>
          <w:sz w:val="24"/>
          <w:szCs w:val="24"/>
        </w:rPr>
        <w:t xml:space="preserve"> în materie,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că vor asigura informarea adecvată a tuturor persoanelor fizice ale căror date cu caracter personal sunt prelucrate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dezvăluite în contextul încheierii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executării prezentului Contract.</w:t>
      </w:r>
    </w:p>
    <w:p w14:paraId="6BCE5709" w14:textId="03908C0D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vederea asigurării </w:t>
      </w:r>
      <w:proofErr w:type="spellStart"/>
      <w:r w:rsidR="00D179B5" w:rsidRPr="00197099">
        <w:rPr>
          <w:sz w:val="24"/>
          <w:szCs w:val="24"/>
        </w:rPr>
        <w:t>securităţii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confidenţialităţii</w:t>
      </w:r>
      <w:proofErr w:type="spellEnd"/>
      <w:r w:rsidR="00D179B5" w:rsidRPr="00197099">
        <w:rPr>
          <w:sz w:val="24"/>
          <w:szCs w:val="24"/>
        </w:rPr>
        <w:t xml:space="preserve"> prelucrării datelor cu caracter personal, </w:t>
      </w:r>
      <w:proofErr w:type="spellStart"/>
      <w:r w:rsidR="00D179B5" w:rsidRPr="00197099">
        <w:rPr>
          <w:sz w:val="24"/>
          <w:szCs w:val="24"/>
        </w:rPr>
        <w:t>Părţile</w:t>
      </w:r>
      <w:proofErr w:type="spellEnd"/>
      <w:r w:rsidR="00D179B5" w:rsidRPr="00197099">
        <w:rPr>
          <w:sz w:val="24"/>
          <w:szCs w:val="24"/>
        </w:rPr>
        <w:t xml:space="preserve"> vor implementa măsuri tehnice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organizatorice adecvate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se vor asigura că persoanele care efectuează </w:t>
      </w:r>
      <w:proofErr w:type="spellStart"/>
      <w:r w:rsidR="00D179B5" w:rsidRPr="00197099">
        <w:rPr>
          <w:sz w:val="24"/>
          <w:szCs w:val="24"/>
        </w:rPr>
        <w:t>operaţiuni</w:t>
      </w:r>
      <w:proofErr w:type="spellEnd"/>
      <w:r w:rsidR="00D179B5" w:rsidRPr="00197099">
        <w:rPr>
          <w:sz w:val="24"/>
          <w:szCs w:val="24"/>
        </w:rPr>
        <w:t xml:space="preserve"> de prelucrare a datelor persoanelor vizate cunosc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respectă </w:t>
      </w:r>
      <w:proofErr w:type="spellStart"/>
      <w:r w:rsidR="00D179B5" w:rsidRPr="00197099">
        <w:rPr>
          <w:sz w:val="24"/>
          <w:szCs w:val="24"/>
        </w:rPr>
        <w:t>cerinţele</w:t>
      </w:r>
      <w:proofErr w:type="spellEnd"/>
      <w:r w:rsidR="00D179B5" w:rsidRPr="00197099">
        <w:rPr>
          <w:sz w:val="24"/>
          <w:szCs w:val="24"/>
        </w:rPr>
        <w:t xml:space="preserve"> legale în materie precum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politicile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procedurile interne implementate la nivelul fiecărei </w:t>
      </w:r>
      <w:proofErr w:type="spellStart"/>
      <w:r w:rsidR="00D179B5" w:rsidRPr="00197099">
        <w:rPr>
          <w:sz w:val="24"/>
          <w:szCs w:val="24"/>
        </w:rPr>
        <w:t>Părţi</w:t>
      </w:r>
      <w:proofErr w:type="spellEnd"/>
      <w:r w:rsidR="00D179B5" w:rsidRPr="00197099">
        <w:rPr>
          <w:sz w:val="24"/>
          <w:szCs w:val="24"/>
        </w:rPr>
        <w:t>.</w:t>
      </w:r>
    </w:p>
    <w:p w14:paraId="65EDE9AE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30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Fiecare dintre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se obligă să informeze cealaltă Parte cu privire la </w:t>
      </w:r>
      <w:proofErr w:type="spellStart"/>
      <w:r w:rsidRPr="00197099">
        <w:rPr>
          <w:sz w:val="24"/>
          <w:szCs w:val="24"/>
        </w:rPr>
        <w:t>existenţa</w:t>
      </w:r>
      <w:proofErr w:type="spellEnd"/>
      <w:r w:rsidRPr="00197099">
        <w:rPr>
          <w:sz w:val="24"/>
          <w:szCs w:val="24"/>
        </w:rPr>
        <w:t xml:space="preserve"> unor </w:t>
      </w:r>
      <w:proofErr w:type="spellStart"/>
      <w:r w:rsidRPr="00197099">
        <w:rPr>
          <w:sz w:val="24"/>
          <w:szCs w:val="24"/>
        </w:rPr>
        <w:t>breşe</w:t>
      </w:r>
      <w:proofErr w:type="spellEnd"/>
      <w:r w:rsidRPr="00197099">
        <w:rPr>
          <w:sz w:val="24"/>
          <w:szCs w:val="24"/>
        </w:rPr>
        <w:t xml:space="preserve"> de securitate sau a unor încălcări a </w:t>
      </w:r>
      <w:proofErr w:type="spellStart"/>
      <w:r w:rsidRPr="00197099">
        <w:rPr>
          <w:sz w:val="24"/>
          <w:szCs w:val="24"/>
        </w:rPr>
        <w:t>securităţii</w:t>
      </w:r>
      <w:proofErr w:type="spellEnd"/>
      <w:r w:rsidRPr="00197099">
        <w:rPr>
          <w:sz w:val="24"/>
          <w:szCs w:val="24"/>
        </w:rPr>
        <w:t xml:space="preserve"> datelor cu caracter personal fără întârziere nejustificată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să ia măsurile care se impun pentru remedierea acestora.</w:t>
      </w:r>
    </w:p>
    <w:p w14:paraId="732AAA53" w14:textId="6CE85CF4" w:rsidR="00D179B5" w:rsidRPr="00197099" w:rsidRDefault="00D179B5" w:rsidP="00D179B5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711"/>
        </w:tabs>
        <w:spacing w:before="0"/>
        <w:rPr>
          <w:sz w:val="24"/>
          <w:szCs w:val="24"/>
        </w:rPr>
      </w:pPr>
      <w:bookmarkStart w:id="8" w:name="bookmark5"/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drepturile principale ale </w:t>
      </w:r>
      <w:r w:rsidR="00294D7D" w:rsidRPr="00197099">
        <w:rPr>
          <w:sz w:val="24"/>
          <w:szCs w:val="24"/>
        </w:rPr>
        <w:t>Achizitorului</w:t>
      </w:r>
      <w:bookmarkEnd w:id="8"/>
    </w:p>
    <w:p w14:paraId="46D5247E" w14:textId="65FF757F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94D7D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va pune la </w:t>
      </w:r>
      <w:proofErr w:type="spellStart"/>
      <w:r w:rsidRPr="00197099">
        <w:rPr>
          <w:sz w:val="24"/>
          <w:szCs w:val="24"/>
        </w:rPr>
        <w:t>dispoziţia</w:t>
      </w:r>
      <w:proofErr w:type="spellEnd"/>
      <w:r w:rsidRPr="00197099">
        <w:rPr>
          <w:sz w:val="24"/>
          <w:szCs w:val="24"/>
        </w:rPr>
        <w:t xml:space="preserve"> </w:t>
      </w:r>
      <w:r w:rsidR="00294D7D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, cu promptitudine, orice </w:t>
      </w:r>
      <w:proofErr w:type="spellStart"/>
      <w:r w:rsidRPr="00197099">
        <w:rPr>
          <w:sz w:val="24"/>
          <w:szCs w:val="24"/>
        </w:rPr>
        <w:t>informaţii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documente pe care le </w:t>
      </w:r>
      <w:proofErr w:type="spellStart"/>
      <w:r w:rsidRPr="00197099">
        <w:rPr>
          <w:sz w:val="24"/>
          <w:szCs w:val="24"/>
        </w:rPr>
        <w:t>deţine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care pot fi relevante pentru realizarea contractului, în măsura în care </w:t>
      </w:r>
      <w:r w:rsidR="00294D7D" w:rsidRPr="00197099">
        <w:rPr>
          <w:sz w:val="24"/>
          <w:szCs w:val="24"/>
        </w:rPr>
        <w:t>Achizitorul</w:t>
      </w:r>
      <w:r w:rsidRPr="00197099">
        <w:rPr>
          <w:sz w:val="24"/>
          <w:szCs w:val="24"/>
        </w:rPr>
        <w:t xml:space="preserve"> nu furnizează datele/</w:t>
      </w:r>
      <w:proofErr w:type="spellStart"/>
      <w:r w:rsidRPr="00197099">
        <w:rPr>
          <w:sz w:val="24"/>
          <w:szCs w:val="24"/>
        </w:rPr>
        <w:t>informaţiile</w:t>
      </w:r>
      <w:proofErr w:type="spellEnd"/>
      <w:r w:rsidRPr="00197099">
        <w:rPr>
          <w:sz w:val="24"/>
          <w:szCs w:val="24"/>
        </w:rPr>
        <w:t xml:space="preserve">/documentele solicitate de către contractant, termenele stabilite în sarcina </w:t>
      </w:r>
      <w:r w:rsidR="00294D7D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pentru furnizarea produselor se prelungesc în mod corespunzător.</w:t>
      </w:r>
    </w:p>
    <w:p w14:paraId="016E7F4C" w14:textId="74151A21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94D7D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asumă răspunderea pentru veridicitatea, corectitudinea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legalitatea datelor/</w:t>
      </w:r>
      <w:proofErr w:type="spellStart"/>
      <w:r w:rsidRPr="00197099">
        <w:rPr>
          <w:sz w:val="24"/>
          <w:szCs w:val="24"/>
        </w:rPr>
        <w:t>informaţiilor</w:t>
      </w:r>
      <w:proofErr w:type="spellEnd"/>
      <w:r w:rsidRPr="00197099">
        <w:rPr>
          <w:sz w:val="24"/>
          <w:szCs w:val="24"/>
        </w:rPr>
        <w:t xml:space="preserve">/documentelor puse la </w:t>
      </w:r>
      <w:proofErr w:type="spellStart"/>
      <w:r w:rsidRPr="00197099">
        <w:rPr>
          <w:sz w:val="24"/>
          <w:szCs w:val="24"/>
        </w:rPr>
        <w:t>dispoziţia</w:t>
      </w:r>
      <w:proofErr w:type="spellEnd"/>
      <w:r w:rsidRPr="00197099">
        <w:rPr>
          <w:sz w:val="24"/>
          <w:szCs w:val="24"/>
        </w:rPr>
        <w:t xml:space="preserve"> </w:t>
      </w:r>
      <w:r w:rsidR="00294D7D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în vederea îndeplinirii Contractului. în acest sens, se prezumă că toate datele/</w:t>
      </w:r>
      <w:proofErr w:type="spellStart"/>
      <w:r w:rsidRPr="00197099">
        <w:rPr>
          <w:sz w:val="24"/>
          <w:szCs w:val="24"/>
        </w:rPr>
        <w:t>informaţiile</w:t>
      </w:r>
      <w:proofErr w:type="spellEnd"/>
      <w:r w:rsidRPr="00197099">
        <w:rPr>
          <w:sz w:val="24"/>
          <w:szCs w:val="24"/>
        </w:rPr>
        <w:t xml:space="preserve">. Documentele prezentate </w:t>
      </w:r>
      <w:r w:rsidR="00294D7D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sunt </w:t>
      </w:r>
      <w:proofErr w:type="spellStart"/>
      <w:r w:rsidRPr="00197099">
        <w:rPr>
          <w:sz w:val="24"/>
          <w:szCs w:val="24"/>
        </w:rPr>
        <w:t>însuşite</w:t>
      </w:r>
      <w:proofErr w:type="spellEnd"/>
      <w:r w:rsidRPr="00197099">
        <w:rPr>
          <w:sz w:val="24"/>
          <w:szCs w:val="24"/>
        </w:rPr>
        <w:t xml:space="preserve"> de către conducătorul </w:t>
      </w:r>
      <w:proofErr w:type="spellStart"/>
      <w:r w:rsidRPr="00197099">
        <w:rPr>
          <w:sz w:val="24"/>
          <w:szCs w:val="24"/>
        </w:rPr>
        <w:t>unităţii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de către persoanele în drept având </w:t>
      </w:r>
      <w:proofErr w:type="spellStart"/>
      <w:r w:rsidRPr="00197099">
        <w:rPr>
          <w:sz w:val="24"/>
          <w:szCs w:val="24"/>
        </w:rPr>
        <w:t>funcţie</w:t>
      </w:r>
      <w:proofErr w:type="spellEnd"/>
      <w:r w:rsidRPr="00197099">
        <w:rPr>
          <w:sz w:val="24"/>
          <w:szCs w:val="24"/>
        </w:rPr>
        <w:t xml:space="preserve"> de decizie care au aprobat respectivele documente.</w:t>
      </w:r>
    </w:p>
    <w:p w14:paraId="07162DCD" w14:textId="39A1999D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7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94D7D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va colabora cu </w:t>
      </w:r>
      <w:r w:rsidR="00294D7D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pentru furnizarea </w:t>
      </w:r>
      <w:proofErr w:type="spellStart"/>
      <w:r w:rsidRPr="00197099">
        <w:rPr>
          <w:sz w:val="24"/>
          <w:szCs w:val="24"/>
        </w:rPr>
        <w:t>informaţiilor</w:t>
      </w:r>
      <w:proofErr w:type="spellEnd"/>
      <w:r w:rsidRPr="00197099">
        <w:rPr>
          <w:sz w:val="24"/>
          <w:szCs w:val="24"/>
        </w:rPr>
        <w:t xml:space="preserve"> pe care acesta din urmă le poate solicita în mod rezonabil pentru realizarea Contractului.</w:t>
      </w:r>
    </w:p>
    <w:p w14:paraId="6E789B94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6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Procedura de </w:t>
      </w:r>
      <w:proofErr w:type="spellStart"/>
      <w:r w:rsidRPr="00197099">
        <w:rPr>
          <w:sz w:val="24"/>
          <w:szCs w:val="24"/>
        </w:rPr>
        <w:t>recepţie</w:t>
      </w:r>
      <w:proofErr w:type="spellEnd"/>
      <w:r w:rsidRPr="00197099">
        <w:rPr>
          <w:sz w:val="24"/>
          <w:szCs w:val="24"/>
        </w:rPr>
        <w:t xml:space="preserve"> se face în acord cu regulile stabilite prin Caietul de sarcini.</w:t>
      </w:r>
    </w:p>
    <w:p w14:paraId="23F5690A" w14:textId="77F67B34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9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94D7D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are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de a verifica bunul imediat după preluarea acestuia potrivit </w:t>
      </w:r>
      <w:proofErr w:type="spellStart"/>
      <w:r w:rsidRPr="00197099">
        <w:rPr>
          <w:sz w:val="24"/>
          <w:szCs w:val="24"/>
        </w:rPr>
        <w:t>uzanţelor</w:t>
      </w:r>
      <w:proofErr w:type="spellEnd"/>
      <w:r w:rsidRPr="00197099">
        <w:rPr>
          <w:sz w:val="24"/>
          <w:szCs w:val="24"/>
        </w:rPr>
        <w:t xml:space="preserve">. Dacă în urma verificării se constată </w:t>
      </w:r>
      <w:proofErr w:type="spellStart"/>
      <w:r w:rsidRPr="00197099">
        <w:rPr>
          <w:sz w:val="24"/>
          <w:szCs w:val="24"/>
        </w:rPr>
        <w:t>existenţa</w:t>
      </w:r>
      <w:proofErr w:type="spellEnd"/>
      <w:r w:rsidRPr="00197099">
        <w:rPr>
          <w:sz w:val="24"/>
          <w:szCs w:val="24"/>
        </w:rPr>
        <w:t xml:space="preserve"> unor vicii sau </w:t>
      </w:r>
      <w:proofErr w:type="spellStart"/>
      <w:r w:rsidRPr="00197099">
        <w:rPr>
          <w:sz w:val="24"/>
          <w:szCs w:val="24"/>
        </w:rPr>
        <w:t>neconformităţi</w:t>
      </w:r>
      <w:proofErr w:type="spellEnd"/>
      <w:r w:rsidRPr="00197099">
        <w:rPr>
          <w:sz w:val="24"/>
          <w:szCs w:val="24"/>
        </w:rPr>
        <w:t xml:space="preserve"> aparente, A</w:t>
      </w:r>
      <w:r w:rsidR="00294D7D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trebuie să refuze preluarea bunului sau după caz să îl informeze de îndată pe </w:t>
      </w:r>
      <w:r w:rsidR="00294D7D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despre </w:t>
      </w:r>
      <w:proofErr w:type="spellStart"/>
      <w:r w:rsidRPr="00197099">
        <w:rPr>
          <w:sz w:val="24"/>
          <w:szCs w:val="24"/>
        </w:rPr>
        <w:t>aeste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neconformităţi</w:t>
      </w:r>
      <w:proofErr w:type="spellEnd"/>
      <w:r w:rsidRPr="00197099">
        <w:rPr>
          <w:sz w:val="24"/>
          <w:szCs w:val="24"/>
        </w:rPr>
        <w:t xml:space="preserve">. în lipsa informării, se consideră că </w:t>
      </w:r>
      <w:r w:rsidR="00294D7D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-a executat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>.</w:t>
      </w:r>
    </w:p>
    <w:p w14:paraId="18CB6A3E" w14:textId="17D90C90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68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</w:t>
      </w:r>
      <w:proofErr w:type="spellStart"/>
      <w:r w:rsidR="00D179B5" w:rsidRPr="00197099">
        <w:rPr>
          <w:sz w:val="24"/>
          <w:szCs w:val="24"/>
        </w:rPr>
        <w:t>situaţia</w:t>
      </w:r>
      <w:proofErr w:type="spellEnd"/>
      <w:r w:rsidR="00D179B5" w:rsidRPr="00197099">
        <w:rPr>
          <w:sz w:val="24"/>
          <w:szCs w:val="24"/>
        </w:rPr>
        <w:t xml:space="preserve"> prevăzută de </w:t>
      </w:r>
      <w:r w:rsidR="00D179B5" w:rsidRPr="00197099">
        <w:rPr>
          <w:sz w:val="24"/>
          <w:szCs w:val="24"/>
          <w:lang w:val="en-US" w:bidi="en-US"/>
        </w:rPr>
        <w:t xml:space="preserve">art. </w:t>
      </w:r>
      <w:r w:rsidR="00D179B5" w:rsidRPr="00197099">
        <w:rPr>
          <w:sz w:val="24"/>
          <w:szCs w:val="24"/>
        </w:rPr>
        <w:t>18.</w:t>
      </w:r>
      <w:r w:rsidRPr="00197099">
        <w:rPr>
          <w:sz w:val="24"/>
          <w:szCs w:val="24"/>
        </w:rPr>
        <w:t>5</w:t>
      </w:r>
      <w:r w:rsidR="00D179B5" w:rsidRPr="00197099">
        <w:rPr>
          <w:sz w:val="24"/>
          <w:szCs w:val="24"/>
        </w:rPr>
        <w:t>.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are dreptul:</w:t>
      </w:r>
    </w:p>
    <w:p w14:paraId="4EB79C8C" w14:textId="77777777" w:rsidR="00D179B5" w:rsidRPr="00197099" w:rsidRDefault="00D179B5" w:rsidP="00D179B5">
      <w:pPr>
        <w:pStyle w:val="Bodytext20"/>
        <w:numPr>
          <w:ilvl w:val="0"/>
          <w:numId w:val="36"/>
        </w:numPr>
        <w:shd w:val="clear" w:color="auto" w:fill="auto"/>
        <w:tabs>
          <w:tab w:val="left" w:pos="749"/>
        </w:tabs>
        <w:spacing w:after="0" w:line="317" w:lineRule="exact"/>
        <w:ind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de a </w:t>
      </w:r>
      <w:proofErr w:type="spellStart"/>
      <w:r w:rsidRPr="00197099">
        <w:rPr>
          <w:sz w:val="24"/>
          <w:szCs w:val="24"/>
        </w:rPr>
        <w:t>rezoluţiona</w:t>
      </w:r>
      <w:proofErr w:type="spellEnd"/>
      <w:r w:rsidRPr="00197099">
        <w:rPr>
          <w:sz w:val="24"/>
          <w:szCs w:val="24"/>
        </w:rPr>
        <w:t xml:space="preserve"> integral/</w:t>
      </w:r>
      <w:proofErr w:type="spellStart"/>
      <w:r w:rsidRPr="00197099">
        <w:rPr>
          <w:sz w:val="24"/>
          <w:szCs w:val="24"/>
        </w:rPr>
        <w:t>parţial</w:t>
      </w:r>
      <w:proofErr w:type="spellEnd"/>
      <w:r w:rsidRPr="00197099">
        <w:rPr>
          <w:sz w:val="24"/>
          <w:szCs w:val="24"/>
        </w:rPr>
        <w:t xml:space="preserve"> Contractul;</w:t>
      </w:r>
    </w:p>
    <w:p w14:paraId="74FD8065" w14:textId="0D497CD1" w:rsidR="00D179B5" w:rsidRPr="00197099" w:rsidRDefault="00D179B5" w:rsidP="00D179B5">
      <w:pPr>
        <w:pStyle w:val="Bodytext20"/>
        <w:numPr>
          <w:ilvl w:val="0"/>
          <w:numId w:val="36"/>
        </w:numPr>
        <w:shd w:val="clear" w:color="auto" w:fill="auto"/>
        <w:tabs>
          <w:tab w:val="left" w:pos="777"/>
        </w:tabs>
        <w:spacing w:after="0" w:line="317" w:lineRule="exact"/>
        <w:ind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de a solicita </w:t>
      </w:r>
      <w:r w:rsidR="00294D7D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să înlocuiască bunurile care nu au fost acceptate sau în </w:t>
      </w:r>
      <w:proofErr w:type="spellStart"/>
      <w:r w:rsidRPr="00197099">
        <w:rPr>
          <w:sz w:val="24"/>
          <w:szCs w:val="24"/>
        </w:rPr>
        <w:t>privinţa</w:t>
      </w:r>
      <w:proofErr w:type="spellEnd"/>
      <w:r w:rsidRPr="00197099">
        <w:rPr>
          <w:sz w:val="24"/>
          <w:szCs w:val="24"/>
        </w:rPr>
        <w:t xml:space="preserve"> cărora s-au ridicat </w:t>
      </w:r>
      <w:proofErr w:type="spellStart"/>
      <w:r w:rsidRPr="00197099">
        <w:rPr>
          <w:sz w:val="24"/>
          <w:szCs w:val="24"/>
        </w:rPr>
        <w:t>obiecţii</w:t>
      </w:r>
      <w:proofErr w:type="spellEnd"/>
      <w:r w:rsidRPr="00197099">
        <w:rPr>
          <w:sz w:val="24"/>
          <w:szCs w:val="24"/>
        </w:rPr>
        <w:t xml:space="preserve"> - în aceste </w:t>
      </w:r>
      <w:proofErr w:type="spellStart"/>
      <w:r w:rsidRPr="00197099">
        <w:rPr>
          <w:sz w:val="24"/>
          <w:szCs w:val="24"/>
        </w:rPr>
        <w:t>condiţii</w:t>
      </w:r>
      <w:proofErr w:type="spellEnd"/>
      <w:r w:rsidRPr="00197099">
        <w:rPr>
          <w:sz w:val="24"/>
          <w:szCs w:val="24"/>
        </w:rPr>
        <w:t xml:space="preserve"> se </w:t>
      </w:r>
      <w:proofErr w:type="spellStart"/>
      <w:r w:rsidRPr="00197099">
        <w:rPr>
          <w:sz w:val="24"/>
          <w:szCs w:val="24"/>
        </w:rPr>
        <w:t>stabileşte</w:t>
      </w:r>
      <w:proofErr w:type="spellEnd"/>
      <w:r w:rsidRPr="00197099">
        <w:rPr>
          <w:sz w:val="24"/>
          <w:szCs w:val="24"/>
        </w:rPr>
        <w:t xml:space="preserve"> un termen rezonabil în care </w:t>
      </w:r>
      <w:r w:rsidR="00294D7D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are dreptul să înlocuiască bunul/remedieze </w:t>
      </w:r>
      <w:proofErr w:type="spellStart"/>
      <w:r w:rsidRPr="00197099">
        <w:rPr>
          <w:sz w:val="24"/>
          <w:szCs w:val="24"/>
        </w:rPr>
        <w:t>deficienţele</w:t>
      </w:r>
      <w:proofErr w:type="spellEnd"/>
      <w:r w:rsidRPr="00197099">
        <w:rPr>
          <w:sz w:val="24"/>
          <w:szCs w:val="24"/>
        </w:rPr>
        <w:t xml:space="preserve"> bunului. Acordarea acestui termen suplimentar nu afectează dreptul A</w:t>
      </w:r>
      <w:r w:rsidR="00294D7D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 de a percepe </w:t>
      </w:r>
      <w:proofErr w:type="spellStart"/>
      <w:r w:rsidRPr="00197099">
        <w:rPr>
          <w:sz w:val="24"/>
          <w:szCs w:val="24"/>
        </w:rPr>
        <w:t>penalităţi</w:t>
      </w:r>
      <w:proofErr w:type="spellEnd"/>
      <w:r w:rsidRPr="00197099">
        <w:rPr>
          <w:sz w:val="24"/>
          <w:szCs w:val="24"/>
        </w:rPr>
        <w:t xml:space="preserve"> de întârziere pentru perioada cuprinsă între momentul la care trebuiau predate bunurile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momentul la care bunurile au fost înlocuite/au fost remediate defectele bunului.</w:t>
      </w:r>
    </w:p>
    <w:p w14:paraId="3C33A538" w14:textId="1AD15C7A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9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 ipoteza în care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a refuzat/a făcut </w:t>
      </w:r>
      <w:proofErr w:type="spellStart"/>
      <w:r w:rsidR="00D179B5" w:rsidRPr="00197099">
        <w:rPr>
          <w:sz w:val="24"/>
          <w:szCs w:val="24"/>
        </w:rPr>
        <w:t>obiecţii</w:t>
      </w:r>
      <w:proofErr w:type="spellEnd"/>
      <w:r w:rsidR="00D179B5" w:rsidRPr="00197099">
        <w:rPr>
          <w:sz w:val="24"/>
          <w:szCs w:val="24"/>
        </w:rPr>
        <w:t xml:space="preserve"> doar în </w:t>
      </w:r>
      <w:proofErr w:type="spellStart"/>
      <w:r w:rsidR="00D179B5" w:rsidRPr="00197099">
        <w:rPr>
          <w:sz w:val="24"/>
          <w:szCs w:val="24"/>
        </w:rPr>
        <w:t>privinţa</w:t>
      </w:r>
      <w:proofErr w:type="spellEnd"/>
      <w:r w:rsidR="00D179B5" w:rsidRPr="00197099">
        <w:rPr>
          <w:sz w:val="24"/>
          <w:szCs w:val="24"/>
        </w:rPr>
        <w:t xml:space="preserve"> unei </w:t>
      </w:r>
      <w:proofErr w:type="spellStart"/>
      <w:r w:rsidR="00D179B5" w:rsidRPr="00197099">
        <w:rPr>
          <w:sz w:val="24"/>
          <w:szCs w:val="24"/>
        </w:rPr>
        <w:t>cantităţi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parţiale</w:t>
      </w:r>
      <w:proofErr w:type="spellEnd"/>
      <w:r w:rsidR="00D179B5" w:rsidRPr="00197099">
        <w:rPr>
          <w:sz w:val="24"/>
          <w:szCs w:val="24"/>
        </w:rPr>
        <w:t xml:space="preserve"> de </w:t>
      </w:r>
      <w:r w:rsidR="00D179B5" w:rsidRPr="00197099">
        <w:rPr>
          <w:sz w:val="24"/>
          <w:szCs w:val="24"/>
        </w:rPr>
        <w:lastRenderedPageBreak/>
        <w:t xml:space="preserve">bunuri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a acordat </w:t>
      </w:r>
      <w:r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 dreptul de a înlocui/remedia </w:t>
      </w:r>
      <w:proofErr w:type="spellStart"/>
      <w:r w:rsidR="00D179B5" w:rsidRPr="00197099">
        <w:rPr>
          <w:sz w:val="24"/>
          <w:szCs w:val="24"/>
        </w:rPr>
        <w:t>deficienţele</w:t>
      </w:r>
      <w:proofErr w:type="spellEnd"/>
      <w:r w:rsidR="00D179B5" w:rsidRPr="00197099">
        <w:rPr>
          <w:sz w:val="24"/>
          <w:szCs w:val="24"/>
        </w:rPr>
        <w:t xml:space="preserve"> bunului, aceasta are dreptul de a </w:t>
      </w:r>
      <w:proofErr w:type="spellStart"/>
      <w:r w:rsidR="00D179B5" w:rsidRPr="00197099">
        <w:rPr>
          <w:sz w:val="24"/>
          <w:szCs w:val="24"/>
        </w:rPr>
        <w:t>rezoluţiona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parţial</w:t>
      </w:r>
      <w:proofErr w:type="spellEnd"/>
      <w:r w:rsidR="00D179B5" w:rsidRPr="00197099">
        <w:rPr>
          <w:sz w:val="24"/>
          <w:szCs w:val="24"/>
        </w:rPr>
        <w:t xml:space="preserve"> contractul, doar în ceea ce </w:t>
      </w:r>
      <w:proofErr w:type="spellStart"/>
      <w:r w:rsidR="00D179B5" w:rsidRPr="00197099">
        <w:rPr>
          <w:sz w:val="24"/>
          <w:szCs w:val="24"/>
        </w:rPr>
        <w:t>priveşte</w:t>
      </w:r>
      <w:proofErr w:type="spellEnd"/>
      <w:r w:rsidR="00D179B5" w:rsidRPr="00197099">
        <w:rPr>
          <w:sz w:val="24"/>
          <w:szCs w:val="24"/>
        </w:rPr>
        <w:t xml:space="preserve"> bunurile care nu au fost preluate sau în </w:t>
      </w:r>
      <w:proofErr w:type="spellStart"/>
      <w:r w:rsidR="00D179B5" w:rsidRPr="00197099">
        <w:rPr>
          <w:sz w:val="24"/>
          <w:szCs w:val="24"/>
        </w:rPr>
        <w:t>privinţa</w:t>
      </w:r>
      <w:proofErr w:type="spellEnd"/>
      <w:r w:rsidR="00D179B5" w:rsidRPr="00197099">
        <w:rPr>
          <w:sz w:val="24"/>
          <w:szCs w:val="24"/>
        </w:rPr>
        <w:t xml:space="preserve"> cărora s-au solicitat remedieri, iar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nu le-a remediat.</w:t>
      </w:r>
    </w:p>
    <w:p w14:paraId="24561902" w14:textId="08DAC52D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16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</w:t>
      </w:r>
      <w:proofErr w:type="spellStart"/>
      <w:r w:rsidR="00D179B5" w:rsidRPr="00197099">
        <w:rPr>
          <w:sz w:val="24"/>
          <w:szCs w:val="24"/>
        </w:rPr>
        <w:t>situaţia</w:t>
      </w:r>
      <w:proofErr w:type="spellEnd"/>
      <w:r w:rsidR="00D179B5" w:rsidRPr="00197099">
        <w:rPr>
          <w:sz w:val="24"/>
          <w:szCs w:val="24"/>
        </w:rPr>
        <w:t xml:space="preserve"> în care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constată </w:t>
      </w:r>
      <w:proofErr w:type="spellStart"/>
      <w:r w:rsidR="00D179B5" w:rsidRPr="00197099">
        <w:rPr>
          <w:sz w:val="24"/>
          <w:szCs w:val="24"/>
        </w:rPr>
        <w:t>existenţa</w:t>
      </w:r>
      <w:proofErr w:type="spellEnd"/>
      <w:r w:rsidR="00D179B5" w:rsidRPr="00197099">
        <w:rPr>
          <w:sz w:val="24"/>
          <w:szCs w:val="24"/>
        </w:rPr>
        <w:t xml:space="preserve"> unor vicii/</w:t>
      </w:r>
      <w:proofErr w:type="spellStart"/>
      <w:r w:rsidR="00D179B5" w:rsidRPr="00197099">
        <w:rPr>
          <w:sz w:val="24"/>
          <w:szCs w:val="24"/>
        </w:rPr>
        <w:t>neconformităţi</w:t>
      </w:r>
      <w:proofErr w:type="spellEnd"/>
      <w:r w:rsidR="00D179B5" w:rsidRPr="00197099">
        <w:rPr>
          <w:sz w:val="24"/>
          <w:szCs w:val="24"/>
        </w:rPr>
        <w:t xml:space="preserve"> ascunse ale bunului, aceasta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să le aducă la </w:t>
      </w:r>
      <w:proofErr w:type="spellStart"/>
      <w:r w:rsidR="00D179B5" w:rsidRPr="00197099">
        <w:rPr>
          <w:sz w:val="24"/>
          <w:szCs w:val="24"/>
        </w:rPr>
        <w:t>cunoştinţă</w:t>
      </w:r>
      <w:proofErr w:type="spellEnd"/>
      <w:r w:rsidR="00D179B5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Furnizorului </w:t>
      </w:r>
      <w:r w:rsidR="00D179B5" w:rsidRPr="00197099">
        <w:rPr>
          <w:sz w:val="24"/>
          <w:szCs w:val="24"/>
        </w:rPr>
        <w:t xml:space="preserve"> în termen de </w:t>
      </w:r>
      <w:r w:rsidR="00C25099" w:rsidRPr="00197099">
        <w:rPr>
          <w:sz w:val="24"/>
          <w:szCs w:val="24"/>
        </w:rPr>
        <w:t>3</w:t>
      </w:r>
      <w:r w:rsidR="00D179B5" w:rsidRPr="00197099">
        <w:rPr>
          <w:sz w:val="24"/>
          <w:szCs w:val="24"/>
        </w:rPr>
        <w:t xml:space="preserve"> zile lucrătoare de la momentul la care le-a descoperit.</w:t>
      </w:r>
    </w:p>
    <w:p w14:paraId="160A1608" w14:textId="0905AF92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9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</w:t>
      </w:r>
      <w:proofErr w:type="spellStart"/>
      <w:r w:rsidR="00D179B5" w:rsidRPr="00197099">
        <w:rPr>
          <w:sz w:val="24"/>
          <w:szCs w:val="24"/>
        </w:rPr>
        <w:t>situaţia</w:t>
      </w:r>
      <w:proofErr w:type="spellEnd"/>
      <w:r w:rsidR="00D179B5" w:rsidRPr="00197099">
        <w:rPr>
          <w:sz w:val="24"/>
          <w:szCs w:val="24"/>
        </w:rPr>
        <w:t xml:space="preserve"> prevăzută de </w:t>
      </w:r>
      <w:r w:rsidR="00D179B5" w:rsidRPr="00197099">
        <w:rPr>
          <w:sz w:val="24"/>
          <w:szCs w:val="24"/>
          <w:lang w:val="en-US" w:bidi="en-US"/>
        </w:rPr>
        <w:t xml:space="preserve">art. </w:t>
      </w:r>
      <w:r w:rsidR="00D179B5" w:rsidRPr="00197099">
        <w:rPr>
          <w:sz w:val="24"/>
          <w:szCs w:val="24"/>
        </w:rPr>
        <w:t>18.</w:t>
      </w:r>
      <w:r w:rsidRPr="00197099">
        <w:rPr>
          <w:sz w:val="24"/>
          <w:szCs w:val="24"/>
        </w:rPr>
        <w:t>8</w:t>
      </w:r>
      <w:r w:rsidR="00D179B5" w:rsidRPr="00197099">
        <w:rPr>
          <w:sz w:val="24"/>
          <w:szCs w:val="24"/>
        </w:rPr>
        <w:t>. A</w:t>
      </w:r>
      <w:r w:rsidR="005A62EE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are dreptul:</w:t>
      </w:r>
    </w:p>
    <w:p w14:paraId="1BFBDC24" w14:textId="77777777" w:rsidR="00D179B5" w:rsidRPr="00197099" w:rsidRDefault="00D179B5" w:rsidP="00D179B5">
      <w:pPr>
        <w:pStyle w:val="Bodytext20"/>
        <w:numPr>
          <w:ilvl w:val="0"/>
          <w:numId w:val="37"/>
        </w:numPr>
        <w:shd w:val="clear" w:color="auto" w:fill="auto"/>
        <w:tabs>
          <w:tab w:val="left" w:pos="742"/>
        </w:tabs>
        <w:spacing w:after="0" w:line="317" w:lineRule="exact"/>
        <w:ind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de a </w:t>
      </w:r>
      <w:proofErr w:type="spellStart"/>
      <w:r w:rsidRPr="00197099">
        <w:rPr>
          <w:sz w:val="24"/>
          <w:szCs w:val="24"/>
        </w:rPr>
        <w:t>rezoluţiona</w:t>
      </w:r>
      <w:proofErr w:type="spellEnd"/>
      <w:r w:rsidRPr="00197099">
        <w:rPr>
          <w:sz w:val="24"/>
          <w:szCs w:val="24"/>
        </w:rPr>
        <w:t xml:space="preserve"> integral/</w:t>
      </w:r>
      <w:proofErr w:type="spellStart"/>
      <w:r w:rsidRPr="00197099">
        <w:rPr>
          <w:sz w:val="24"/>
          <w:szCs w:val="24"/>
        </w:rPr>
        <w:t>parţial</w:t>
      </w:r>
      <w:proofErr w:type="spellEnd"/>
      <w:r w:rsidRPr="00197099">
        <w:rPr>
          <w:sz w:val="24"/>
          <w:szCs w:val="24"/>
        </w:rPr>
        <w:t xml:space="preserve"> Contractul;</w:t>
      </w:r>
    </w:p>
    <w:p w14:paraId="28392380" w14:textId="75150E89" w:rsidR="00D179B5" w:rsidRPr="00197099" w:rsidRDefault="00D179B5" w:rsidP="00D179B5">
      <w:pPr>
        <w:pStyle w:val="Bodytext20"/>
        <w:numPr>
          <w:ilvl w:val="0"/>
          <w:numId w:val="37"/>
        </w:numPr>
        <w:shd w:val="clear" w:color="auto" w:fill="auto"/>
        <w:tabs>
          <w:tab w:val="left" w:pos="774"/>
        </w:tabs>
        <w:spacing w:after="0" w:line="317" w:lineRule="exact"/>
        <w:ind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de a solicita </w:t>
      </w:r>
      <w:r w:rsidR="005A62EE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să înlocuiască bunurile care nu au fost acceptate sau în </w:t>
      </w:r>
      <w:proofErr w:type="spellStart"/>
      <w:r w:rsidRPr="00197099">
        <w:rPr>
          <w:sz w:val="24"/>
          <w:szCs w:val="24"/>
        </w:rPr>
        <w:t>privinţa</w:t>
      </w:r>
      <w:proofErr w:type="spellEnd"/>
      <w:r w:rsidRPr="00197099">
        <w:rPr>
          <w:sz w:val="24"/>
          <w:szCs w:val="24"/>
        </w:rPr>
        <w:t xml:space="preserve"> cărora s-au ridicat </w:t>
      </w:r>
      <w:proofErr w:type="spellStart"/>
      <w:r w:rsidRPr="00197099">
        <w:rPr>
          <w:sz w:val="24"/>
          <w:szCs w:val="24"/>
        </w:rPr>
        <w:t>obiecţii</w:t>
      </w:r>
      <w:proofErr w:type="spellEnd"/>
      <w:r w:rsidRPr="00197099">
        <w:rPr>
          <w:sz w:val="24"/>
          <w:szCs w:val="24"/>
        </w:rPr>
        <w:t xml:space="preserve"> - în aceste </w:t>
      </w:r>
      <w:proofErr w:type="spellStart"/>
      <w:r w:rsidRPr="00197099">
        <w:rPr>
          <w:sz w:val="24"/>
          <w:szCs w:val="24"/>
        </w:rPr>
        <w:t>condiţii</w:t>
      </w:r>
      <w:proofErr w:type="spellEnd"/>
      <w:r w:rsidRPr="00197099">
        <w:rPr>
          <w:sz w:val="24"/>
          <w:szCs w:val="24"/>
        </w:rPr>
        <w:t xml:space="preserve"> se </w:t>
      </w:r>
      <w:proofErr w:type="spellStart"/>
      <w:r w:rsidRPr="00197099">
        <w:rPr>
          <w:sz w:val="24"/>
          <w:szCs w:val="24"/>
        </w:rPr>
        <w:t>stabileşte</w:t>
      </w:r>
      <w:proofErr w:type="spellEnd"/>
      <w:r w:rsidRPr="00197099">
        <w:rPr>
          <w:sz w:val="24"/>
          <w:szCs w:val="24"/>
        </w:rPr>
        <w:t xml:space="preserve"> un termen rezonabil în care </w:t>
      </w:r>
      <w:r w:rsidR="005A62EE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are dreptul să înlocuiască bunul/remedieze </w:t>
      </w:r>
      <w:proofErr w:type="spellStart"/>
      <w:r w:rsidRPr="00197099">
        <w:rPr>
          <w:sz w:val="24"/>
          <w:szCs w:val="24"/>
        </w:rPr>
        <w:t>deficienţele</w:t>
      </w:r>
      <w:proofErr w:type="spellEnd"/>
      <w:r w:rsidRPr="00197099">
        <w:rPr>
          <w:sz w:val="24"/>
          <w:szCs w:val="24"/>
        </w:rPr>
        <w:t xml:space="preserve"> bunului. Acordarea acestui termen suplimentar nu afectează dreptul A</w:t>
      </w:r>
      <w:r w:rsidR="005A62EE" w:rsidRPr="00197099">
        <w:rPr>
          <w:sz w:val="24"/>
          <w:szCs w:val="24"/>
        </w:rPr>
        <w:t xml:space="preserve">chizitorului </w:t>
      </w:r>
      <w:r w:rsidRPr="00197099">
        <w:rPr>
          <w:sz w:val="24"/>
          <w:szCs w:val="24"/>
        </w:rPr>
        <w:t xml:space="preserve">de a percepe </w:t>
      </w:r>
      <w:proofErr w:type="spellStart"/>
      <w:r w:rsidRPr="00197099">
        <w:rPr>
          <w:sz w:val="24"/>
          <w:szCs w:val="24"/>
        </w:rPr>
        <w:t>penalităţi</w:t>
      </w:r>
      <w:proofErr w:type="spellEnd"/>
      <w:r w:rsidRPr="00197099">
        <w:rPr>
          <w:sz w:val="24"/>
          <w:szCs w:val="24"/>
        </w:rPr>
        <w:t xml:space="preserve"> de întârziere pentru perioada cuprinsă între momentul la care trebuiau predate bunurile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momentul la care bunurile au fost înlocuite/au fost remediate defectele bunului.</w:t>
      </w:r>
    </w:p>
    <w:p w14:paraId="3313B7D9" w14:textId="5B482B34" w:rsidR="00D179B5" w:rsidRPr="00197099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 ipoteza în care viciile/</w:t>
      </w:r>
      <w:proofErr w:type="spellStart"/>
      <w:r w:rsidR="00D179B5" w:rsidRPr="00197099">
        <w:rPr>
          <w:sz w:val="24"/>
          <w:szCs w:val="24"/>
        </w:rPr>
        <w:t>neconformităţile</w:t>
      </w:r>
      <w:proofErr w:type="spellEnd"/>
      <w:r w:rsidR="00D179B5" w:rsidRPr="00197099">
        <w:rPr>
          <w:sz w:val="24"/>
          <w:szCs w:val="24"/>
        </w:rPr>
        <w:t xml:space="preserve"> ascunse vizează doar o parte din bunuri, A</w:t>
      </w:r>
      <w:r w:rsidR="005A62EE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are dreptul de a </w:t>
      </w:r>
      <w:proofErr w:type="spellStart"/>
      <w:r w:rsidR="00D179B5" w:rsidRPr="00197099">
        <w:rPr>
          <w:sz w:val="24"/>
          <w:szCs w:val="24"/>
        </w:rPr>
        <w:t>rezoluţiona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parţial</w:t>
      </w:r>
      <w:proofErr w:type="spellEnd"/>
      <w:r w:rsidR="00D179B5" w:rsidRPr="00197099">
        <w:rPr>
          <w:sz w:val="24"/>
          <w:szCs w:val="24"/>
        </w:rPr>
        <w:t xml:space="preserve"> contractul, în </w:t>
      </w:r>
      <w:proofErr w:type="spellStart"/>
      <w:r w:rsidR="00D179B5" w:rsidRPr="00197099">
        <w:rPr>
          <w:sz w:val="24"/>
          <w:szCs w:val="24"/>
        </w:rPr>
        <w:t>privinţa</w:t>
      </w:r>
      <w:proofErr w:type="spellEnd"/>
      <w:r w:rsidR="00D179B5" w:rsidRPr="00197099">
        <w:rPr>
          <w:sz w:val="24"/>
          <w:szCs w:val="24"/>
        </w:rPr>
        <w:t xml:space="preserve"> acestor bunuri.</w:t>
      </w:r>
    </w:p>
    <w:p w14:paraId="1680CB36" w14:textId="7A1BC642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3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294D7D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se obligă să plătească </w:t>
      </w:r>
      <w:proofErr w:type="spellStart"/>
      <w:r w:rsidRPr="00197099">
        <w:rPr>
          <w:sz w:val="24"/>
          <w:szCs w:val="24"/>
        </w:rPr>
        <w:t>Preţul</w:t>
      </w:r>
      <w:proofErr w:type="spellEnd"/>
      <w:r w:rsidRPr="00197099">
        <w:rPr>
          <w:sz w:val="24"/>
          <w:szCs w:val="24"/>
        </w:rPr>
        <w:t xml:space="preserve"> Contractului către </w:t>
      </w:r>
      <w:r w:rsidR="00294D7D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>, în termen de maximum 30 de zile de la descărcarea / înregistrarea facturii electronice de către A</w:t>
      </w:r>
      <w:r w:rsidR="00294D7D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în baza facturii electronice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documentelor care atestă </w:t>
      </w:r>
      <w:proofErr w:type="spellStart"/>
      <w:r w:rsidRPr="00197099">
        <w:rPr>
          <w:sz w:val="24"/>
          <w:szCs w:val="24"/>
        </w:rPr>
        <w:t>recepţia</w:t>
      </w:r>
      <w:proofErr w:type="spellEnd"/>
      <w:r w:rsidRPr="00197099">
        <w:rPr>
          <w:sz w:val="24"/>
          <w:szCs w:val="24"/>
        </w:rPr>
        <w:t xml:space="preserve"> cantitativă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calitativă.</w:t>
      </w:r>
    </w:p>
    <w:p w14:paraId="6600A61D" w14:textId="0C950A31" w:rsidR="00D179B5" w:rsidRDefault="00294D7D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12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emite factura împreună cu documentele justificative ca urmare a aprobării de către A</w:t>
      </w:r>
      <w:r w:rsidRPr="00197099">
        <w:rPr>
          <w:sz w:val="24"/>
          <w:szCs w:val="24"/>
        </w:rPr>
        <w:t>chizitor</w:t>
      </w:r>
      <w:r w:rsidR="00D179B5" w:rsidRPr="00197099">
        <w:rPr>
          <w:sz w:val="24"/>
          <w:szCs w:val="24"/>
        </w:rPr>
        <w:t xml:space="preserve"> a îndeplinirii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de către </w:t>
      </w:r>
      <w:r w:rsidRPr="00197099">
        <w:rPr>
          <w:sz w:val="24"/>
          <w:szCs w:val="24"/>
        </w:rPr>
        <w:t>Furnizor</w:t>
      </w:r>
      <w:r w:rsidR="00D179B5" w:rsidRPr="00197099">
        <w:rPr>
          <w:sz w:val="24"/>
          <w:szCs w:val="24"/>
        </w:rPr>
        <w:t xml:space="preserve"> cu privire la livrarea produselor, în </w:t>
      </w:r>
      <w:proofErr w:type="spellStart"/>
      <w:r w:rsidR="00D179B5" w:rsidRPr="00197099">
        <w:rPr>
          <w:sz w:val="24"/>
          <w:szCs w:val="24"/>
        </w:rPr>
        <w:t>condiţiile</w:t>
      </w:r>
      <w:proofErr w:type="spellEnd"/>
      <w:r w:rsidR="00D179B5" w:rsidRPr="00197099">
        <w:rPr>
          <w:sz w:val="24"/>
          <w:szCs w:val="24"/>
        </w:rPr>
        <w:t xml:space="preserve"> prevederilor Caietului de sarcini.</w:t>
      </w:r>
    </w:p>
    <w:p w14:paraId="53A82288" w14:textId="77777777" w:rsidR="00DB23F6" w:rsidRPr="00197099" w:rsidRDefault="00DB23F6" w:rsidP="00DB23F6">
      <w:pPr>
        <w:pStyle w:val="Bodytext20"/>
        <w:shd w:val="clear" w:color="auto" w:fill="auto"/>
        <w:tabs>
          <w:tab w:val="left" w:pos="712"/>
        </w:tabs>
        <w:spacing w:after="0" w:line="317" w:lineRule="exact"/>
        <w:ind w:firstLine="0"/>
        <w:jc w:val="both"/>
        <w:rPr>
          <w:sz w:val="24"/>
          <w:szCs w:val="24"/>
        </w:rPr>
      </w:pPr>
    </w:p>
    <w:p w14:paraId="6CFB64D3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90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Asocierea de operatori economici, dacă este cazul</w:t>
      </w:r>
    </w:p>
    <w:p w14:paraId="0357D9E8" w14:textId="4C6237B4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Fiecare asociat este responsabil individual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 solidar </w:t>
      </w:r>
      <w:proofErr w:type="spellStart"/>
      <w:r w:rsidRPr="00197099">
        <w:rPr>
          <w:sz w:val="24"/>
          <w:szCs w:val="24"/>
        </w:rPr>
        <w:t>faţă</w:t>
      </w:r>
      <w:proofErr w:type="spellEnd"/>
      <w:r w:rsidRPr="00197099">
        <w:rPr>
          <w:sz w:val="24"/>
          <w:szCs w:val="24"/>
        </w:rPr>
        <w:t xml:space="preserve"> de A</w:t>
      </w:r>
      <w:r w:rsidR="00294D7D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, fiind considerat ca având </w:t>
      </w:r>
      <w:proofErr w:type="spellStart"/>
      <w:r w:rsidRPr="00197099">
        <w:rPr>
          <w:sz w:val="24"/>
          <w:szCs w:val="24"/>
        </w:rPr>
        <w:t>obligaţii</w:t>
      </w:r>
      <w:proofErr w:type="spellEnd"/>
      <w:r w:rsidRPr="00197099">
        <w:rPr>
          <w:sz w:val="24"/>
          <w:szCs w:val="24"/>
        </w:rPr>
        <w:t xml:space="preserve"> comune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individuale pentru executarea Contractului.</w:t>
      </w:r>
    </w:p>
    <w:p w14:paraId="5C4F5872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9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Membrii asocierii </w:t>
      </w:r>
      <w:proofErr w:type="spellStart"/>
      <w:r w:rsidRPr="00197099">
        <w:rPr>
          <w:sz w:val="24"/>
          <w:szCs w:val="24"/>
        </w:rPr>
        <w:t>înţeleg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confirmă că liderul stabilit prin acordul de asociere este desemnat de asociere să </w:t>
      </w:r>
      <w:proofErr w:type="spellStart"/>
      <w:r w:rsidRPr="00197099">
        <w:rPr>
          <w:sz w:val="24"/>
          <w:szCs w:val="24"/>
        </w:rPr>
        <w:t>acţioneze</w:t>
      </w:r>
      <w:proofErr w:type="spellEnd"/>
      <w:r w:rsidRPr="00197099">
        <w:rPr>
          <w:sz w:val="24"/>
          <w:szCs w:val="24"/>
        </w:rPr>
        <w:t xml:space="preserve"> în numele său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este autorizat să angajeze asocierea în cadrul Contractului.</w:t>
      </w:r>
    </w:p>
    <w:p w14:paraId="729E376D" w14:textId="6EFFD160" w:rsidR="00064F89" w:rsidRPr="00197099" w:rsidRDefault="00D179B5" w:rsidP="00064F89">
      <w:pPr>
        <w:pStyle w:val="Bodytext20"/>
        <w:numPr>
          <w:ilvl w:val="1"/>
          <w:numId w:val="26"/>
        </w:numPr>
        <w:shd w:val="clear" w:color="auto" w:fill="auto"/>
        <w:tabs>
          <w:tab w:val="left" w:pos="690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Membrii asocierii </w:t>
      </w:r>
      <w:proofErr w:type="spellStart"/>
      <w:r w:rsidRPr="00197099">
        <w:rPr>
          <w:sz w:val="24"/>
          <w:szCs w:val="24"/>
        </w:rPr>
        <w:t>înţeleg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confirmă că liderul asocierii este autorizat să primească </w:t>
      </w:r>
      <w:proofErr w:type="spellStart"/>
      <w:r w:rsidRPr="00197099">
        <w:rPr>
          <w:sz w:val="24"/>
          <w:szCs w:val="24"/>
        </w:rPr>
        <w:t>Dispoziţii</w:t>
      </w:r>
      <w:proofErr w:type="spellEnd"/>
      <w:r w:rsidRPr="00197099">
        <w:rPr>
          <w:sz w:val="24"/>
          <w:szCs w:val="24"/>
        </w:rPr>
        <w:t xml:space="preserve"> din partea A</w:t>
      </w:r>
      <w:r w:rsidR="00294D7D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să primească plata pentru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 numele persoanelor care constituie asocierea.</w:t>
      </w:r>
      <w:r w:rsidR="00064F89" w:rsidRPr="00197099">
        <w:rPr>
          <w:sz w:val="24"/>
          <w:szCs w:val="24"/>
        </w:rPr>
        <w:tab/>
      </w:r>
    </w:p>
    <w:p w14:paraId="164EBDCC" w14:textId="33219CA2" w:rsidR="00DB23F6" w:rsidRPr="00525951" w:rsidRDefault="00D179B5" w:rsidP="00DB23F6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228" w:line="240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Prevederile contractului de asociere nu sunt opozabile A</w:t>
      </w:r>
      <w:r w:rsidR="00294D7D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>.</w:t>
      </w:r>
    </w:p>
    <w:p w14:paraId="76182B18" w14:textId="3191F7C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24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principale ale </w:t>
      </w:r>
      <w:r w:rsidR="006B0BAA" w:rsidRPr="00197099">
        <w:rPr>
          <w:sz w:val="24"/>
          <w:szCs w:val="24"/>
        </w:rPr>
        <w:t>Furnizorului</w:t>
      </w:r>
    </w:p>
    <w:p w14:paraId="183A2484" w14:textId="23708345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furniza Produsele, va executa </w:t>
      </w:r>
      <w:proofErr w:type="spellStart"/>
      <w:r w:rsidR="00D179B5" w:rsidRPr="00197099">
        <w:rPr>
          <w:sz w:val="24"/>
          <w:szCs w:val="24"/>
        </w:rPr>
        <w:t>operaţiunile</w:t>
      </w:r>
      <w:proofErr w:type="spellEnd"/>
      <w:r w:rsidR="00D179B5" w:rsidRPr="00197099">
        <w:rPr>
          <w:sz w:val="24"/>
          <w:szCs w:val="24"/>
        </w:rPr>
        <w:t xml:space="preserve"> conexe, dacă acestea sunt cerute prin Caietul de Sarcini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îşi</w:t>
      </w:r>
      <w:proofErr w:type="spellEnd"/>
      <w:r w:rsidR="00D179B5" w:rsidRPr="00197099">
        <w:rPr>
          <w:sz w:val="24"/>
          <w:szCs w:val="24"/>
        </w:rPr>
        <w:t xml:space="preserve"> va îndeplini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în </w:t>
      </w:r>
      <w:proofErr w:type="spellStart"/>
      <w:r w:rsidR="00D179B5" w:rsidRPr="00197099">
        <w:rPr>
          <w:sz w:val="24"/>
          <w:szCs w:val="24"/>
        </w:rPr>
        <w:t>condiţiile</w:t>
      </w:r>
      <w:proofErr w:type="spellEnd"/>
      <w:r w:rsidR="00D179B5" w:rsidRPr="00197099">
        <w:rPr>
          <w:sz w:val="24"/>
          <w:szCs w:val="24"/>
        </w:rPr>
        <w:t xml:space="preserve"> stabilite prin prezentul Contract, cu respectarea prevederilor </w:t>
      </w:r>
      <w:proofErr w:type="spellStart"/>
      <w:r w:rsidR="00D179B5" w:rsidRPr="00197099">
        <w:rPr>
          <w:sz w:val="24"/>
          <w:szCs w:val="24"/>
        </w:rPr>
        <w:t>documentaţiei</w:t>
      </w:r>
      <w:proofErr w:type="spellEnd"/>
      <w:r w:rsidR="00D179B5" w:rsidRPr="00197099">
        <w:rPr>
          <w:sz w:val="24"/>
          <w:szCs w:val="24"/>
        </w:rPr>
        <w:t xml:space="preserve"> de atribuire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a ofertei în baza căreia i-a fost atribuit contractul.</w:t>
      </w:r>
    </w:p>
    <w:p w14:paraId="0997ABE8" w14:textId="2E68BF84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furniza produsele cu </w:t>
      </w:r>
      <w:proofErr w:type="spellStart"/>
      <w:r w:rsidR="00D179B5" w:rsidRPr="00197099">
        <w:rPr>
          <w:sz w:val="24"/>
          <w:szCs w:val="24"/>
        </w:rPr>
        <w:t>atenţie</w:t>
      </w:r>
      <w:proofErr w:type="spellEnd"/>
      <w:r w:rsidR="00D179B5" w:rsidRPr="00197099">
        <w:rPr>
          <w:sz w:val="24"/>
          <w:szCs w:val="24"/>
        </w:rPr>
        <w:t xml:space="preserve">, </w:t>
      </w:r>
      <w:proofErr w:type="spellStart"/>
      <w:r w:rsidR="00D179B5" w:rsidRPr="00197099">
        <w:rPr>
          <w:sz w:val="24"/>
          <w:szCs w:val="24"/>
        </w:rPr>
        <w:t>eficienţă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diligenţă</w:t>
      </w:r>
      <w:proofErr w:type="spellEnd"/>
      <w:r w:rsidR="00D179B5" w:rsidRPr="00197099">
        <w:rPr>
          <w:sz w:val="24"/>
          <w:szCs w:val="24"/>
        </w:rPr>
        <w:t xml:space="preserve">, cu respectarea </w:t>
      </w:r>
      <w:proofErr w:type="spellStart"/>
      <w:r w:rsidR="00D179B5" w:rsidRPr="00197099">
        <w:rPr>
          <w:sz w:val="24"/>
          <w:szCs w:val="24"/>
        </w:rPr>
        <w:t>dispoziţiile</w:t>
      </w:r>
      <w:proofErr w:type="spellEnd"/>
      <w:r w:rsidR="00D179B5" w:rsidRPr="00197099">
        <w:rPr>
          <w:sz w:val="24"/>
          <w:szCs w:val="24"/>
        </w:rPr>
        <w:t xml:space="preserve"> legale, aprobările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standardele tehnice, profesionale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de calitate în vigoare.</w:t>
      </w:r>
    </w:p>
    <w:p w14:paraId="1AAA8F7E" w14:textId="0387EF71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se obligă să depună </w:t>
      </w:r>
      <w:proofErr w:type="spellStart"/>
      <w:r w:rsidR="00D179B5" w:rsidRPr="00197099">
        <w:rPr>
          <w:sz w:val="24"/>
          <w:szCs w:val="24"/>
        </w:rPr>
        <w:t>garanţia</w:t>
      </w:r>
      <w:proofErr w:type="spellEnd"/>
      <w:r w:rsidR="00D179B5" w:rsidRPr="00197099">
        <w:rPr>
          <w:sz w:val="24"/>
          <w:szCs w:val="24"/>
        </w:rPr>
        <w:t xml:space="preserve"> de bună </w:t>
      </w:r>
      <w:proofErr w:type="spellStart"/>
      <w:r w:rsidR="00D179B5" w:rsidRPr="00197099">
        <w:rPr>
          <w:sz w:val="24"/>
          <w:szCs w:val="24"/>
        </w:rPr>
        <w:t>execuţie</w:t>
      </w:r>
      <w:proofErr w:type="spellEnd"/>
      <w:r w:rsidR="00D179B5" w:rsidRPr="00197099">
        <w:rPr>
          <w:sz w:val="24"/>
          <w:szCs w:val="24"/>
        </w:rPr>
        <w:t xml:space="preserve"> în termen de maxim 5 zile lucrătoare de la semnarea contractului de ambele </w:t>
      </w:r>
      <w:proofErr w:type="spellStart"/>
      <w:r w:rsidR="00D179B5" w:rsidRPr="00197099">
        <w:rPr>
          <w:sz w:val="24"/>
          <w:szCs w:val="24"/>
        </w:rPr>
        <w:t>părţi</w:t>
      </w:r>
      <w:proofErr w:type="spellEnd"/>
      <w:r w:rsidR="00D179B5" w:rsidRPr="00197099">
        <w:rPr>
          <w:sz w:val="24"/>
          <w:szCs w:val="24"/>
        </w:rPr>
        <w:t>.</w:t>
      </w:r>
    </w:p>
    <w:p w14:paraId="1C4F8EB2" w14:textId="10F97647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respecta toate prevederilor legale în vigoare în România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se va asigura că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Personalul său, implicat în Contract, va respecta prevederi legale, aprobările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standardele tehnice, profesionale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de calitate în vigoare.</w:t>
      </w:r>
    </w:p>
    <w:p w14:paraId="332205CD" w14:textId="4D3B4C6C" w:rsidR="00D179B5" w:rsidRPr="00197099" w:rsidRDefault="00064F89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I</w:t>
      </w:r>
      <w:r w:rsidR="00D179B5" w:rsidRPr="00197099">
        <w:rPr>
          <w:sz w:val="24"/>
          <w:szCs w:val="24"/>
        </w:rPr>
        <w:t xml:space="preserve">n cazul în care </w:t>
      </w:r>
      <w:r w:rsidR="006B0BAA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o asociere alcătuită din doi sau mai </w:t>
      </w:r>
      <w:proofErr w:type="spellStart"/>
      <w:r w:rsidR="00D179B5" w:rsidRPr="00197099">
        <w:rPr>
          <w:sz w:val="24"/>
          <w:szCs w:val="24"/>
        </w:rPr>
        <w:t>mulţi</w:t>
      </w:r>
      <w:proofErr w:type="spellEnd"/>
      <w:r w:rsidR="00D179B5" w:rsidRPr="00197099">
        <w:rPr>
          <w:sz w:val="24"/>
          <w:szCs w:val="24"/>
        </w:rPr>
        <w:t xml:space="preserve"> operatori </w:t>
      </w:r>
      <w:r w:rsidR="00D179B5" w:rsidRPr="00197099">
        <w:rPr>
          <w:sz w:val="24"/>
          <w:szCs w:val="24"/>
        </w:rPr>
        <w:lastRenderedPageBreak/>
        <w:t xml:space="preserve">economici, </w:t>
      </w:r>
      <w:proofErr w:type="spellStart"/>
      <w:r w:rsidR="00D179B5" w:rsidRPr="00197099">
        <w:rPr>
          <w:sz w:val="24"/>
          <w:szCs w:val="24"/>
        </w:rPr>
        <w:t>toţi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aceştia</w:t>
      </w:r>
      <w:proofErr w:type="spellEnd"/>
      <w:r w:rsidR="00D179B5" w:rsidRPr="00197099">
        <w:rPr>
          <w:sz w:val="24"/>
          <w:szCs w:val="24"/>
        </w:rPr>
        <w:t xml:space="preserve"> vor fi </w:t>
      </w:r>
      <w:proofErr w:type="spellStart"/>
      <w:r w:rsidR="00D179B5" w:rsidRPr="00197099">
        <w:rPr>
          <w:sz w:val="24"/>
          <w:szCs w:val="24"/>
        </w:rPr>
        <w:t>ţinuţi</w:t>
      </w:r>
      <w:proofErr w:type="spellEnd"/>
      <w:r w:rsidR="00D179B5" w:rsidRPr="00197099">
        <w:rPr>
          <w:sz w:val="24"/>
          <w:szCs w:val="24"/>
        </w:rPr>
        <w:t xml:space="preserve"> solidar responsabili de îndeplinirea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din Contract.</w:t>
      </w:r>
    </w:p>
    <w:p w14:paraId="3B4559B9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vor colabora pentru furnizarea de </w:t>
      </w:r>
      <w:proofErr w:type="spellStart"/>
      <w:r w:rsidRPr="00197099">
        <w:rPr>
          <w:sz w:val="24"/>
          <w:szCs w:val="24"/>
        </w:rPr>
        <w:t>informaţii</w:t>
      </w:r>
      <w:proofErr w:type="spellEnd"/>
      <w:r w:rsidRPr="00197099">
        <w:rPr>
          <w:sz w:val="24"/>
          <w:szCs w:val="24"/>
        </w:rPr>
        <w:t xml:space="preserve"> pe care le pot solicita în mod rezonabil între ele pentru realizarea Contractului.</w:t>
      </w:r>
    </w:p>
    <w:p w14:paraId="6E8FD649" w14:textId="76EFA1C6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adopta toate măsurile necesare pentru a asigura, în mod continuu, Personalul, echipamentele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suportul necesare pentru îndeplinirea în mod eficient a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asumate prin Contract.</w:t>
      </w:r>
    </w:p>
    <w:p w14:paraId="28E69249" w14:textId="621E2143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se obligă să emită factura aferentă produselor furnizate prin prezentul Contract numai după aprobarea/</w:t>
      </w:r>
      <w:proofErr w:type="spellStart"/>
      <w:r w:rsidR="00D179B5" w:rsidRPr="00197099">
        <w:rPr>
          <w:sz w:val="24"/>
          <w:szCs w:val="24"/>
        </w:rPr>
        <w:t>recepţia</w:t>
      </w:r>
      <w:proofErr w:type="spellEnd"/>
      <w:r w:rsidR="00D179B5" w:rsidRPr="00197099">
        <w:rPr>
          <w:sz w:val="24"/>
          <w:szCs w:val="24"/>
        </w:rPr>
        <w:t xml:space="preserve"> produselor în </w:t>
      </w:r>
      <w:proofErr w:type="spellStart"/>
      <w:r w:rsidR="00D179B5" w:rsidRPr="00197099">
        <w:rPr>
          <w:sz w:val="24"/>
          <w:szCs w:val="24"/>
        </w:rPr>
        <w:t>condiţiile</w:t>
      </w:r>
      <w:proofErr w:type="spellEnd"/>
      <w:r w:rsidR="00D179B5" w:rsidRPr="00197099">
        <w:rPr>
          <w:sz w:val="24"/>
          <w:szCs w:val="24"/>
        </w:rPr>
        <w:t xml:space="preserve"> din Caietul de sarcini.</w:t>
      </w:r>
    </w:p>
    <w:p w14:paraId="3086C3A7" w14:textId="38EEFCC1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16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pe deplin responsabil pentru furnizarea produselor în </w:t>
      </w:r>
      <w:proofErr w:type="spellStart"/>
      <w:r w:rsidR="00D179B5" w:rsidRPr="00197099">
        <w:rPr>
          <w:sz w:val="24"/>
          <w:szCs w:val="24"/>
        </w:rPr>
        <w:t>condiţiile</w:t>
      </w:r>
      <w:proofErr w:type="spellEnd"/>
      <w:r w:rsidR="00D179B5" w:rsidRPr="00197099">
        <w:rPr>
          <w:sz w:val="24"/>
          <w:szCs w:val="24"/>
        </w:rPr>
        <w:t xml:space="preserve"> Caietului de sarcini, în conformitate cu propunerea sa tehnică. Totodată, este răspunzător atât de </w:t>
      </w:r>
      <w:proofErr w:type="spellStart"/>
      <w:r w:rsidR="00D179B5" w:rsidRPr="00197099">
        <w:rPr>
          <w:sz w:val="24"/>
          <w:szCs w:val="24"/>
        </w:rPr>
        <w:t>siguranţa</w:t>
      </w:r>
      <w:proofErr w:type="spellEnd"/>
      <w:r w:rsidR="00D179B5" w:rsidRPr="00197099">
        <w:rPr>
          <w:sz w:val="24"/>
          <w:szCs w:val="24"/>
        </w:rPr>
        <w:t xml:space="preserve"> tuturor </w:t>
      </w:r>
      <w:proofErr w:type="spellStart"/>
      <w:r w:rsidR="00D179B5" w:rsidRPr="00197099">
        <w:rPr>
          <w:sz w:val="24"/>
          <w:szCs w:val="24"/>
        </w:rPr>
        <w:t>operaţiunilor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metodelor de livrare, cât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de calificarea personalului folosit pe toată durata contractului.</w:t>
      </w:r>
    </w:p>
    <w:p w14:paraId="3D0C9BEF" w14:textId="522C87C1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4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nu poate fi considerat răspunzător pentru încălcarea de către A</w:t>
      </w:r>
      <w:r w:rsidRPr="00197099">
        <w:rPr>
          <w:sz w:val="24"/>
          <w:szCs w:val="24"/>
        </w:rPr>
        <w:t>chizitor</w:t>
      </w:r>
      <w:r w:rsidR="00D179B5" w:rsidRPr="00197099">
        <w:rPr>
          <w:sz w:val="24"/>
          <w:szCs w:val="24"/>
        </w:rPr>
        <w:t xml:space="preserve"> sau de către orice altă persoană a reglementărilor aplicabile în ceea ce </w:t>
      </w:r>
      <w:proofErr w:type="spellStart"/>
      <w:r w:rsidR="00D179B5" w:rsidRPr="00197099">
        <w:rPr>
          <w:sz w:val="24"/>
          <w:szCs w:val="24"/>
        </w:rPr>
        <w:t>priveşte</w:t>
      </w:r>
      <w:proofErr w:type="spellEnd"/>
      <w:r w:rsidR="00D179B5" w:rsidRPr="00197099">
        <w:rPr>
          <w:sz w:val="24"/>
          <w:szCs w:val="24"/>
        </w:rPr>
        <w:t xml:space="preserve"> modul de utilizare a Produselor.</w:t>
      </w:r>
    </w:p>
    <w:p w14:paraId="27C6F77E" w14:textId="1160DC1F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4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asigura </w:t>
      </w:r>
      <w:proofErr w:type="spellStart"/>
      <w:r w:rsidR="00D179B5" w:rsidRPr="00197099">
        <w:rPr>
          <w:sz w:val="24"/>
          <w:szCs w:val="24"/>
        </w:rPr>
        <w:t>garanţia</w:t>
      </w:r>
      <w:proofErr w:type="spellEnd"/>
      <w:r w:rsidR="00D179B5" w:rsidRPr="00197099">
        <w:rPr>
          <w:sz w:val="24"/>
          <w:szCs w:val="24"/>
        </w:rPr>
        <w:t xml:space="preserve"> pentru toate produsele livrate, conform celor precizate în Caietul de Sarcini - capitolul „</w:t>
      </w:r>
      <w:proofErr w:type="spellStart"/>
      <w:r w:rsidR="00D179B5" w:rsidRPr="00197099">
        <w:rPr>
          <w:sz w:val="24"/>
          <w:szCs w:val="24"/>
        </w:rPr>
        <w:t>Garanţie</w:t>
      </w:r>
      <w:proofErr w:type="spellEnd"/>
      <w:r w:rsidR="00D179B5" w:rsidRPr="00197099">
        <w:rPr>
          <w:sz w:val="24"/>
          <w:szCs w:val="24"/>
        </w:rPr>
        <w:t xml:space="preserve">” aferent </w:t>
      </w:r>
      <w:proofErr w:type="spellStart"/>
      <w:r w:rsidR="00D179B5" w:rsidRPr="00197099">
        <w:rPr>
          <w:sz w:val="24"/>
          <w:szCs w:val="24"/>
        </w:rPr>
        <w:t>achiziţiei</w:t>
      </w:r>
      <w:proofErr w:type="spellEnd"/>
      <w:r w:rsidR="00D179B5" w:rsidRPr="00197099">
        <w:rPr>
          <w:sz w:val="24"/>
          <w:szCs w:val="24"/>
        </w:rPr>
        <w:t xml:space="preserve"> în cauză.</w:t>
      </w:r>
    </w:p>
    <w:p w14:paraId="1711642F" w14:textId="4BE93F0B" w:rsidR="00D179B5" w:rsidRDefault="006B0BAA" w:rsidP="00A9028C">
      <w:pPr>
        <w:pStyle w:val="Bodytext20"/>
        <w:numPr>
          <w:ilvl w:val="1"/>
          <w:numId w:val="26"/>
        </w:numPr>
        <w:shd w:val="clear" w:color="auto" w:fill="auto"/>
        <w:tabs>
          <w:tab w:val="left" w:pos="724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respecta toate prevederile </w:t>
      </w:r>
      <w:proofErr w:type="spellStart"/>
      <w:r w:rsidR="00D179B5" w:rsidRPr="00197099">
        <w:rPr>
          <w:sz w:val="24"/>
          <w:szCs w:val="24"/>
        </w:rPr>
        <w:t>menţionate</w:t>
      </w:r>
      <w:proofErr w:type="spellEnd"/>
      <w:r w:rsidR="00D179B5" w:rsidRPr="00197099">
        <w:rPr>
          <w:sz w:val="24"/>
          <w:szCs w:val="24"/>
        </w:rPr>
        <w:t xml:space="preserve"> în Caietul de Sarcini aferent </w:t>
      </w:r>
      <w:proofErr w:type="spellStart"/>
      <w:r w:rsidR="00D179B5" w:rsidRPr="00197099">
        <w:rPr>
          <w:sz w:val="24"/>
          <w:szCs w:val="24"/>
        </w:rPr>
        <w:t>achiziţiei</w:t>
      </w:r>
      <w:proofErr w:type="spellEnd"/>
      <w:r w:rsidR="00D179B5" w:rsidRPr="00197099">
        <w:rPr>
          <w:sz w:val="24"/>
          <w:szCs w:val="24"/>
        </w:rPr>
        <w:t xml:space="preserve"> în cauză.</w:t>
      </w:r>
    </w:p>
    <w:p w14:paraId="47B4F5B3" w14:textId="77777777" w:rsidR="00525951" w:rsidRDefault="00525951" w:rsidP="00265A4E">
      <w:pPr>
        <w:numPr>
          <w:ilvl w:val="1"/>
          <w:numId w:val="45"/>
        </w:numPr>
        <w:ind w:left="0" w:right="283" w:firstLine="0"/>
        <w:jc w:val="both"/>
      </w:pPr>
      <w:r>
        <w:t xml:space="preserve"> </w:t>
      </w:r>
      <w:r w:rsidR="009A0C22" w:rsidRPr="00C373DA">
        <w:t>Furnizorul este responsabil pentru livrarea</w:t>
      </w:r>
      <w:r w:rsidR="009A0C22">
        <w:t xml:space="preserve">, </w:t>
      </w:r>
      <w:r w:rsidR="009A0C22" w:rsidRPr="00C373DA">
        <w:t xml:space="preserve">instalarea </w:t>
      </w:r>
      <w:r w:rsidR="009A0C22">
        <w:t>si montajul echipamentelor</w:t>
      </w:r>
      <w:r w:rsidR="009A0C22" w:rsidRPr="00C373DA">
        <w:t xml:space="preserve"> în termenul stabilit prin contract și se consideră că a luat în considerare toate dificultățile pe care le-ar putea întâmpina în acest sens și nu va invoca niciun motiv de întârziere sau costuri suplimentare.</w:t>
      </w:r>
    </w:p>
    <w:p w14:paraId="574B3F76" w14:textId="77777777" w:rsidR="00525951" w:rsidRDefault="00525951" w:rsidP="00265A4E">
      <w:pPr>
        <w:numPr>
          <w:ilvl w:val="1"/>
          <w:numId w:val="45"/>
        </w:numPr>
        <w:ind w:left="0" w:right="142" w:firstLine="0"/>
        <w:jc w:val="both"/>
      </w:pPr>
      <w:r>
        <w:t xml:space="preserve"> </w:t>
      </w:r>
      <w:r w:rsidR="009A0C22" w:rsidRPr="00525951">
        <w:rPr>
          <w:lang w:val="it-IT"/>
        </w:rPr>
        <w:t xml:space="preserve">Toate echipamentele vor fi instalate, montate si configurate de către furnizor, rezultând într-un sistem operațional. </w:t>
      </w:r>
      <w:r w:rsidR="009A0C22">
        <w:t>S</w:t>
      </w:r>
      <w:r w:rsidR="009A0C22" w:rsidRPr="00C373DA">
        <w:t xml:space="preserve">istemul va fi </w:t>
      </w:r>
      <w:r w:rsidR="009A0C22">
        <w:t>testat</w:t>
      </w:r>
      <w:r w:rsidR="009A0C22" w:rsidRPr="00C373DA">
        <w:t xml:space="preserve"> </w:t>
      </w:r>
      <w:r w:rsidR="009A0C22">
        <w:t>la sediul autorității contractante.</w:t>
      </w:r>
    </w:p>
    <w:p w14:paraId="7A0ABDAD" w14:textId="77777777" w:rsidR="00525951" w:rsidRDefault="00525951" w:rsidP="00265A4E">
      <w:pPr>
        <w:numPr>
          <w:ilvl w:val="1"/>
          <w:numId w:val="45"/>
        </w:numPr>
        <w:ind w:left="0" w:right="283" w:firstLine="0"/>
        <w:jc w:val="both"/>
      </w:pPr>
      <w:r>
        <w:t xml:space="preserve"> </w:t>
      </w:r>
      <w:r w:rsidR="009A0C22" w:rsidRPr="00525951">
        <w:rPr>
          <w:lang w:val="it-IT"/>
        </w:rPr>
        <w:t>Furnizorul va propune în oferta tehnică un plan de testare, acceptanță și instruire ce va fi implementat după ce va fi acceptat de către beneficiar.</w:t>
      </w:r>
    </w:p>
    <w:p w14:paraId="26FF83ED" w14:textId="77777777" w:rsidR="00525951" w:rsidRDefault="00525951" w:rsidP="00265A4E">
      <w:pPr>
        <w:numPr>
          <w:ilvl w:val="1"/>
          <w:numId w:val="45"/>
        </w:numPr>
        <w:ind w:left="0" w:right="283" w:firstLine="0"/>
        <w:jc w:val="both"/>
      </w:pPr>
      <w:r>
        <w:t xml:space="preserve"> </w:t>
      </w:r>
      <w:r w:rsidR="009A0C22" w:rsidRPr="00525951">
        <w:rPr>
          <w:lang w:val="it-IT"/>
        </w:rPr>
        <w:t>Furnizorul va susține o sesiune de instruire de două zile pentru administratorii sistemului integrat, desemnați de beneficiar. Sesiunea trebuie susținută de un trainer certificat de către producătorul sistemului integrat.</w:t>
      </w:r>
    </w:p>
    <w:p w14:paraId="230E6BBF" w14:textId="3374E128" w:rsidR="009A0C22" w:rsidRPr="00525951" w:rsidRDefault="00525951" w:rsidP="00525951">
      <w:pPr>
        <w:numPr>
          <w:ilvl w:val="1"/>
          <w:numId w:val="45"/>
        </w:numPr>
        <w:jc w:val="both"/>
      </w:pPr>
      <w:r>
        <w:t xml:space="preserve"> </w:t>
      </w:r>
      <w:r w:rsidR="009A0C22" w:rsidRPr="00525951">
        <w:rPr>
          <w:lang w:val="it-IT"/>
        </w:rPr>
        <w:t>Furnizorul va livra documentarea soluției (LLD și HLD) după finalizarea tuturor etapelor.</w:t>
      </w:r>
    </w:p>
    <w:p w14:paraId="4FB2A32B" w14:textId="77777777" w:rsidR="002B7E78" w:rsidRPr="00197099" w:rsidRDefault="002B7E78" w:rsidP="002B7E78">
      <w:pPr>
        <w:pStyle w:val="Bodytext20"/>
        <w:shd w:val="clear" w:color="auto" w:fill="auto"/>
        <w:tabs>
          <w:tab w:val="left" w:pos="724"/>
        </w:tabs>
        <w:spacing w:after="0" w:line="317" w:lineRule="exact"/>
        <w:ind w:right="480" w:firstLine="0"/>
        <w:jc w:val="both"/>
        <w:rPr>
          <w:sz w:val="24"/>
          <w:szCs w:val="24"/>
        </w:rPr>
      </w:pPr>
    </w:p>
    <w:p w14:paraId="113D1686" w14:textId="77777777" w:rsidR="00D179B5" w:rsidRPr="00197099" w:rsidRDefault="00D179B5" w:rsidP="00A9028C">
      <w:pPr>
        <w:pStyle w:val="Bodytext30"/>
        <w:numPr>
          <w:ilvl w:val="0"/>
          <w:numId w:val="26"/>
        </w:numPr>
        <w:shd w:val="clear" w:color="auto" w:fill="auto"/>
        <w:tabs>
          <w:tab w:val="left" w:pos="724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Conflictul de interese</w:t>
      </w:r>
    </w:p>
    <w:p w14:paraId="11A9B119" w14:textId="64D69E93" w:rsidR="00A9028C" w:rsidRPr="00197099" w:rsidRDefault="006B0BAA" w:rsidP="001B4DE1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lua toate măsurile necesare pentru a preveni ori stopa orice </w:t>
      </w:r>
      <w:proofErr w:type="spellStart"/>
      <w:r w:rsidR="00D179B5" w:rsidRPr="00197099">
        <w:rPr>
          <w:sz w:val="24"/>
          <w:szCs w:val="24"/>
        </w:rPr>
        <w:t>situaţie</w:t>
      </w:r>
      <w:proofErr w:type="spellEnd"/>
      <w:r w:rsidR="00D179B5" w:rsidRPr="00197099">
        <w:rPr>
          <w:sz w:val="24"/>
          <w:szCs w:val="24"/>
        </w:rPr>
        <w:t xml:space="preserve"> care ar putea compromite derularea obiectivă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imparţială</w:t>
      </w:r>
      <w:proofErr w:type="spellEnd"/>
      <w:r w:rsidR="00D179B5" w:rsidRPr="00197099">
        <w:rPr>
          <w:sz w:val="24"/>
          <w:szCs w:val="24"/>
        </w:rPr>
        <w:t xml:space="preserve"> a Contractului. Conflictele de interese pot apărea, în mod special, ca rezultat al intereselor economice, </w:t>
      </w:r>
      <w:proofErr w:type="spellStart"/>
      <w:r w:rsidR="00D179B5" w:rsidRPr="00197099">
        <w:rPr>
          <w:sz w:val="24"/>
          <w:szCs w:val="24"/>
        </w:rPr>
        <w:t>afinităţilor</w:t>
      </w:r>
      <w:proofErr w:type="spellEnd"/>
      <w:r w:rsidR="00D179B5" w:rsidRPr="00197099">
        <w:rPr>
          <w:sz w:val="24"/>
          <w:szCs w:val="24"/>
        </w:rPr>
        <w:t xml:space="preserve"> politice ori de </w:t>
      </w:r>
      <w:proofErr w:type="spellStart"/>
      <w:r w:rsidR="00D179B5" w:rsidRPr="00197099">
        <w:rPr>
          <w:sz w:val="24"/>
          <w:szCs w:val="24"/>
        </w:rPr>
        <w:t>naţionalitate</w:t>
      </w:r>
      <w:proofErr w:type="spellEnd"/>
      <w:r w:rsidR="00D179B5" w:rsidRPr="00197099">
        <w:rPr>
          <w:sz w:val="24"/>
          <w:szCs w:val="24"/>
        </w:rPr>
        <w:t xml:space="preserve">, legăturilor de rudenie ori afinitate sau al oricăror alte legături ori interese comune. Orice conflict de interese apărut în timpul derulării Contractului trebuie notificat în scris </w:t>
      </w:r>
      <w:proofErr w:type="spellStart"/>
      <w:r w:rsidR="00D179B5" w:rsidRPr="00197099">
        <w:rPr>
          <w:sz w:val="24"/>
          <w:szCs w:val="24"/>
        </w:rPr>
        <w:t>A</w:t>
      </w:r>
      <w:r w:rsidRPr="00197099">
        <w:rPr>
          <w:sz w:val="24"/>
          <w:szCs w:val="24"/>
        </w:rPr>
        <w:t>chizzitorului</w:t>
      </w:r>
      <w:proofErr w:type="spellEnd"/>
      <w:r w:rsidR="00D179B5" w:rsidRPr="00197099">
        <w:rPr>
          <w:sz w:val="24"/>
          <w:szCs w:val="24"/>
        </w:rPr>
        <w:t>, fără întârziere.</w:t>
      </w:r>
    </w:p>
    <w:p w14:paraId="44E0FBC8" w14:textId="29E58717" w:rsidR="00A9028C" w:rsidRPr="00197099" w:rsidRDefault="006B0BAA" w:rsidP="00152D2B">
      <w:pPr>
        <w:pStyle w:val="Bodytext20"/>
        <w:numPr>
          <w:ilvl w:val="1"/>
          <w:numId w:val="26"/>
        </w:numPr>
        <w:shd w:val="clear" w:color="auto" w:fill="auto"/>
        <w:tabs>
          <w:tab w:val="left" w:pos="613"/>
        </w:tabs>
        <w:spacing w:after="0" w:line="317" w:lineRule="exact"/>
        <w:ind w:right="48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se va asigura că Personalul său nu se află într-o </w:t>
      </w:r>
      <w:proofErr w:type="spellStart"/>
      <w:r w:rsidR="00D179B5" w:rsidRPr="00197099">
        <w:rPr>
          <w:sz w:val="24"/>
          <w:szCs w:val="24"/>
        </w:rPr>
        <w:t>situaţie</w:t>
      </w:r>
      <w:proofErr w:type="spellEnd"/>
      <w:r w:rsidR="00D179B5" w:rsidRPr="00197099">
        <w:rPr>
          <w:sz w:val="24"/>
          <w:szCs w:val="24"/>
        </w:rPr>
        <w:t xml:space="preserve"> care ar putea genera un conflict de interese.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înlocui, imediat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fără vreo </w:t>
      </w:r>
      <w:proofErr w:type="spellStart"/>
      <w:r w:rsidR="00D179B5" w:rsidRPr="00197099">
        <w:rPr>
          <w:sz w:val="24"/>
          <w:szCs w:val="24"/>
        </w:rPr>
        <w:t>compensaţie</w:t>
      </w:r>
      <w:proofErr w:type="spellEnd"/>
      <w:r w:rsidR="00D179B5" w:rsidRPr="00197099">
        <w:rPr>
          <w:sz w:val="24"/>
          <w:szCs w:val="24"/>
        </w:rPr>
        <w:t xml:space="preserve"> din partea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, orice membru al Personalului său, care se </w:t>
      </w:r>
      <w:proofErr w:type="spellStart"/>
      <w:r w:rsidR="00D179B5" w:rsidRPr="00197099">
        <w:rPr>
          <w:sz w:val="24"/>
          <w:szCs w:val="24"/>
        </w:rPr>
        <w:t>regăseşte</w:t>
      </w:r>
      <w:proofErr w:type="spellEnd"/>
      <w:r w:rsidR="00D179B5" w:rsidRPr="00197099">
        <w:rPr>
          <w:sz w:val="24"/>
          <w:szCs w:val="24"/>
        </w:rPr>
        <w:t xml:space="preserve"> într-o astfel de </w:t>
      </w:r>
      <w:proofErr w:type="spellStart"/>
      <w:r w:rsidR="00D179B5" w:rsidRPr="00197099">
        <w:rPr>
          <w:sz w:val="24"/>
          <w:szCs w:val="24"/>
        </w:rPr>
        <w:t>situaţie</w:t>
      </w:r>
      <w:proofErr w:type="spellEnd"/>
      <w:r w:rsidR="00D179B5" w:rsidRPr="00197099">
        <w:rPr>
          <w:sz w:val="24"/>
          <w:szCs w:val="24"/>
        </w:rPr>
        <w:t xml:space="preserve"> (ex.: înlocuire, încetare, aprobare, deplasare/delegare, orar/program), cu o altă persoană ce </w:t>
      </w:r>
      <w:proofErr w:type="spellStart"/>
      <w:r w:rsidR="00D179B5" w:rsidRPr="00197099">
        <w:rPr>
          <w:sz w:val="24"/>
          <w:szCs w:val="24"/>
        </w:rPr>
        <w:t>îndeplineşte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condiţiile</w:t>
      </w:r>
      <w:proofErr w:type="spellEnd"/>
      <w:r w:rsidR="00D179B5" w:rsidRPr="00197099">
        <w:rPr>
          <w:sz w:val="24"/>
          <w:szCs w:val="24"/>
        </w:rPr>
        <w:t xml:space="preserve"> minime stabilite prin prezentul Contract.</w:t>
      </w:r>
    </w:p>
    <w:p w14:paraId="6F145B83" w14:textId="0ADF3EA8" w:rsidR="00D179B5" w:rsidRPr="00197099" w:rsidRDefault="006B0BAA" w:rsidP="00A9028C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a respecta prevederile legale în domeniul </w:t>
      </w:r>
      <w:proofErr w:type="spellStart"/>
      <w:r w:rsidR="00D179B5" w:rsidRPr="00197099">
        <w:rPr>
          <w:sz w:val="24"/>
          <w:szCs w:val="24"/>
        </w:rPr>
        <w:t>achiziţiilor</w:t>
      </w:r>
      <w:proofErr w:type="spellEnd"/>
      <w:r w:rsidR="00D179B5" w:rsidRPr="00197099">
        <w:rPr>
          <w:sz w:val="24"/>
          <w:szCs w:val="24"/>
        </w:rPr>
        <w:t xml:space="preserve"> publice cu privire la evitarea conflictului de interese. </w:t>
      </w:r>
    </w:p>
    <w:p w14:paraId="43F9889F" w14:textId="77777777" w:rsidR="00A9028C" w:rsidRPr="00197099" w:rsidRDefault="00A9028C" w:rsidP="00A9028C">
      <w:pPr>
        <w:pStyle w:val="Bodytext20"/>
        <w:shd w:val="clear" w:color="auto" w:fill="auto"/>
        <w:tabs>
          <w:tab w:val="left" w:pos="594"/>
        </w:tabs>
        <w:spacing w:after="0" w:line="317" w:lineRule="exact"/>
        <w:ind w:right="520" w:firstLine="0"/>
        <w:jc w:val="both"/>
        <w:rPr>
          <w:sz w:val="24"/>
          <w:szCs w:val="24"/>
        </w:rPr>
      </w:pPr>
    </w:p>
    <w:p w14:paraId="7B07906B" w14:textId="317368E8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37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Conduita </w:t>
      </w:r>
      <w:r w:rsidR="006B0BAA" w:rsidRPr="00197099">
        <w:rPr>
          <w:sz w:val="24"/>
          <w:szCs w:val="24"/>
        </w:rPr>
        <w:t>Furnizorului</w:t>
      </w:r>
    </w:p>
    <w:p w14:paraId="6C3C655C" w14:textId="7433D2A0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0"/>
        </w:tabs>
        <w:spacing w:after="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lastRenderedPageBreak/>
        <w:t>Furnizorul</w:t>
      </w:r>
      <w:r w:rsidR="00D179B5" w:rsidRPr="00197099">
        <w:rPr>
          <w:sz w:val="24"/>
          <w:szCs w:val="24"/>
        </w:rPr>
        <w:t xml:space="preserve">/Personalul </w:t>
      </w:r>
      <w:r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>/</w:t>
      </w:r>
      <w:proofErr w:type="spellStart"/>
      <w:r w:rsidR="00D179B5" w:rsidRPr="00197099">
        <w:rPr>
          <w:sz w:val="24"/>
          <w:szCs w:val="24"/>
        </w:rPr>
        <w:t>Subcontractanţii</w:t>
      </w:r>
      <w:proofErr w:type="spellEnd"/>
      <w:r w:rsidR="00D179B5" w:rsidRPr="00197099">
        <w:rPr>
          <w:sz w:val="24"/>
          <w:szCs w:val="24"/>
        </w:rPr>
        <w:t xml:space="preserve"> va/vor </w:t>
      </w:r>
      <w:proofErr w:type="spellStart"/>
      <w:r w:rsidR="00D179B5" w:rsidRPr="00197099">
        <w:rPr>
          <w:sz w:val="24"/>
          <w:szCs w:val="24"/>
        </w:rPr>
        <w:t>acţiona</w:t>
      </w:r>
      <w:proofErr w:type="spellEnd"/>
      <w:r w:rsidR="00D179B5" w:rsidRPr="00197099">
        <w:rPr>
          <w:sz w:val="24"/>
          <w:szCs w:val="24"/>
        </w:rPr>
        <w:t xml:space="preserve"> întotdeauna loial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imparţial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ca un consilier de încredere pentru </w:t>
      </w:r>
      <w:r w:rsidRPr="00197099">
        <w:rPr>
          <w:sz w:val="24"/>
          <w:szCs w:val="24"/>
        </w:rPr>
        <w:t>Achizitor</w:t>
      </w:r>
      <w:r w:rsidR="00D179B5" w:rsidRPr="00197099">
        <w:rPr>
          <w:sz w:val="24"/>
          <w:szCs w:val="24"/>
        </w:rPr>
        <w:t xml:space="preserve">, conform regulilor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/sau codului de conduită al domeniului său de activitate precum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cu </w:t>
      </w:r>
      <w:proofErr w:type="spellStart"/>
      <w:r w:rsidR="00D179B5" w:rsidRPr="00197099">
        <w:rPr>
          <w:sz w:val="24"/>
          <w:szCs w:val="24"/>
        </w:rPr>
        <w:t>discreţia</w:t>
      </w:r>
      <w:proofErr w:type="spellEnd"/>
      <w:r w:rsidR="00D179B5" w:rsidRPr="00197099">
        <w:rPr>
          <w:sz w:val="24"/>
          <w:szCs w:val="24"/>
        </w:rPr>
        <w:t xml:space="preserve"> necesară.</w:t>
      </w:r>
    </w:p>
    <w:p w14:paraId="64096A70" w14:textId="7F868FC1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sau oricare dintre </w:t>
      </w:r>
      <w:proofErr w:type="spellStart"/>
      <w:r w:rsidR="00D179B5" w:rsidRPr="00197099">
        <w:rPr>
          <w:sz w:val="24"/>
          <w:szCs w:val="24"/>
        </w:rPr>
        <w:t>Subcontractanţii</w:t>
      </w:r>
      <w:proofErr w:type="spellEnd"/>
      <w:r w:rsidR="00D179B5" w:rsidRPr="00197099">
        <w:rPr>
          <w:sz w:val="24"/>
          <w:szCs w:val="24"/>
        </w:rPr>
        <w:t xml:space="preserve"> săi se oferă să dea/să acorde sau dau/acordă oricărei persoane mită, bunuri, </w:t>
      </w:r>
      <w:proofErr w:type="spellStart"/>
      <w:r w:rsidR="00D179B5" w:rsidRPr="00197099">
        <w:rPr>
          <w:sz w:val="24"/>
          <w:szCs w:val="24"/>
        </w:rPr>
        <w:t>facilităţi</w:t>
      </w:r>
      <w:proofErr w:type="spellEnd"/>
      <w:r w:rsidR="00D179B5" w:rsidRPr="00197099">
        <w:rPr>
          <w:sz w:val="24"/>
          <w:szCs w:val="24"/>
        </w:rPr>
        <w:t>, comisioane în scopul de a determina sau recompensa îndeplinirea/neîndeplinirea oricăror acte sau fapte în legătură cu prezentul Contract sau pentru a favoriza/defavoriza orice persoană în legătură cu prezentul Contract,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poate decide încetarea Contractului.</w:t>
      </w:r>
    </w:p>
    <w:p w14:paraId="584539CE" w14:textId="6845D280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30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Personalul său vor respecta secretul profesional, pe perioada executării Contractului, inclusiv pe perioada oricărei prelungiri a acestuia, precum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după încetarea Contractului.</w:t>
      </w:r>
    </w:p>
    <w:p w14:paraId="72C77BFC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37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Obligaţii</w:t>
      </w:r>
      <w:proofErr w:type="spellEnd"/>
      <w:r w:rsidRPr="00197099">
        <w:rPr>
          <w:sz w:val="24"/>
          <w:szCs w:val="24"/>
        </w:rPr>
        <w:t xml:space="preserve"> privind daunele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penalităţile</w:t>
      </w:r>
      <w:proofErr w:type="spellEnd"/>
      <w:r w:rsidRPr="00197099">
        <w:rPr>
          <w:sz w:val="24"/>
          <w:szCs w:val="24"/>
        </w:rPr>
        <w:t xml:space="preserve"> de întârziere</w:t>
      </w:r>
    </w:p>
    <w:p w14:paraId="69EC5ED1" w14:textId="53F5F52B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0"/>
        </w:tabs>
        <w:spacing w:after="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se obligă să despăgubească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în limita prejudiciului creat, împotriva oricăror:</w:t>
      </w:r>
    </w:p>
    <w:p w14:paraId="2BFE63E6" w14:textId="77777777" w:rsidR="00D179B5" w:rsidRPr="00197099" w:rsidRDefault="00D179B5" w:rsidP="00D179B5">
      <w:pPr>
        <w:pStyle w:val="Bodytext20"/>
        <w:numPr>
          <w:ilvl w:val="0"/>
          <w:numId w:val="38"/>
        </w:numPr>
        <w:shd w:val="clear" w:color="auto" w:fill="auto"/>
        <w:tabs>
          <w:tab w:val="left" w:pos="737"/>
        </w:tabs>
        <w:spacing w:after="0" w:line="317" w:lineRule="exact"/>
        <w:ind w:left="760" w:right="520" w:hanging="36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reclamaţii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acţiuni</w:t>
      </w:r>
      <w:proofErr w:type="spellEnd"/>
      <w:r w:rsidRPr="00197099">
        <w:rPr>
          <w:sz w:val="24"/>
          <w:szCs w:val="24"/>
        </w:rPr>
        <w:t xml:space="preserve"> în </w:t>
      </w:r>
      <w:proofErr w:type="spellStart"/>
      <w:r w:rsidRPr="00197099">
        <w:rPr>
          <w:sz w:val="24"/>
          <w:szCs w:val="24"/>
        </w:rPr>
        <w:t>justiţie</w:t>
      </w:r>
      <w:proofErr w:type="spellEnd"/>
      <w:r w:rsidRPr="00197099">
        <w:rPr>
          <w:sz w:val="24"/>
          <w:szCs w:val="24"/>
        </w:rPr>
        <w:t xml:space="preserve">, ce rezultă din încălcarea unor drepturi de proprietate intelectuală (brevete, nume, mărci înregistrate </w:t>
      </w:r>
      <w:r w:rsidRPr="00197099">
        <w:rPr>
          <w:sz w:val="24"/>
          <w:szCs w:val="24"/>
          <w:lang w:bidi="en-US"/>
        </w:rPr>
        <w:t xml:space="preserve">etc.), </w:t>
      </w:r>
      <w:r w:rsidRPr="00197099">
        <w:rPr>
          <w:sz w:val="24"/>
          <w:szCs w:val="24"/>
        </w:rPr>
        <w:t xml:space="preserve">legate de echipamentele, materialele, </w:t>
      </w:r>
      <w:proofErr w:type="spellStart"/>
      <w:r w:rsidRPr="00197099">
        <w:rPr>
          <w:sz w:val="24"/>
          <w:szCs w:val="24"/>
        </w:rPr>
        <w:t>instalaţiile</w:t>
      </w:r>
      <w:proofErr w:type="spellEnd"/>
      <w:r w:rsidRPr="00197099">
        <w:rPr>
          <w:sz w:val="24"/>
          <w:szCs w:val="24"/>
        </w:rPr>
        <w:t xml:space="preserve"> folosite pentru sau în legătură cu Produsele furnizate,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>/sau</w:t>
      </w:r>
    </w:p>
    <w:p w14:paraId="594B3E94" w14:textId="77777777" w:rsidR="00D179B5" w:rsidRPr="00197099" w:rsidRDefault="00D179B5" w:rsidP="00D179B5">
      <w:pPr>
        <w:pStyle w:val="Bodytext20"/>
        <w:numPr>
          <w:ilvl w:val="0"/>
          <w:numId w:val="38"/>
        </w:numPr>
        <w:shd w:val="clear" w:color="auto" w:fill="auto"/>
        <w:tabs>
          <w:tab w:val="left" w:pos="737"/>
        </w:tabs>
        <w:spacing w:after="0" w:line="317" w:lineRule="exact"/>
        <w:ind w:left="760" w:right="520" w:hanging="3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daune, despăgubiri, </w:t>
      </w:r>
      <w:proofErr w:type="spellStart"/>
      <w:r w:rsidRPr="00197099">
        <w:rPr>
          <w:sz w:val="24"/>
          <w:szCs w:val="24"/>
        </w:rPr>
        <w:t>penalităţi</w:t>
      </w:r>
      <w:proofErr w:type="spellEnd"/>
      <w:r w:rsidRPr="00197099">
        <w:rPr>
          <w:sz w:val="24"/>
          <w:szCs w:val="24"/>
        </w:rPr>
        <w:t xml:space="preserve">, costuri, taxe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cheltuieli de orice natură, aferente eventualelor încălcări ale dreptului de proprietate intelectuală,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ale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sale conform prevederilor Contractului.</w:t>
      </w:r>
    </w:p>
    <w:p w14:paraId="36AC8D4E" w14:textId="1B695ABB" w:rsidR="00D179B5" w:rsidRPr="00197099" w:rsidRDefault="006B0BAA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0"/>
        </w:tabs>
        <w:spacing w:after="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va despăgubi A</w:t>
      </w:r>
      <w:r w:rsidR="005A62EE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în măsura în care sunt îndeplinite cumulativ următoarele </w:t>
      </w:r>
      <w:proofErr w:type="spellStart"/>
      <w:r w:rsidR="00D179B5" w:rsidRPr="00197099">
        <w:rPr>
          <w:sz w:val="24"/>
          <w:szCs w:val="24"/>
        </w:rPr>
        <w:t>condiţii</w:t>
      </w:r>
      <w:proofErr w:type="spellEnd"/>
      <w:r w:rsidR="00D179B5" w:rsidRPr="00197099">
        <w:rPr>
          <w:sz w:val="24"/>
          <w:szCs w:val="24"/>
        </w:rPr>
        <w:t>:</w:t>
      </w:r>
    </w:p>
    <w:p w14:paraId="14B5C580" w14:textId="7A504CBE" w:rsidR="00D179B5" w:rsidRPr="00197099" w:rsidRDefault="00D179B5" w:rsidP="00D179B5">
      <w:pPr>
        <w:pStyle w:val="Bodytext20"/>
        <w:numPr>
          <w:ilvl w:val="0"/>
          <w:numId w:val="39"/>
        </w:numPr>
        <w:shd w:val="clear" w:color="auto" w:fill="auto"/>
        <w:tabs>
          <w:tab w:val="left" w:pos="737"/>
        </w:tabs>
        <w:spacing w:after="0" w:line="317" w:lineRule="exact"/>
        <w:ind w:left="760" w:right="520" w:hanging="3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despăgubirile să se refere exclusiv la daunele suferite de către A</w:t>
      </w:r>
      <w:r w:rsidR="006B0BAA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ca u</w:t>
      </w:r>
      <w:r w:rsidR="00A9028C" w:rsidRPr="00197099">
        <w:rPr>
          <w:sz w:val="24"/>
          <w:szCs w:val="24"/>
        </w:rPr>
        <w:t>rm</w:t>
      </w:r>
      <w:r w:rsidRPr="00197099">
        <w:rPr>
          <w:sz w:val="24"/>
          <w:szCs w:val="24"/>
        </w:rPr>
        <w:t xml:space="preserve">are a culpei </w:t>
      </w:r>
      <w:r w:rsidR="006B0BAA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>;</w:t>
      </w:r>
    </w:p>
    <w:p w14:paraId="1C668303" w14:textId="22840F04" w:rsidR="00D179B5" w:rsidRPr="00197099" w:rsidRDefault="00D179B5" w:rsidP="00D179B5">
      <w:pPr>
        <w:pStyle w:val="Bodytext20"/>
        <w:numPr>
          <w:ilvl w:val="0"/>
          <w:numId w:val="39"/>
        </w:numPr>
        <w:shd w:val="clear" w:color="auto" w:fill="auto"/>
        <w:tabs>
          <w:tab w:val="left" w:pos="737"/>
        </w:tabs>
        <w:spacing w:after="0" w:line="317" w:lineRule="exact"/>
        <w:ind w:left="760" w:right="520" w:hanging="3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6B0BAA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 notificat </w:t>
      </w:r>
      <w:r w:rsidR="006B0BAA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despre primirea unei notificări/cereri cu privire la </w:t>
      </w:r>
      <w:proofErr w:type="spellStart"/>
      <w:r w:rsidRPr="00197099">
        <w:rPr>
          <w:sz w:val="24"/>
          <w:szCs w:val="24"/>
        </w:rPr>
        <w:t>incidenţa</w:t>
      </w:r>
      <w:proofErr w:type="spellEnd"/>
      <w:r w:rsidRPr="00197099">
        <w:rPr>
          <w:sz w:val="24"/>
          <w:szCs w:val="24"/>
        </w:rPr>
        <w:t xml:space="preserve"> oricăreia dintre </w:t>
      </w:r>
      <w:proofErr w:type="spellStart"/>
      <w:r w:rsidRPr="00197099">
        <w:rPr>
          <w:sz w:val="24"/>
          <w:szCs w:val="24"/>
        </w:rPr>
        <w:t>situaţiile</w:t>
      </w:r>
      <w:proofErr w:type="spellEnd"/>
      <w:r w:rsidRPr="00197099">
        <w:rPr>
          <w:sz w:val="24"/>
          <w:szCs w:val="24"/>
        </w:rPr>
        <w:t xml:space="preserve"> prevăzute mai sus;</w:t>
      </w:r>
    </w:p>
    <w:p w14:paraId="23BCD6D2" w14:textId="77777777" w:rsidR="00D179B5" w:rsidRPr="00197099" w:rsidRDefault="00D179B5" w:rsidP="00D179B5">
      <w:pPr>
        <w:pStyle w:val="Bodytext20"/>
        <w:numPr>
          <w:ilvl w:val="0"/>
          <w:numId w:val="39"/>
        </w:numPr>
        <w:shd w:val="clear" w:color="auto" w:fill="auto"/>
        <w:tabs>
          <w:tab w:val="left" w:pos="737"/>
        </w:tabs>
        <w:spacing w:after="0" w:line="317" w:lineRule="exact"/>
        <w:ind w:left="760" w:right="520" w:hanging="36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valoarea despăgubirilor a fost stabilită prin titluri executorii emise conform prevederilor legale/hotărâri </w:t>
      </w:r>
      <w:proofErr w:type="spellStart"/>
      <w:r w:rsidRPr="00197099">
        <w:rPr>
          <w:sz w:val="24"/>
          <w:szCs w:val="24"/>
        </w:rPr>
        <w:t>judecătoreşti</w:t>
      </w:r>
      <w:proofErr w:type="spellEnd"/>
      <w:r w:rsidRPr="00197099">
        <w:rPr>
          <w:sz w:val="24"/>
          <w:szCs w:val="24"/>
        </w:rPr>
        <w:t xml:space="preserve"> definitive, după caz.</w:t>
      </w:r>
    </w:p>
    <w:p w14:paraId="0435D249" w14:textId="1D031261" w:rsidR="00D179B5" w:rsidRPr="00197099" w:rsidRDefault="0065343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4"/>
        </w:tabs>
        <w:spacing w:after="0" w:line="317" w:lineRule="exact"/>
        <w:ind w:right="5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care, </w:t>
      </w:r>
      <w:r w:rsidR="006B0BAA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nu </w:t>
      </w:r>
      <w:proofErr w:type="spellStart"/>
      <w:r w:rsidR="00D179B5" w:rsidRPr="00197099">
        <w:rPr>
          <w:sz w:val="24"/>
          <w:szCs w:val="24"/>
        </w:rPr>
        <w:t>îşi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îndeplineşte</w:t>
      </w:r>
      <w:proofErr w:type="spellEnd"/>
      <w:r w:rsidR="00D179B5" w:rsidRPr="00197099">
        <w:rPr>
          <w:sz w:val="24"/>
          <w:szCs w:val="24"/>
        </w:rPr>
        <w:t xml:space="preserve"> la termen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asumate prin </w:t>
      </w:r>
      <w:r w:rsidR="006B0BAA" w:rsidRPr="00197099">
        <w:rPr>
          <w:sz w:val="24"/>
          <w:szCs w:val="24"/>
        </w:rPr>
        <w:t>C</w:t>
      </w:r>
      <w:r w:rsidR="00D179B5" w:rsidRPr="00197099">
        <w:rPr>
          <w:sz w:val="24"/>
          <w:szCs w:val="24"/>
        </w:rPr>
        <w:t xml:space="preserve">ontract sau le </w:t>
      </w:r>
      <w:proofErr w:type="spellStart"/>
      <w:r w:rsidR="00D179B5" w:rsidRPr="00197099">
        <w:rPr>
          <w:sz w:val="24"/>
          <w:szCs w:val="24"/>
        </w:rPr>
        <w:t>îndeplineşte</w:t>
      </w:r>
      <w:proofErr w:type="spellEnd"/>
      <w:r w:rsidR="00D179B5" w:rsidRPr="00197099">
        <w:rPr>
          <w:sz w:val="24"/>
          <w:szCs w:val="24"/>
        </w:rPr>
        <w:t xml:space="preserve"> necorespunzător, atunci A</w:t>
      </w:r>
      <w:r w:rsidR="006B0BAA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are dreptul de a percepe dobânda legală penalizatoare prevăzută la </w:t>
      </w:r>
      <w:r w:rsidR="00D179B5" w:rsidRPr="00197099">
        <w:rPr>
          <w:rStyle w:val="Bodytext2BoldItalic"/>
          <w:lang w:bidi="en-US"/>
        </w:rPr>
        <w:t xml:space="preserve">art. </w:t>
      </w:r>
      <w:r w:rsidR="00D179B5" w:rsidRPr="00197099">
        <w:rPr>
          <w:rStyle w:val="Bodytext2BoldItalic"/>
        </w:rPr>
        <w:t xml:space="preserve">3 alin. </w:t>
      </w:r>
      <w:r w:rsidR="004C79E3">
        <w:rPr>
          <w:rStyle w:val="Bodytext2BoldItalic"/>
        </w:rPr>
        <w:t>(</w:t>
      </w:r>
      <w:r w:rsidR="00D179B5" w:rsidRPr="00197099">
        <w:rPr>
          <w:rStyle w:val="Bodytext2BoldItalic"/>
        </w:rPr>
        <w:t>2</w:t>
      </w:r>
      <w:r w:rsidR="00D179B5" w:rsidRPr="00197099">
        <w:rPr>
          <w:rStyle w:val="Bodytext2BoldItalic"/>
          <w:vertAlign w:val="superscript"/>
        </w:rPr>
        <w:t>1</w:t>
      </w:r>
      <w:r w:rsidR="004C79E3">
        <w:rPr>
          <w:rStyle w:val="Bodytext2BoldItalic"/>
        </w:rPr>
        <w:t>)</w:t>
      </w:r>
      <w:r w:rsidR="00D179B5" w:rsidRPr="00197099">
        <w:rPr>
          <w:rStyle w:val="Bodytext2BoldItalic"/>
        </w:rPr>
        <w:t xml:space="preserve"> din O.G. nr. 13/2011 privind dobânda legală remuneratorie </w:t>
      </w:r>
      <w:proofErr w:type="spellStart"/>
      <w:r w:rsidR="00D179B5" w:rsidRPr="00197099">
        <w:rPr>
          <w:rStyle w:val="Bodytext2BoldItalic"/>
        </w:rPr>
        <w:t>şi</w:t>
      </w:r>
      <w:proofErr w:type="spellEnd"/>
      <w:r w:rsidR="00D179B5" w:rsidRPr="00197099">
        <w:rPr>
          <w:rStyle w:val="Bodytext2BoldItalic"/>
        </w:rPr>
        <w:t xml:space="preserve"> penalizatoare pentru </w:t>
      </w:r>
      <w:proofErr w:type="spellStart"/>
      <w:r w:rsidR="00D179B5" w:rsidRPr="00197099">
        <w:rPr>
          <w:rStyle w:val="Bodytext2BoldItalic"/>
        </w:rPr>
        <w:t>obligaţii</w:t>
      </w:r>
      <w:proofErr w:type="spellEnd"/>
      <w:r w:rsidR="00D179B5" w:rsidRPr="00197099">
        <w:rPr>
          <w:rStyle w:val="Bodytext2BoldItalic"/>
        </w:rPr>
        <w:t xml:space="preserve"> </w:t>
      </w:r>
      <w:proofErr w:type="spellStart"/>
      <w:r w:rsidR="00D179B5" w:rsidRPr="00197099">
        <w:rPr>
          <w:rStyle w:val="Bodytext2BoldItalic"/>
        </w:rPr>
        <w:t>băneşti</w:t>
      </w:r>
      <w:proofErr w:type="spellEnd"/>
      <w:r w:rsidR="00D179B5" w:rsidRPr="00197099">
        <w:rPr>
          <w:rStyle w:val="Bodytext2BoldItalic"/>
        </w:rPr>
        <w:t xml:space="preserve">, precum </w:t>
      </w:r>
      <w:proofErr w:type="spellStart"/>
      <w:r w:rsidR="00D179B5" w:rsidRPr="00197099">
        <w:rPr>
          <w:rStyle w:val="Bodytext2BoldItalic"/>
        </w:rPr>
        <w:t>şi</w:t>
      </w:r>
      <w:proofErr w:type="spellEnd"/>
      <w:r w:rsidR="00D179B5" w:rsidRPr="00197099">
        <w:rPr>
          <w:rStyle w:val="Bodytext2BoldItalic"/>
        </w:rPr>
        <w:t xml:space="preserve"> pentru reglementarea unor măsuri f</w:t>
      </w:r>
      <w:r w:rsidR="00D4383A">
        <w:rPr>
          <w:rStyle w:val="Bodytext2BoldItalic"/>
        </w:rPr>
        <w:t>i</w:t>
      </w:r>
      <w:r w:rsidR="00D179B5" w:rsidRPr="00197099">
        <w:rPr>
          <w:rStyle w:val="Bodytext2BoldItalic"/>
        </w:rPr>
        <w:t>nanciar-f</w:t>
      </w:r>
      <w:r w:rsidR="00D4383A">
        <w:rPr>
          <w:rStyle w:val="Bodytext2BoldItalic"/>
        </w:rPr>
        <w:t>i</w:t>
      </w:r>
      <w:r w:rsidR="00D179B5" w:rsidRPr="00197099">
        <w:rPr>
          <w:rStyle w:val="Bodytext2BoldItalic"/>
        </w:rPr>
        <w:t>scale în domeniul bancar</w:t>
      </w:r>
      <w:r w:rsidR="00D179B5" w:rsidRPr="00197099">
        <w:rPr>
          <w:sz w:val="24"/>
          <w:szCs w:val="24"/>
        </w:rPr>
        <w:t xml:space="preserve">, cu modificările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completările ulterioare. Dobânda se aplică la valoarea produselor nelivrate pentru fiecare zi de întârziere, dar nu mai mult de valoarea contractului.</w:t>
      </w:r>
    </w:p>
    <w:p w14:paraId="2BD9D5E0" w14:textId="56638715" w:rsidR="00D179B5" w:rsidRPr="00197099" w:rsidRDefault="002B7E78" w:rsidP="00E47BFC">
      <w:pPr>
        <w:tabs>
          <w:tab w:val="left" w:pos="1754"/>
        </w:tabs>
        <w:ind w:right="567"/>
        <w:jc w:val="both"/>
      </w:pPr>
      <w:r w:rsidRPr="00197099">
        <w:rPr>
          <w:b/>
          <w:bCs/>
        </w:rPr>
        <w:t>23.4</w:t>
      </w:r>
      <w:r w:rsidRPr="00197099">
        <w:t xml:space="preserve"> </w:t>
      </w:r>
      <w:r w:rsidR="00A37080" w:rsidRPr="00197099">
        <w:t xml:space="preserve"> </w:t>
      </w:r>
      <w:r w:rsidR="000B18C5" w:rsidRPr="00197099">
        <w:t>P</w:t>
      </w:r>
      <w:r w:rsidR="00D179B5" w:rsidRPr="00197099">
        <w:t xml:space="preserve">rin </w:t>
      </w:r>
      <w:proofErr w:type="spellStart"/>
      <w:r w:rsidR="00D179B5" w:rsidRPr="00197099">
        <w:t>excepţie</w:t>
      </w:r>
      <w:proofErr w:type="spellEnd"/>
      <w:r w:rsidR="00D179B5" w:rsidRPr="00197099">
        <w:t xml:space="preserve"> de la </w:t>
      </w:r>
      <w:proofErr w:type="spellStart"/>
      <w:r w:rsidR="00D179B5" w:rsidRPr="00197099">
        <w:t>dispoziţiile</w:t>
      </w:r>
      <w:proofErr w:type="spellEnd"/>
      <w:r w:rsidR="00D179B5" w:rsidRPr="00197099">
        <w:t xml:space="preserve"> </w:t>
      </w:r>
      <w:r w:rsidR="00D179B5" w:rsidRPr="00197099">
        <w:rPr>
          <w:lang w:bidi="en-US"/>
        </w:rPr>
        <w:t xml:space="preserve">art. </w:t>
      </w:r>
      <w:r w:rsidR="00D179B5" w:rsidRPr="00197099">
        <w:t xml:space="preserve">23.3, în măsura în care una din </w:t>
      </w:r>
      <w:proofErr w:type="spellStart"/>
      <w:r w:rsidR="00D179B5" w:rsidRPr="00197099">
        <w:t>obligaţiile</w:t>
      </w:r>
      <w:proofErr w:type="spellEnd"/>
      <w:r w:rsidR="00D179B5" w:rsidRPr="00197099">
        <w:t xml:space="preserve"> care nu au fost executate confo</w:t>
      </w:r>
      <w:r w:rsidRPr="00197099">
        <w:t>rm</w:t>
      </w:r>
      <w:r w:rsidR="00D179B5" w:rsidRPr="00197099">
        <w:t xml:space="preserve"> contractului a constituit factor de evaluare în cadrul procedurii de atribuire, </w:t>
      </w:r>
      <w:r w:rsidR="006B0BAA" w:rsidRPr="00197099">
        <w:t>Furnizorul</w:t>
      </w:r>
      <w:r w:rsidR="00D179B5" w:rsidRPr="00197099">
        <w:t xml:space="preserve"> este obligat să despăgubească achizitorul cu o sumă în cuantum de 10% din valoarea contractului.</w:t>
      </w:r>
    </w:p>
    <w:p w14:paraId="4BC146BB" w14:textId="3AA8C36B" w:rsidR="00A37080" w:rsidRPr="00197099" w:rsidRDefault="00D179B5" w:rsidP="00E47BFC">
      <w:pPr>
        <w:pStyle w:val="Bodytext20"/>
        <w:numPr>
          <w:ilvl w:val="1"/>
          <w:numId w:val="26"/>
        </w:numPr>
        <w:shd w:val="clear" w:color="auto" w:fill="auto"/>
        <w:tabs>
          <w:tab w:val="left" w:pos="631"/>
        </w:tabs>
        <w:spacing w:after="0" w:line="317" w:lineRule="exact"/>
        <w:ind w:right="425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Fără a aduce atingere art. </w:t>
      </w:r>
      <w:r w:rsidR="00D4383A">
        <w:rPr>
          <w:sz w:val="24"/>
          <w:szCs w:val="24"/>
        </w:rPr>
        <w:t>29</w:t>
      </w:r>
      <w:r w:rsidRPr="00197099">
        <w:rPr>
          <w:sz w:val="24"/>
          <w:szCs w:val="24"/>
        </w:rPr>
        <w:t xml:space="preserve">.7., în cazul în care </w:t>
      </w:r>
      <w:r w:rsidR="006B0BAA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nu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îndeplineşte</w:t>
      </w:r>
      <w:proofErr w:type="spellEnd"/>
      <w:r w:rsidRPr="00197099">
        <w:rPr>
          <w:sz w:val="24"/>
          <w:szCs w:val="24"/>
        </w:rPr>
        <w:t xml:space="preserve"> la termen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de constituire a </w:t>
      </w:r>
      <w:proofErr w:type="spellStart"/>
      <w:r w:rsidRPr="00197099">
        <w:rPr>
          <w:sz w:val="24"/>
          <w:szCs w:val="24"/>
        </w:rPr>
        <w:t>garanţiei</w:t>
      </w:r>
      <w:proofErr w:type="spellEnd"/>
      <w:r w:rsidRPr="00197099">
        <w:rPr>
          <w:sz w:val="24"/>
          <w:szCs w:val="24"/>
        </w:rPr>
        <w:t xml:space="preserve"> de bună</w:t>
      </w:r>
      <w:r w:rsidR="006B0BAA"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execuţie</w:t>
      </w:r>
      <w:proofErr w:type="spellEnd"/>
      <w:r w:rsidRPr="00197099">
        <w:rPr>
          <w:sz w:val="24"/>
          <w:szCs w:val="24"/>
        </w:rPr>
        <w:t xml:space="preserve"> asumată prin contract, A</w:t>
      </w:r>
      <w:r w:rsidR="006B0BAA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va </w:t>
      </w:r>
      <w:proofErr w:type="spellStart"/>
      <w:r w:rsidRPr="00197099">
        <w:rPr>
          <w:sz w:val="24"/>
          <w:szCs w:val="24"/>
        </w:rPr>
        <w:t>reţine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garanţia</w:t>
      </w:r>
      <w:proofErr w:type="spellEnd"/>
      <w:r w:rsidRPr="00197099">
        <w:rPr>
          <w:sz w:val="24"/>
          <w:szCs w:val="24"/>
        </w:rPr>
        <w:t xml:space="preserve"> de participare, potrivit </w:t>
      </w:r>
      <w:proofErr w:type="spellStart"/>
      <w:r w:rsidRPr="00197099">
        <w:rPr>
          <w:sz w:val="24"/>
          <w:szCs w:val="24"/>
        </w:rPr>
        <w:t>dispoziţiilor</w:t>
      </w:r>
      <w:proofErr w:type="spellEnd"/>
      <w:r w:rsidRPr="00197099">
        <w:rPr>
          <w:sz w:val="24"/>
          <w:szCs w:val="24"/>
        </w:rPr>
        <w:t xml:space="preserve"> art. 37 alin. (1) lit. b) din </w:t>
      </w:r>
      <w:r w:rsidR="00082C46">
        <w:rPr>
          <w:sz w:val="24"/>
          <w:szCs w:val="24"/>
        </w:rPr>
        <w:t xml:space="preserve">Anexa la </w:t>
      </w:r>
      <w:r w:rsidRPr="00197099">
        <w:rPr>
          <w:sz w:val="24"/>
          <w:szCs w:val="24"/>
        </w:rPr>
        <w:t>H.G. nr. 395/2016.</w:t>
      </w:r>
    </w:p>
    <w:p w14:paraId="0A0BEC6F" w14:textId="775DAE65" w:rsidR="00D179B5" w:rsidRPr="00197099" w:rsidRDefault="006B0BAA" w:rsidP="00E47BFC">
      <w:pPr>
        <w:pStyle w:val="Bodytext20"/>
        <w:numPr>
          <w:ilvl w:val="1"/>
          <w:numId w:val="26"/>
        </w:numPr>
        <w:shd w:val="clear" w:color="auto" w:fill="auto"/>
        <w:tabs>
          <w:tab w:val="left" w:pos="631"/>
        </w:tabs>
        <w:spacing w:after="0" w:line="317" w:lineRule="exact"/>
        <w:ind w:right="425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livrează bunuri afectate de vicii sau </w:t>
      </w:r>
      <w:proofErr w:type="spellStart"/>
      <w:r w:rsidR="00D179B5" w:rsidRPr="00197099">
        <w:rPr>
          <w:sz w:val="24"/>
          <w:szCs w:val="24"/>
        </w:rPr>
        <w:t>necoforme</w:t>
      </w:r>
      <w:proofErr w:type="spellEnd"/>
      <w:r w:rsidR="00D179B5" w:rsidRPr="00197099">
        <w:rPr>
          <w:sz w:val="24"/>
          <w:szCs w:val="24"/>
        </w:rPr>
        <w:t>, iar A</w:t>
      </w:r>
      <w:r w:rsidR="000E0A01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optează pentru acordarea unui termen în care </w:t>
      </w:r>
      <w:r w:rsidR="000E0A01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să înlocuiască/remedieze </w:t>
      </w:r>
      <w:proofErr w:type="spellStart"/>
      <w:r w:rsidR="00D179B5" w:rsidRPr="00197099">
        <w:rPr>
          <w:sz w:val="24"/>
          <w:szCs w:val="24"/>
        </w:rPr>
        <w:t>deficienţele</w:t>
      </w:r>
      <w:proofErr w:type="spellEnd"/>
      <w:r w:rsidR="00D179B5" w:rsidRPr="00197099">
        <w:rPr>
          <w:sz w:val="24"/>
          <w:szCs w:val="24"/>
        </w:rPr>
        <w:t xml:space="preserve"> bunurilor respective, aceasta are dreptul de a percepe </w:t>
      </w:r>
      <w:proofErr w:type="spellStart"/>
      <w:r w:rsidR="00D179B5" w:rsidRPr="00197099">
        <w:rPr>
          <w:sz w:val="24"/>
          <w:szCs w:val="24"/>
        </w:rPr>
        <w:t>penalităţi</w:t>
      </w:r>
      <w:proofErr w:type="spellEnd"/>
      <w:r w:rsidR="00D179B5" w:rsidRPr="00197099">
        <w:rPr>
          <w:sz w:val="24"/>
          <w:szCs w:val="24"/>
        </w:rPr>
        <w:t xml:space="preserve"> de întârziere potrivit </w:t>
      </w:r>
      <w:proofErr w:type="spellStart"/>
      <w:r w:rsidR="00D179B5" w:rsidRPr="00197099">
        <w:rPr>
          <w:sz w:val="24"/>
          <w:szCs w:val="24"/>
        </w:rPr>
        <w:t>dispoziţiilor</w:t>
      </w:r>
      <w:proofErr w:type="spellEnd"/>
      <w:r w:rsidR="00D179B5" w:rsidRPr="00197099">
        <w:rPr>
          <w:sz w:val="24"/>
          <w:szCs w:val="24"/>
        </w:rPr>
        <w:t xml:space="preserve"> </w:t>
      </w:r>
      <w:r w:rsidR="00D179B5" w:rsidRPr="00197099">
        <w:rPr>
          <w:sz w:val="24"/>
          <w:szCs w:val="24"/>
          <w:lang w:bidi="en-US"/>
        </w:rPr>
        <w:lastRenderedPageBreak/>
        <w:t xml:space="preserve">art. </w:t>
      </w:r>
      <w:r w:rsidR="00D179B5" w:rsidRPr="00197099">
        <w:rPr>
          <w:sz w:val="24"/>
          <w:szCs w:val="24"/>
        </w:rPr>
        <w:t xml:space="preserve">3 alin. </w:t>
      </w:r>
      <w:r w:rsidR="00082C46">
        <w:rPr>
          <w:sz w:val="24"/>
          <w:szCs w:val="24"/>
        </w:rPr>
        <w:t>(</w:t>
      </w:r>
      <w:r w:rsidR="00D179B5" w:rsidRPr="00197099">
        <w:rPr>
          <w:sz w:val="24"/>
          <w:szCs w:val="24"/>
        </w:rPr>
        <w:t>2</w:t>
      </w:r>
      <w:r w:rsidR="00D179B5" w:rsidRPr="00197099">
        <w:rPr>
          <w:sz w:val="24"/>
          <w:szCs w:val="24"/>
          <w:vertAlign w:val="superscript"/>
        </w:rPr>
        <w:t>1</w:t>
      </w:r>
      <w:r w:rsidR="00082C46">
        <w:rPr>
          <w:sz w:val="24"/>
          <w:szCs w:val="24"/>
        </w:rPr>
        <w:t xml:space="preserve">) </w:t>
      </w:r>
      <w:r w:rsidR="00D179B5" w:rsidRPr="00197099">
        <w:rPr>
          <w:sz w:val="24"/>
          <w:szCs w:val="24"/>
        </w:rPr>
        <w:t xml:space="preserve">din O.G. nr. 13/2011 pentru fiecare zi cuprinsă între momentul la care trebuia efectuată livrarea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ziua în care bunurile înlocuite au fost predate sau au fost remediate </w:t>
      </w:r>
      <w:proofErr w:type="spellStart"/>
      <w:r w:rsidR="00D179B5" w:rsidRPr="00197099">
        <w:rPr>
          <w:sz w:val="24"/>
          <w:szCs w:val="24"/>
        </w:rPr>
        <w:t>deficienţele</w:t>
      </w:r>
      <w:proofErr w:type="spellEnd"/>
      <w:r w:rsidR="00D179B5" w:rsidRPr="00197099">
        <w:rPr>
          <w:sz w:val="24"/>
          <w:szCs w:val="24"/>
        </w:rPr>
        <w:t xml:space="preserve">. Dobânda se calculează în </w:t>
      </w:r>
      <w:proofErr w:type="spellStart"/>
      <w:r w:rsidR="00D179B5" w:rsidRPr="00197099">
        <w:rPr>
          <w:sz w:val="24"/>
          <w:szCs w:val="24"/>
        </w:rPr>
        <w:t>funcţie</w:t>
      </w:r>
      <w:proofErr w:type="spellEnd"/>
      <w:r w:rsidR="00D179B5" w:rsidRPr="00197099">
        <w:rPr>
          <w:sz w:val="24"/>
          <w:szCs w:val="24"/>
        </w:rPr>
        <w:t xml:space="preserve"> de valoarea bunurilor afectate de vicii sau </w:t>
      </w:r>
      <w:proofErr w:type="spellStart"/>
      <w:r w:rsidR="00D179B5" w:rsidRPr="00197099">
        <w:rPr>
          <w:sz w:val="24"/>
          <w:szCs w:val="24"/>
        </w:rPr>
        <w:t>neconformităţi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nu poate </w:t>
      </w:r>
      <w:proofErr w:type="spellStart"/>
      <w:r w:rsidR="00D179B5" w:rsidRPr="00197099">
        <w:rPr>
          <w:sz w:val="24"/>
          <w:szCs w:val="24"/>
        </w:rPr>
        <w:t>depăşi</w:t>
      </w:r>
      <w:proofErr w:type="spellEnd"/>
      <w:r w:rsidR="00D179B5" w:rsidRPr="00197099">
        <w:rPr>
          <w:sz w:val="24"/>
          <w:szCs w:val="24"/>
        </w:rPr>
        <w:t xml:space="preserve"> valoarea acestora.</w:t>
      </w:r>
    </w:p>
    <w:p w14:paraId="067A03B8" w14:textId="1EAA041C" w:rsidR="00D179B5" w:rsidRPr="00197099" w:rsidRDefault="000E0A01" w:rsidP="00082C46">
      <w:pPr>
        <w:pStyle w:val="Bodytext20"/>
        <w:numPr>
          <w:ilvl w:val="1"/>
          <w:numId w:val="26"/>
        </w:numPr>
        <w:shd w:val="clear" w:color="auto" w:fill="auto"/>
        <w:tabs>
          <w:tab w:val="left" w:pos="631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neîndeplinirii sau a îndeplinirii necorespunzătoare a altor </w:t>
      </w:r>
      <w:proofErr w:type="spellStart"/>
      <w:r w:rsidR="00D179B5" w:rsidRPr="00197099">
        <w:rPr>
          <w:sz w:val="24"/>
          <w:szCs w:val="24"/>
        </w:rPr>
        <w:t>obligaţii</w:t>
      </w:r>
      <w:proofErr w:type="spellEnd"/>
      <w:r w:rsidR="00D179B5" w:rsidRPr="00197099">
        <w:rPr>
          <w:sz w:val="24"/>
          <w:szCs w:val="24"/>
        </w:rPr>
        <w:t xml:space="preserve"> contractuale,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acoperă integral prejudiciul cauzat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.</w:t>
      </w:r>
    </w:p>
    <w:p w14:paraId="11ED4F76" w14:textId="7B6C7A03" w:rsidR="00D179B5" w:rsidRPr="00197099" w:rsidRDefault="00D179B5" w:rsidP="00082C46">
      <w:pPr>
        <w:pStyle w:val="Bodytext20"/>
        <w:numPr>
          <w:ilvl w:val="1"/>
          <w:numId w:val="26"/>
        </w:numPr>
        <w:shd w:val="clear" w:color="auto" w:fill="auto"/>
        <w:tabs>
          <w:tab w:val="left" w:pos="631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Răspunderea </w:t>
      </w:r>
      <w:r w:rsidR="000E0A01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nu operează în următoarele </w:t>
      </w:r>
      <w:proofErr w:type="spellStart"/>
      <w:r w:rsidRPr="00197099">
        <w:rPr>
          <w:sz w:val="24"/>
          <w:szCs w:val="24"/>
        </w:rPr>
        <w:t>situaţii</w:t>
      </w:r>
      <w:proofErr w:type="spellEnd"/>
      <w:r w:rsidRPr="00197099">
        <w:rPr>
          <w:sz w:val="24"/>
          <w:szCs w:val="24"/>
        </w:rPr>
        <w:t>:</w:t>
      </w:r>
    </w:p>
    <w:p w14:paraId="580E1C63" w14:textId="0B91CF1C" w:rsidR="00D179B5" w:rsidRPr="00197099" w:rsidRDefault="00D179B5" w:rsidP="00E47BFC">
      <w:pPr>
        <w:pStyle w:val="Bodytext20"/>
        <w:numPr>
          <w:ilvl w:val="0"/>
          <w:numId w:val="40"/>
        </w:numPr>
        <w:shd w:val="clear" w:color="auto" w:fill="auto"/>
        <w:tabs>
          <w:tab w:val="left" w:pos="716"/>
        </w:tabs>
        <w:spacing w:after="0" w:line="317" w:lineRule="exact"/>
        <w:ind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datele/</w:t>
      </w:r>
      <w:proofErr w:type="spellStart"/>
      <w:r w:rsidRPr="00197099">
        <w:rPr>
          <w:sz w:val="24"/>
          <w:szCs w:val="24"/>
        </w:rPr>
        <w:t>informaţiile</w:t>
      </w:r>
      <w:proofErr w:type="spellEnd"/>
      <w:r w:rsidRPr="00197099">
        <w:rPr>
          <w:sz w:val="24"/>
          <w:szCs w:val="24"/>
        </w:rPr>
        <w:t xml:space="preserve">/documentele necesare pentru îndeplinirea Contractului nu sunt puse la </w:t>
      </w:r>
      <w:proofErr w:type="spellStart"/>
      <w:r w:rsidRPr="00197099">
        <w:rPr>
          <w:sz w:val="24"/>
          <w:szCs w:val="24"/>
        </w:rPr>
        <w:t>dispoziţia</w:t>
      </w:r>
      <w:proofErr w:type="spellEnd"/>
      <w:r w:rsidRPr="00197099">
        <w:rPr>
          <w:sz w:val="24"/>
          <w:szCs w:val="24"/>
        </w:rPr>
        <w:t xml:space="preserve"> </w:t>
      </w:r>
      <w:r w:rsidR="000E0A01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sau sunt puse la </w:t>
      </w:r>
      <w:proofErr w:type="spellStart"/>
      <w:r w:rsidRPr="00197099">
        <w:rPr>
          <w:sz w:val="24"/>
          <w:szCs w:val="24"/>
        </w:rPr>
        <w:t>dispoziţie</w:t>
      </w:r>
      <w:proofErr w:type="spellEnd"/>
      <w:r w:rsidRPr="00197099">
        <w:rPr>
          <w:sz w:val="24"/>
          <w:szCs w:val="24"/>
        </w:rPr>
        <w:t xml:space="preserve"> cu întârziere;</w:t>
      </w:r>
    </w:p>
    <w:p w14:paraId="3063D67C" w14:textId="21F3C32E" w:rsidR="00D179B5" w:rsidRPr="00197099" w:rsidRDefault="00D179B5" w:rsidP="00E47BFC">
      <w:pPr>
        <w:pStyle w:val="Bodytext20"/>
        <w:numPr>
          <w:ilvl w:val="0"/>
          <w:numId w:val="40"/>
        </w:numPr>
        <w:shd w:val="clear" w:color="auto" w:fill="auto"/>
        <w:tabs>
          <w:tab w:val="left" w:pos="716"/>
        </w:tabs>
        <w:spacing w:after="0" w:line="317" w:lineRule="exact"/>
        <w:ind w:right="720"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neexecutarea sau executarea în mod necorespunzător 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ce revin </w:t>
      </w:r>
      <w:r w:rsidR="000E0A01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se datorează culpei A</w:t>
      </w:r>
      <w:r w:rsidR="000E0A01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>;</w:t>
      </w:r>
    </w:p>
    <w:p w14:paraId="012828B2" w14:textId="1F938C90" w:rsidR="00D179B5" w:rsidRPr="00197099" w:rsidRDefault="000E0A01" w:rsidP="00E47BFC">
      <w:pPr>
        <w:pStyle w:val="Bodytext20"/>
        <w:numPr>
          <w:ilvl w:val="0"/>
          <w:numId w:val="40"/>
        </w:numPr>
        <w:shd w:val="clear" w:color="auto" w:fill="auto"/>
        <w:tabs>
          <w:tab w:val="left" w:pos="716"/>
        </w:tabs>
        <w:spacing w:after="0" w:line="317" w:lineRule="exact"/>
        <w:ind w:right="720" w:firstLine="40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se află în imposibilitatea fortuită de executare a </w:t>
      </w:r>
      <w:proofErr w:type="spellStart"/>
      <w:r w:rsidR="00D179B5" w:rsidRPr="00197099">
        <w:rPr>
          <w:sz w:val="24"/>
          <w:szCs w:val="24"/>
        </w:rPr>
        <w:t>obligaţilor</w:t>
      </w:r>
      <w:proofErr w:type="spellEnd"/>
      <w:r w:rsidR="00D179B5" w:rsidRPr="00197099">
        <w:rPr>
          <w:sz w:val="24"/>
          <w:szCs w:val="24"/>
        </w:rPr>
        <w:t xml:space="preserve"> contractuale imputate.</w:t>
      </w:r>
    </w:p>
    <w:p w14:paraId="7CADD960" w14:textId="6695F9EC" w:rsidR="00D179B5" w:rsidRPr="00197099" w:rsidRDefault="0065343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1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 cazul în care A</w:t>
      </w:r>
      <w:r w:rsidR="000E0A01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, din vina sa exclusivă, nu </w:t>
      </w:r>
      <w:proofErr w:type="spellStart"/>
      <w:r w:rsidR="00D179B5" w:rsidRPr="00197099">
        <w:rPr>
          <w:sz w:val="24"/>
          <w:szCs w:val="24"/>
        </w:rPr>
        <w:t>îşi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îndeplineşte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plată a facturii în termenul prevăzut la </w:t>
      </w:r>
      <w:r w:rsidR="005A62EE" w:rsidRPr="00197099">
        <w:rPr>
          <w:sz w:val="24"/>
          <w:szCs w:val="24"/>
        </w:rPr>
        <w:t>art</w:t>
      </w:r>
      <w:r w:rsidR="00D179B5" w:rsidRPr="00197099">
        <w:rPr>
          <w:sz w:val="24"/>
          <w:szCs w:val="24"/>
        </w:rPr>
        <w:t>. 2</w:t>
      </w:r>
      <w:r w:rsidR="005937F5">
        <w:rPr>
          <w:sz w:val="24"/>
          <w:szCs w:val="24"/>
        </w:rPr>
        <w:t>6</w:t>
      </w:r>
      <w:r w:rsidR="00D179B5" w:rsidRPr="00197099">
        <w:rPr>
          <w:sz w:val="24"/>
          <w:szCs w:val="24"/>
        </w:rPr>
        <w:t>.</w:t>
      </w:r>
      <w:r w:rsidR="005937F5">
        <w:rPr>
          <w:sz w:val="24"/>
          <w:szCs w:val="24"/>
        </w:rPr>
        <w:t>2</w:t>
      </w:r>
      <w:r w:rsidR="00D179B5" w:rsidRPr="00197099">
        <w:rPr>
          <w:sz w:val="24"/>
          <w:szCs w:val="24"/>
        </w:rPr>
        <w:t xml:space="preserve">, </w:t>
      </w:r>
      <w:r w:rsidR="000E0A01"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dreptul de a solicita plata dobânzii legale penalizatoare, aplicată la valoarea </w:t>
      </w:r>
      <w:proofErr w:type="spellStart"/>
      <w:r w:rsidR="00D179B5" w:rsidRPr="00197099">
        <w:rPr>
          <w:sz w:val="24"/>
          <w:szCs w:val="24"/>
        </w:rPr>
        <w:t>plăţii</w:t>
      </w:r>
      <w:proofErr w:type="spellEnd"/>
      <w:r w:rsidR="00D179B5" w:rsidRPr="00197099">
        <w:rPr>
          <w:sz w:val="24"/>
          <w:szCs w:val="24"/>
        </w:rPr>
        <w:t xml:space="preserve"> neefectuate, în conformitate cu prevederile </w:t>
      </w:r>
      <w:r w:rsidR="00D179B5" w:rsidRPr="00197099">
        <w:rPr>
          <w:rStyle w:val="Bodytext2BoldItalic"/>
          <w:lang w:bidi="en-US"/>
        </w:rPr>
        <w:t xml:space="preserve">art. </w:t>
      </w:r>
      <w:r w:rsidR="00D179B5" w:rsidRPr="00197099">
        <w:rPr>
          <w:rStyle w:val="Bodytext2BoldItalic"/>
        </w:rPr>
        <w:t xml:space="preserve">4 din Legea </w:t>
      </w:r>
      <w:r w:rsidR="00082C46">
        <w:rPr>
          <w:rStyle w:val="Bodytext2BoldItalic"/>
        </w:rPr>
        <w:t xml:space="preserve">nr. </w:t>
      </w:r>
      <w:r w:rsidR="00D179B5" w:rsidRPr="00197099">
        <w:rPr>
          <w:rStyle w:val="Bodytext2BoldItalic"/>
        </w:rPr>
        <w:t>72/2013</w:t>
      </w:r>
      <w:r w:rsidR="00D179B5" w:rsidRPr="00197099">
        <w:rPr>
          <w:sz w:val="24"/>
          <w:szCs w:val="24"/>
        </w:rPr>
        <w:t xml:space="preserve"> privind măsurile pentru combaterea întârzierii în executarea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de plată a unor sume de bani rezultând din contracte încheiate între </w:t>
      </w:r>
      <w:proofErr w:type="spellStart"/>
      <w:r w:rsidR="00D179B5" w:rsidRPr="00197099">
        <w:rPr>
          <w:sz w:val="24"/>
          <w:szCs w:val="24"/>
        </w:rPr>
        <w:t>profesionişti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între </w:t>
      </w:r>
      <w:proofErr w:type="spellStart"/>
      <w:r w:rsidR="00D179B5" w:rsidRPr="00197099">
        <w:rPr>
          <w:sz w:val="24"/>
          <w:szCs w:val="24"/>
        </w:rPr>
        <w:t>aceştia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autorităţi</w:t>
      </w:r>
      <w:proofErr w:type="spellEnd"/>
      <w:r w:rsidR="00D179B5" w:rsidRPr="00197099">
        <w:rPr>
          <w:sz w:val="24"/>
          <w:szCs w:val="24"/>
        </w:rPr>
        <w:t xml:space="preserve"> contractante, dar nu mai mult decât valoarea </w:t>
      </w:r>
      <w:proofErr w:type="spellStart"/>
      <w:r w:rsidR="00D179B5" w:rsidRPr="00197099">
        <w:rPr>
          <w:sz w:val="24"/>
          <w:szCs w:val="24"/>
        </w:rPr>
        <w:t>plăţii</w:t>
      </w:r>
      <w:proofErr w:type="spellEnd"/>
      <w:r w:rsidR="00D179B5" w:rsidRPr="00197099">
        <w:rPr>
          <w:sz w:val="24"/>
          <w:szCs w:val="24"/>
        </w:rPr>
        <w:t xml:space="preserve"> neefectuate, care curge de la expirarea termenului de plată.</w:t>
      </w:r>
    </w:p>
    <w:p w14:paraId="3479383B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720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Penalităţile</w:t>
      </w:r>
      <w:proofErr w:type="spellEnd"/>
      <w:r w:rsidRPr="00197099">
        <w:rPr>
          <w:sz w:val="24"/>
          <w:szCs w:val="24"/>
        </w:rPr>
        <w:t xml:space="preserve"> de întârziere datorate curg de drept din data </w:t>
      </w:r>
      <w:proofErr w:type="spellStart"/>
      <w:r w:rsidRPr="00197099">
        <w:rPr>
          <w:sz w:val="24"/>
          <w:szCs w:val="24"/>
        </w:rPr>
        <w:t>scadenţei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asumate conform prezentului contract.</w:t>
      </w:r>
    </w:p>
    <w:p w14:paraId="0411B174" w14:textId="0E68E841" w:rsidR="00D179B5" w:rsidRPr="005937F5" w:rsidRDefault="000E0A01" w:rsidP="009F20B6">
      <w:pPr>
        <w:pStyle w:val="Bodytext20"/>
        <w:numPr>
          <w:ilvl w:val="1"/>
          <w:numId w:val="26"/>
        </w:numPr>
        <w:shd w:val="clear" w:color="auto" w:fill="auto"/>
        <w:tabs>
          <w:tab w:val="left" w:pos="723"/>
        </w:tabs>
        <w:spacing w:after="0" w:line="320" w:lineRule="exact"/>
        <w:ind w:right="85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 măsura în care A</w:t>
      </w:r>
      <w:r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nu efectuează plata în termenul stabilit la </w:t>
      </w:r>
      <w:r w:rsidRPr="00197099">
        <w:rPr>
          <w:sz w:val="24"/>
          <w:szCs w:val="24"/>
        </w:rPr>
        <w:t>art</w:t>
      </w:r>
      <w:r w:rsidR="00D179B5" w:rsidRPr="00197099">
        <w:rPr>
          <w:sz w:val="24"/>
          <w:szCs w:val="24"/>
        </w:rPr>
        <w:t>.</w:t>
      </w:r>
      <w:r w:rsidR="00302204" w:rsidRPr="00197099">
        <w:rPr>
          <w:sz w:val="24"/>
          <w:szCs w:val="24"/>
        </w:rPr>
        <w:t xml:space="preserve"> 2</w:t>
      </w:r>
      <w:r w:rsidR="005937F5">
        <w:rPr>
          <w:sz w:val="24"/>
          <w:szCs w:val="24"/>
        </w:rPr>
        <w:t>6</w:t>
      </w:r>
      <w:r w:rsidR="00302204" w:rsidRPr="00197099">
        <w:rPr>
          <w:sz w:val="24"/>
          <w:szCs w:val="24"/>
        </w:rPr>
        <w:t xml:space="preserve">,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dreptul de a </w:t>
      </w:r>
      <w:proofErr w:type="spellStart"/>
      <w:r w:rsidR="00D179B5" w:rsidRPr="00197099">
        <w:rPr>
          <w:sz w:val="24"/>
          <w:szCs w:val="24"/>
        </w:rPr>
        <w:t>rezoluţiona</w:t>
      </w:r>
      <w:proofErr w:type="spellEnd"/>
      <w:r w:rsidR="00D179B5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>C</w:t>
      </w:r>
      <w:r w:rsidR="00D179B5" w:rsidRPr="00197099">
        <w:rPr>
          <w:sz w:val="24"/>
          <w:szCs w:val="24"/>
        </w:rPr>
        <w:t xml:space="preserve">ontractul, fără a-i fi afectate drepturile la sumele cuvenite pentru furnizarea produselor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la plata unor daune interese.</w:t>
      </w:r>
      <w:r w:rsidR="005937F5">
        <w:rPr>
          <w:sz w:val="24"/>
          <w:szCs w:val="24"/>
        </w:rPr>
        <w:t xml:space="preserve"> </w:t>
      </w:r>
      <w:proofErr w:type="spellStart"/>
      <w:r w:rsidR="00D179B5" w:rsidRPr="005937F5">
        <w:rPr>
          <w:sz w:val="24"/>
          <w:szCs w:val="24"/>
        </w:rPr>
        <w:t>Obligaţii</w:t>
      </w:r>
      <w:proofErr w:type="spellEnd"/>
      <w:r w:rsidR="00D179B5" w:rsidRPr="005937F5">
        <w:rPr>
          <w:sz w:val="24"/>
          <w:szCs w:val="24"/>
        </w:rPr>
        <w:t xml:space="preserve"> privind asigurările </w:t>
      </w:r>
      <w:proofErr w:type="spellStart"/>
      <w:r w:rsidR="00D179B5" w:rsidRPr="005937F5">
        <w:rPr>
          <w:sz w:val="24"/>
          <w:szCs w:val="24"/>
        </w:rPr>
        <w:t>şi</w:t>
      </w:r>
      <w:proofErr w:type="spellEnd"/>
      <w:r w:rsidR="00D179B5" w:rsidRPr="005937F5">
        <w:rPr>
          <w:sz w:val="24"/>
          <w:szCs w:val="24"/>
        </w:rPr>
        <w:t xml:space="preserve"> securitatea muncii care trebuie respectate de către </w:t>
      </w:r>
      <w:r w:rsidRPr="005937F5">
        <w:rPr>
          <w:sz w:val="24"/>
          <w:szCs w:val="24"/>
        </w:rPr>
        <w:t>Furnizor</w:t>
      </w:r>
      <w:r w:rsidR="00082C46">
        <w:rPr>
          <w:sz w:val="24"/>
          <w:szCs w:val="24"/>
        </w:rPr>
        <w:t>.</w:t>
      </w:r>
    </w:p>
    <w:p w14:paraId="35D16132" w14:textId="125C8E32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spacing w:after="303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 </w:t>
      </w:r>
      <w:r w:rsidR="000E0A01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se obligă să respecte reglementările referitoare la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de muncă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protecţia</w:t>
      </w:r>
      <w:proofErr w:type="spellEnd"/>
      <w:r w:rsidRPr="00197099">
        <w:rPr>
          <w:sz w:val="24"/>
          <w:szCs w:val="24"/>
        </w:rPr>
        <w:t xml:space="preserve"> muncii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, după caz, standardele </w:t>
      </w:r>
      <w:proofErr w:type="spellStart"/>
      <w:r w:rsidRPr="00197099">
        <w:rPr>
          <w:sz w:val="24"/>
          <w:szCs w:val="24"/>
        </w:rPr>
        <w:t>internaţionale</w:t>
      </w:r>
      <w:proofErr w:type="spellEnd"/>
      <w:r w:rsidRPr="00197099">
        <w:rPr>
          <w:sz w:val="24"/>
          <w:szCs w:val="24"/>
        </w:rPr>
        <w:t xml:space="preserve"> agreate cu privire la </w:t>
      </w: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de muncă, </w:t>
      </w:r>
      <w:proofErr w:type="spellStart"/>
      <w:r w:rsidRPr="00197099">
        <w:rPr>
          <w:sz w:val="24"/>
          <w:szCs w:val="24"/>
        </w:rPr>
        <w:t>convenţiile</w:t>
      </w:r>
      <w:proofErr w:type="spellEnd"/>
      <w:r w:rsidRPr="00197099">
        <w:rPr>
          <w:sz w:val="24"/>
          <w:szCs w:val="24"/>
        </w:rPr>
        <w:t xml:space="preserve"> cu privire la libertatea de asociere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negocierile colective, eliminarea muncii </w:t>
      </w:r>
      <w:proofErr w:type="spellStart"/>
      <w:r w:rsidRPr="00197099">
        <w:rPr>
          <w:sz w:val="24"/>
          <w:szCs w:val="24"/>
        </w:rPr>
        <w:t>forţate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obligatorii, eliminarea discriminării în </w:t>
      </w:r>
      <w:proofErr w:type="spellStart"/>
      <w:r w:rsidRPr="00197099">
        <w:rPr>
          <w:sz w:val="24"/>
          <w:szCs w:val="24"/>
        </w:rPr>
        <w:t>privinţa</w:t>
      </w:r>
      <w:proofErr w:type="spellEnd"/>
      <w:r w:rsidRPr="00197099">
        <w:rPr>
          <w:sz w:val="24"/>
          <w:szCs w:val="24"/>
        </w:rPr>
        <w:t xml:space="preserve"> angajării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ocupării </w:t>
      </w:r>
      <w:proofErr w:type="spellStart"/>
      <w:r w:rsidRPr="00197099">
        <w:rPr>
          <w:sz w:val="24"/>
          <w:szCs w:val="24"/>
        </w:rPr>
        <w:t>forţei</w:t>
      </w:r>
      <w:proofErr w:type="spellEnd"/>
      <w:r w:rsidRPr="00197099">
        <w:rPr>
          <w:sz w:val="24"/>
          <w:szCs w:val="24"/>
        </w:rPr>
        <w:t xml:space="preserve"> de muncă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abolirea muncii minorilor.</w:t>
      </w:r>
    </w:p>
    <w:p w14:paraId="3C8A7B87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716"/>
        </w:tabs>
        <w:spacing w:before="0" w:after="0" w:line="313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Drepturi de proprietate intelectuală</w:t>
      </w:r>
    </w:p>
    <w:p w14:paraId="27B1C502" w14:textId="1C59FED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31"/>
        </w:tabs>
        <w:spacing w:after="0" w:line="313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Orice Rezultat/Rezultate elaborat(e)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/sau prelucrat(e) de către </w:t>
      </w:r>
      <w:r w:rsidR="000E0A01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 în executarea Contractului vor deveni proprietatea exclusivă a A</w:t>
      </w:r>
      <w:r w:rsidR="000E0A01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, la momentul efectuării </w:t>
      </w:r>
      <w:proofErr w:type="spellStart"/>
      <w:r w:rsidRPr="00197099">
        <w:rPr>
          <w:sz w:val="24"/>
          <w:szCs w:val="24"/>
        </w:rPr>
        <w:t>plăţii</w:t>
      </w:r>
      <w:proofErr w:type="spellEnd"/>
      <w:r w:rsidRPr="00197099">
        <w:rPr>
          <w:sz w:val="24"/>
          <w:szCs w:val="24"/>
        </w:rPr>
        <w:t xml:space="preserve"> sumelor datorate </w:t>
      </w:r>
      <w:r w:rsidR="000E0A01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 conform prevederilor prezentului Contract.</w:t>
      </w:r>
    </w:p>
    <w:p w14:paraId="69DFA4D5" w14:textId="439231A8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0"/>
        </w:tabs>
        <w:spacing w:after="300" w:line="317" w:lineRule="exact"/>
        <w:ind w:right="76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Orice Rezultate ori drepturi, inclusiv drepturi de autor sau alte drepturi de proprietate intelectuală ori industrială, dobândite în executarea Contractului vor fi proprietatea exclusivă a A</w:t>
      </w:r>
      <w:r w:rsidR="000E0A01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, care le va putea utiliza, publica, cesiona ori transfera </w:t>
      </w:r>
      <w:proofErr w:type="spellStart"/>
      <w:r w:rsidRPr="00197099">
        <w:rPr>
          <w:sz w:val="24"/>
          <w:szCs w:val="24"/>
        </w:rPr>
        <w:t>aşa</w:t>
      </w:r>
      <w:proofErr w:type="spellEnd"/>
      <w:r w:rsidRPr="00197099">
        <w:rPr>
          <w:sz w:val="24"/>
          <w:szCs w:val="24"/>
        </w:rPr>
        <w:t xml:space="preserve"> cum va considera de </w:t>
      </w:r>
      <w:proofErr w:type="spellStart"/>
      <w:r w:rsidRPr="00197099">
        <w:rPr>
          <w:sz w:val="24"/>
          <w:szCs w:val="24"/>
        </w:rPr>
        <w:t>cuviinţă</w:t>
      </w:r>
      <w:proofErr w:type="spellEnd"/>
      <w:r w:rsidRPr="00197099">
        <w:rPr>
          <w:sz w:val="24"/>
          <w:szCs w:val="24"/>
        </w:rPr>
        <w:t xml:space="preserve">, fără limitare geografică ori de altă natură, cu </w:t>
      </w:r>
      <w:proofErr w:type="spellStart"/>
      <w:r w:rsidRPr="00197099">
        <w:rPr>
          <w:sz w:val="24"/>
          <w:szCs w:val="24"/>
        </w:rPr>
        <w:t>excepţia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situaţiilor</w:t>
      </w:r>
      <w:proofErr w:type="spellEnd"/>
      <w:r w:rsidRPr="00197099">
        <w:rPr>
          <w:sz w:val="24"/>
          <w:szCs w:val="24"/>
        </w:rPr>
        <w:t xml:space="preserve"> în care există deja asemenea drepturi de proprietate intelectuală ori industrială.</w:t>
      </w:r>
    </w:p>
    <w:p w14:paraId="43C367AE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599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Obligaţii</w:t>
      </w:r>
      <w:proofErr w:type="spellEnd"/>
      <w:r w:rsidRPr="00197099">
        <w:rPr>
          <w:sz w:val="24"/>
          <w:szCs w:val="24"/>
        </w:rPr>
        <w:t xml:space="preserve"> în legătură cu calitatea produselor</w:t>
      </w:r>
    </w:p>
    <w:p w14:paraId="3A6D520E" w14:textId="1BF3CEE8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7"/>
        </w:tabs>
        <w:spacing w:after="300" w:line="317" w:lineRule="exact"/>
        <w:ind w:right="76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0E0A01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notifică </w:t>
      </w:r>
      <w:r w:rsidR="000E0A01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cu privire la fiecare Neconformitate imediat ce acesta o identifică. La Finalizare, </w:t>
      </w:r>
      <w:r w:rsidR="000E0A01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notifică A</w:t>
      </w:r>
      <w:r w:rsidR="000E0A01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cu privire la Defectele / </w:t>
      </w:r>
      <w:proofErr w:type="spellStart"/>
      <w:r w:rsidRPr="00197099">
        <w:rPr>
          <w:sz w:val="24"/>
          <w:szCs w:val="24"/>
        </w:rPr>
        <w:t>Neconformităţile</w:t>
      </w:r>
      <w:proofErr w:type="spellEnd"/>
      <w:r w:rsidRPr="00197099">
        <w:rPr>
          <w:sz w:val="24"/>
          <w:szCs w:val="24"/>
        </w:rPr>
        <w:t xml:space="preserve"> care nu au fost remediate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comunică A</w:t>
      </w:r>
      <w:r w:rsidR="000E0A01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 perioada de remediere a </w:t>
      </w:r>
      <w:r w:rsidRPr="00197099">
        <w:rPr>
          <w:sz w:val="24"/>
          <w:szCs w:val="24"/>
        </w:rPr>
        <w:lastRenderedPageBreak/>
        <w:t>acestora. Drepturile A</w:t>
      </w:r>
      <w:r w:rsidR="000E0A01" w:rsidRPr="00197099">
        <w:rPr>
          <w:sz w:val="24"/>
          <w:szCs w:val="24"/>
        </w:rPr>
        <w:t>chizitorului</w:t>
      </w:r>
      <w:r w:rsidRPr="00197099">
        <w:rPr>
          <w:sz w:val="24"/>
          <w:szCs w:val="24"/>
        </w:rPr>
        <w:t xml:space="preserve"> cu privire la orice Defect / Neconformitate neidentificat(ă) sau nenotificată de către </w:t>
      </w:r>
      <w:r w:rsidR="000E0A01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, pe perioada de derulare a Contractului, nu sunt afectate. </w:t>
      </w:r>
      <w:r w:rsidR="000E0A01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remediază Defectele / </w:t>
      </w:r>
      <w:proofErr w:type="spellStart"/>
      <w:r w:rsidRPr="00197099">
        <w:rPr>
          <w:sz w:val="24"/>
          <w:szCs w:val="24"/>
        </w:rPr>
        <w:t>Neconformităţile</w:t>
      </w:r>
      <w:proofErr w:type="spellEnd"/>
      <w:r w:rsidRPr="00197099">
        <w:rPr>
          <w:sz w:val="24"/>
          <w:szCs w:val="24"/>
        </w:rPr>
        <w:t xml:space="preserve">, în termenul comunicat de </w:t>
      </w:r>
      <w:r w:rsidR="000E0A01" w:rsidRPr="00197099">
        <w:rPr>
          <w:sz w:val="24"/>
          <w:szCs w:val="24"/>
        </w:rPr>
        <w:t>Achizitor</w:t>
      </w:r>
      <w:r w:rsidRPr="00197099">
        <w:rPr>
          <w:sz w:val="24"/>
          <w:szCs w:val="24"/>
        </w:rPr>
        <w:t>.</w:t>
      </w:r>
    </w:p>
    <w:p w14:paraId="0EF1C6BE" w14:textId="77777777" w:rsidR="00D179B5" w:rsidRPr="00197099" w:rsidRDefault="00D179B5" w:rsidP="00082C46">
      <w:pPr>
        <w:pStyle w:val="Bodytext30"/>
        <w:numPr>
          <w:ilvl w:val="0"/>
          <w:numId w:val="26"/>
        </w:numPr>
        <w:shd w:val="clear" w:color="auto" w:fill="auto"/>
        <w:tabs>
          <w:tab w:val="left" w:pos="599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Facturare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plăţi</w:t>
      </w:r>
      <w:proofErr w:type="spellEnd"/>
      <w:r w:rsidRPr="00197099">
        <w:rPr>
          <w:sz w:val="24"/>
          <w:szCs w:val="24"/>
        </w:rPr>
        <w:t xml:space="preserve"> în cadrul contractului</w:t>
      </w:r>
    </w:p>
    <w:p w14:paraId="6C6230D3" w14:textId="735568F4" w:rsidR="00D179B5" w:rsidRPr="00197099" w:rsidRDefault="00D179B5" w:rsidP="00082C46">
      <w:pPr>
        <w:pStyle w:val="Bodytext20"/>
        <w:numPr>
          <w:ilvl w:val="1"/>
          <w:numId w:val="26"/>
        </w:numPr>
        <w:shd w:val="clear" w:color="auto" w:fill="auto"/>
        <w:tabs>
          <w:tab w:val="left" w:pos="600"/>
        </w:tabs>
        <w:spacing w:after="0" w:line="317" w:lineRule="exact"/>
        <w:ind w:right="76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Plata care </w:t>
      </w:r>
      <w:r w:rsidR="000E0A01" w:rsidRPr="00197099">
        <w:rPr>
          <w:sz w:val="24"/>
          <w:szCs w:val="24"/>
        </w:rPr>
        <w:t>urmează</w:t>
      </w:r>
      <w:r w:rsidRPr="00197099">
        <w:rPr>
          <w:sz w:val="24"/>
          <w:szCs w:val="24"/>
        </w:rPr>
        <w:t xml:space="preserve"> a fi realizată în cadrul contractului se va face numai după emiterea facturii, pe baza procesului verbal de </w:t>
      </w:r>
      <w:proofErr w:type="spellStart"/>
      <w:r w:rsidRPr="00197099">
        <w:rPr>
          <w:sz w:val="24"/>
          <w:szCs w:val="24"/>
        </w:rPr>
        <w:t>recepţie</w:t>
      </w:r>
      <w:proofErr w:type="spellEnd"/>
      <w:r w:rsidRPr="00197099">
        <w:rPr>
          <w:sz w:val="24"/>
          <w:szCs w:val="24"/>
        </w:rPr>
        <w:t xml:space="preserve"> cantitativă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calitativă, în conformitate cu cele precizate în Caietul de sarcini.</w:t>
      </w:r>
    </w:p>
    <w:p w14:paraId="7D488B85" w14:textId="77777777" w:rsidR="000E0A01" w:rsidRPr="00197099" w:rsidRDefault="000E0A01" w:rsidP="00E47BFC">
      <w:pPr>
        <w:pStyle w:val="Listparagraf"/>
        <w:numPr>
          <w:ilvl w:val="1"/>
          <w:numId w:val="26"/>
        </w:numPr>
        <w:ind w:left="0" w:right="425"/>
        <w:jc w:val="both"/>
      </w:pPr>
      <w:r w:rsidRPr="00197099">
        <w:t>Plata se va efectua doar pentru facturile încărcate de Furnizor în Spațiul Privat Virtual (SPV), cu respectarea prevederilor Legii nr. 139/2022 pentru aprobarea O.U.G. nr. 120/2021 privind administrarea, funcționarea și implementarea sistemului național privind factura electronică RO e-Factura și factura electronică în România, în termen de 30 de zile  de la data primirii și înregistrării acesteia la registratura Achizitorului.</w:t>
      </w:r>
    </w:p>
    <w:p w14:paraId="6D91E4ED" w14:textId="77777777" w:rsidR="000E0A01" w:rsidRPr="00197099" w:rsidRDefault="000E0A01" w:rsidP="00E47BFC">
      <w:pPr>
        <w:pStyle w:val="Listparagraf"/>
        <w:numPr>
          <w:ilvl w:val="1"/>
          <w:numId w:val="26"/>
        </w:numPr>
        <w:ind w:left="0" w:right="567"/>
        <w:jc w:val="both"/>
      </w:pPr>
      <w:r w:rsidRPr="00197099">
        <w:t>În termen de 5 zile de la încărcarea facturii în Spațiul Privat Virtual (SPV), Achizitorul are dreptul de a face observații cu privire la conținutul acesteia, depășirea acestui termen reprezentând acceptarea din partea Achizitorului a conținutului acesteia.</w:t>
      </w:r>
    </w:p>
    <w:p w14:paraId="300C8FE7" w14:textId="5FF84051" w:rsidR="000E0A01" w:rsidRPr="00197099" w:rsidRDefault="000E0A01" w:rsidP="00E47BFC">
      <w:pPr>
        <w:pStyle w:val="Listparagraf"/>
        <w:numPr>
          <w:ilvl w:val="1"/>
          <w:numId w:val="26"/>
        </w:numPr>
        <w:ind w:left="0"/>
        <w:jc w:val="both"/>
      </w:pPr>
      <w:r w:rsidRPr="00197099">
        <w:t xml:space="preserve">Plata facturii se poate face prin ____________________________, sau prin alte forme de plata prevăzute de </w:t>
      </w:r>
      <w:proofErr w:type="spellStart"/>
      <w:r w:rsidRPr="00197099">
        <w:t>legislatia</w:t>
      </w:r>
      <w:proofErr w:type="spellEnd"/>
      <w:r w:rsidRPr="00197099">
        <w:t xml:space="preserve"> </w:t>
      </w:r>
      <w:r w:rsidR="00082C46">
        <w:t>î</w:t>
      </w:r>
      <w:r w:rsidR="00082C46" w:rsidRPr="00197099">
        <w:t xml:space="preserve">n </w:t>
      </w:r>
      <w:r w:rsidRPr="00197099">
        <w:t>vigoare.</w:t>
      </w:r>
    </w:p>
    <w:p w14:paraId="1BC51C08" w14:textId="77777777" w:rsidR="000E0A01" w:rsidRPr="00197099" w:rsidRDefault="000E0A01" w:rsidP="00E47BFC">
      <w:pPr>
        <w:pStyle w:val="Listparagraf"/>
        <w:numPr>
          <w:ilvl w:val="1"/>
          <w:numId w:val="26"/>
        </w:numPr>
        <w:ind w:left="0"/>
        <w:jc w:val="both"/>
      </w:pPr>
      <w:r w:rsidRPr="00197099">
        <w:t>Furnizorul va întocmi factura detaliată, cuprinzând codul CPV și produsele furnizate efectiv, în conformitate cu prevederile O.U.G. nr. 120/2021, cu modificările și completările ulterioare.</w:t>
      </w:r>
    </w:p>
    <w:p w14:paraId="7B089D8F" w14:textId="77777777" w:rsidR="000E0A01" w:rsidRPr="00197099" w:rsidRDefault="000E0A01" w:rsidP="00E47BFC">
      <w:pPr>
        <w:pStyle w:val="Listparagraf"/>
        <w:numPr>
          <w:ilvl w:val="1"/>
          <w:numId w:val="26"/>
        </w:numPr>
        <w:ind w:left="0"/>
        <w:jc w:val="both"/>
      </w:pPr>
      <w:r w:rsidRPr="00197099">
        <w:t>Moneda utilizată în cadrul prezentului Contract este LEU.</w:t>
      </w:r>
    </w:p>
    <w:p w14:paraId="7DFE9D69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599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Suspendarea Contractului</w:t>
      </w:r>
    </w:p>
    <w:p w14:paraId="2BE9D0AA" w14:textId="4F530620" w:rsidR="00D179B5" w:rsidRPr="00197099" w:rsidRDefault="000E0A01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9"/>
        </w:tabs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</w:t>
      </w:r>
      <w:proofErr w:type="spellStart"/>
      <w:r w:rsidR="00D179B5" w:rsidRPr="00197099">
        <w:rPr>
          <w:sz w:val="24"/>
          <w:szCs w:val="24"/>
        </w:rPr>
        <w:t>situaţii</w:t>
      </w:r>
      <w:proofErr w:type="spellEnd"/>
      <w:r w:rsidR="00D179B5" w:rsidRPr="00197099">
        <w:rPr>
          <w:sz w:val="24"/>
          <w:szCs w:val="24"/>
        </w:rPr>
        <w:t xml:space="preserve"> temeinic justificate, </w:t>
      </w:r>
      <w:proofErr w:type="spellStart"/>
      <w:r w:rsidR="00D179B5" w:rsidRPr="00197099">
        <w:rPr>
          <w:sz w:val="24"/>
          <w:szCs w:val="24"/>
        </w:rPr>
        <w:t>părţile</w:t>
      </w:r>
      <w:proofErr w:type="spellEnd"/>
      <w:r w:rsidR="00D179B5" w:rsidRPr="00197099">
        <w:rPr>
          <w:sz w:val="24"/>
          <w:szCs w:val="24"/>
        </w:rPr>
        <w:t xml:space="preserve"> pot conveni suspendarea executării Contractului.</w:t>
      </w:r>
    </w:p>
    <w:p w14:paraId="43F6C5A0" w14:textId="3F1EC6A7" w:rsidR="00D179B5" w:rsidRPr="00197099" w:rsidRDefault="000E0A01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9"/>
        </w:tabs>
        <w:spacing w:after="0" w:line="317" w:lineRule="exact"/>
        <w:ind w:right="76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se constată că procedura de atribuire a Contractului de Produse sau executarea Contractului este viciată de erori </w:t>
      </w:r>
      <w:proofErr w:type="spellStart"/>
      <w:r w:rsidR="00D179B5" w:rsidRPr="00197099">
        <w:rPr>
          <w:sz w:val="24"/>
          <w:szCs w:val="24"/>
        </w:rPr>
        <w:t>esenţiale</w:t>
      </w:r>
      <w:proofErr w:type="spellEnd"/>
      <w:r w:rsidR="00D179B5" w:rsidRPr="00197099">
        <w:rPr>
          <w:sz w:val="24"/>
          <w:szCs w:val="24"/>
        </w:rPr>
        <w:t xml:space="preserve">, nereguli sau de fraudă, </w:t>
      </w:r>
      <w:proofErr w:type="spellStart"/>
      <w:r w:rsidR="00D179B5" w:rsidRPr="00197099">
        <w:rPr>
          <w:sz w:val="24"/>
          <w:szCs w:val="24"/>
        </w:rPr>
        <w:t>Părţile</w:t>
      </w:r>
      <w:proofErr w:type="spellEnd"/>
      <w:r w:rsidR="00D179B5" w:rsidRPr="00197099">
        <w:rPr>
          <w:sz w:val="24"/>
          <w:szCs w:val="24"/>
        </w:rPr>
        <w:t xml:space="preserve"> au dreptul să suspende executarea Contractului.</w:t>
      </w:r>
    </w:p>
    <w:p w14:paraId="6D0869FB" w14:textId="1AB7C405" w:rsidR="00D179B5" w:rsidRPr="00197099" w:rsidRDefault="000E0A01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9"/>
        </w:tabs>
        <w:spacing w:after="0" w:line="317" w:lineRule="exact"/>
        <w:ind w:right="76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 cazul suspendării/sistării temporare a furnizării Produselor, durata Contractului se va prelungi automat cu perioada suspendării/sistării.</w:t>
      </w:r>
    </w:p>
    <w:p w14:paraId="75C7BF8B" w14:textId="77777777" w:rsidR="0021683D" w:rsidRPr="00197099" w:rsidRDefault="0021683D" w:rsidP="0021683D">
      <w:pPr>
        <w:pStyle w:val="Bodytext20"/>
        <w:shd w:val="clear" w:color="auto" w:fill="auto"/>
        <w:tabs>
          <w:tab w:val="left" w:pos="599"/>
        </w:tabs>
        <w:spacing w:after="0" w:line="317" w:lineRule="exact"/>
        <w:ind w:right="760" w:firstLine="0"/>
        <w:jc w:val="both"/>
        <w:rPr>
          <w:sz w:val="24"/>
          <w:szCs w:val="24"/>
        </w:rPr>
      </w:pPr>
    </w:p>
    <w:p w14:paraId="76D6C0BC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599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majoră</w:t>
      </w:r>
    </w:p>
    <w:p w14:paraId="27ACE48F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599"/>
        </w:tabs>
        <w:spacing w:after="0" w:line="317" w:lineRule="exact"/>
        <w:ind w:right="760"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majoră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cazul fortuit exonerează de răspundere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în cazul neexecutării </w:t>
      </w:r>
      <w:proofErr w:type="spellStart"/>
      <w:r w:rsidRPr="00197099">
        <w:rPr>
          <w:sz w:val="24"/>
          <w:szCs w:val="24"/>
        </w:rPr>
        <w:t>parţiale</w:t>
      </w:r>
      <w:proofErr w:type="spellEnd"/>
      <w:r w:rsidRPr="00197099">
        <w:rPr>
          <w:sz w:val="24"/>
          <w:szCs w:val="24"/>
        </w:rPr>
        <w:t xml:space="preserve"> sau totale a </w:t>
      </w:r>
      <w:proofErr w:type="spellStart"/>
      <w:r w:rsidRPr="00197099">
        <w:rPr>
          <w:sz w:val="24"/>
          <w:szCs w:val="24"/>
        </w:rPr>
        <w:t>obligaţiilor</w:t>
      </w:r>
      <w:proofErr w:type="spellEnd"/>
      <w:r w:rsidRPr="00197099">
        <w:rPr>
          <w:sz w:val="24"/>
          <w:szCs w:val="24"/>
        </w:rPr>
        <w:t xml:space="preserve"> asumate prin prezentul Contract, în conformitate cu prevederile </w:t>
      </w:r>
      <w:r w:rsidRPr="00197099">
        <w:rPr>
          <w:sz w:val="24"/>
          <w:szCs w:val="24"/>
          <w:lang w:bidi="en-US"/>
        </w:rPr>
        <w:t xml:space="preserve">art. </w:t>
      </w:r>
      <w:r w:rsidRPr="00197099">
        <w:rPr>
          <w:sz w:val="24"/>
          <w:szCs w:val="24"/>
        </w:rPr>
        <w:t>1.351 din Codul civil.</w:t>
      </w:r>
    </w:p>
    <w:p w14:paraId="718FC4D5" w14:textId="1313E8DF" w:rsidR="00D179B5" w:rsidRPr="00197099" w:rsidRDefault="00D179B5" w:rsidP="00F37F37">
      <w:pPr>
        <w:pStyle w:val="Bodytext20"/>
        <w:numPr>
          <w:ilvl w:val="1"/>
          <w:numId w:val="26"/>
        </w:numPr>
        <w:shd w:val="clear" w:color="auto" w:fill="auto"/>
        <w:tabs>
          <w:tab w:val="left" w:pos="599"/>
        </w:tabs>
        <w:spacing w:after="0" w:line="317" w:lineRule="exact"/>
        <w:ind w:right="709"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majoră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cazul fortuit trebuie dovedite.</w:t>
      </w:r>
      <w:r w:rsidR="00457527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Partea care invocă </w:t>
      </w: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majoră sau cazul fortuit are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să o aducă la </w:t>
      </w:r>
      <w:proofErr w:type="spellStart"/>
      <w:r w:rsidRPr="00197099">
        <w:rPr>
          <w:sz w:val="24"/>
          <w:szCs w:val="24"/>
        </w:rPr>
        <w:t>cunoştinţă</w:t>
      </w:r>
      <w:proofErr w:type="spellEnd"/>
      <w:r w:rsidRPr="00197099">
        <w:rPr>
          <w:sz w:val="24"/>
          <w:szCs w:val="24"/>
        </w:rPr>
        <w:t xml:space="preserve"> celeilalte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>, în scris, de îndată ce s-a produs evenimentul.</w:t>
      </w:r>
    </w:p>
    <w:p w14:paraId="337F0E80" w14:textId="77777777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Partea care a invocat </w:t>
      </w: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majoră sau cazul fortuit are </w:t>
      </w:r>
      <w:proofErr w:type="spellStart"/>
      <w:r w:rsidRPr="00197099">
        <w:rPr>
          <w:sz w:val="24"/>
          <w:szCs w:val="24"/>
        </w:rPr>
        <w:t>obligaţia</w:t>
      </w:r>
      <w:proofErr w:type="spellEnd"/>
      <w:r w:rsidRPr="00197099">
        <w:rPr>
          <w:sz w:val="24"/>
          <w:szCs w:val="24"/>
        </w:rPr>
        <w:t xml:space="preserve"> să aducă la </w:t>
      </w:r>
      <w:proofErr w:type="spellStart"/>
      <w:r w:rsidRPr="00197099">
        <w:rPr>
          <w:sz w:val="24"/>
          <w:szCs w:val="24"/>
        </w:rPr>
        <w:t>cunoştinţa</w:t>
      </w:r>
      <w:proofErr w:type="spellEnd"/>
      <w:r w:rsidRPr="00197099">
        <w:rPr>
          <w:sz w:val="24"/>
          <w:szCs w:val="24"/>
        </w:rPr>
        <w:t xml:space="preserve"> celeilalte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încetarea cauzei acesteia de îndată ce evenimentul a luat </w:t>
      </w:r>
      <w:proofErr w:type="spellStart"/>
      <w:r w:rsidRPr="00197099">
        <w:rPr>
          <w:sz w:val="24"/>
          <w:szCs w:val="24"/>
        </w:rPr>
        <w:t>sfârşit</w:t>
      </w:r>
      <w:proofErr w:type="spellEnd"/>
      <w:r w:rsidRPr="00197099">
        <w:rPr>
          <w:sz w:val="24"/>
          <w:szCs w:val="24"/>
        </w:rPr>
        <w:t>.</w:t>
      </w:r>
    </w:p>
    <w:p w14:paraId="2C5C065D" w14:textId="16E7B502" w:rsidR="00D179B5" w:rsidRPr="00197099" w:rsidRDefault="00C716EB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ndeplinirea contractului va fi suspendată în perioada de </w:t>
      </w:r>
      <w:proofErr w:type="spellStart"/>
      <w:r w:rsidR="00D179B5" w:rsidRPr="00197099">
        <w:rPr>
          <w:sz w:val="24"/>
          <w:szCs w:val="24"/>
        </w:rPr>
        <w:t>acţiune</w:t>
      </w:r>
      <w:proofErr w:type="spellEnd"/>
      <w:r w:rsidR="00D179B5" w:rsidRPr="00197099">
        <w:rPr>
          <w:sz w:val="24"/>
          <w:szCs w:val="24"/>
        </w:rPr>
        <w:t xml:space="preserve"> a </w:t>
      </w:r>
      <w:proofErr w:type="spellStart"/>
      <w:r w:rsidR="00D179B5" w:rsidRPr="00197099">
        <w:rPr>
          <w:sz w:val="24"/>
          <w:szCs w:val="24"/>
        </w:rPr>
        <w:t>forţei</w:t>
      </w:r>
      <w:proofErr w:type="spellEnd"/>
      <w:r w:rsidR="00D179B5" w:rsidRPr="00197099">
        <w:rPr>
          <w:sz w:val="24"/>
          <w:szCs w:val="24"/>
        </w:rPr>
        <w:t xml:space="preserve"> majore, dar tară a prejudicia drepturile ce li se cuveneau </w:t>
      </w:r>
      <w:proofErr w:type="spellStart"/>
      <w:r w:rsidR="00D179B5" w:rsidRPr="00197099">
        <w:rPr>
          <w:sz w:val="24"/>
          <w:szCs w:val="24"/>
        </w:rPr>
        <w:t>părţilor</w:t>
      </w:r>
      <w:proofErr w:type="spellEnd"/>
      <w:r w:rsidR="00D179B5" w:rsidRPr="00197099">
        <w:rPr>
          <w:sz w:val="24"/>
          <w:szCs w:val="24"/>
        </w:rPr>
        <w:t xml:space="preserve"> până la </w:t>
      </w:r>
      <w:proofErr w:type="spellStart"/>
      <w:r w:rsidR="00D179B5" w:rsidRPr="00197099">
        <w:rPr>
          <w:sz w:val="24"/>
          <w:szCs w:val="24"/>
        </w:rPr>
        <w:t>apariţia</w:t>
      </w:r>
      <w:proofErr w:type="spellEnd"/>
      <w:r w:rsidR="00D179B5" w:rsidRPr="00197099">
        <w:rPr>
          <w:sz w:val="24"/>
          <w:szCs w:val="24"/>
        </w:rPr>
        <w:t xml:space="preserve"> acesteia.</w:t>
      </w:r>
    </w:p>
    <w:p w14:paraId="616CEAA9" w14:textId="51C8455B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88"/>
        </w:tabs>
        <w:spacing w:after="30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Dacă </w:t>
      </w:r>
      <w:proofErr w:type="spellStart"/>
      <w:r w:rsidRPr="00197099">
        <w:rPr>
          <w:sz w:val="24"/>
          <w:szCs w:val="24"/>
        </w:rPr>
        <w:t>forţa</w:t>
      </w:r>
      <w:proofErr w:type="spellEnd"/>
      <w:r w:rsidRPr="00197099">
        <w:rPr>
          <w:sz w:val="24"/>
          <w:szCs w:val="24"/>
        </w:rPr>
        <w:t xml:space="preserve"> majoră </w:t>
      </w:r>
      <w:proofErr w:type="spellStart"/>
      <w:r w:rsidRPr="00197099">
        <w:rPr>
          <w:sz w:val="24"/>
          <w:szCs w:val="24"/>
        </w:rPr>
        <w:t>acţionează</w:t>
      </w:r>
      <w:proofErr w:type="spellEnd"/>
      <w:r w:rsidRPr="00197099">
        <w:rPr>
          <w:sz w:val="24"/>
          <w:szCs w:val="24"/>
        </w:rPr>
        <w:t xml:space="preserve"> sau se estimează că va </w:t>
      </w:r>
      <w:proofErr w:type="spellStart"/>
      <w:r w:rsidRPr="00197099">
        <w:rPr>
          <w:sz w:val="24"/>
          <w:szCs w:val="24"/>
        </w:rPr>
        <w:t>acţiona</w:t>
      </w:r>
      <w:proofErr w:type="spellEnd"/>
      <w:r w:rsidRPr="00197099">
        <w:rPr>
          <w:sz w:val="24"/>
          <w:szCs w:val="24"/>
        </w:rPr>
        <w:t xml:space="preserve"> o perioadă mai mare de 15 zile, fiecare parte va avea dreptul să notifice celeilalte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încetarea de plin drept a prezentului contract, </w:t>
      </w:r>
      <w:r w:rsidR="005C161D">
        <w:rPr>
          <w:sz w:val="24"/>
          <w:szCs w:val="24"/>
        </w:rPr>
        <w:t>f</w:t>
      </w:r>
      <w:r w:rsidR="005C161D" w:rsidRPr="00E47BFC">
        <w:rPr>
          <w:sz w:val="24"/>
          <w:szCs w:val="24"/>
        </w:rPr>
        <w:t>ă</w:t>
      </w:r>
      <w:r w:rsidR="005C161D" w:rsidRPr="00197099">
        <w:rPr>
          <w:sz w:val="24"/>
          <w:szCs w:val="24"/>
        </w:rPr>
        <w:t xml:space="preserve">ră </w:t>
      </w:r>
      <w:r w:rsidRPr="00197099">
        <w:rPr>
          <w:sz w:val="24"/>
          <w:szCs w:val="24"/>
        </w:rPr>
        <w:t xml:space="preserve">ca vreuna din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să poată pretinde celeilalte daune-interese.</w:t>
      </w:r>
    </w:p>
    <w:p w14:paraId="2A733D2C" w14:textId="6FD3BF85" w:rsidR="00D179B5" w:rsidRPr="00197099" w:rsidRDefault="0021683D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88"/>
        </w:tabs>
        <w:spacing w:before="0"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>ncetarea contractului</w:t>
      </w:r>
    </w:p>
    <w:p w14:paraId="21FE8A6B" w14:textId="77777777" w:rsidR="00D179B5" w:rsidRPr="00197099" w:rsidRDefault="00D179B5" w:rsidP="005C161D">
      <w:pPr>
        <w:pStyle w:val="Bodytext20"/>
        <w:numPr>
          <w:ilvl w:val="1"/>
          <w:numId w:val="26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lastRenderedPageBreak/>
        <w:t xml:space="preserve">Prezentul contract încetează de drept prin ajungere la termen sau la momentul la care toate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stabilite în sarcina </w:t>
      </w:r>
      <w:proofErr w:type="spellStart"/>
      <w:r w:rsidRPr="00197099">
        <w:rPr>
          <w:sz w:val="24"/>
          <w:szCs w:val="24"/>
        </w:rPr>
        <w:t>părţilor</w:t>
      </w:r>
      <w:proofErr w:type="spellEnd"/>
      <w:r w:rsidRPr="00197099">
        <w:rPr>
          <w:sz w:val="24"/>
          <w:szCs w:val="24"/>
        </w:rPr>
        <w:t xml:space="preserve"> au fost executate.</w:t>
      </w:r>
    </w:p>
    <w:p w14:paraId="3D10DEA6" w14:textId="5217C240" w:rsidR="00D179B5" w:rsidRPr="00197099" w:rsidRDefault="00D179B5" w:rsidP="005C161D">
      <w:pPr>
        <w:pStyle w:val="Bodytext20"/>
        <w:numPr>
          <w:ilvl w:val="1"/>
          <w:numId w:val="26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C716EB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rezervă dreptul de a </w:t>
      </w:r>
      <w:proofErr w:type="spellStart"/>
      <w:r w:rsidRPr="00197099">
        <w:rPr>
          <w:sz w:val="24"/>
          <w:szCs w:val="24"/>
        </w:rPr>
        <w:t>rezoluţiona</w:t>
      </w:r>
      <w:proofErr w:type="spellEnd"/>
      <w:r w:rsidRPr="00197099">
        <w:rPr>
          <w:sz w:val="24"/>
          <w:szCs w:val="24"/>
        </w:rPr>
        <w:t xml:space="preserve"> Contractul, fără însă a fi afectat dreptul </w:t>
      </w:r>
      <w:proofErr w:type="spellStart"/>
      <w:r w:rsidRPr="00197099">
        <w:rPr>
          <w:sz w:val="24"/>
          <w:szCs w:val="24"/>
        </w:rPr>
        <w:t>Părţilor</w:t>
      </w:r>
      <w:proofErr w:type="spellEnd"/>
      <w:r w:rsidRPr="00197099">
        <w:rPr>
          <w:sz w:val="24"/>
          <w:szCs w:val="24"/>
        </w:rPr>
        <w:t xml:space="preserve"> de a pretinde plata unor daune sau alte prejudicii, dacă:</w:t>
      </w:r>
    </w:p>
    <w:p w14:paraId="4B3A4D7C" w14:textId="05C46D2D" w:rsidR="00D179B5" w:rsidRPr="00197099" w:rsidRDefault="00C716EB" w:rsidP="005C161D">
      <w:pPr>
        <w:pStyle w:val="Bodytext20"/>
        <w:numPr>
          <w:ilvl w:val="0"/>
          <w:numId w:val="42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nu se conformează, în perioada de timp rezonabilă, conform notificării emise de către A</w:t>
      </w:r>
      <w:r w:rsidRPr="00197099">
        <w:rPr>
          <w:sz w:val="24"/>
          <w:szCs w:val="24"/>
        </w:rPr>
        <w:t>chizitor</w:t>
      </w:r>
      <w:r w:rsidR="00D179B5" w:rsidRPr="00197099">
        <w:rPr>
          <w:sz w:val="24"/>
          <w:szCs w:val="24"/>
        </w:rPr>
        <w:t xml:space="preserve">, prin care i se solicită remedierea </w:t>
      </w:r>
      <w:proofErr w:type="spellStart"/>
      <w:r w:rsidR="00D179B5" w:rsidRPr="00197099">
        <w:rPr>
          <w:sz w:val="24"/>
          <w:szCs w:val="24"/>
        </w:rPr>
        <w:t>Neconformităţii</w:t>
      </w:r>
      <w:proofErr w:type="spellEnd"/>
      <w:r w:rsidR="00D179B5" w:rsidRPr="00197099">
        <w:rPr>
          <w:sz w:val="24"/>
          <w:szCs w:val="24"/>
        </w:rPr>
        <w:t xml:space="preserve"> sau executarea </w:t>
      </w:r>
      <w:proofErr w:type="spellStart"/>
      <w:r w:rsidR="00D179B5" w:rsidRPr="00197099">
        <w:rPr>
          <w:sz w:val="24"/>
          <w:szCs w:val="24"/>
        </w:rPr>
        <w:t>obligaţiilor</w:t>
      </w:r>
      <w:proofErr w:type="spellEnd"/>
      <w:r w:rsidR="00D179B5" w:rsidRPr="00197099">
        <w:rPr>
          <w:sz w:val="24"/>
          <w:szCs w:val="24"/>
        </w:rPr>
        <w:t xml:space="preserve"> care decurg din prezentul Contract;</w:t>
      </w:r>
    </w:p>
    <w:p w14:paraId="16BB7D51" w14:textId="31C39D30" w:rsidR="00D179B5" w:rsidRPr="00197099" w:rsidRDefault="00C716EB" w:rsidP="005C161D">
      <w:pPr>
        <w:pStyle w:val="Bodytext20"/>
        <w:numPr>
          <w:ilvl w:val="0"/>
          <w:numId w:val="42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subcontractează </w:t>
      </w:r>
      <w:proofErr w:type="spellStart"/>
      <w:r w:rsidR="00D179B5" w:rsidRPr="00197099">
        <w:rPr>
          <w:sz w:val="24"/>
          <w:szCs w:val="24"/>
        </w:rPr>
        <w:t>părţi</w:t>
      </w:r>
      <w:proofErr w:type="spellEnd"/>
      <w:r w:rsidR="00D179B5" w:rsidRPr="00197099">
        <w:rPr>
          <w:sz w:val="24"/>
          <w:szCs w:val="24"/>
        </w:rPr>
        <w:t xml:space="preserve"> din Contract fără a avea acordul scris al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;</w:t>
      </w:r>
    </w:p>
    <w:p w14:paraId="245A3507" w14:textId="32547161" w:rsidR="00D179B5" w:rsidRPr="00197099" w:rsidRDefault="00C716EB" w:rsidP="005C161D">
      <w:pPr>
        <w:pStyle w:val="Bodytext20"/>
        <w:numPr>
          <w:ilvl w:val="0"/>
          <w:numId w:val="42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cesionează drepturile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sale fără acordul scris al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;</w:t>
      </w:r>
    </w:p>
    <w:p w14:paraId="2AAE9567" w14:textId="6C8E6237" w:rsidR="00D179B5" w:rsidRPr="00197099" w:rsidRDefault="00D179B5" w:rsidP="00E47BFC">
      <w:pPr>
        <w:pStyle w:val="Bodytext20"/>
        <w:numPr>
          <w:ilvl w:val="0"/>
          <w:numId w:val="42"/>
        </w:numPr>
        <w:shd w:val="clear" w:color="auto" w:fill="auto"/>
        <w:tabs>
          <w:tab w:val="left" w:pos="688"/>
          <w:tab w:val="left" w:pos="3599"/>
          <w:tab w:val="left" w:pos="8146"/>
        </w:tabs>
        <w:spacing w:after="0" w:line="317" w:lineRule="exact"/>
        <w:ind w:right="425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Are loc orice modificare</w:t>
      </w:r>
      <w:r w:rsidR="0021683D"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organizaţională</w:t>
      </w:r>
      <w:proofErr w:type="spellEnd"/>
      <w:r w:rsidRPr="00197099">
        <w:rPr>
          <w:sz w:val="24"/>
          <w:szCs w:val="24"/>
        </w:rPr>
        <w:t xml:space="preserve"> care implică o schimbare</w:t>
      </w:r>
      <w:r w:rsidR="0021683D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>cu</w:t>
      </w:r>
      <w:r w:rsidR="0021683D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>privire la</w:t>
      </w:r>
      <w:r w:rsidR="0021683D" w:rsidRPr="00197099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personalitatea juridică, natura sau controlul </w:t>
      </w:r>
      <w:r w:rsidR="00C716EB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 xml:space="preserve">, cu </w:t>
      </w:r>
      <w:proofErr w:type="spellStart"/>
      <w:r w:rsidRPr="00197099">
        <w:rPr>
          <w:sz w:val="24"/>
          <w:szCs w:val="24"/>
        </w:rPr>
        <w:t>excepţia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situaţiei</w:t>
      </w:r>
      <w:proofErr w:type="spellEnd"/>
      <w:r w:rsidRPr="00197099">
        <w:rPr>
          <w:sz w:val="24"/>
          <w:szCs w:val="24"/>
        </w:rPr>
        <w:t xml:space="preserve"> în care asemenea modificări sunt realizate prin Act </w:t>
      </w:r>
      <w:proofErr w:type="spellStart"/>
      <w:r w:rsidRPr="00197099">
        <w:rPr>
          <w:sz w:val="24"/>
          <w:szCs w:val="24"/>
        </w:rPr>
        <w:t>Adiţional</w:t>
      </w:r>
      <w:proofErr w:type="spellEnd"/>
      <w:r w:rsidRPr="00197099">
        <w:rPr>
          <w:sz w:val="24"/>
          <w:szCs w:val="24"/>
        </w:rPr>
        <w:t xml:space="preserve"> la prezentul Contract, cu respectarea </w:t>
      </w:r>
      <w:proofErr w:type="spellStart"/>
      <w:r w:rsidRPr="00197099">
        <w:rPr>
          <w:sz w:val="24"/>
          <w:szCs w:val="24"/>
        </w:rPr>
        <w:t>dispoziţiilor</w:t>
      </w:r>
      <w:proofErr w:type="spellEnd"/>
      <w:r w:rsidRPr="00197099">
        <w:rPr>
          <w:sz w:val="24"/>
          <w:szCs w:val="24"/>
        </w:rPr>
        <w:t xml:space="preserve"> legale;</w:t>
      </w:r>
    </w:p>
    <w:p w14:paraId="0635E685" w14:textId="77777777" w:rsidR="00DB23F6" w:rsidRDefault="00D179B5" w:rsidP="005C161D">
      <w:pPr>
        <w:pStyle w:val="Bodytext20"/>
        <w:numPr>
          <w:ilvl w:val="0"/>
          <w:numId w:val="42"/>
        </w:numPr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Devin incidente oricare alte </w:t>
      </w:r>
      <w:proofErr w:type="spellStart"/>
      <w:r w:rsidRPr="00197099">
        <w:rPr>
          <w:sz w:val="24"/>
          <w:szCs w:val="24"/>
        </w:rPr>
        <w:t>incapacităţi</w:t>
      </w:r>
      <w:proofErr w:type="spellEnd"/>
      <w:r w:rsidRPr="00197099">
        <w:rPr>
          <w:sz w:val="24"/>
          <w:szCs w:val="24"/>
        </w:rPr>
        <w:t xml:space="preserve"> legale care să împiedice executarea Contractului</w:t>
      </w:r>
    </w:p>
    <w:p w14:paraId="5718B4DD" w14:textId="77777777" w:rsidR="00DB23F6" w:rsidRDefault="00C716EB" w:rsidP="005C161D">
      <w:pPr>
        <w:pStyle w:val="Bodytext20"/>
        <w:numPr>
          <w:ilvl w:val="0"/>
          <w:numId w:val="42"/>
        </w:numPr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DB23F6">
        <w:rPr>
          <w:sz w:val="24"/>
          <w:szCs w:val="24"/>
        </w:rPr>
        <w:t>Furnizorul</w:t>
      </w:r>
      <w:r w:rsidR="00D179B5" w:rsidRPr="00DB23F6">
        <w:rPr>
          <w:sz w:val="24"/>
          <w:szCs w:val="24"/>
        </w:rPr>
        <w:t xml:space="preserve"> </w:t>
      </w:r>
      <w:proofErr w:type="spellStart"/>
      <w:r w:rsidR="00D179B5" w:rsidRPr="00DB23F6">
        <w:rPr>
          <w:sz w:val="24"/>
          <w:szCs w:val="24"/>
        </w:rPr>
        <w:t>eşuează</w:t>
      </w:r>
      <w:proofErr w:type="spellEnd"/>
      <w:r w:rsidR="00D179B5" w:rsidRPr="00DB23F6">
        <w:rPr>
          <w:sz w:val="24"/>
          <w:szCs w:val="24"/>
        </w:rPr>
        <w:t xml:space="preserve"> în</w:t>
      </w:r>
      <w:r w:rsidR="0021683D" w:rsidRPr="00DB23F6">
        <w:rPr>
          <w:sz w:val="24"/>
          <w:szCs w:val="24"/>
        </w:rPr>
        <w:t xml:space="preserve"> </w:t>
      </w:r>
      <w:r w:rsidR="00D179B5" w:rsidRPr="00DB23F6">
        <w:rPr>
          <w:sz w:val="24"/>
          <w:szCs w:val="24"/>
        </w:rPr>
        <w:t>a fumiza/</w:t>
      </w:r>
      <w:proofErr w:type="spellStart"/>
      <w:r w:rsidR="00D179B5" w:rsidRPr="00DB23F6">
        <w:rPr>
          <w:sz w:val="24"/>
          <w:szCs w:val="24"/>
        </w:rPr>
        <w:t>menţine</w:t>
      </w:r>
      <w:proofErr w:type="spellEnd"/>
      <w:r w:rsidR="00D179B5" w:rsidRPr="00DB23F6">
        <w:rPr>
          <w:sz w:val="24"/>
          <w:szCs w:val="24"/>
        </w:rPr>
        <w:t>/prelungi/reîntregi/completa</w:t>
      </w:r>
      <w:r w:rsidR="0021683D" w:rsidRPr="00DB23F6">
        <w:rPr>
          <w:sz w:val="24"/>
          <w:szCs w:val="24"/>
        </w:rPr>
        <w:t xml:space="preserve"> </w:t>
      </w:r>
      <w:proofErr w:type="spellStart"/>
      <w:r w:rsidR="00D179B5" w:rsidRPr="00DB23F6">
        <w:rPr>
          <w:sz w:val="24"/>
          <w:szCs w:val="24"/>
        </w:rPr>
        <w:t>garanţiile</w:t>
      </w:r>
      <w:proofErr w:type="spellEnd"/>
      <w:r w:rsidR="00D179B5" w:rsidRPr="00DB23F6">
        <w:rPr>
          <w:sz w:val="24"/>
          <w:szCs w:val="24"/>
        </w:rPr>
        <w:t xml:space="preserve"> ori</w:t>
      </w:r>
      <w:r w:rsidR="0021683D" w:rsidRPr="00DB23F6">
        <w:rPr>
          <w:sz w:val="24"/>
          <w:szCs w:val="24"/>
        </w:rPr>
        <w:t xml:space="preserve"> </w:t>
      </w:r>
      <w:r w:rsidR="00D179B5" w:rsidRPr="00DB23F6">
        <w:rPr>
          <w:sz w:val="24"/>
          <w:szCs w:val="24"/>
        </w:rPr>
        <w:t xml:space="preserve">asigurările </w:t>
      </w:r>
      <w:r w:rsidR="0021683D" w:rsidRPr="00DB23F6">
        <w:rPr>
          <w:sz w:val="24"/>
          <w:szCs w:val="24"/>
        </w:rPr>
        <w:t xml:space="preserve"> </w:t>
      </w:r>
      <w:r w:rsidR="00D179B5" w:rsidRPr="00DB23F6">
        <w:rPr>
          <w:sz w:val="24"/>
          <w:szCs w:val="24"/>
        </w:rPr>
        <w:t>solicitate prin Contract;</w:t>
      </w:r>
    </w:p>
    <w:p w14:paraId="5242CFB3" w14:textId="759B04EB" w:rsidR="00D179B5" w:rsidRPr="00DB23F6" w:rsidRDefault="0021683D" w:rsidP="005C161D">
      <w:pPr>
        <w:pStyle w:val="Bodytext20"/>
        <w:numPr>
          <w:ilvl w:val="0"/>
          <w:numId w:val="42"/>
        </w:numPr>
        <w:shd w:val="clear" w:color="auto" w:fill="auto"/>
        <w:spacing w:after="0" w:line="317" w:lineRule="exact"/>
        <w:ind w:right="567" w:firstLine="0"/>
        <w:jc w:val="both"/>
        <w:rPr>
          <w:sz w:val="24"/>
          <w:szCs w:val="24"/>
        </w:rPr>
      </w:pPr>
      <w:r w:rsidRPr="00DB23F6">
        <w:rPr>
          <w:sz w:val="24"/>
          <w:szCs w:val="24"/>
        </w:rPr>
        <w:t>Î</w:t>
      </w:r>
      <w:r w:rsidR="00D179B5" w:rsidRPr="00DB23F6">
        <w:rPr>
          <w:sz w:val="24"/>
          <w:szCs w:val="24"/>
        </w:rPr>
        <w:t>n cazul în care, printr-un act normativ, se modifică interesul public</w:t>
      </w:r>
      <w:r w:rsidRPr="00DB23F6">
        <w:rPr>
          <w:sz w:val="24"/>
          <w:szCs w:val="24"/>
        </w:rPr>
        <w:t xml:space="preserve"> </w:t>
      </w:r>
      <w:r w:rsidR="00D179B5" w:rsidRPr="00DB23F6">
        <w:rPr>
          <w:sz w:val="24"/>
          <w:szCs w:val="24"/>
        </w:rPr>
        <w:t>al</w:t>
      </w:r>
      <w:r w:rsidRPr="00DB23F6">
        <w:rPr>
          <w:sz w:val="24"/>
          <w:szCs w:val="24"/>
        </w:rPr>
        <w:t xml:space="preserve"> </w:t>
      </w:r>
      <w:r w:rsidR="00D179B5" w:rsidRPr="00DB23F6">
        <w:rPr>
          <w:sz w:val="24"/>
          <w:szCs w:val="24"/>
        </w:rPr>
        <w:t>A</w:t>
      </w:r>
      <w:r w:rsidR="00C716EB" w:rsidRPr="00DB23F6">
        <w:rPr>
          <w:sz w:val="24"/>
          <w:szCs w:val="24"/>
        </w:rPr>
        <w:t>chizitorului</w:t>
      </w:r>
      <w:r w:rsidR="00D179B5" w:rsidRPr="00DB23F6">
        <w:rPr>
          <w:sz w:val="24"/>
          <w:szCs w:val="24"/>
        </w:rPr>
        <w:t xml:space="preserve"> în legătură cu care se furnizează Produsele care fac obiectul Contractului;</w:t>
      </w:r>
    </w:p>
    <w:p w14:paraId="6826D8E5" w14:textId="6A865E07" w:rsidR="00D179B5" w:rsidRPr="00197099" w:rsidRDefault="00D179B5" w:rsidP="005C161D">
      <w:pPr>
        <w:pStyle w:val="Bodytext20"/>
        <w:numPr>
          <w:ilvl w:val="0"/>
          <w:numId w:val="42"/>
        </w:numPr>
        <w:shd w:val="clear" w:color="auto" w:fill="auto"/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La momentul atribuirii Contractului, </w:t>
      </w:r>
      <w:r w:rsidR="00C716EB" w:rsidRPr="00197099">
        <w:rPr>
          <w:sz w:val="24"/>
          <w:szCs w:val="24"/>
        </w:rPr>
        <w:t>Furnizorul</w:t>
      </w:r>
      <w:r w:rsidRPr="00197099">
        <w:rPr>
          <w:sz w:val="24"/>
          <w:szCs w:val="24"/>
        </w:rPr>
        <w:t xml:space="preserve"> se afla în una dintre </w:t>
      </w:r>
      <w:proofErr w:type="spellStart"/>
      <w:r w:rsidRPr="00197099">
        <w:rPr>
          <w:sz w:val="24"/>
          <w:szCs w:val="24"/>
        </w:rPr>
        <w:t>situaţiile</w:t>
      </w:r>
      <w:proofErr w:type="spellEnd"/>
      <w:r w:rsidRPr="00197099">
        <w:rPr>
          <w:sz w:val="24"/>
          <w:szCs w:val="24"/>
        </w:rPr>
        <w:t xml:space="preserve"> care ar fi determinat excluderea sa din procedura de atribuire;</w:t>
      </w:r>
    </w:p>
    <w:p w14:paraId="355BC559" w14:textId="3FD234FE" w:rsidR="00D179B5" w:rsidRPr="00197099" w:rsidRDefault="00F54AD8" w:rsidP="005C161D">
      <w:pPr>
        <w:pStyle w:val="Bodytext20"/>
        <w:numPr>
          <w:ilvl w:val="0"/>
          <w:numId w:val="42"/>
        </w:numPr>
        <w:shd w:val="clear" w:color="auto" w:fill="auto"/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</w:t>
      </w:r>
      <w:proofErr w:type="spellStart"/>
      <w:r w:rsidR="00D179B5" w:rsidRPr="00197099">
        <w:rPr>
          <w:sz w:val="24"/>
          <w:szCs w:val="24"/>
        </w:rPr>
        <w:t>situaţia</w:t>
      </w:r>
      <w:proofErr w:type="spellEnd"/>
      <w:r w:rsidR="00D179B5" w:rsidRPr="00197099">
        <w:rPr>
          <w:sz w:val="24"/>
          <w:szCs w:val="24"/>
        </w:rPr>
        <w:t xml:space="preserve"> în care Contractul nu ar fi trebuit să fie atribuit </w:t>
      </w:r>
      <w:r w:rsidR="00C716EB"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 deoarece au fost încălcate grav </w:t>
      </w:r>
      <w:proofErr w:type="spellStart"/>
      <w:r w:rsidR="00D179B5" w:rsidRPr="00197099">
        <w:rPr>
          <w:sz w:val="24"/>
          <w:szCs w:val="24"/>
        </w:rPr>
        <w:t>obligaţiile</w:t>
      </w:r>
      <w:proofErr w:type="spellEnd"/>
      <w:r w:rsidR="00D179B5" w:rsidRPr="00197099">
        <w:rPr>
          <w:sz w:val="24"/>
          <w:szCs w:val="24"/>
        </w:rPr>
        <w:t xml:space="preserve"> care rezultă din </w:t>
      </w:r>
      <w:proofErr w:type="spellStart"/>
      <w:r w:rsidR="00D179B5" w:rsidRPr="00197099">
        <w:rPr>
          <w:sz w:val="24"/>
          <w:szCs w:val="24"/>
        </w:rPr>
        <w:t>legislaţia</w:t>
      </w:r>
      <w:proofErr w:type="spellEnd"/>
      <w:r w:rsidR="00D179B5" w:rsidRPr="00197099">
        <w:rPr>
          <w:sz w:val="24"/>
          <w:szCs w:val="24"/>
        </w:rPr>
        <w:t xml:space="preserve"> europeană relevantă iar această împrejurarea fost constatată printr-o decizie a </w:t>
      </w:r>
      <w:proofErr w:type="spellStart"/>
      <w:r w:rsidR="00D179B5" w:rsidRPr="00197099">
        <w:rPr>
          <w:sz w:val="24"/>
          <w:szCs w:val="24"/>
        </w:rPr>
        <w:t>Curţii</w:t>
      </w:r>
      <w:proofErr w:type="spellEnd"/>
      <w:r w:rsidR="00D179B5" w:rsidRPr="00197099">
        <w:rPr>
          <w:sz w:val="24"/>
          <w:szCs w:val="24"/>
        </w:rPr>
        <w:t xml:space="preserve"> de </w:t>
      </w:r>
      <w:proofErr w:type="spellStart"/>
      <w:r w:rsidR="00D179B5" w:rsidRPr="00197099">
        <w:rPr>
          <w:sz w:val="24"/>
          <w:szCs w:val="24"/>
        </w:rPr>
        <w:t>Justiţie</w:t>
      </w:r>
      <w:proofErr w:type="spellEnd"/>
      <w:r w:rsidR="00D179B5" w:rsidRPr="00197099">
        <w:rPr>
          <w:sz w:val="24"/>
          <w:szCs w:val="24"/>
        </w:rPr>
        <w:t xml:space="preserve"> a Uniunii Europene;</w:t>
      </w:r>
    </w:p>
    <w:p w14:paraId="1CAEC059" w14:textId="7E47D72D" w:rsidR="00D179B5" w:rsidRPr="00197099" w:rsidRDefault="00F54AD8" w:rsidP="005C161D">
      <w:pPr>
        <w:pStyle w:val="Bodytext20"/>
        <w:numPr>
          <w:ilvl w:val="0"/>
          <w:numId w:val="42"/>
        </w:numPr>
        <w:shd w:val="clear" w:color="auto" w:fill="auto"/>
        <w:spacing w:after="0" w:line="317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împotriva </w:t>
      </w:r>
      <w:r w:rsidR="00C716EB"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 se deschide procedura falimentului;</w:t>
      </w:r>
    </w:p>
    <w:p w14:paraId="7715E813" w14:textId="774BD77C" w:rsidR="00D179B5" w:rsidRPr="00197099" w:rsidRDefault="00C716EB" w:rsidP="00E47BFC">
      <w:pPr>
        <w:pStyle w:val="Bodytext20"/>
        <w:numPr>
          <w:ilvl w:val="0"/>
          <w:numId w:val="42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 </w:t>
      </w:r>
      <w:proofErr w:type="spellStart"/>
      <w:r w:rsidR="00D179B5" w:rsidRPr="00197099">
        <w:rPr>
          <w:sz w:val="24"/>
          <w:szCs w:val="24"/>
        </w:rPr>
        <w:t>săvârşit</w:t>
      </w:r>
      <w:proofErr w:type="spellEnd"/>
      <w:r w:rsidR="00D179B5" w:rsidRPr="00197099">
        <w:rPr>
          <w:sz w:val="24"/>
          <w:szCs w:val="24"/>
        </w:rPr>
        <w:t xml:space="preserve"> nereguli sau fraude în cadrul procedurii de atribuire a</w:t>
      </w:r>
      <w:r w:rsidR="00F54AD8" w:rsidRPr="00197099">
        <w:rPr>
          <w:sz w:val="24"/>
          <w:szCs w:val="24"/>
        </w:rPr>
        <w:t xml:space="preserve"> </w:t>
      </w:r>
      <w:r w:rsidR="00D179B5" w:rsidRPr="00197099">
        <w:rPr>
          <w:sz w:val="24"/>
          <w:szCs w:val="24"/>
        </w:rPr>
        <w:t>Contractului sau în legătură cu executare acestuia, ce au provocat o vătămare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>;</w:t>
      </w:r>
    </w:p>
    <w:p w14:paraId="1E7527A0" w14:textId="374D7510" w:rsidR="00D179B5" w:rsidRPr="00197099" w:rsidRDefault="00D179B5" w:rsidP="00E47BFC">
      <w:pPr>
        <w:pStyle w:val="Bodytext20"/>
        <w:numPr>
          <w:ilvl w:val="0"/>
          <w:numId w:val="42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Valorificarea de către A</w:t>
      </w:r>
      <w:r w:rsidR="00C716EB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 xml:space="preserve"> a rezultatelor prezentului contract este grav compromisă ca urmare a întârzierii </w:t>
      </w:r>
      <w:r w:rsidR="00D37FDE" w:rsidRPr="00197099">
        <w:rPr>
          <w:sz w:val="24"/>
          <w:szCs w:val="24"/>
        </w:rPr>
        <w:t>furnizării produselor</w:t>
      </w:r>
      <w:r w:rsidRPr="00197099">
        <w:rPr>
          <w:sz w:val="24"/>
          <w:szCs w:val="24"/>
        </w:rPr>
        <w:t xml:space="preserve"> din vina </w:t>
      </w:r>
      <w:r w:rsidR="00C716EB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>.</w:t>
      </w:r>
    </w:p>
    <w:p w14:paraId="0F7DEF62" w14:textId="3190C17A" w:rsidR="00D179B5" w:rsidRPr="00197099" w:rsidRDefault="00C716EB" w:rsidP="005C161D">
      <w:pPr>
        <w:pStyle w:val="Bodytext20"/>
        <w:numPr>
          <w:ilvl w:val="1"/>
          <w:numId w:val="26"/>
        </w:numPr>
        <w:shd w:val="clear" w:color="auto" w:fill="auto"/>
        <w:tabs>
          <w:tab w:val="left" w:pos="688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poate </w:t>
      </w:r>
      <w:proofErr w:type="spellStart"/>
      <w:r w:rsidR="00D179B5" w:rsidRPr="00197099">
        <w:rPr>
          <w:sz w:val="24"/>
          <w:szCs w:val="24"/>
        </w:rPr>
        <w:t>rezoluţiona</w:t>
      </w:r>
      <w:proofErr w:type="spellEnd"/>
      <w:r w:rsidR="00D179B5" w:rsidRPr="00197099">
        <w:rPr>
          <w:sz w:val="24"/>
          <w:szCs w:val="24"/>
        </w:rPr>
        <w:t xml:space="preserve"> Contractul fără însă a fi afectat dreptul </w:t>
      </w:r>
      <w:proofErr w:type="spellStart"/>
      <w:r w:rsidR="00D179B5" w:rsidRPr="00197099">
        <w:rPr>
          <w:sz w:val="24"/>
          <w:szCs w:val="24"/>
        </w:rPr>
        <w:t>Părţilor</w:t>
      </w:r>
      <w:proofErr w:type="spellEnd"/>
      <w:r w:rsidR="00D179B5" w:rsidRPr="00197099">
        <w:rPr>
          <w:sz w:val="24"/>
          <w:szCs w:val="24"/>
        </w:rPr>
        <w:t xml:space="preserve"> de a pretinde plata unor daune sau alte prejudicii, în cazul în care:</w:t>
      </w:r>
    </w:p>
    <w:p w14:paraId="6D55364D" w14:textId="5B56A7CA" w:rsidR="00D179B5" w:rsidRPr="00197099" w:rsidRDefault="00D179B5" w:rsidP="005C161D">
      <w:pPr>
        <w:pStyle w:val="Bodytext20"/>
        <w:numPr>
          <w:ilvl w:val="0"/>
          <w:numId w:val="43"/>
        </w:numPr>
        <w:shd w:val="clear" w:color="auto" w:fill="auto"/>
        <w:tabs>
          <w:tab w:val="left" w:pos="284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C716EB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a comis erori </w:t>
      </w:r>
      <w:proofErr w:type="spellStart"/>
      <w:r w:rsidRPr="00197099">
        <w:rPr>
          <w:sz w:val="24"/>
          <w:szCs w:val="24"/>
        </w:rPr>
        <w:t>esenţiale</w:t>
      </w:r>
      <w:proofErr w:type="spellEnd"/>
      <w:r w:rsidRPr="00197099">
        <w:rPr>
          <w:sz w:val="24"/>
          <w:szCs w:val="24"/>
        </w:rPr>
        <w:t xml:space="preserve">, nereguli sau fraude în cadrul procedurii de atribuire a Contractului sau în legătură cu executarea acestuia, ce au provocat o vătămare </w:t>
      </w:r>
      <w:r w:rsidR="00C716EB" w:rsidRPr="00197099">
        <w:rPr>
          <w:sz w:val="24"/>
          <w:szCs w:val="24"/>
        </w:rPr>
        <w:t>Furnizorului</w:t>
      </w:r>
      <w:r w:rsidRPr="00197099">
        <w:rPr>
          <w:sz w:val="24"/>
          <w:szCs w:val="24"/>
        </w:rPr>
        <w:t>;</w:t>
      </w:r>
    </w:p>
    <w:p w14:paraId="64A8EDEF" w14:textId="2E4E0919" w:rsidR="00F54AD8" w:rsidRPr="00197099" w:rsidRDefault="00D179B5" w:rsidP="005C161D">
      <w:pPr>
        <w:pStyle w:val="Bodytext20"/>
        <w:numPr>
          <w:ilvl w:val="0"/>
          <w:numId w:val="43"/>
        </w:numPr>
        <w:shd w:val="clear" w:color="auto" w:fill="auto"/>
        <w:tabs>
          <w:tab w:val="left" w:pos="284"/>
        </w:tabs>
        <w:spacing w:after="0" w:line="317" w:lineRule="exact"/>
        <w:ind w:right="7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A</w:t>
      </w:r>
      <w:r w:rsidR="00C716EB" w:rsidRPr="00197099">
        <w:rPr>
          <w:sz w:val="24"/>
          <w:szCs w:val="24"/>
        </w:rPr>
        <w:t>chizitorul</w:t>
      </w:r>
      <w:r w:rsidRPr="00197099">
        <w:rPr>
          <w:sz w:val="24"/>
          <w:szCs w:val="24"/>
        </w:rPr>
        <w:t xml:space="preserve"> nu </w:t>
      </w:r>
      <w:proofErr w:type="spellStart"/>
      <w:r w:rsidRPr="00197099">
        <w:rPr>
          <w:sz w:val="24"/>
          <w:szCs w:val="24"/>
        </w:rPr>
        <w:t>îşi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îndeplineşte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obligaţiile</w:t>
      </w:r>
      <w:proofErr w:type="spellEnd"/>
      <w:r w:rsidRPr="00197099">
        <w:rPr>
          <w:sz w:val="24"/>
          <w:szCs w:val="24"/>
        </w:rPr>
        <w:t xml:space="preserve"> de plată a produselor livrate de </w:t>
      </w:r>
      <w:r w:rsidR="00C716EB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, în </w:t>
      </w:r>
      <w:proofErr w:type="spellStart"/>
      <w:r w:rsidRPr="00197099">
        <w:rPr>
          <w:sz w:val="24"/>
          <w:szCs w:val="24"/>
        </w:rPr>
        <w:t>condiţiile</w:t>
      </w:r>
      <w:proofErr w:type="spellEnd"/>
      <w:r w:rsidRPr="00197099">
        <w:rPr>
          <w:sz w:val="24"/>
          <w:szCs w:val="24"/>
        </w:rPr>
        <w:t xml:space="preserve"> stabilite prin prezentul Contract.</w:t>
      </w:r>
    </w:p>
    <w:p w14:paraId="02D74BE5" w14:textId="70B88774" w:rsidR="00D4383A" w:rsidRDefault="00C20242" w:rsidP="00D4383A">
      <w:pPr>
        <w:pStyle w:val="Bodytext20"/>
        <w:numPr>
          <w:ilvl w:val="1"/>
          <w:numId w:val="48"/>
        </w:numPr>
        <w:shd w:val="clear" w:color="auto" w:fill="auto"/>
        <w:tabs>
          <w:tab w:val="left" w:pos="284"/>
        </w:tabs>
        <w:spacing w:after="0" w:line="317" w:lineRule="exact"/>
        <w:ind w:right="72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R</w:t>
      </w:r>
      <w:r w:rsidR="00D179B5" w:rsidRPr="00197099">
        <w:rPr>
          <w:sz w:val="24"/>
          <w:szCs w:val="24"/>
        </w:rPr>
        <w:t>ezoluţiunea</w:t>
      </w:r>
      <w:proofErr w:type="spellEnd"/>
      <w:r w:rsidR="00D179B5" w:rsidRPr="00197099">
        <w:rPr>
          <w:sz w:val="24"/>
          <w:szCs w:val="24"/>
        </w:rPr>
        <w:t xml:space="preserve"> Contractului în </w:t>
      </w:r>
      <w:proofErr w:type="spellStart"/>
      <w:r w:rsidR="00D179B5" w:rsidRPr="00197099">
        <w:rPr>
          <w:sz w:val="24"/>
          <w:szCs w:val="24"/>
        </w:rPr>
        <w:t>condiţiile</w:t>
      </w:r>
      <w:proofErr w:type="spellEnd"/>
      <w:r w:rsidR="00D179B5" w:rsidRPr="00197099">
        <w:rPr>
          <w:sz w:val="24"/>
          <w:szCs w:val="24"/>
        </w:rPr>
        <w:t xml:space="preserve"> </w:t>
      </w:r>
      <w:r w:rsidR="005A62EE" w:rsidRPr="00197099">
        <w:rPr>
          <w:sz w:val="24"/>
          <w:szCs w:val="24"/>
        </w:rPr>
        <w:t>art</w:t>
      </w:r>
      <w:r w:rsidR="00D179B5" w:rsidRPr="00197099">
        <w:rPr>
          <w:sz w:val="24"/>
          <w:szCs w:val="24"/>
        </w:rPr>
        <w:t xml:space="preserve">. </w:t>
      </w:r>
      <w:r w:rsidR="00082C46">
        <w:rPr>
          <w:sz w:val="24"/>
          <w:szCs w:val="24"/>
        </w:rPr>
        <w:t>29</w:t>
      </w:r>
      <w:r w:rsidR="00D179B5" w:rsidRPr="00197099">
        <w:rPr>
          <w:sz w:val="24"/>
          <w:szCs w:val="24"/>
        </w:rPr>
        <w:t xml:space="preserve">.2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r w:rsidR="005A62EE" w:rsidRPr="00197099">
        <w:rPr>
          <w:sz w:val="24"/>
          <w:szCs w:val="24"/>
        </w:rPr>
        <w:t>art</w:t>
      </w:r>
      <w:r w:rsidR="00D179B5" w:rsidRPr="00197099">
        <w:rPr>
          <w:sz w:val="24"/>
          <w:szCs w:val="24"/>
        </w:rPr>
        <w:t xml:space="preserve">. </w:t>
      </w:r>
      <w:r w:rsidR="00082C46">
        <w:rPr>
          <w:sz w:val="24"/>
          <w:szCs w:val="24"/>
        </w:rPr>
        <w:t>29</w:t>
      </w:r>
      <w:r w:rsidR="00D179B5" w:rsidRPr="00197099">
        <w:rPr>
          <w:sz w:val="24"/>
          <w:szCs w:val="24"/>
        </w:rPr>
        <w:t xml:space="preserve">.3 intervine cu efecte depline, fără a mai fi necesară îndeplinirea vreunei </w:t>
      </w:r>
      <w:proofErr w:type="spellStart"/>
      <w:r w:rsidR="00D179B5" w:rsidRPr="00197099">
        <w:rPr>
          <w:sz w:val="24"/>
          <w:szCs w:val="24"/>
        </w:rPr>
        <w:t>formalităţi</w:t>
      </w:r>
      <w:proofErr w:type="spellEnd"/>
      <w:r w:rsidR="00D179B5" w:rsidRPr="00197099">
        <w:rPr>
          <w:sz w:val="24"/>
          <w:szCs w:val="24"/>
        </w:rPr>
        <w:t xml:space="preserve"> prealabile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fără a mai </w:t>
      </w:r>
      <w:proofErr w:type="spellStart"/>
      <w:r w:rsidR="00D179B5" w:rsidRPr="00197099">
        <w:rPr>
          <w:sz w:val="24"/>
          <w:szCs w:val="24"/>
        </w:rPr>
        <w:t>fî</w:t>
      </w:r>
      <w:proofErr w:type="spellEnd"/>
      <w:r w:rsidR="00D179B5" w:rsidRPr="00197099">
        <w:rPr>
          <w:sz w:val="24"/>
          <w:szCs w:val="24"/>
        </w:rPr>
        <w:t xml:space="preserve"> necesară </w:t>
      </w:r>
      <w:proofErr w:type="spellStart"/>
      <w:r w:rsidR="00D179B5" w:rsidRPr="00197099">
        <w:rPr>
          <w:sz w:val="24"/>
          <w:szCs w:val="24"/>
        </w:rPr>
        <w:t>intervenţia</w:t>
      </w:r>
      <w:proofErr w:type="spellEnd"/>
      <w:r w:rsidR="00D179B5" w:rsidRPr="00197099">
        <w:rPr>
          <w:sz w:val="24"/>
          <w:szCs w:val="24"/>
        </w:rPr>
        <w:t xml:space="preserve"> vreunei </w:t>
      </w:r>
      <w:proofErr w:type="spellStart"/>
      <w:r w:rsidR="00D179B5" w:rsidRPr="00197099">
        <w:rPr>
          <w:sz w:val="24"/>
          <w:szCs w:val="24"/>
        </w:rPr>
        <w:t>instanţe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judecătoreşti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>/sau arbitrale.</w:t>
      </w:r>
    </w:p>
    <w:p w14:paraId="34CE6B29" w14:textId="77777777" w:rsidR="00D4383A" w:rsidRDefault="00D4383A" w:rsidP="00D4383A">
      <w:pPr>
        <w:pStyle w:val="Bodytext20"/>
        <w:numPr>
          <w:ilvl w:val="1"/>
          <w:numId w:val="48"/>
        </w:numPr>
        <w:shd w:val="clear" w:color="auto" w:fill="auto"/>
        <w:tabs>
          <w:tab w:val="left" w:pos="284"/>
        </w:tabs>
        <w:spacing w:after="0" w:line="317" w:lineRule="exact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79B5" w:rsidRPr="00D4383A">
        <w:rPr>
          <w:sz w:val="24"/>
          <w:szCs w:val="24"/>
        </w:rPr>
        <w:t xml:space="preserve">Prevederile prezentului Contract în materia </w:t>
      </w:r>
      <w:proofErr w:type="spellStart"/>
      <w:r w:rsidR="00D179B5" w:rsidRPr="00D4383A">
        <w:rPr>
          <w:sz w:val="24"/>
          <w:szCs w:val="24"/>
        </w:rPr>
        <w:t>rezoluţiunii</w:t>
      </w:r>
      <w:proofErr w:type="spellEnd"/>
      <w:r w:rsidR="00D179B5" w:rsidRPr="00D4383A">
        <w:rPr>
          <w:sz w:val="24"/>
          <w:szCs w:val="24"/>
        </w:rPr>
        <w:t xml:space="preserve"> Contractului se completează cu prevederile în materie ale Codului Civil în vigoare.</w:t>
      </w:r>
    </w:p>
    <w:p w14:paraId="781ED61B" w14:textId="77777777" w:rsidR="00D4383A" w:rsidRDefault="00D4383A" w:rsidP="00D4383A">
      <w:pPr>
        <w:pStyle w:val="Bodytext20"/>
        <w:numPr>
          <w:ilvl w:val="1"/>
          <w:numId w:val="48"/>
        </w:numPr>
        <w:shd w:val="clear" w:color="auto" w:fill="auto"/>
        <w:tabs>
          <w:tab w:val="left" w:pos="284"/>
        </w:tabs>
        <w:spacing w:after="0" w:line="317" w:lineRule="exact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79B5" w:rsidRPr="00D4383A">
        <w:rPr>
          <w:sz w:val="24"/>
          <w:szCs w:val="24"/>
        </w:rPr>
        <w:t xml:space="preserve">In </w:t>
      </w:r>
      <w:proofErr w:type="spellStart"/>
      <w:r w:rsidR="00D179B5" w:rsidRPr="00D4383A">
        <w:rPr>
          <w:sz w:val="24"/>
          <w:szCs w:val="24"/>
        </w:rPr>
        <w:t>situaţia</w:t>
      </w:r>
      <w:proofErr w:type="spellEnd"/>
      <w:r w:rsidR="00D179B5" w:rsidRPr="00D4383A">
        <w:rPr>
          <w:sz w:val="24"/>
          <w:szCs w:val="24"/>
        </w:rPr>
        <w:t xml:space="preserve"> </w:t>
      </w:r>
      <w:proofErr w:type="spellStart"/>
      <w:r w:rsidR="00D179B5" w:rsidRPr="00D4383A">
        <w:rPr>
          <w:sz w:val="24"/>
          <w:szCs w:val="24"/>
        </w:rPr>
        <w:t>rezoluţiunii</w:t>
      </w:r>
      <w:proofErr w:type="spellEnd"/>
      <w:r w:rsidR="00D179B5" w:rsidRPr="00D4383A">
        <w:rPr>
          <w:sz w:val="24"/>
          <w:szCs w:val="24"/>
        </w:rPr>
        <w:t xml:space="preserve"> totale/</w:t>
      </w:r>
      <w:proofErr w:type="spellStart"/>
      <w:r w:rsidR="00D179B5" w:rsidRPr="00D4383A">
        <w:rPr>
          <w:sz w:val="24"/>
          <w:szCs w:val="24"/>
        </w:rPr>
        <w:t>parţiale</w:t>
      </w:r>
      <w:proofErr w:type="spellEnd"/>
      <w:r w:rsidR="00D179B5" w:rsidRPr="00D4383A">
        <w:rPr>
          <w:sz w:val="24"/>
          <w:szCs w:val="24"/>
        </w:rPr>
        <w:t xml:space="preserve"> din cauza neexecutării/executării </w:t>
      </w:r>
      <w:proofErr w:type="spellStart"/>
      <w:r w:rsidR="00D179B5" w:rsidRPr="00D4383A">
        <w:rPr>
          <w:sz w:val="24"/>
          <w:szCs w:val="24"/>
        </w:rPr>
        <w:t>parţiale</w:t>
      </w:r>
      <w:proofErr w:type="spellEnd"/>
      <w:r w:rsidR="00D179B5" w:rsidRPr="00D4383A">
        <w:rPr>
          <w:sz w:val="24"/>
          <w:szCs w:val="24"/>
        </w:rPr>
        <w:t xml:space="preserve"> de către</w:t>
      </w:r>
      <w:r w:rsidR="00C716EB" w:rsidRPr="00D4383A">
        <w:rPr>
          <w:sz w:val="24"/>
          <w:szCs w:val="24"/>
        </w:rPr>
        <w:t xml:space="preserve"> Furnizor</w:t>
      </w:r>
      <w:r w:rsidR="00D179B5" w:rsidRPr="00D4383A">
        <w:rPr>
          <w:sz w:val="24"/>
          <w:szCs w:val="24"/>
        </w:rPr>
        <w:t xml:space="preserve"> a </w:t>
      </w:r>
      <w:proofErr w:type="spellStart"/>
      <w:r w:rsidR="00D179B5" w:rsidRPr="00D4383A">
        <w:rPr>
          <w:sz w:val="24"/>
          <w:szCs w:val="24"/>
        </w:rPr>
        <w:t>obligaţiilor</w:t>
      </w:r>
      <w:proofErr w:type="spellEnd"/>
      <w:r w:rsidR="00D179B5" w:rsidRPr="00D4383A">
        <w:rPr>
          <w:sz w:val="24"/>
          <w:szCs w:val="24"/>
        </w:rPr>
        <w:t xml:space="preserve"> contractuale, acesta va datora A</w:t>
      </w:r>
      <w:r w:rsidR="00C716EB" w:rsidRPr="00D4383A">
        <w:rPr>
          <w:sz w:val="24"/>
          <w:szCs w:val="24"/>
        </w:rPr>
        <w:t>chizitorului</w:t>
      </w:r>
      <w:r w:rsidR="00D179B5" w:rsidRPr="00D4383A">
        <w:rPr>
          <w:sz w:val="24"/>
          <w:szCs w:val="24"/>
        </w:rPr>
        <w:t xml:space="preserve"> daune-interese cu titlu de clauză penală în cuantum egal cu valoarea </w:t>
      </w:r>
      <w:proofErr w:type="spellStart"/>
      <w:r w:rsidR="00D179B5" w:rsidRPr="00D4383A">
        <w:rPr>
          <w:sz w:val="24"/>
          <w:szCs w:val="24"/>
        </w:rPr>
        <w:t>obligaţiilor</w:t>
      </w:r>
      <w:proofErr w:type="spellEnd"/>
      <w:r w:rsidR="00D179B5" w:rsidRPr="00D4383A">
        <w:rPr>
          <w:sz w:val="24"/>
          <w:szCs w:val="24"/>
        </w:rPr>
        <w:t xml:space="preserve"> contractuale neexecutate.</w:t>
      </w:r>
    </w:p>
    <w:p w14:paraId="6DAD07F8" w14:textId="77777777" w:rsidR="00D4383A" w:rsidRDefault="00D4383A" w:rsidP="00D4383A">
      <w:pPr>
        <w:pStyle w:val="Bodytext20"/>
        <w:numPr>
          <w:ilvl w:val="1"/>
          <w:numId w:val="48"/>
        </w:numPr>
        <w:shd w:val="clear" w:color="auto" w:fill="auto"/>
        <w:tabs>
          <w:tab w:val="left" w:pos="284"/>
        </w:tabs>
        <w:spacing w:after="0" w:line="317" w:lineRule="exact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79B5" w:rsidRPr="00D4383A">
        <w:rPr>
          <w:sz w:val="24"/>
          <w:szCs w:val="24"/>
        </w:rPr>
        <w:t xml:space="preserve">In cazul în care </w:t>
      </w:r>
      <w:r w:rsidR="00C716EB" w:rsidRPr="00D4383A">
        <w:rPr>
          <w:sz w:val="24"/>
          <w:szCs w:val="24"/>
        </w:rPr>
        <w:t>Furnizorul</w:t>
      </w:r>
      <w:r w:rsidR="00D179B5" w:rsidRPr="00D4383A">
        <w:rPr>
          <w:sz w:val="24"/>
          <w:szCs w:val="24"/>
        </w:rPr>
        <w:t xml:space="preserve"> nu constituie </w:t>
      </w:r>
      <w:proofErr w:type="spellStart"/>
      <w:r w:rsidR="00D179B5" w:rsidRPr="00D4383A">
        <w:rPr>
          <w:sz w:val="24"/>
          <w:szCs w:val="24"/>
        </w:rPr>
        <w:t>garanţia</w:t>
      </w:r>
      <w:proofErr w:type="spellEnd"/>
      <w:r w:rsidR="00D179B5" w:rsidRPr="00D4383A">
        <w:rPr>
          <w:sz w:val="24"/>
          <w:szCs w:val="24"/>
        </w:rPr>
        <w:t xml:space="preserve"> de bună </w:t>
      </w:r>
      <w:proofErr w:type="spellStart"/>
      <w:r w:rsidR="00D179B5" w:rsidRPr="00D4383A">
        <w:rPr>
          <w:sz w:val="24"/>
          <w:szCs w:val="24"/>
        </w:rPr>
        <w:t>execuţie</w:t>
      </w:r>
      <w:proofErr w:type="spellEnd"/>
      <w:r w:rsidR="00D179B5" w:rsidRPr="00D4383A">
        <w:rPr>
          <w:sz w:val="24"/>
          <w:szCs w:val="24"/>
        </w:rPr>
        <w:t xml:space="preserve"> în termenul legal, A</w:t>
      </w:r>
      <w:r w:rsidR="00C716EB" w:rsidRPr="00D4383A">
        <w:rPr>
          <w:sz w:val="24"/>
          <w:szCs w:val="24"/>
        </w:rPr>
        <w:t>chizitorul</w:t>
      </w:r>
      <w:r w:rsidR="00D179B5" w:rsidRPr="00D4383A">
        <w:rPr>
          <w:sz w:val="24"/>
          <w:szCs w:val="24"/>
        </w:rPr>
        <w:t xml:space="preserve"> </w:t>
      </w:r>
      <w:proofErr w:type="spellStart"/>
      <w:r w:rsidR="00D179B5" w:rsidRPr="00D4383A">
        <w:rPr>
          <w:sz w:val="24"/>
          <w:szCs w:val="24"/>
        </w:rPr>
        <w:t>reţine</w:t>
      </w:r>
      <w:proofErr w:type="spellEnd"/>
      <w:r w:rsidR="00D179B5" w:rsidRPr="00D4383A">
        <w:rPr>
          <w:sz w:val="24"/>
          <w:szCs w:val="24"/>
        </w:rPr>
        <w:t xml:space="preserve"> </w:t>
      </w:r>
      <w:proofErr w:type="spellStart"/>
      <w:r w:rsidR="00D179B5" w:rsidRPr="00D4383A">
        <w:rPr>
          <w:sz w:val="24"/>
          <w:szCs w:val="24"/>
        </w:rPr>
        <w:t>garanţia</w:t>
      </w:r>
      <w:proofErr w:type="spellEnd"/>
      <w:r w:rsidR="00D179B5" w:rsidRPr="00D4383A">
        <w:rPr>
          <w:sz w:val="24"/>
          <w:szCs w:val="24"/>
        </w:rPr>
        <w:t xml:space="preserve"> de participare. </w:t>
      </w:r>
      <w:r w:rsidR="00C716EB" w:rsidRPr="00D4383A">
        <w:rPr>
          <w:sz w:val="24"/>
          <w:szCs w:val="24"/>
        </w:rPr>
        <w:t>Î</w:t>
      </w:r>
      <w:r w:rsidR="00D179B5" w:rsidRPr="00D4383A">
        <w:rPr>
          <w:sz w:val="24"/>
          <w:szCs w:val="24"/>
        </w:rPr>
        <w:t xml:space="preserve">n </w:t>
      </w:r>
      <w:proofErr w:type="spellStart"/>
      <w:r w:rsidR="00D179B5" w:rsidRPr="00D4383A">
        <w:rPr>
          <w:sz w:val="24"/>
          <w:szCs w:val="24"/>
        </w:rPr>
        <w:t>situaţia</w:t>
      </w:r>
      <w:proofErr w:type="spellEnd"/>
      <w:r w:rsidR="00D179B5" w:rsidRPr="00D4383A">
        <w:rPr>
          <w:sz w:val="24"/>
          <w:szCs w:val="24"/>
        </w:rPr>
        <w:t xml:space="preserve"> în care </w:t>
      </w:r>
      <w:r w:rsidR="00C716EB" w:rsidRPr="00D4383A">
        <w:rPr>
          <w:sz w:val="24"/>
          <w:szCs w:val="24"/>
        </w:rPr>
        <w:t>Furnizorul</w:t>
      </w:r>
      <w:r w:rsidR="00D179B5" w:rsidRPr="00D4383A">
        <w:rPr>
          <w:sz w:val="24"/>
          <w:szCs w:val="24"/>
        </w:rPr>
        <w:t xml:space="preserve"> nu constituie </w:t>
      </w:r>
      <w:proofErr w:type="spellStart"/>
      <w:r w:rsidR="00D179B5" w:rsidRPr="00D4383A">
        <w:rPr>
          <w:sz w:val="24"/>
          <w:szCs w:val="24"/>
        </w:rPr>
        <w:t>garanţia</w:t>
      </w:r>
      <w:proofErr w:type="spellEnd"/>
      <w:r w:rsidR="00D179B5" w:rsidRPr="00D4383A">
        <w:rPr>
          <w:sz w:val="24"/>
          <w:szCs w:val="24"/>
        </w:rPr>
        <w:t xml:space="preserve"> de bună-</w:t>
      </w:r>
      <w:proofErr w:type="spellStart"/>
      <w:r w:rsidR="00D179B5" w:rsidRPr="00D4383A">
        <w:rPr>
          <w:sz w:val="24"/>
          <w:szCs w:val="24"/>
        </w:rPr>
        <w:t>execuţie</w:t>
      </w:r>
      <w:proofErr w:type="spellEnd"/>
      <w:r w:rsidR="00D179B5" w:rsidRPr="00D4383A">
        <w:rPr>
          <w:sz w:val="24"/>
          <w:szCs w:val="24"/>
        </w:rPr>
        <w:t xml:space="preserve"> în termen, A</w:t>
      </w:r>
      <w:r w:rsidR="00C716EB" w:rsidRPr="00D4383A">
        <w:rPr>
          <w:sz w:val="24"/>
          <w:szCs w:val="24"/>
        </w:rPr>
        <w:t>chizitorul</w:t>
      </w:r>
      <w:r w:rsidR="00D179B5" w:rsidRPr="00D4383A">
        <w:rPr>
          <w:sz w:val="24"/>
          <w:szCs w:val="24"/>
        </w:rPr>
        <w:t xml:space="preserve"> îi va pune în vedere să constituie sau să completeze </w:t>
      </w:r>
      <w:proofErr w:type="spellStart"/>
      <w:r w:rsidR="00D179B5" w:rsidRPr="00D4383A">
        <w:rPr>
          <w:sz w:val="24"/>
          <w:szCs w:val="24"/>
        </w:rPr>
        <w:t>garanţia</w:t>
      </w:r>
      <w:proofErr w:type="spellEnd"/>
      <w:r w:rsidR="00D179B5" w:rsidRPr="00D4383A">
        <w:rPr>
          <w:sz w:val="24"/>
          <w:szCs w:val="24"/>
        </w:rPr>
        <w:t xml:space="preserve"> de bună-</w:t>
      </w:r>
      <w:proofErr w:type="spellStart"/>
      <w:r w:rsidR="00D179B5" w:rsidRPr="00D4383A">
        <w:rPr>
          <w:sz w:val="24"/>
          <w:szCs w:val="24"/>
        </w:rPr>
        <w:t>execuţie</w:t>
      </w:r>
      <w:proofErr w:type="spellEnd"/>
      <w:r w:rsidR="00D179B5" w:rsidRPr="00D4383A">
        <w:rPr>
          <w:sz w:val="24"/>
          <w:szCs w:val="24"/>
        </w:rPr>
        <w:t xml:space="preserve"> după caz, sub </w:t>
      </w:r>
      <w:proofErr w:type="spellStart"/>
      <w:r w:rsidR="00D179B5" w:rsidRPr="00D4383A">
        <w:rPr>
          <w:sz w:val="24"/>
          <w:szCs w:val="24"/>
        </w:rPr>
        <w:t>sancţiunea</w:t>
      </w:r>
      <w:proofErr w:type="spellEnd"/>
      <w:r w:rsidR="00D179B5" w:rsidRPr="00D4383A">
        <w:rPr>
          <w:sz w:val="24"/>
          <w:szCs w:val="24"/>
        </w:rPr>
        <w:t xml:space="preserve"> </w:t>
      </w:r>
      <w:proofErr w:type="spellStart"/>
      <w:r w:rsidR="00D179B5" w:rsidRPr="00D4383A">
        <w:rPr>
          <w:sz w:val="24"/>
          <w:szCs w:val="24"/>
        </w:rPr>
        <w:t>rezoluţiunii</w:t>
      </w:r>
      <w:proofErr w:type="spellEnd"/>
      <w:r w:rsidR="00D179B5" w:rsidRPr="00D4383A">
        <w:rPr>
          <w:sz w:val="24"/>
          <w:szCs w:val="24"/>
        </w:rPr>
        <w:t xml:space="preserve"> de drept a </w:t>
      </w:r>
      <w:r w:rsidR="00D179B5" w:rsidRPr="00D4383A">
        <w:rPr>
          <w:sz w:val="24"/>
          <w:szCs w:val="24"/>
        </w:rPr>
        <w:lastRenderedPageBreak/>
        <w:t xml:space="preserve">contractului, în termen de maximum 5 zile lucrătoare de la comunicarea solicitării. Dacă </w:t>
      </w:r>
      <w:r w:rsidR="00C716EB" w:rsidRPr="00D4383A">
        <w:rPr>
          <w:sz w:val="24"/>
          <w:szCs w:val="24"/>
        </w:rPr>
        <w:t>Furnizorul</w:t>
      </w:r>
      <w:r w:rsidR="00D179B5" w:rsidRPr="00D4383A">
        <w:rPr>
          <w:sz w:val="24"/>
          <w:szCs w:val="24"/>
        </w:rPr>
        <w:t xml:space="preserve"> nu depune/nu completează </w:t>
      </w:r>
      <w:proofErr w:type="spellStart"/>
      <w:r w:rsidR="00D179B5" w:rsidRPr="00D4383A">
        <w:rPr>
          <w:sz w:val="24"/>
          <w:szCs w:val="24"/>
        </w:rPr>
        <w:t>garanţia</w:t>
      </w:r>
      <w:proofErr w:type="spellEnd"/>
      <w:r w:rsidR="00D179B5" w:rsidRPr="00D4383A">
        <w:rPr>
          <w:sz w:val="24"/>
          <w:szCs w:val="24"/>
        </w:rPr>
        <w:t xml:space="preserve"> de bună-</w:t>
      </w:r>
      <w:proofErr w:type="spellStart"/>
      <w:r w:rsidR="00D179B5" w:rsidRPr="00D4383A">
        <w:rPr>
          <w:sz w:val="24"/>
          <w:szCs w:val="24"/>
        </w:rPr>
        <w:t>execuţie</w:t>
      </w:r>
      <w:proofErr w:type="spellEnd"/>
      <w:r w:rsidR="00D179B5" w:rsidRPr="00D4383A">
        <w:rPr>
          <w:sz w:val="24"/>
          <w:szCs w:val="24"/>
        </w:rPr>
        <w:t xml:space="preserve"> în termenul acordat, </w:t>
      </w:r>
      <w:r w:rsidR="00C716EB" w:rsidRPr="00D4383A">
        <w:rPr>
          <w:sz w:val="24"/>
          <w:szCs w:val="24"/>
        </w:rPr>
        <w:t>C</w:t>
      </w:r>
      <w:r w:rsidR="00D179B5" w:rsidRPr="00D4383A">
        <w:rPr>
          <w:sz w:val="24"/>
          <w:szCs w:val="24"/>
        </w:rPr>
        <w:t xml:space="preserve">ontractul este </w:t>
      </w:r>
      <w:proofErr w:type="spellStart"/>
      <w:r w:rsidR="00D179B5" w:rsidRPr="00D4383A">
        <w:rPr>
          <w:sz w:val="24"/>
          <w:szCs w:val="24"/>
        </w:rPr>
        <w:t>rezoluţionat</w:t>
      </w:r>
      <w:proofErr w:type="spellEnd"/>
      <w:r w:rsidR="00D179B5" w:rsidRPr="00D4383A">
        <w:rPr>
          <w:sz w:val="24"/>
          <w:szCs w:val="24"/>
        </w:rPr>
        <w:t xml:space="preserve"> de drept.</w:t>
      </w:r>
    </w:p>
    <w:p w14:paraId="1F882DCD" w14:textId="77777777" w:rsidR="00D4383A" w:rsidRDefault="00D4383A" w:rsidP="00D4383A">
      <w:pPr>
        <w:pStyle w:val="Bodytext20"/>
        <w:numPr>
          <w:ilvl w:val="1"/>
          <w:numId w:val="48"/>
        </w:numPr>
        <w:shd w:val="clear" w:color="auto" w:fill="auto"/>
        <w:tabs>
          <w:tab w:val="left" w:pos="284"/>
        </w:tabs>
        <w:spacing w:after="0" w:line="317" w:lineRule="exact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79B5" w:rsidRPr="00D4383A">
        <w:rPr>
          <w:sz w:val="24"/>
          <w:szCs w:val="24"/>
        </w:rPr>
        <w:t>A</w:t>
      </w:r>
      <w:r w:rsidR="005A62EE" w:rsidRPr="00D4383A">
        <w:rPr>
          <w:sz w:val="24"/>
          <w:szCs w:val="24"/>
        </w:rPr>
        <w:t>chizitorul</w:t>
      </w:r>
      <w:r w:rsidR="00D179B5" w:rsidRPr="00D4383A">
        <w:rPr>
          <w:sz w:val="24"/>
          <w:szCs w:val="24"/>
        </w:rPr>
        <w:t xml:space="preserve"> </w:t>
      </w:r>
      <w:proofErr w:type="spellStart"/>
      <w:r w:rsidR="00D179B5" w:rsidRPr="00D4383A">
        <w:rPr>
          <w:sz w:val="24"/>
          <w:szCs w:val="24"/>
        </w:rPr>
        <w:t>îşi</w:t>
      </w:r>
      <w:proofErr w:type="spellEnd"/>
      <w:r w:rsidR="00D179B5" w:rsidRPr="00D4383A">
        <w:rPr>
          <w:sz w:val="24"/>
          <w:szCs w:val="24"/>
        </w:rPr>
        <w:t xml:space="preserve"> rezervă dreptul de a </w:t>
      </w:r>
      <w:proofErr w:type="spellStart"/>
      <w:r w:rsidR="00D179B5" w:rsidRPr="00D4383A">
        <w:rPr>
          <w:sz w:val="24"/>
          <w:szCs w:val="24"/>
        </w:rPr>
        <w:t>denunţa</w:t>
      </w:r>
      <w:proofErr w:type="spellEnd"/>
      <w:r w:rsidR="00D179B5" w:rsidRPr="00D4383A">
        <w:rPr>
          <w:sz w:val="24"/>
          <w:szCs w:val="24"/>
        </w:rPr>
        <w:t xml:space="preserve"> unilateral contractul de furnizare produse, în cel mult 15 zile de la </w:t>
      </w:r>
      <w:proofErr w:type="spellStart"/>
      <w:r w:rsidR="00D179B5" w:rsidRPr="00D4383A">
        <w:rPr>
          <w:sz w:val="24"/>
          <w:szCs w:val="24"/>
        </w:rPr>
        <w:t>apariţia</w:t>
      </w:r>
      <w:proofErr w:type="spellEnd"/>
      <w:r w:rsidR="00D179B5" w:rsidRPr="00D4383A">
        <w:rPr>
          <w:sz w:val="24"/>
          <w:szCs w:val="24"/>
        </w:rPr>
        <w:t xml:space="preserve"> unor </w:t>
      </w:r>
      <w:proofErr w:type="spellStart"/>
      <w:r w:rsidR="00D179B5" w:rsidRPr="00D4383A">
        <w:rPr>
          <w:sz w:val="24"/>
          <w:szCs w:val="24"/>
        </w:rPr>
        <w:t>circumstanţe</w:t>
      </w:r>
      <w:proofErr w:type="spellEnd"/>
      <w:r w:rsidR="00D179B5" w:rsidRPr="00D4383A">
        <w:rPr>
          <w:sz w:val="24"/>
          <w:szCs w:val="24"/>
        </w:rPr>
        <w:t xml:space="preserve"> care nu au putut fi prevăzute la data încheierii contractului, cu </w:t>
      </w:r>
      <w:proofErr w:type="spellStart"/>
      <w:r w:rsidR="00D179B5" w:rsidRPr="00D4383A">
        <w:rPr>
          <w:sz w:val="24"/>
          <w:szCs w:val="24"/>
        </w:rPr>
        <w:t>condiţia</w:t>
      </w:r>
      <w:proofErr w:type="spellEnd"/>
      <w:r w:rsidR="00D179B5" w:rsidRPr="00D4383A">
        <w:rPr>
          <w:sz w:val="24"/>
          <w:szCs w:val="24"/>
        </w:rPr>
        <w:t xml:space="preserve"> notificării </w:t>
      </w:r>
      <w:r w:rsidR="00C716EB" w:rsidRPr="00D4383A">
        <w:rPr>
          <w:sz w:val="24"/>
          <w:szCs w:val="24"/>
        </w:rPr>
        <w:t>Furnizorului</w:t>
      </w:r>
      <w:r w:rsidR="00D179B5" w:rsidRPr="00D4383A">
        <w:rPr>
          <w:sz w:val="24"/>
          <w:szCs w:val="24"/>
        </w:rPr>
        <w:t xml:space="preserve"> cu cel </w:t>
      </w:r>
      <w:proofErr w:type="spellStart"/>
      <w:r w:rsidR="00D179B5" w:rsidRPr="00D4383A">
        <w:rPr>
          <w:sz w:val="24"/>
          <w:szCs w:val="24"/>
        </w:rPr>
        <w:t>puţin</w:t>
      </w:r>
      <w:proofErr w:type="spellEnd"/>
      <w:r w:rsidR="00D179B5" w:rsidRPr="00D4383A">
        <w:rPr>
          <w:sz w:val="24"/>
          <w:szCs w:val="24"/>
        </w:rPr>
        <w:t xml:space="preserve"> 3 zile înainte de momentul </w:t>
      </w:r>
      <w:proofErr w:type="spellStart"/>
      <w:r w:rsidR="00D179B5" w:rsidRPr="00D4383A">
        <w:rPr>
          <w:sz w:val="24"/>
          <w:szCs w:val="24"/>
        </w:rPr>
        <w:t>denunţării</w:t>
      </w:r>
      <w:proofErr w:type="spellEnd"/>
      <w:r w:rsidR="00D179B5" w:rsidRPr="00D4383A">
        <w:rPr>
          <w:sz w:val="24"/>
          <w:szCs w:val="24"/>
        </w:rPr>
        <w:t>.</w:t>
      </w:r>
    </w:p>
    <w:p w14:paraId="0BD3EA18" w14:textId="5B8FBA93" w:rsidR="00D179B5" w:rsidRPr="00D4383A" w:rsidRDefault="00D4383A" w:rsidP="00D4383A">
      <w:pPr>
        <w:pStyle w:val="Bodytext20"/>
        <w:numPr>
          <w:ilvl w:val="1"/>
          <w:numId w:val="48"/>
        </w:numPr>
        <w:shd w:val="clear" w:color="auto" w:fill="auto"/>
        <w:tabs>
          <w:tab w:val="left" w:pos="284"/>
        </w:tabs>
        <w:spacing w:after="0" w:line="317" w:lineRule="exact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D179B5" w:rsidRPr="00D4383A">
        <w:rPr>
          <w:sz w:val="24"/>
          <w:szCs w:val="24"/>
        </w:rPr>
        <w:t>Părţile</w:t>
      </w:r>
      <w:proofErr w:type="spellEnd"/>
      <w:r w:rsidR="00D179B5" w:rsidRPr="00D4383A">
        <w:rPr>
          <w:sz w:val="24"/>
          <w:szCs w:val="24"/>
        </w:rPr>
        <w:t xml:space="preserve"> pot fi </w:t>
      </w:r>
      <w:proofErr w:type="spellStart"/>
      <w:r w:rsidR="00D179B5" w:rsidRPr="00D4383A">
        <w:rPr>
          <w:sz w:val="24"/>
          <w:szCs w:val="24"/>
        </w:rPr>
        <w:t>ţinute</w:t>
      </w:r>
      <w:proofErr w:type="spellEnd"/>
      <w:r w:rsidR="00D179B5" w:rsidRPr="00D4383A">
        <w:rPr>
          <w:sz w:val="24"/>
          <w:szCs w:val="24"/>
        </w:rPr>
        <w:t xml:space="preserve">, chiar </w:t>
      </w:r>
      <w:proofErr w:type="spellStart"/>
      <w:r w:rsidR="00D179B5" w:rsidRPr="00D4383A">
        <w:rPr>
          <w:sz w:val="24"/>
          <w:szCs w:val="24"/>
        </w:rPr>
        <w:t>şi</w:t>
      </w:r>
      <w:proofErr w:type="spellEnd"/>
      <w:r w:rsidR="00D179B5" w:rsidRPr="00D4383A">
        <w:rPr>
          <w:sz w:val="24"/>
          <w:szCs w:val="24"/>
        </w:rPr>
        <w:t xml:space="preserve"> ulterior încetării contractului la repararea prejudiciilor cauzate </w:t>
      </w:r>
      <w:proofErr w:type="spellStart"/>
      <w:r w:rsidR="00D179B5" w:rsidRPr="00D4383A">
        <w:rPr>
          <w:sz w:val="24"/>
          <w:szCs w:val="24"/>
        </w:rPr>
        <w:t>şi</w:t>
      </w:r>
      <w:proofErr w:type="spellEnd"/>
      <w:r w:rsidR="00D179B5" w:rsidRPr="00D4383A">
        <w:rPr>
          <w:sz w:val="24"/>
          <w:szCs w:val="24"/>
        </w:rPr>
        <w:t>, după caz, la restituirea în natură sau prin echivalent, a produselor livrate/fu</w:t>
      </w:r>
      <w:r w:rsidR="00D37FDE" w:rsidRPr="00D4383A">
        <w:rPr>
          <w:sz w:val="24"/>
          <w:szCs w:val="24"/>
        </w:rPr>
        <w:t>rn</w:t>
      </w:r>
      <w:r w:rsidR="00D179B5" w:rsidRPr="00D4383A">
        <w:rPr>
          <w:sz w:val="24"/>
          <w:szCs w:val="24"/>
        </w:rPr>
        <w:t xml:space="preserve">izate </w:t>
      </w:r>
      <w:proofErr w:type="spellStart"/>
      <w:r w:rsidR="00D179B5" w:rsidRPr="00D4383A">
        <w:rPr>
          <w:sz w:val="24"/>
          <w:szCs w:val="24"/>
        </w:rPr>
        <w:t>şi</w:t>
      </w:r>
      <w:proofErr w:type="spellEnd"/>
      <w:r w:rsidR="00D179B5" w:rsidRPr="00D4383A">
        <w:rPr>
          <w:sz w:val="24"/>
          <w:szCs w:val="24"/>
        </w:rPr>
        <w:t xml:space="preserve"> a </w:t>
      </w:r>
      <w:proofErr w:type="spellStart"/>
      <w:r w:rsidR="00D179B5" w:rsidRPr="00D4383A">
        <w:rPr>
          <w:sz w:val="24"/>
          <w:szCs w:val="24"/>
        </w:rPr>
        <w:t>prestaţiilor</w:t>
      </w:r>
      <w:proofErr w:type="spellEnd"/>
      <w:r w:rsidR="00D179B5" w:rsidRPr="00D4383A">
        <w:rPr>
          <w:sz w:val="24"/>
          <w:szCs w:val="24"/>
        </w:rPr>
        <w:t xml:space="preserve"> accesorii primite în urma încheierii contractului.</w:t>
      </w:r>
    </w:p>
    <w:p w14:paraId="6B26EC7B" w14:textId="77777777" w:rsidR="00F54AD8" w:rsidRPr="00197099" w:rsidRDefault="00F54AD8" w:rsidP="00F54AD8">
      <w:pPr>
        <w:pStyle w:val="Bodytext20"/>
        <w:shd w:val="clear" w:color="auto" w:fill="auto"/>
        <w:tabs>
          <w:tab w:val="left" w:pos="601"/>
        </w:tabs>
        <w:spacing w:after="0" w:line="317" w:lineRule="exact"/>
        <w:ind w:left="420" w:right="740" w:firstLine="0"/>
        <w:jc w:val="both"/>
        <w:rPr>
          <w:sz w:val="24"/>
          <w:szCs w:val="24"/>
        </w:rPr>
      </w:pPr>
    </w:p>
    <w:p w14:paraId="5BC85B75" w14:textId="77777777" w:rsidR="00D179B5" w:rsidRPr="00197099" w:rsidRDefault="00D179B5" w:rsidP="00D179B5">
      <w:pPr>
        <w:pStyle w:val="Bodytext30"/>
        <w:numPr>
          <w:ilvl w:val="0"/>
          <w:numId w:val="26"/>
        </w:numPr>
        <w:shd w:val="clear" w:color="auto" w:fill="auto"/>
        <w:tabs>
          <w:tab w:val="left" w:pos="601"/>
        </w:tabs>
        <w:spacing w:before="0" w:after="0" w:line="317" w:lineRule="exact"/>
        <w:ind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Insolvenţă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faliment</w:t>
      </w:r>
    </w:p>
    <w:p w14:paraId="30696EF2" w14:textId="723163D3" w:rsidR="00D179B5" w:rsidRPr="00197099" w:rsidRDefault="00653436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deschiderii unei proceduri generale de </w:t>
      </w:r>
      <w:proofErr w:type="spellStart"/>
      <w:r w:rsidR="00D179B5" w:rsidRPr="00197099">
        <w:rPr>
          <w:sz w:val="24"/>
          <w:szCs w:val="24"/>
        </w:rPr>
        <w:t>insolvenţă</w:t>
      </w:r>
      <w:proofErr w:type="spellEnd"/>
      <w:r w:rsidR="00D179B5" w:rsidRPr="00197099">
        <w:rPr>
          <w:sz w:val="24"/>
          <w:szCs w:val="24"/>
        </w:rPr>
        <w:t xml:space="preserve"> împotriva </w:t>
      </w:r>
      <w:r w:rsidR="00C716EB" w:rsidRPr="00197099">
        <w:rPr>
          <w:sz w:val="24"/>
          <w:szCs w:val="24"/>
        </w:rPr>
        <w:t>Furnizorului</w:t>
      </w:r>
      <w:r w:rsidR="00D179B5" w:rsidRPr="00197099">
        <w:rPr>
          <w:sz w:val="24"/>
          <w:szCs w:val="24"/>
        </w:rPr>
        <w:t xml:space="preserve">, acesta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a notifica A</w:t>
      </w:r>
      <w:r w:rsidR="00C716EB" w:rsidRPr="00197099">
        <w:rPr>
          <w:sz w:val="24"/>
          <w:szCs w:val="24"/>
        </w:rPr>
        <w:t>chizitorul</w:t>
      </w:r>
      <w:r w:rsidR="00D179B5" w:rsidRPr="00197099">
        <w:rPr>
          <w:sz w:val="24"/>
          <w:szCs w:val="24"/>
        </w:rPr>
        <w:t xml:space="preserve"> în </w:t>
      </w:r>
      <w:r w:rsidR="005C161D" w:rsidRPr="00197099">
        <w:rPr>
          <w:sz w:val="24"/>
          <w:szCs w:val="24"/>
        </w:rPr>
        <w:t>te</w:t>
      </w:r>
      <w:r w:rsidR="005C161D">
        <w:rPr>
          <w:sz w:val="24"/>
          <w:szCs w:val="24"/>
        </w:rPr>
        <w:t>rm</w:t>
      </w:r>
      <w:r w:rsidR="005C161D" w:rsidRPr="00197099">
        <w:rPr>
          <w:sz w:val="24"/>
          <w:szCs w:val="24"/>
        </w:rPr>
        <w:t xml:space="preserve">en </w:t>
      </w:r>
      <w:r w:rsidR="00D179B5" w:rsidRPr="00197099">
        <w:rPr>
          <w:sz w:val="24"/>
          <w:szCs w:val="24"/>
        </w:rPr>
        <w:t>de 3 (trei) zile de la deschiderea procedurii.</w:t>
      </w:r>
    </w:p>
    <w:p w14:paraId="57D212C7" w14:textId="47C2FD33" w:rsidR="00D179B5" w:rsidRPr="00197099" w:rsidRDefault="00C716EB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, are </w:t>
      </w:r>
      <w:proofErr w:type="spellStart"/>
      <w:r w:rsidR="00D179B5" w:rsidRPr="00197099">
        <w:rPr>
          <w:sz w:val="24"/>
          <w:szCs w:val="24"/>
        </w:rPr>
        <w:t>obligaţia</w:t>
      </w:r>
      <w:proofErr w:type="spellEnd"/>
      <w:r w:rsidR="00D179B5" w:rsidRPr="00197099">
        <w:rPr>
          <w:sz w:val="24"/>
          <w:szCs w:val="24"/>
        </w:rPr>
        <w:t xml:space="preserve"> de a prezenta A</w:t>
      </w:r>
      <w:r w:rsidRPr="00197099">
        <w:rPr>
          <w:sz w:val="24"/>
          <w:szCs w:val="24"/>
        </w:rPr>
        <w:t>chizitorului</w:t>
      </w:r>
      <w:r w:rsidR="00D179B5" w:rsidRPr="00197099">
        <w:rPr>
          <w:sz w:val="24"/>
          <w:szCs w:val="24"/>
        </w:rPr>
        <w:t xml:space="preserve">, în termen de 30 (treizeci) de zile de la notificare, o analiză detaliată referitoare la </w:t>
      </w:r>
      <w:proofErr w:type="spellStart"/>
      <w:r w:rsidR="00D179B5" w:rsidRPr="00197099">
        <w:rPr>
          <w:sz w:val="24"/>
          <w:szCs w:val="24"/>
        </w:rPr>
        <w:t>incidenţa</w:t>
      </w:r>
      <w:proofErr w:type="spellEnd"/>
      <w:r w:rsidR="00D179B5" w:rsidRPr="00197099">
        <w:rPr>
          <w:sz w:val="24"/>
          <w:szCs w:val="24"/>
        </w:rPr>
        <w:t xml:space="preserve"> deschiderii procedurii generale de </w:t>
      </w:r>
      <w:proofErr w:type="spellStart"/>
      <w:r w:rsidR="00D179B5" w:rsidRPr="00197099">
        <w:rPr>
          <w:sz w:val="24"/>
          <w:szCs w:val="24"/>
        </w:rPr>
        <w:t>insolvenţă</w:t>
      </w:r>
      <w:proofErr w:type="spellEnd"/>
      <w:r w:rsidR="00D179B5" w:rsidRPr="00197099">
        <w:rPr>
          <w:sz w:val="24"/>
          <w:szCs w:val="24"/>
        </w:rPr>
        <w:t xml:space="preserve"> asupra Contractului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asupra livrărilor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de a propune măsuri, </w:t>
      </w:r>
      <w:proofErr w:type="spellStart"/>
      <w:r w:rsidR="00D179B5" w:rsidRPr="00197099">
        <w:rPr>
          <w:sz w:val="24"/>
          <w:szCs w:val="24"/>
        </w:rPr>
        <w:t>acţionând</w:t>
      </w:r>
      <w:proofErr w:type="spellEnd"/>
      <w:r w:rsidR="00D179B5" w:rsidRPr="00197099">
        <w:rPr>
          <w:sz w:val="24"/>
          <w:szCs w:val="24"/>
        </w:rPr>
        <w:t xml:space="preserve"> ca un </w:t>
      </w:r>
      <w:r w:rsidRPr="00197099">
        <w:rPr>
          <w:sz w:val="24"/>
          <w:szCs w:val="24"/>
        </w:rPr>
        <w:t>Furnizor</w:t>
      </w:r>
      <w:r w:rsidR="00D179B5" w:rsidRPr="00197099">
        <w:rPr>
          <w:sz w:val="24"/>
          <w:szCs w:val="24"/>
        </w:rPr>
        <w:t xml:space="preserve"> diligent.</w:t>
      </w:r>
    </w:p>
    <w:p w14:paraId="31274678" w14:textId="1416D6EE" w:rsidR="00D179B5" w:rsidRPr="00197099" w:rsidRDefault="00C716EB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deschiderii unei proceduri generale de </w:t>
      </w:r>
      <w:proofErr w:type="spellStart"/>
      <w:r w:rsidR="00D179B5" w:rsidRPr="00197099">
        <w:rPr>
          <w:sz w:val="24"/>
          <w:szCs w:val="24"/>
        </w:rPr>
        <w:t>insolvenţă</w:t>
      </w:r>
      <w:proofErr w:type="spellEnd"/>
      <w:r w:rsidR="00D179B5" w:rsidRPr="00197099">
        <w:rPr>
          <w:sz w:val="24"/>
          <w:szCs w:val="24"/>
        </w:rPr>
        <w:t xml:space="preserve"> împotriva unui Subcontractant, unui </w:t>
      </w:r>
      <w:proofErr w:type="spellStart"/>
      <w:r w:rsidR="00D179B5" w:rsidRPr="00197099">
        <w:rPr>
          <w:sz w:val="24"/>
          <w:szCs w:val="24"/>
        </w:rPr>
        <w:t>terţ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susţinător</w:t>
      </w:r>
      <w:proofErr w:type="spellEnd"/>
      <w:r w:rsidR="00D179B5" w:rsidRPr="00197099">
        <w:rPr>
          <w:sz w:val="24"/>
          <w:szCs w:val="24"/>
        </w:rPr>
        <w:t xml:space="preserve"> sau, dacă este cazul, în </w:t>
      </w:r>
      <w:proofErr w:type="spellStart"/>
      <w:r w:rsidR="00D179B5" w:rsidRPr="00197099">
        <w:rPr>
          <w:sz w:val="24"/>
          <w:szCs w:val="24"/>
        </w:rPr>
        <w:t>situaţia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menţionată</w:t>
      </w:r>
      <w:proofErr w:type="spellEnd"/>
      <w:r w:rsidR="00D179B5" w:rsidRPr="00197099">
        <w:rPr>
          <w:sz w:val="24"/>
          <w:szCs w:val="24"/>
        </w:rPr>
        <w:t xml:space="preserve"> la capitolul 19. - Asocierea de operatori economici din prezentul Contract,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are </w:t>
      </w:r>
      <w:proofErr w:type="spellStart"/>
      <w:r w:rsidR="00D179B5" w:rsidRPr="00197099">
        <w:rPr>
          <w:sz w:val="24"/>
          <w:szCs w:val="24"/>
        </w:rPr>
        <w:t>aceleaşi</w:t>
      </w:r>
      <w:proofErr w:type="spellEnd"/>
      <w:r w:rsidR="00D179B5" w:rsidRPr="00197099">
        <w:rPr>
          <w:sz w:val="24"/>
          <w:szCs w:val="24"/>
        </w:rPr>
        <w:t xml:space="preserve"> </w:t>
      </w:r>
      <w:proofErr w:type="spellStart"/>
      <w:r w:rsidR="00D179B5" w:rsidRPr="00197099">
        <w:rPr>
          <w:sz w:val="24"/>
          <w:szCs w:val="24"/>
        </w:rPr>
        <w:t>obligaţii</w:t>
      </w:r>
      <w:proofErr w:type="spellEnd"/>
      <w:r w:rsidR="00D179B5" w:rsidRPr="00197099">
        <w:rPr>
          <w:sz w:val="24"/>
          <w:szCs w:val="24"/>
        </w:rPr>
        <w:t xml:space="preserve"> stabilite la </w:t>
      </w:r>
      <w:r w:rsidRPr="00197099">
        <w:rPr>
          <w:sz w:val="24"/>
          <w:szCs w:val="24"/>
        </w:rPr>
        <w:t>art.</w:t>
      </w:r>
      <w:r w:rsidR="00D179B5" w:rsidRPr="00197099">
        <w:rPr>
          <w:sz w:val="24"/>
          <w:szCs w:val="24"/>
        </w:rPr>
        <w:t xml:space="preserve">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="00D179B5" w:rsidRPr="00197099">
        <w:rPr>
          <w:sz w:val="24"/>
          <w:szCs w:val="24"/>
        </w:rPr>
        <w:t xml:space="preserve">.1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="00D179B5" w:rsidRPr="00197099">
        <w:rPr>
          <w:sz w:val="24"/>
          <w:szCs w:val="24"/>
        </w:rPr>
        <w:t>.2 din prezentul Contract.</w:t>
      </w:r>
    </w:p>
    <w:p w14:paraId="4AC72BD4" w14:textId="12125874" w:rsidR="00D179B5" w:rsidRPr="00197099" w:rsidRDefault="00C716EB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7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Î</w:t>
      </w:r>
      <w:r w:rsidR="00D179B5" w:rsidRPr="00197099">
        <w:rPr>
          <w:sz w:val="24"/>
          <w:szCs w:val="24"/>
        </w:rPr>
        <w:t xml:space="preserve">n cazul în care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intră în stare de faliment, în proces de lichidare sau se află într-o </w:t>
      </w:r>
      <w:proofErr w:type="spellStart"/>
      <w:r w:rsidR="00D179B5" w:rsidRPr="00197099">
        <w:rPr>
          <w:sz w:val="24"/>
          <w:szCs w:val="24"/>
        </w:rPr>
        <w:t>situaţie</w:t>
      </w:r>
      <w:proofErr w:type="spellEnd"/>
      <w:r w:rsidR="00D179B5" w:rsidRPr="00197099">
        <w:rPr>
          <w:sz w:val="24"/>
          <w:szCs w:val="24"/>
        </w:rPr>
        <w:t xml:space="preserve"> care produce efecte similare, </w:t>
      </w:r>
      <w:r w:rsidRPr="00197099">
        <w:rPr>
          <w:sz w:val="24"/>
          <w:szCs w:val="24"/>
        </w:rPr>
        <w:t>Furnizorul</w:t>
      </w:r>
      <w:r w:rsidR="00D179B5" w:rsidRPr="00197099">
        <w:rPr>
          <w:sz w:val="24"/>
          <w:szCs w:val="24"/>
        </w:rPr>
        <w:t xml:space="preserve"> este obligat să </w:t>
      </w:r>
      <w:proofErr w:type="spellStart"/>
      <w:r w:rsidR="00D179B5" w:rsidRPr="00197099">
        <w:rPr>
          <w:sz w:val="24"/>
          <w:szCs w:val="24"/>
        </w:rPr>
        <w:t>acţioneze</w:t>
      </w:r>
      <w:proofErr w:type="spellEnd"/>
      <w:r w:rsidR="00D179B5" w:rsidRPr="00197099">
        <w:rPr>
          <w:sz w:val="24"/>
          <w:szCs w:val="24"/>
        </w:rPr>
        <w:t xml:space="preserve"> în </w:t>
      </w:r>
      <w:proofErr w:type="spellStart"/>
      <w:r w:rsidR="00D179B5" w:rsidRPr="00197099">
        <w:rPr>
          <w:sz w:val="24"/>
          <w:szCs w:val="24"/>
        </w:rPr>
        <w:t>acelaşi</w:t>
      </w:r>
      <w:proofErr w:type="spellEnd"/>
      <w:r w:rsidR="00D179B5" w:rsidRPr="00197099">
        <w:rPr>
          <w:sz w:val="24"/>
          <w:szCs w:val="24"/>
        </w:rPr>
        <w:t xml:space="preserve"> fel cum este stipulat la </w:t>
      </w:r>
      <w:r w:rsidRPr="00197099">
        <w:rPr>
          <w:sz w:val="24"/>
          <w:szCs w:val="24"/>
        </w:rPr>
        <w:t>art.</w:t>
      </w:r>
      <w:r w:rsidR="00D179B5" w:rsidRPr="00197099">
        <w:rPr>
          <w:sz w:val="24"/>
          <w:szCs w:val="24"/>
        </w:rPr>
        <w:t xml:space="preserve">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="00D179B5" w:rsidRPr="00197099">
        <w:rPr>
          <w:sz w:val="24"/>
          <w:szCs w:val="24"/>
        </w:rPr>
        <w:t xml:space="preserve">.1,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="00D179B5" w:rsidRPr="00197099">
        <w:rPr>
          <w:sz w:val="24"/>
          <w:szCs w:val="24"/>
        </w:rPr>
        <w:t xml:space="preserve">.2 </w:t>
      </w:r>
      <w:proofErr w:type="spellStart"/>
      <w:r w:rsidR="00D179B5" w:rsidRPr="00197099">
        <w:rPr>
          <w:sz w:val="24"/>
          <w:szCs w:val="24"/>
        </w:rPr>
        <w:t>şi</w:t>
      </w:r>
      <w:proofErr w:type="spellEnd"/>
      <w:r w:rsidR="00D179B5" w:rsidRPr="00197099">
        <w:rPr>
          <w:sz w:val="24"/>
          <w:szCs w:val="24"/>
        </w:rPr>
        <w:t xml:space="preserve">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="00D179B5" w:rsidRPr="00197099">
        <w:rPr>
          <w:sz w:val="24"/>
          <w:szCs w:val="24"/>
        </w:rPr>
        <w:t>.3 din prezentul Contract.</w:t>
      </w:r>
    </w:p>
    <w:p w14:paraId="55E953BC" w14:textId="3AA63565" w:rsidR="00D179B5" w:rsidRPr="00197099" w:rsidRDefault="00D179B5" w:rsidP="00D179B5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243" w:line="317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Nicio astfel de măsură propusă conform celor stipulate la </w:t>
      </w:r>
      <w:r w:rsidR="00C716EB" w:rsidRPr="00197099">
        <w:rPr>
          <w:sz w:val="24"/>
          <w:szCs w:val="24"/>
        </w:rPr>
        <w:t>art.</w:t>
      </w:r>
      <w:r w:rsidRPr="00197099">
        <w:rPr>
          <w:sz w:val="24"/>
          <w:szCs w:val="24"/>
        </w:rPr>
        <w:t xml:space="preserve">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Pr="00197099">
        <w:rPr>
          <w:sz w:val="24"/>
          <w:szCs w:val="24"/>
        </w:rPr>
        <w:t xml:space="preserve">.2,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Pr="00197099">
        <w:rPr>
          <w:sz w:val="24"/>
          <w:szCs w:val="24"/>
        </w:rPr>
        <w:t xml:space="preserve">.3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r w:rsidR="005C161D" w:rsidRPr="00197099">
        <w:rPr>
          <w:sz w:val="24"/>
          <w:szCs w:val="24"/>
        </w:rPr>
        <w:t>3</w:t>
      </w:r>
      <w:r w:rsidR="005C161D">
        <w:rPr>
          <w:sz w:val="24"/>
          <w:szCs w:val="24"/>
        </w:rPr>
        <w:t>0</w:t>
      </w:r>
      <w:r w:rsidRPr="00197099">
        <w:rPr>
          <w:sz w:val="24"/>
          <w:szCs w:val="24"/>
        </w:rPr>
        <w:t>.4 din prezentul Contract, nu poate fi aplicată, dacă nu este acceptată, în scris, de A</w:t>
      </w:r>
      <w:r w:rsidR="00C716EB" w:rsidRPr="00197099">
        <w:rPr>
          <w:sz w:val="24"/>
          <w:szCs w:val="24"/>
        </w:rPr>
        <w:t>chizitor</w:t>
      </w:r>
      <w:r w:rsidRPr="00197099">
        <w:rPr>
          <w:sz w:val="24"/>
          <w:szCs w:val="24"/>
        </w:rPr>
        <w:t>.</w:t>
      </w:r>
    </w:p>
    <w:p w14:paraId="733E2677" w14:textId="77777777" w:rsidR="00D179B5" w:rsidRPr="00197099" w:rsidRDefault="00D179B5" w:rsidP="005C161D">
      <w:pPr>
        <w:pStyle w:val="Bodytext30"/>
        <w:numPr>
          <w:ilvl w:val="0"/>
          <w:numId w:val="26"/>
        </w:numPr>
        <w:shd w:val="clear" w:color="auto" w:fill="auto"/>
        <w:tabs>
          <w:tab w:val="left" w:pos="601"/>
        </w:tabs>
        <w:spacing w:before="0" w:after="0" w:line="313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Limba Contractului</w:t>
      </w:r>
    </w:p>
    <w:p w14:paraId="325694E6" w14:textId="21690230" w:rsidR="00D179B5" w:rsidRPr="00197099" w:rsidRDefault="00D179B5" w:rsidP="005C161D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240" w:line="313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Limba prezentului </w:t>
      </w:r>
      <w:r w:rsidR="00C716EB" w:rsidRPr="00197099">
        <w:rPr>
          <w:sz w:val="24"/>
          <w:szCs w:val="24"/>
        </w:rPr>
        <w:t>C</w:t>
      </w:r>
      <w:r w:rsidRPr="00197099">
        <w:rPr>
          <w:sz w:val="24"/>
          <w:szCs w:val="24"/>
        </w:rPr>
        <w:t xml:space="preserve">ontract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tuturor comunicărilor scrise va fi limba oficială a Statului Român, respectiv limba română.</w:t>
      </w:r>
    </w:p>
    <w:p w14:paraId="3E9B0429" w14:textId="77777777" w:rsidR="00D179B5" w:rsidRPr="00197099" w:rsidRDefault="00D179B5" w:rsidP="005C161D">
      <w:pPr>
        <w:pStyle w:val="Bodytext30"/>
        <w:numPr>
          <w:ilvl w:val="0"/>
          <w:numId w:val="26"/>
        </w:numPr>
        <w:shd w:val="clear" w:color="auto" w:fill="auto"/>
        <w:tabs>
          <w:tab w:val="left" w:pos="601"/>
        </w:tabs>
        <w:spacing w:before="0" w:after="0" w:line="313" w:lineRule="exact"/>
        <w:ind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Legea aplicabilă</w:t>
      </w:r>
    </w:p>
    <w:p w14:paraId="29D77958" w14:textId="083C158D" w:rsidR="00C20242" w:rsidRPr="00197099" w:rsidRDefault="00D179B5" w:rsidP="005C161D">
      <w:pPr>
        <w:pStyle w:val="Bodytext20"/>
        <w:numPr>
          <w:ilvl w:val="1"/>
          <w:numId w:val="26"/>
        </w:numPr>
        <w:shd w:val="clear" w:color="auto" w:fill="auto"/>
        <w:tabs>
          <w:tab w:val="left" w:pos="601"/>
        </w:tabs>
        <w:spacing w:after="0" w:line="313" w:lineRule="exact"/>
        <w:ind w:right="74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>Legea aplicabilă prezentului contract, este legea română, contractul urmând a fi interpretat potrivit acestei legi.</w:t>
      </w:r>
    </w:p>
    <w:p w14:paraId="41226E47" w14:textId="77777777" w:rsidR="00C20242" w:rsidRPr="00197099" w:rsidRDefault="00C20242" w:rsidP="005C161D">
      <w:pPr>
        <w:pStyle w:val="Bodytext20"/>
        <w:shd w:val="clear" w:color="auto" w:fill="auto"/>
        <w:tabs>
          <w:tab w:val="left" w:pos="601"/>
        </w:tabs>
        <w:spacing w:after="0" w:line="313" w:lineRule="exact"/>
        <w:ind w:right="740" w:firstLine="0"/>
        <w:jc w:val="both"/>
        <w:rPr>
          <w:sz w:val="24"/>
          <w:szCs w:val="24"/>
        </w:rPr>
      </w:pPr>
    </w:p>
    <w:p w14:paraId="587BC752" w14:textId="77777777" w:rsidR="00D179B5" w:rsidRPr="00197099" w:rsidRDefault="00D179B5" w:rsidP="00C20242">
      <w:pPr>
        <w:pStyle w:val="Heading20"/>
        <w:keepNext/>
        <w:keepLines/>
        <w:numPr>
          <w:ilvl w:val="0"/>
          <w:numId w:val="26"/>
        </w:numPr>
        <w:shd w:val="clear" w:color="auto" w:fill="auto"/>
        <w:tabs>
          <w:tab w:val="left" w:pos="960"/>
        </w:tabs>
        <w:spacing w:before="0"/>
        <w:ind w:left="340" w:hanging="340"/>
        <w:rPr>
          <w:sz w:val="24"/>
          <w:szCs w:val="24"/>
        </w:rPr>
      </w:pPr>
      <w:bookmarkStart w:id="9" w:name="bookmark6"/>
      <w:proofErr w:type="spellStart"/>
      <w:r w:rsidRPr="00197099">
        <w:rPr>
          <w:sz w:val="24"/>
          <w:szCs w:val="24"/>
        </w:rPr>
        <w:t>Soluţionarea</w:t>
      </w:r>
      <w:proofErr w:type="spellEnd"/>
      <w:r w:rsidRPr="00197099">
        <w:rPr>
          <w:sz w:val="24"/>
          <w:szCs w:val="24"/>
        </w:rPr>
        <w:t xml:space="preserve"> eventualelor </w:t>
      </w:r>
      <w:proofErr w:type="spellStart"/>
      <w:r w:rsidRPr="00197099">
        <w:rPr>
          <w:sz w:val="24"/>
          <w:szCs w:val="24"/>
        </w:rPr>
        <w:t>divergenţe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a litigiilor</w:t>
      </w:r>
      <w:bookmarkEnd w:id="9"/>
    </w:p>
    <w:p w14:paraId="1F9A7FF0" w14:textId="77777777" w:rsidR="00D179B5" w:rsidRPr="00197099" w:rsidRDefault="00D179B5" w:rsidP="008527BF">
      <w:pPr>
        <w:pStyle w:val="Bodytext20"/>
        <w:numPr>
          <w:ilvl w:val="1"/>
          <w:numId w:val="26"/>
        </w:numPr>
        <w:shd w:val="clear" w:color="auto" w:fill="auto"/>
        <w:tabs>
          <w:tab w:val="left" w:pos="960"/>
        </w:tabs>
        <w:spacing w:after="0" w:line="317" w:lineRule="exact"/>
        <w:ind w:right="420" w:firstLine="0"/>
        <w:jc w:val="both"/>
        <w:rPr>
          <w:sz w:val="24"/>
          <w:szCs w:val="24"/>
        </w:rPr>
      </w:pP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vor depune toate eforturile pentru a rezolva pe cale amiabilă, prin tratative directe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negociere amiabilă, orice </w:t>
      </w:r>
      <w:proofErr w:type="spellStart"/>
      <w:r w:rsidRPr="00197099">
        <w:rPr>
          <w:sz w:val="24"/>
          <w:szCs w:val="24"/>
        </w:rPr>
        <w:t>neînţelegere</w:t>
      </w:r>
      <w:proofErr w:type="spellEnd"/>
      <w:r w:rsidRPr="00197099">
        <w:rPr>
          <w:sz w:val="24"/>
          <w:szCs w:val="24"/>
        </w:rPr>
        <w:t xml:space="preserve"> sau dispute/</w:t>
      </w:r>
      <w:proofErr w:type="spellStart"/>
      <w:r w:rsidRPr="00197099">
        <w:rPr>
          <w:sz w:val="24"/>
          <w:szCs w:val="24"/>
        </w:rPr>
        <w:t>divergenţe</w:t>
      </w:r>
      <w:proofErr w:type="spellEnd"/>
      <w:r w:rsidRPr="00197099">
        <w:rPr>
          <w:sz w:val="24"/>
          <w:szCs w:val="24"/>
        </w:rPr>
        <w:t xml:space="preserve"> care se poate/pot ivi între ele în cadrul sau în legătură cu îndeplinirea Contractului.</w:t>
      </w:r>
    </w:p>
    <w:p w14:paraId="55118460" w14:textId="77777777" w:rsidR="00C65B2F" w:rsidRPr="00197099" w:rsidRDefault="00C65B2F" w:rsidP="00501767">
      <w:pPr>
        <w:pStyle w:val="Bodytext20"/>
        <w:shd w:val="clear" w:color="auto" w:fill="auto"/>
        <w:tabs>
          <w:tab w:val="left" w:pos="960"/>
        </w:tabs>
        <w:spacing w:after="0" w:line="317" w:lineRule="exact"/>
        <w:ind w:right="420" w:firstLine="0"/>
        <w:jc w:val="both"/>
        <w:rPr>
          <w:sz w:val="24"/>
          <w:szCs w:val="24"/>
        </w:rPr>
      </w:pPr>
    </w:p>
    <w:p w14:paraId="052AEA4A" w14:textId="77777777" w:rsidR="00D179B5" w:rsidRPr="00197099" w:rsidRDefault="00D179B5" w:rsidP="00501767">
      <w:pPr>
        <w:pStyle w:val="Bodytext20"/>
        <w:numPr>
          <w:ilvl w:val="1"/>
          <w:numId w:val="26"/>
        </w:numPr>
        <w:shd w:val="clear" w:color="auto" w:fill="auto"/>
        <w:tabs>
          <w:tab w:val="left" w:pos="960"/>
        </w:tabs>
        <w:spacing w:after="0" w:line="317" w:lineRule="exact"/>
        <w:ind w:right="4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Dacă disputa nu a fost astfel </w:t>
      </w:r>
      <w:proofErr w:type="spellStart"/>
      <w:r w:rsidRPr="00197099">
        <w:rPr>
          <w:sz w:val="24"/>
          <w:szCs w:val="24"/>
        </w:rPr>
        <w:t>soluţionată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au, în continuare, opinii divergente în legătură cu sau în îndeplinirea Contractului, acestea trebuie să se notifice reciproc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în scris, în </w:t>
      </w:r>
      <w:proofErr w:type="spellStart"/>
      <w:r w:rsidRPr="00197099">
        <w:rPr>
          <w:sz w:val="24"/>
          <w:szCs w:val="24"/>
        </w:rPr>
        <w:t>privinţa</w:t>
      </w:r>
      <w:proofErr w:type="spellEnd"/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poziţiei</w:t>
      </w:r>
      <w:proofErr w:type="spellEnd"/>
      <w:r w:rsidRPr="00197099">
        <w:rPr>
          <w:sz w:val="24"/>
          <w:szCs w:val="24"/>
        </w:rPr>
        <w:t xml:space="preserve"> lor asupra aspectului în dispută precum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cu privire la a </w:t>
      </w:r>
      <w:proofErr w:type="spellStart"/>
      <w:r w:rsidRPr="00197099">
        <w:rPr>
          <w:sz w:val="24"/>
          <w:szCs w:val="24"/>
        </w:rPr>
        <w:t>soluţia</w:t>
      </w:r>
      <w:proofErr w:type="spellEnd"/>
      <w:r w:rsidRPr="00197099">
        <w:rPr>
          <w:sz w:val="24"/>
          <w:szCs w:val="24"/>
        </w:rPr>
        <w:t xml:space="preserve"> pe care o întrevăd pentru rezolvarea ei.</w:t>
      </w:r>
    </w:p>
    <w:p w14:paraId="0E101B4B" w14:textId="77777777" w:rsidR="00C65B2F" w:rsidRPr="00197099" w:rsidRDefault="00C65B2F" w:rsidP="00501767">
      <w:pPr>
        <w:pStyle w:val="Bodytext20"/>
        <w:shd w:val="clear" w:color="auto" w:fill="auto"/>
        <w:tabs>
          <w:tab w:val="left" w:pos="960"/>
        </w:tabs>
        <w:spacing w:after="0" w:line="317" w:lineRule="exact"/>
        <w:ind w:right="420" w:firstLine="0"/>
        <w:jc w:val="both"/>
        <w:rPr>
          <w:sz w:val="24"/>
          <w:szCs w:val="24"/>
        </w:rPr>
      </w:pPr>
    </w:p>
    <w:p w14:paraId="5A6AD307" w14:textId="77777777" w:rsidR="00D179B5" w:rsidRPr="00197099" w:rsidRDefault="00D179B5" w:rsidP="00501767">
      <w:pPr>
        <w:pStyle w:val="Bodytext20"/>
        <w:numPr>
          <w:ilvl w:val="1"/>
          <w:numId w:val="26"/>
        </w:numPr>
        <w:shd w:val="clear" w:color="auto" w:fill="auto"/>
        <w:tabs>
          <w:tab w:val="left" w:pos="960"/>
        </w:tabs>
        <w:spacing w:after="240" w:line="317" w:lineRule="exact"/>
        <w:ind w:right="420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lastRenderedPageBreak/>
        <w:t xml:space="preserve">Dacă încercarea de </w:t>
      </w:r>
      <w:proofErr w:type="spellStart"/>
      <w:r w:rsidRPr="00197099">
        <w:rPr>
          <w:sz w:val="24"/>
          <w:szCs w:val="24"/>
        </w:rPr>
        <w:t>soluţionare</w:t>
      </w:r>
      <w:proofErr w:type="spellEnd"/>
      <w:r w:rsidRPr="00197099">
        <w:rPr>
          <w:sz w:val="24"/>
          <w:szCs w:val="24"/>
        </w:rPr>
        <w:t xml:space="preserve"> pe cale amiabilă </w:t>
      </w:r>
      <w:proofErr w:type="spellStart"/>
      <w:r w:rsidRPr="00197099">
        <w:rPr>
          <w:sz w:val="24"/>
          <w:szCs w:val="24"/>
        </w:rPr>
        <w:t>eşuează</w:t>
      </w:r>
      <w:proofErr w:type="spellEnd"/>
      <w:r w:rsidRPr="00197099">
        <w:rPr>
          <w:sz w:val="24"/>
          <w:szCs w:val="24"/>
        </w:rPr>
        <w:t xml:space="preserve"> sau dacă una dintre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nu răspunde în termen de 15 zile la solicitare, oricare din </w:t>
      </w:r>
      <w:proofErr w:type="spellStart"/>
      <w:r w:rsidRPr="00197099">
        <w:rPr>
          <w:sz w:val="24"/>
          <w:szCs w:val="24"/>
        </w:rPr>
        <w:t>Părţi</w:t>
      </w:r>
      <w:proofErr w:type="spellEnd"/>
      <w:r w:rsidRPr="00197099">
        <w:rPr>
          <w:sz w:val="24"/>
          <w:szCs w:val="24"/>
        </w:rPr>
        <w:t xml:space="preserve"> are dreptul de a se adresa </w:t>
      </w:r>
      <w:proofErr w:type="spellStart"/>
      <w:r w:rsidRPr="00197099">
        <w:rPr>
          <w:sz w:val="24"/>
          <w:szCs w:val="24"/>
        </w:rPr>
        <w:t>instanţelor</w:t>
      </w:r>
      <w:proofErr w:type="spellEnd"/>
      <w:r w:rsidRPr="00197099">
        <w:rPr>
          <w:sz w:val="24"/>
          <w:szCs w:val="24"/>
        </w:rPr>
        <w:t xml:space="preserve"> de judecată competente.</w:t>
      </w:r>
    </w:p>
    <w:p w14:paraId="47ADBD61" w14:textId="155B458D" w:rsidR="00D179B5" w:rsidRPr="00197099" w:rsidRDefault="00D179B5" w:rsidP="00F37F37">
      <w:pPr>
        <w:pStyle w:val="Bodytext20"/>
        <w:shd w:val="clear" w:color="auto" w:fill="auto"/>
        <w:tabs>
          <w:tab w:val="left" w:leader="underscore" w:pos="4889"/>
          <w:tab w:val="left" w:leader="underscore" w:pos="5274"/>
          <w:tab w:val="left" w:leader="underscore" w:pos="6206"/>
        </w:tabs>
        <w:spacing w:after="0" w:line="317" w:lineRule="exact"/>
        <w:ind w:right="425" w:firstLine="0"/>
        <w:jc w:val="both"/>
        <w:rPr>
          <w:sz w:val="24"/>
          <w:szCs w:val="24"/>
        </w:rPr>
      </w:pPr>
      <w:r w:rsidRPr="00197099">
        <w:rPr>
          <w:sz w:val="24"/>
          <w:szCs w:val="24"/>
        </w:rPr>
        <w:t xml:space="preserve">Drept care, </w:t>
      </w:r>
      <w:proofErr w:type="spellStart"/>
      <w:r w:rsidRPr="00197099">
        <w:rPr>
          <w:sz w:val="24"/>
          <w:szCs w:val="24"/>
        </w:rPr>
        <w:t>Părţile</w:t>
      </w:r>
      <w:proofErr w:type="spellEnd"/>
      <w:r w:rsidRPr="00197099">
        <w:rPr>
          <w:sz w:val="24"/>
          <w:szCs w:val="24"/>
        </w:rPr>
        <w:t xml:space="preserve"> au încheiat azi</w:t>
      </w:r>
      <w:r w:rsidRPr="00197099">
        <w:rPr>
          <w:sz w:val="24"/>
          <w:szCs w:val="24"/>
        </w:rPr>
        <w:tab/>
        <w:t>prezentul contract de furnizare</w:t>
      </w:r>
      <w:r w:rsidR="00653436" w:rsidRPr="00197099">
        <w:rPr>
          <w:sz w:val="24"/>
          <w:szCs w:val="24"/>
        </w:rPr>
        <w:t>,</w:t>
      </w:r>
      <w:r w:rsidRPr="00197099">
        <w:rPr>
          <w:sz w:val="24"/>
          <w:szCs w:val="24"/>
        </w:rPr>
        <w:t xml:space="preserve"> în 2</w:t>
      </w:r>
      <w:r w:rsidR="006A3FBC">
        <w:rPr>
          <w:sz w:val="24"/>
          <w:szCs w:val="24"/>
        </w:rPr>
        <w:t xml:space="preserve"> </w:t>
      </w:r>
      <w:r w:rsidRPr="00197099">
        <w:rPr>
          <w:sz w:val="24"/>
          <w:szCs w:val="24"/>
        </w:rPr>
        <w:t xml:space="preserve">(două) exemplare originale, din care 1 (un) exemplar pentru </w:t>
      </w:r>
      <w:r w:rsidR="005A62EE" w:rsidRPr="00197099">
        <w:rPr>
          <w:sz w:val="24"/>
          <w:szCs w:val="24"/>
        </w:rPr>
        <w:t>Achizitor</w:t>
      </w:r>
      <w:r w:rsidRPr="00197099">
        <w:rPr>
          <w:sz w:val="24"/>
          <w:szCs w:val="24"/>
        </w:rPr>
        <w:t xml:space="preserve"> </w:t>
      </w:r>
      <w:proofErr w:type="spellStart"/>
      <w:r w:rsidRPr="00197099">
        <w:rPr>
          <w:sz w:val="24"/>
          <w:szCs w:val="24"/>
        </w:rPr>
        <w:t>şi</w:t>
      </w:r>
      <w:proofErr w:type="spellEnd"/>
      <w:r w:rsidRPr="00197099">
        <w:rPr>
          <w:sz w:val="24"/>
          <w:szCs w:val="24"/>
        </w:rPr>
        <w:t xml:space="preserve"> 1 (un) exemplar pentru </w:t>
      </w:r>
      <w:r w:rsidR="005A62EE" w:rsidRPr="00197099">
        <w:rPr>
          <w:sz w:val="24"/>
          <w:szCs w:val="24"/>
        </w:rPr>
        <w:t>Furnizor</w:t>
      </w:r>
      <w:r w:rsidRPr="00197099">
        <w:rPr>
          <w:sz w:val="24"/>
          <w:szCs w:val="24"/>
        </w:rPr>
        <w:t xml:space="preserve">, toate având </w:t>
      </w:r>
      <w:proofErr w:type="spellStart"/>
      <w:r w:rsidRPr="00197099">
        <w:rPr>
          <w:sz w:val="24"/>
          <w:szCs w:val="24"/>
        </w:rPr>
        <w:t>aceeaşi</w:t>
      </w:r>
      <w:proofErr w:type="spellEnd"/>
      <w:r w:rsidRPr="00197099">
        <w:rPr>
          <w:sz w:val="24"/>
          <w:szCs w:val="24"/>
        </w:rPr>
        <w:t xml:space="preserve"> forţă juridică.</w:t>
      </w:r>
    </w:p>
    <w:p w14:paraId="1D24B791" w14:textId="44F3623A" w:rsidR="002E33B1" w:rsidRPr="00197099" w:rsidRDefault="00244405" w:rsidP="00257887">
      <w:pPr>
        <w:pStyle w:val="Bodytext20"/>
        <w:shd w:val="clear" w:color="auto" w:fill="auto"/>
        <w:spacing w:after="572" w:line="317" w:lineRule="exact"/>
        <w:ind w:left="340" w:right="420" w:firstLine="0"/>
        <w:jc w:val="both"/>
        <w:rPr>
          <w:b/>
          <w:bCs/>
          <w:sz w:val="24"/>
          <w:szCs w:val="24"/>
        </w:rPr>
      </w:pPr>
      <w:r w:rsidRPr="00197099">
        <w:rPr>
          <w:b/>
          <w:bCs/>
          <w:sz w:val="24"/>
          <w:szCs w:val="24"/>
        </w:rPr>
        <w:t xml:space="preserve">         </w:t>
      </w:r>
    </w:p>
    <w:p w14:paraId="532650F7" w14:textId="05A07EA6" w:rsidR="00F73C79" w:rsidRPr="00197099" w:rsidRDefault="00244405" w:rsidP="00D179B5">
      <w:pPr>
        <w:pStyle w:val="Bodytext20"/>
        <w:shd w:val="clear" w:color="auto" w:fill="auto"/>
        <w:spacing w:after="572" w:line="317" w:lineRule="exact"/>
        <w:ind w:left="340" w:right="420" w:firstLine="0"/>
        <w:jc w:val="both"/>
        <w:rPr>
          <w:b/>
          <w:bCs/>
          <w:sz w:val="24"/>
          <w:szCs w:val="24"/>
        </w:rPr>
      </w:pPr>
      <w:r w:rsidRPr="00197099">
        <w:rPr>
          <w:b/>
          <w:bCs/>
          <w:sz w:val="24"/>
          <w:szCs w:val="24"/>
        </w:rPr>
        <w:t xml:space="preserve">                     </w:t>
      </w:r>
      <w:r w:rsidR="00F150CD" w:rsidRPr="00197099">
        <w:rPr>
          <w:b/>
          <w:bCs/>
          <w:sz w:val="24"/>
          <w:szCs w:val="24"/>
        </w:rPr>
        <w:t xml:space="preserve">ACHIZITOR          </w:t>
      </w:r>
      <w:r w:rsidRPr="00197099">
        <w:rPr>
          <w:b/>
          <w:bCs/>
          <w:sz w:val="24"/>
          <w:szCs w:val="24"/>
        </w:rPr>
        <w:t xml:space="preserve">                                                                      FURNIZOR</w:t>
      </w:r>
    </w:p>
    <w:p w14:paraId="27D3488D" w14:textId="77777777" w:rsidR="00CC76D1" w:rsidRDefault="00CC76D1" w:rsidP="00F73C79">
      <w:pPr>
        <w:rPr>
          <w:b/>
          <w:lang w:eastAsia="ro-RO"/>
        </w:rPr>
      </w:pPr>
    </w:p>
    <w:p w14:paraId="73CC3B65" w14:textId="77777777" w:rsidR="006700D4" w:rsidRDefault="006700D4" w:rsidP="00F73C79">
      <w:pPr>
        <w:rPr>
          <w:b/>
          <w:lang w:eastAsia="ro-RO"/>
        </w:rPr>
      </w:pPr>
    </w:p>
    <w:p w14:paraId="27B5D143" w14:textId="77777777" w:rsidR="00265A4E" w:rsidRDefault="00265A4E" w:rsidP="00F73C79">
      <w:pPr>
        <w:rPr>
          <w:b/>
          <w:lang w:eastAsia="ro-RO"/>
        </w:rPr>
      </w:pPr>
    </w:p>
    <w:p w14:paraId="2C1D537E" w14:textId="77777777" w:rsidR="00265A4E" w:rsidRDefault="00265A4E" w:rsidP="00F73C79">
      <w:pPr>
        <w:rPr>
          <w:b/>
          <w:lang w:eastAsia="ro-RO"/>
        </w:rPr>
      </w:pPr>
    </w:p>
    <w:p w14:paraId="616FB611" w14:textId="77777777" w:rsidR="00265A4E" w:rsidRDefault="00265A4E" w:rsidP="00F73C79">
      <w:pPr>
        <w:rPr>
          <w:b/>
          <w:lang w:eastAsia="ro-RO"/>
        </w:rPr>
      </w:pPr>
    </w:p>
    <w:p w14:paraId="015B2B66" w14:textId="77777777" w:rsidR="00265A4E" w:rsidRDefault="00265A4E" w:rsidP="00F73C79">
      <w:pPr>
        <w:rPr>
          <w:b/>
          <w:lang w:eastAsia="ro-RO"/>
        </w:rPr>
      </w:pPr>
    </w:p>
    <w:p w14:paraId="102440CA" w14:textId="77777777" w:rsidR="00265A4E" w:rsidRDefault="00265A4E" w:rsidP="00F73C79">
      <w:pPr>
        <w:rPr>
          <w:b/>
          <w:lang w:eastAsia="ro-RO"/>
        </w:rPr>
      </w:pPr>
    </w:p>
    <w:p w14:paraId="0B8AE370" w14:textId="77777777" w:rsidR="00265A4E" w:rsidRDefault="00265A4E" w:rsidP="00F73C79">
      <w:pPr>
        <w:rPr>
          <w:b/>
          <w:lang w:eastAsia="ro-RO"/>
        </w:rPr>
      </w:pPr>
    </w:p>
    <w:p w14:paraId="4A3F162A" w14:textId="77777777" w:rsidR="00265A4E" w:rsidRDefault="00265A4E" w:rsidP="00F73C79">
      <w:pPr>
        <w:rPr>
          <w:b/>
          <w:lang w:eastAsia="ro-RO"/>
        </w:rPr>
      </w:pPr>
    </w:p>
    <w:p w14:paraId="120F9ED5" w14:textId="77777777" w:rsidR="00265A4E" w:rsidRDefault="00265A4E" w:rsidP="00F73C79">
      <w:pPr>
        <w:rPr>
          <w:b/>
          <w:lang w:eastAsia="ro-RO"/>
        </w:rPr>
      </w:pPr>
    </w:p>
    <w:p w14:paraId="3512F0F3" w14:textId="77777777" w:rsidR="00265A4E" w:rsidRDefault="00265A4E" w:rsidP="00F73C79">
      <w:pPr>
        <w:rPr>
          <w:b/>
          <w:lang w:eastAsia="ro-RO"/>
        </w:rPr>
      </w:pPr>
    </w:p>
    <w:p w14:paraId="043CE7A4" w14:textId="77777777" w:rsidR="00265A4E" w:rsidRDefault="00265A4E" w:rsidP="00F73C79">
      <w:pPr>
        <w:rPr>
          <w:b/>
          <w:lang w:eastAsia="ro-RO"/>
        </w:rPr>
      </w:pPr>
    </w:p>
    <w:p w14:paraId="24EA4477" w14:textId="77777777" w:rsidR="00265A4E" w:rsidRDefault="00265A4E" w:rsidP="00F73C79">
      <w:pPr>
        <w:rPr>
          <w:b/>
          <w:lang w:eastAsia="ro-RO"/>
        </w:rPr>
      </w:pPr>
    </w:p>
    <w:p w14:paraId="2C2D9F6C" w14:textId="77777777" w:rsidR="00265A4E" w:rsidRDefault="00265A4E" w:rsidP="00F73C79">
      <w:pPr>
        <w:rPr>
          <w:b/>
          <w:lang w:eastAsia="ro-RO"/>
        </w:rPr>
      </w:pPr>
    </w:p>
    <w:p w14:paraId="4388822D" w14:textId="77777777" w:rsidR="00265A4E" w:rsidRDefault="00265A4E" w:rsidP="00F73C79">
      <w:pPr>
        <w:rPr>
          <w:b/>
          <w:lang w:eastAsia="ro-RO"/>
        </w:rPr>
      </w:pPr>
    </w:p>
    <w:p w14:paraId="27D8B6DE" w14:textId="77777777" w:rsidR="00265A4E" w:rsidRDefault="00265A4E" w:rsidP="00F73C79">
      <w:pPr>
        <w:rPr>
          <w:b/>
          <w:lang w:eastAsia="ro-RO"/>
        </w:rPr>
      </w:pPr>
    </w:p>
    <w:p w14:paraId="620AB969" w14:textId="77777777" w:rsidR="00265A4E" w:rsidRDefault="00265A4E" w:rsidP="00F73C79">
      <w:pPr>
        <w:rPr>
          <w:b/>
          <w:lang w:eastAsia="ro-RO"/>
        </w:rPr>
      </w:pPr>
    </w:p>
    <w:p w14:paraId="238CBF5A" w14:textId="77777777" w:rsidR="00265A4E" w:rsidRDefault="00265A4E" w:rsidP="00F73C79">
      <w:pPr>
        <w:rPr>
          <w:b/>
          <w:lang w:eastAsia="ro-RO"/>
        </w:rPr>
      </w:pPr>
    </w:p>
    <w:p w14:paraId="2D946A1E" w14:textId="77777777" w:rsidR="00265A4E" w:rsidRDefault="00265A4E" w:rsidP="00F73C79">
      <w:pPr>
        <w:rPr>
          <w:b/>
          <w:lang w:eastAsia="ro-RO"/>
        </w:rPr>
      </w:pPr>
    </w:p>
    <w:p w14:paraId="752CD7E2" w14:textId="77777777" w:rsidR="00265A4E" w:rsidRDefault="00265A4E" w:rsidP="00F73C79">
      <w:pPr>
        <w:rPr>
          <w:b/>
          <w:lang w:eastAsia="ro-RO"/>
        </w:rPr>
      </w:pPr>
    </w:p>
    <w:p w14:paraId="6FDB66EE" w14:textId="77777777" w:rsidR="00265A4E" w:rsidRDefault="00265A4E" w:rsidP="00F73C79">
      <w:pPr>
        <w:rPr>
          <w:b/>
          <w:lang w:eastAsia="ro-RO"/>
        </w:rPr>
      </w:pPr>
    </w:p>
    <w:p w14:paraId="1C2588FE" w14:textId="77777777" w:rsidR="00265A4E" w:rsidRDefault="00265A4E" w:rsidP="00F73C79">
      <w:pPr>
        <w:rPr>
          <w:b/>
          <w:lang w:eastAsia="ro-RO"/>
        </w:rPr>
      </w:pPr>
    </w:p>
    <w:p w14:paraId="4FEA2E33" w14:textId="77777777" w:rsidR="00265A4E" w:rsidRDefault="00265A4E" w:rsidP="00F73C79">
      <w:pPr>
        <w:rPr>
          <w:b/>
          <w:lang w:eastAsia="ro-RO"/>
        </w:rPr>
      </w:pPr>
    </w:p>
    <w:p w14:paraId="746A8568" w14:textId="77777777" w:rsidR="00265A4E" w:rsidRDefault="00265A4E" w:rsidP="00F73C79">
      <w:pPr>
        <w:rPr>
          <w:b/>
          <w:lang w:eastAsia="ro-RO"/>
        </w:rPr>
      </w:pPr>
    </w:p>
    <w:p w14:paraId="7A01BDCE" w14:textId="77777777" w:rsidR="00265A4E" w:rsidRDefault="00265A4E" w:rsidP="00F73C79">
      <w:pPr>
        <w:rPr>
          <w:b/>
          <w:lang w:eastAsia="ro-RO"/>
        </w:rPr>
      </w:pPr>
    </w:p>
    <w:p w14:paraId="1274EB2D" w14:textId="77777777" w:rsidR="00265A4E" w:rsidRDefault="00265A4E" w:rsidP="00F73C79">
      <w:pPr>
        <w:rPr>
          <w:b/>
          <w:lang w:eastAsia="ro-RO"/>
        </w:rPr>
      </w:pPr>
    </w:p>
    <w:p w14:paraId="78B29BCB" w14:textId="77777777" w:rsidR="00265A4E" w:rsidRDefault="00265A4E" w:rsidP="00F73C79">
      <w:pPr>
        <w:rPr>
          <w:b/>
          <w:lang w:eastAsia="ro-RO"/>
        </w:rPr>
      </w:pPr>
    </w:p>
    <w:p w14:paraId="32D41ED2" w14:textId="77777777" w:rsidR="00265A4E" w:rsidRDefault="00265A4E" w:rsidP="00F73C79">
      <w:pPr>
        <w:rPr>
          <w:b/>
          <w:lang w:eastAsia="ro-RO"/>
        </w:rPr>
      </w:pPr>
    </w:p>
    <w:p w14:paraId="6FB641F0" w14:textId="77777777" w:rsidR="00265A4E" w:rsidRDefault="00265A4E" w:rsidP="00F73C79">
      <w:pPr>
        <w:rPr>
          <w:b/>
          <w:lang w:eastAsia="ro-RO"/>
        </w:rPr>
      </w:pPr>
    </w:p>
    <w:p w14:paraId="0269604E" w14:textId="77777777" w:rsidR="00265A4E" w:rsidRDefault="00265A4E" w:rsidP="00F73C79">
      <w:pPr>
        <w:rPr>
          <w:b/>
          <w:lang w:eastAsia="ro-RO"/>
        </w:rPr>
      </w:pPr>
    </w:p>
    <w:p w14:paraId="62423524" w14:textId="77777777" w:rsidR="00265A4E" w:rsidRDefault="00265A4E" w:rsidP="00F73C79">
      <w:pPr>
        <w:rPr>
          <w:b/>
          <w:lang w:eastAsia="ro-RO"/>
        </w:rPr>
      </w:pPr>
    </w:p>
    <w:p w14:paraId="3A15558A" w14:textId="77777777" w:rsidR="00265A4E" w:rsidRDefault="00265A4E" w:rsidP="00F73C79">
      <w:pPr>
        <w:rPr>
          <w:b/>
          <w:lang w:eastAsia="ro-RO"/>
        </w:rPr>
      </w:pPr>
    </w:p>
    <w:p w14:paraId="379FD679" w14:textId="77777777" w:rsidR="00265A4E" w:rsidRDefault="00265A4E" w:rsidP="00F73C79">
      <w:pPr>
        <w:rPr>
          <w:b/>
          <w:lang w:eastAsia="ro-RO"/>
        </w:rPr>
      </w:pPr>
    </w:p>
    <w:p w14:paraId="64376F48" w14:textId="77777777" w:rsidR="00265A4E" w:rsidRDefault="00265A4E" w:rsidP="00F73C79">
      <w:pPr>
        <w:rPr>
          <w:b/>
          <w:lang w:eastAsia="ro-RO"/>
        </w:rPr>
      </w:pPr>
    </w:p>
    <w:p w14:paraId="665CB94D" w14:textId="77777777" w:rsidR="00265A4E" w:rsidRDefault="00265A4E" w:rsidP="00F73C79">
      <w:pPr>
        <w:rPr>
          <w:b/>
          <w:lang w:eastAsia="ro-RO"/>
        </w:rPr>
      </w:pPr>
    </w:p>
    <w:p w14:paraId="6F974D24" w14:textId="77777777" w:rsidR="00265A4E" w:rsidRDefault="00265A4E" w:rsidP="00F73C79">
      <w:pPr>
        <w:rPr>
          <w:b/>
          <w:lang w:eastAsia="ro-RO"/>
        </w:rPr>
      </w:pPr>
    </w:p>
    <w:p w14:paraId="6E9CD698" w14:textId="77777777" w:rsidR="00265A4E" w:rsidRDefault="00265A4E" w:rsidP="00F73C79">
      <w:pPr>
        <w:rPr>
          <w:b/>
          <w:lang w:eastAsia="ro-RO"/>
        </w:rPr>
      </w:pPr>
    </w:p>
    <w:p w14:paraId="4792E617" w14:textId="77777777" w:rsidR="00F37F37" w:rsidRDefault="00F37F37" w:rsidP="00F73C79">
      <w:pPr>
        <w:rPr>
          <w:b/>
          <w:lang w:eastAsia="ro-RO"/>
        </w:rPr>
      </w:pPr>
    </w:p>
    <w:p w14:paraId="19C5F4D9" w14:textId="77777777" w:rsidR="00F37F37" w:rsidRPr="00197099" w:rsidRDefault="00F37F37" w:rsidP="00F73C79">
      <w:pPr>
        <w:rPr>
          <w:b/>
          <w:lang w:eastAsia="ro-RO"/>
        </w:rPr>
      </w:pPr>
    </w:p>
    <w:sectPr w:rsidR="00F37F37" w:rsidRPr="00197099" w:rsidSect="00265A4E">
      <w:footerReference w:type="default" r:id="rId9"/>
      <w:pgSz w:w="11906" w:h="16838" w:code="9"/>
      <w:pgMar w:top="1134" w:right="991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BF04" w14:textId="77777777" w:rsidR="00F85FB3" w:rsidRDefault="00F85FB3" w:rsidP="00716B89">
      <w:r>
        <w:separator/>
      </w:r>
    </w:p>
  </w:endnote>
  <w:endnote w:type="continuationSeparator" w:id="0">
    <w:p w14:paraId="619328FF" w14:textId="77777777" w:rsidR="00F85FB3" w:rsidRDefault="00F85FB3" w:rsidP="0071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53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14B202" w14:textId="449650B4" w:rsidR="004257F1" w:rsidRDefault="004257F1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50D7D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50D7D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FDB67E" w14:textId="77777777" w:rsidR="004257F1" w:rsidRDefault="004257F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A8F9" w14:textId="77777777" w:rsidR="00F85FB3" w:rsidRDefault="00F85FB3" w:rsidP="00716B89">
      <w:r>
        <w:separator/>
      </w:r>
    </w:p>
  </w:footnote>
  <w:footnote w:type="continuationSeparator" w:id="0">
    <w:p w14:paraId="355618C2" w14:textId="77777777" w:rsidR="00F85FB3" w:rsidRDefault="00F85FB3" w:rsidP="00716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F40F6"/>
    <w:multiLevelType w:val="hybridMultilevel"/>
    <w:tmpl w:val="E300B1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CF88A7"/>
    <w:multiLevelType w:val="hybridMultilevel"/>
    <w:tmpl w:val="B5E2EF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EE5A50"/>
    <w:multiLevelType w:val="hybridMultilevel"/>
    <w:tmpl w:val="5C94D7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BAE3D"/>
    <w:multiLevelType w:val="hybridMultilevel"/>
    <w:tmpl w:val="44134E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5" w15:restartNumberingAfterBreak="0">
    <w:nsid w:val="01804A98"/>
    <w:multiLevelType w:val="hybridMultilevel"/>
    <w:tmpl w:val="2F72A816"/>
    <w:lvl w:ilvl="0" w:tplc="C67C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505984"/>
    <w:multiLevelType w:val="multilevel"/>
    <w:tmpl w:val="C86A02D0"/>
    <w:lvl w:ilvl="0">
      <w:start w:val="3"/>
      <w:numFmt w:val="decimal"/>
      <w:lvlText w:val="2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8" w15:restartNumberingAfterBreak="0">
    <w:nsid w:val="078642F3"/>
    <w:multiLevelType w:val="hybridMultilevel"/>
    <w:tmpl w:val="78F6D52E"/>
    <w:lvl w:ilvl="0" w:tplc="9CC822B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5790F"/>
    <w:multiLevelType w:val="multilevel"/>
    <w:tmpl w:val="01768302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6771A0"/>
    <w:multiLevelType w:val="hybridMultilevel"/>
    <w:tmpl w:val="9E00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0580E"/>
    <w:multiLevelType w:val="multilevel"/>
    <w:tmpl w:val="B5D40A0C"/>
    <w:lvl w:ilvl="0">
      <w:start w:val="10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4E6744"/>
    <w:multiLevelType w:val="hybridMultilevel"/>
    <w:tmpl w:val="B386C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1170C5"/>
    <w:multiLevelType w:val="multilevel"/>
    <w:tmpl w:val="04C8CF7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DB2479"/>
    <w:multiLevelType w:val="hybridMultilevel"/>
    <w:tmpl w:val="6ED8E04E"/>
    <w:lvl w:ilvl="0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560DD"/>
    <w:multiLevelType w:val="hybridMultilevel"/>
    <w:tmpl w:val="514E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44EC"/>
    <w:multiLevelType w:val="hybridMultilevel"/>
    <w:tmpl w:val="7E24AFD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50323"/>
    <w:multiLevelType w:val="multilevel"/>
    <w:tmpl w:val="1F2663E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0578AB"/>
    <w:multiLevelType w:val="multilevel"/>
    <w:tmpl w:val="F68E2A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9352EB"/>
    <w:multiLevelType w:val="multilevel"/>
    <w:tmpl w:val="11AC730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37978A3"/>
    <w:multiLevelType w:val="multilevel"/>
    <w:tmpl w:val="8C1CA06C"/>
    <w:lvl w:ilvl="0">
      <w:start w:val="5"/>
      <w:numFmt w:val="low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7327E1"/>
    <w:multiLevelType w:val="multilevel"/>
    <w:tmpl w:val="4DDA0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EC6D2A"/>
    <w:multiLevelType w:val="multilevel"/>
    <w:tmpl w:val="329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66931"/>
    <w:multiLevelType w:val="multilevel"/>
    <w:tmpl w:val="8D58E01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A21B1C"/>
    <w:multiLevelType w:val="multilevel"/>
    <w:tmpl w:val="13143D04"/>
    <w:lvl w:ilvl="0">
      <w:start w:val="5"/>
      <w:numFmt w:val="decimal"/>
      <w:lvlText w:val="%1"/>
      <w:lvlJc w:val="left"/>
      <w:pPr>
        <w:ind w:left="1069" w:hanging="360"/>
      </w:pPr>
    </w:lvl>
    <w:lvl w:ilvl="1">
      <w:start w:val="1"/>
      <w:numFmt w:val="decimal"/>
      <w:pStyle w:val="Style5-excludeTOC"/>
      <w:lvlText w:val="%1.%2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5" w15:restartNumberingAfterBreak="0">
    <w:nsid w:val="3F9B3834"/>
    <w:multiLevelType w:val="hybridMultilevel"/>
    <w:tmpl w:val="0EDE2C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C4E0BF4"/>
    <w:multiLevelType w:val="hybridMultilevel"/>
    <w:tmpl w:val="FA1A791C"/>
    <w:lvl w:ilvl="0" w:tplc="1DC46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ED8"/>
    <w:multiLevelType w:val="multilevel"/>
    <w:tmpl w:val="2DA2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24935F"/>
    <w:multiLevelType w:val="hybridMultilevel"/>
    <w:tmpl w:val="631BE9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9C4DDA"/>
    <w:multiLevelType w:val="multilevel"/>
    <w:tmpl w:val="B02AAF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F40B6"/>
    <w:multiLevelType w:val="multilevel"/>
    <w:tmpl w:val="735C0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8E0709"/>
    <w:multiLevelType w:val="hybridMultilevel"/>
    <w:tmpl w:val="7F1E3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75E63"/>
    <w:multiLevelType w:val="multilevel"/>
    <w:tmpl w:val="8C2CECC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A923B2"/>
    <w:multiLevelType w:val="hybridMultilevel"/>
    <w:tmpl w:val="9CFAA5C0"/>
    <w:lvl w:ilvl="0" w:tplc="AE0C92C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92272"/>
    <w:multiLevelType w:val="multilevel"/>
    <w:tmpl w:val="46A203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32229A"/>
    <w:multiLevelType w:val="multilevel"/>
    <w:tmpl w:val="6A1C47B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0654A47"/>
    <w:multiLevelType w:val="multilevel"/>
    <w:tmpl w:val="981E4A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C1491A"/>
    <w:multiLevelType w:val="multilevel"/>
    <w:tmpl w:val="85A6A124"/>
    <w:lvl w:ilvl="0">
      <w:start w:val="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8E1BCE"/>
    <w:multiLevelType w:val="hybridMultilevel"/>
    <w:tmpl w:val="C41842AC"/>
    <w:lvl w:ilvl="0" w:tplc="85E40AFC">
      <w:start w:val="1"/>
      <w:numFmt w:val="decimal"/>
      <w:lvlText w:val="23.%1."/>
      <w:lvlJc w:val="left"/>
      <w:pPr>
        <w:ind w:left="721" w:hanging="360"/>
      </w:pPr>
      <w:rPr>
        <w:rFonts w:hint="default"/>
        <w:b/>
      </w:rPr>
    </w:lvl>
    <w:lvl w:ilvl="1" w:tplc="2B52727A">
      <w:start w:val="1"/>
      <w:numFmt w:val="lowerLetter"/>
      <w:lvlText w:val="%2)"/>
      <w:lvlJc w:val="left"/>
      <w:pPr>
        <w:ind w:left="1786" w:hanging="70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9" w15:restartNumberingAfterBreak="0">
    <w:nsid w:val="65390E9B"/>
    <w:multiLevelType w:val="hybridMultilevel"/>
    <w:tmpl w:val="742A147A"/>
    <w:lvl w:ilvl="0" w:tplc="100C184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883E00"/>
    <w:multiLevelType w:val="multilevel"/>
    <w:tmpl w:val="693821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704896"/>
    <w:multiLevelType w:val="hybridMultilevel"/>
    <w:tmpl w:val="90E41F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37E5B"/>
    <w:multiLevelType w:val="hybridMultilevel"/>
    <w:tmpl w:val="3832661E"/>
    <w:lvl w:ilvl="0" w:tplc="E36EA2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62CD2"/>
    <w:multiLevelType w:val="hybridMultilevel"/>
    <w:tmpl w:val="55A87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149F7"/>
    <w:multiLevelType w:val="multilevel"/>
    <w:tmpl w:val="B686E7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261B0F"/>
    <w:multiLevelType w:val="hybridMultilevel"/>
    <w:tmpl w:val="B8D44480"/>
    <w:lvl w:ilvl="0" w:tplc="2C980C78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6" w15:restartNumberingAfterBreak="0">
    <w:nsid w:val="78D436BA"/>
    <w:multiLevelType w:val="multilevel"/>
    <w:tmpl w:val="5916129E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577557"/>
    <w:multiLevelType w:val="multilevel"/>
    <w:tmpl w:val="B75607F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7919420">
    <w:abstractNumId w:val="7"/>
  </w:num>
  <w:num w:numId="2" w16cid:durableId="1151410488">
    <w:abstractNumId w:val="16"/>
  </w:num>
  <w:num w:numId="3" w16cid:durableId="452332170">
    <w:abstractNumId w:val="45"/>
  </w:num>
  <w:num w:numId="4" w16cid:durableId="645206487">
    <w:abstractNumId w:val="4"/>
  </w:num>
  <w:num w:numId="5" w16cid:durableId="461851485">
    <w:abstractNumId w:val="39"/>
  </w:num>
  <w:num w:numId="6" w16cid:durableId="910116618">
    <w:abstractNumId w:val="42"/>
  </w:num>
  <w:num w:numId="7" w16cid:durableId="139646420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411986">
    <w:abstractNumId w:val="26"/>
  </w:num>
  <w:num w:numId="9" w16cid:durableId="832914290">
    <w:abstractNumId w:val="14"/>
  </w:num>
  <w:num w:numId="10" w16cid:durableId="106315645">
    <w:abstractNumId w:val="25"/>
  </w:num>
  <w:num w:numId="11" w16cid:durableId="808402023">
    <w:abstractNumId w:val="1"/>
  </w:num>
  <w:num w:numId="12" w16cid:durableId="36586099">
    <w:abstractNumId w:val="3"/>
  </w:num>
  <w:num w:numId="13" w16cid:durableId="753626687">
    <w:abstractNumId w:val="2"/>
  </w:num>
  <w:num w:numId="14" w16cid:durableId="871067017">
    <w:abstractNumId w:val="0"/>
  </w:num>
  <w:num w:numId="15" w16cid:durableId="1616596174">
    <w:abstractNumId w:val="28"/>
  </w:num>
  <w:num w:numId="16" w16cid:durableId="1700887016">
    <w:abstractNumId w:val="27"/>
  </w:num>
  <w:num w:numId="17" w16cid:durableId="368839223">
    <w:abstractNumId w:val="43"/>
  </w:num>
  <w:num w:numId="18" w16cid:durableId="1196120753">
    <w:abstractNumId w:val="10"/>
  </w:num>
  <w:num w:numId="19" w16cid:durableId="1460414354">
    <w:abstractNumId w:val="31"/>
  </w:num>
  <w:num w:numId="20" w16cid:durableId="435637978">
    <w:abstractNumId w:val="15"/>
  </w:num>
  <w:num w:numId="21" w16cid:durableId="1722711062">
    <w:abstractNumId w:val="33"/>
  </w:num>
  <w:num w:numId="22" w16cid:durableId="361169246">
    <w:abstractNumId w:val="38"/>
  </w:num>
  <w:num w:numId="23" w16cid:durableId="465507779">
    <w:abstractNumId w:val="8"/>
  </w:num>
  <w:num w:numId="24" w16cid:durableId="1863011365">
    <w:abstractNumId w:val="5"/>
  </w:num>
  <w:num w:numId="25" w16cid:durableId="1586180928">
    <w:abstractNumId w:val="41"/>
  </w:num>
  <w:num w:numId="26" w16cid:durableId="138620276">
    <w:abstractNumId w:val="30"/>
  </w:num>
  <w:num w:numId="27" w16cid:durableId="755635171">
    <w:abstractNumId w:val="32"/>
  </w:num>
  <w:num w:numId="28" w16cid:durableId="1355612586">
    <w:abstractNumId w:val="20"/>
  </w:num>
  <w:num w:numId="29" w16cid:durableId="1007437212">
    <w:abstractNumId w:val="11"/>
  </w:num>
  <w:num w:numId="30" w16cid:durableId="792989804">
    <w:abstractNumId w:val="44"/>
  </w:num>
  <w:num w:numId="31" w16cid:durableId="410464341">
    <w:abstractNumId w:val="29"/>
  </w:num>
  <w:num w:numId="32" w16cid:durableId="1413232835">
    <w:abstractNumId w:val="18"/>
  </w:num>
  <w:num w:numId="33" w16cid:durableId="1831939919">
    <w:abstractNumId w:val="23"/>
  </w:num>
  <w:num w:numId="34" w16cid:durableId="1093936097">
    <w:abstractNumId w:val="21"/>
  </w:num>
  <w:num w:numId="35" w16cid:durableId="4210679">
    <w:abstractNumId w:val="47"/>
  </w:num>
  <w:num w:numId="36" w16cid:durableId="1267423226">
    <w:abstractNumId w:val="35"/>
  </w:num>
  <w:num w:numId="37" w16cid:durableId="1300108187">
    <w:abstractNumId w:val="46"/>
  </w:num>
  <w:num w:numId="38" w16cid:durableId="1943949329">
    <w:abstractNumId w:val="34"/>
  </w:num>
  <w:num w:numId="39" w16cid:durableId="575895630">
    <w:abstractNumId w:val="17"/>
  </w:num>
  <w:num w:numId="40" w16cid:durableId="677974408">
    <w:abstractNumId w:val="40"/>
  </w:num>
  <w:num w:numId="41" w16cid:durableId="570312600">
    <w:abstractNumId w:val="6"/>
  </w:num>
  <w:num w:numId="42" w16cid:durableId="305859004">
    <w:abstractNumId w:val="13"/>
  </w:num>
  <w:num w:numId="43" w16cid:durableId="93717708">
    <w:abstractNumId w:val="36"/>
  </w:num>
  <w:num w:numId="44" w16cid:durableId="1565070615">
    <w:abstractNumId w:val="19"/>
  </w:num>
  <w:num w:numId="45" w16cid:durableId="686911973">
    <w:abstractNumId w:val="37"/>
  </w:num>
  <w:num w:numId="46" w16cid:durableId="147866965">
    <w:abstractNumId w:val="24"/>
  </w:num>
  <w:num w:numId="47" w16cid:durableId="1454595315">
    <w:abstractNumId w:val="12"/>
  </w:num>
  <w:num w:numId="48" w16cid:durableId="721440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6C"/>
    <w:rsid w:val="0000156D"/>
    <w:rsid w:val="00003A4D"/>
    <w:rsid w:val="00005D3B"/>
    <w:rsid w:val="000115D7"/>
    <w:rsid w:val="0001165F"/>
    <w:rsid w:val="0001441F"/>
    <w:rsid w:val="00014560"/>
    <w:rsid w:val="00015F9C"/>
    <w:rsid w:val="000172B0"/>
    <w:rsid w:val="000200C5"/>
    <w:rsid w:val="00020340"/>
    <w:rsid w:val="00021139"/>
    <w:rsid w:val="0002152B"/>
    <w:rsid w:val="0002246D"/>
    <w:rsid w:val="00023026"/>
    <w:rsid w:val="00023384"/>
    <w:rsid w:val="00023C10"/>
    <w:rsid w:val="0003057F"/>
    <w:rsid w:val="0003106F"/>
    <w:rsid w:val="00032321"/>
    <w:rsid w:val="000330A3"/>
    <w:rsid w:val="000336CF"/>
    <w:rsid w:val="000342EC"/>
    <w:rsid w:val="00035264"/>
    <w:rsid w:val="00036811"/>
    <w:rsid w:val="000378FB"/>
    <w:rsid w:val="00040D53"/>
    <w:rsid w:val="00042DDF"/>
    <w:rsid w:val="000439E6"/>
    <w:rsid w:val="000502C3"/>
    <w:rsid w:val="00052FF2"/>
    <w:rsid w:val="00053AED"/>
    <w:rsid w:val="00055A34"/>
    <w:rsid w:val="0005694C"/>
    <w:rsid w:val="00056B5E"/>
    <w:rsid w:val="00056DE1"/>
    <w:rsid w:val="00060D10"/>
    <w:rsid w:val="0006123F"/>
    <w:rsid w:val="0006300E"/>
    <w:rsid w:val="00064F89"/>
    <w:rsid w:val="0006615B"/>
    <w:rsid w:val="000666DF"/>
    <w:rsid w:val="00066B20"/>
    <w:rsid w:val="00070F8D"/>
    <w:rsid w:val="00072757"/>
    <w:rsid w:val="000748A4"/>
    <w:rsid w:val="00074A88"/>
    <w:rsid w:val="00075982"/>
    <w:rsid w:val="000807B6"/>
    <w:rsid w:val="00082C46"/>
    <w:rsid w:val="0008388A"/>
    <w:rsid w:val="00086718"/>
    <w:rsid w:val="00090A76"/>
    <w:rsid w:val="00093E86"/>
    <w:rsid w:val="000951CB"/>
    <w:rsid w:val="0009707D"/>
    <w:rsid w:val="000A05AC"/>
    <w:rsid w:val="000A4862"/>
    <w:rsid w:val="000A6345"/>
    <w:rsid w:val="000A7A72"/>
    <w:rsid w:val="000B1156"/>
    <w:rsid w:val="000B176D"/>
    <w:rsid w:val="000B18C5"/>
    <w:rsid w:val="000B26AC"/>
    <w:rsid w:val="000B2A92"/>
    <w:rsid w:val="000B40BC"/>
    <w:rsid w:val="000B5D39"/>
    <w:rsid w:val="000B5F15"/>
    <w:rsid w:val="000C121F"/>
    <w:rsid w:val="000C2AB3"/>
    <w:rsid w:val="000C2F60"/>
    <w:rsid w:val="000D0D50"/>
    <w:rsid w:val="000D0F21"/>
    <w:rsid w:val="000D2815"/>
    <w:rsid w:val="000D28B1"/>
    <w:rsid w:val="000D2935"/>
    <w:rsid w:val="000D6120"/>
    <w:rsid w:val="000D62D9"/>
    <w:rsid w:val="000E003A"/>
    <w:rsid w:val="000E0A01"/>
    <w:rsid w:val="000E1EEB"/>
    <w:rsid w:val="000E2859"/>
    <w:rsid w:val="000E2E56"/>
    <w:rsid w:val="000E3C6D"/>
    <w:rsid w:val="000E52E2"/>
    <w:rsid w:val="000E71F9"/>
    <w:rsid w:val="000F318E"/>
    <w:rsid w:val="000F3793"/>
    <w:rsid w:val="00100002"/>
    <w:rsid w:val="00102458"/>
    <w:rsid w:val="00102BC0"/>
    <w:rsid w:val="00102BF0"/>
    <w:rsid w:val="00103416"/>
    <w:rsid w:val="001037FC"/>
    <w:rsid w:val="001143EB"/>
    <w:rsid w:val="0011635E"/>
    <w:rsid w:val="001166BE"/>
    <w:rsid w:val="001169CF"/>
    <w:rsid w:val="00121271"/>
    <w:rsid w:val="00125ED0"/>
    <w:rsid w:val="00135694"/>
    <w:rsid w:val="001359B2"/>
    <w:rsid w:val="0014039E"/>
    <w:rsid w:val="00142012"/>
    <w:rsid w:val="001422B1"/>
    <w:rsid w:val="00144EC5"/>
    <w:rsid w:val="00152541"/>
    <w:rsid w:val="001526A8"/>
    <w:rsid w:val="0015280A"/>
    <w:rsid w:val="00152F8B"/>
    <w:rsid w:val="0015359D"/>
    <w:rsid w:val="001556CC"/>
    <w:rsid w:val="0015606D"/>
    <w:rsid w:val="0015630B"/>
    <w:rsid w:val="00157C21"/>
    <w:rsid w:val="00157F31"/>
    <w:rsid w:val="00162FFE"/>
    <w:rsid w:val="0016339B"/>
    <w:rsid w:val="00166DE1"/>
    <w:rsid w:val="00170751"/>
    <w:rsid w:val="0017395A"/>
    <w:rsid w:val="00173B42"/>
    <w:rsid w:val="001756DA"/>
    <w:rsid w:val="00175ACB"/>
    <w:rsid w:val="001769B9"/>
    <w:rsid w:val="00176ED3"/>
    <w:rsid w:val="00183605"/>
    <w:rsid w:val="00183C71"/>
    <w:rsid w:val="0018404A"/>
    <w:rsid w:val="001851DA"/>
    <w:rsid w:val="00190A5C"/>
    <w:rsid w:val="0019201D"/>
    <w:rsid w:val="00193DAE"/>
    <w:rsid w:val="0019414B"/>
    <w:rsid w:val="00196872"/>
    <w:rsid w:val="00196D01"/>
    <w:rsid w:val="00197099"/>
    <w:rsid w:val="001A1B67"/>
    <w:rsid w:val="001A2400"/>
    <w:rsid w:val="001A329C"/>
    <w:rsid w:val="001A5F25"/>
    <w:rsid w:val="001A6ABE"/>
    <w:rsid w:val="001B1924"/>
    <w:rsid w:val="001B1A60"/>
    <w:rsid w:val="001B2649"/>
    <w:rsid w:val="001B2E68"/>
    <w:rsid w:val="001B4E4C"/>
    <w:rsid w:val="001B5E99"/>
    <w:rsid w:val="001B71B6"/>
    <w:rsid w:val="001C0393"/>
    <w:rsid w:val="001C0C5C"/>
    <w:rsid w:val="001C1A97"/>
    <w:rsid w:val="001C2026"/>
    <w:rsid w:val="001C32D0"/>
    <w:rsid w:val="001C361D"/>
    <w:rsid w:val="001D1D83"/>
    <w:rsid w:val="001D3C06"/>
    <w:rsid w:val="001D6FB5"/>
    <w:rsid w:val="001E16AA"/>
    <w:rsid w:val="001E27EA"/>
    <w:rsid w:val="001E3C20"/>
    <w:rsid w:val="001E512B"/>
    <w:rsid w:val="001E741A"/>
    <w:rsid w:val="001F29DF"/>
    <w:rsid w:val="001F3025"/>
    <w:rsid w:val="001F4468"/>
    <w:rsid w:val="001F5640"/>
    <w:rsid w:val="001F5A4B"/>
    <w:rsid w:val="001F7F46"/>
    <w:rsid w:val="00200732"/>
    <w:rsid w:val="00201536"/>
    <w:rsid w:val="00202C11"/>
    <w:rsid w:val="00204949"/>
    <w:rsid w:val="002068A7"/>
    <w:rsid w:val="0020794B"/>
    <w:rsid w:val="002105AB"/>
    <w:rsid w:val="002106E6"/>
    <w:rsid w:val="00210855"/>
    <w:rsid w:val="0021124B"/>
    <w:rsid w:val="00212876"/>
    <w:rsid w:val="0021320A"/>
    <w:rsid w:val="0021683D"/>
    <w:rsid w:val="00216B42"/>
    <w:rsid w:val="00216D55"/>
    <w:rsid w:val="00217FD9"/>
    <w:rsid w:val="002212B8"/>
    <w:rsid w:val="00221400"/>
    <w:rsid w:val="00223729"/>
    <w:rsid w:val="002305D5"/>
    <w:rsid w:val="00230759"/>
    <w:rsid w:val="00230F48"/>
    <w:rsid w:val="00240C18"/>
    <w:rsid w:val="00244405"/>
    <w:rsid w:val="00244E90"/>
    <w:rsid w:val="002458BA"/>
    <w:rsid w:val="00247907"/>
    <w:rsid w:val="00250563"/>
    <w:rsid w:val="0025280B"/>
    <w:rsid w:val="00252873"/>
    <w:rsid w:val="00253DC0"/>
    <w:rsid w:val="00257887"/>
    <w:rsid w:val="00257F4B"/>
    <w:rsid w:val="00260390"/>
    <w:rsid w:val="00261FC3"/>
    <w:rsid w:val="00263651"/>
    <w:rsid w:val="00265771"/>
    <w:rsid w:val="00265A4E"/>
    <w:rsid w:val="00265C46"/>
    <w:rsid w:val="00267740"/>
    <w:rsid w:val="002700D8"/>
    <w:rsid w:val="002700EF"/>
    <w:rsid w:val="002722A5"/>
    <w:rsid w:val="0027298D"/>
    <w:rsid w:val="00272A75"/>
    <w:rsid w:val="0027453F"/>
    <w:rsid w:val="0027722A"/>
    <w:rsid w:val="0027756F"/>
    <w:rsid w:val="002821F5"/>
    <w:rsid w:val="0028552F"/>
    <w:rsid w:val="0029061C"/>
    <w:rsid w:val="00292D80"/>
    <w:rsid w:val="00294D7D"/>
    <w:rsid w:val="0029798D"/>
    <w:rsid w:val="002A0A30"/>
    <w:rsid w:val="002A0AEB"/>
    <w:rsid w:val="002A2480"/>
    <w:rsid w:val="002A2E1A"/>
    <w:rsid w:val="002A4C46"/>
    <w:rsid w:val="002A5D0E"/>
    <w:rsid w:val="002B1DCD"/>
    <w:rsid w:val="002B712A"/>
    <w:rsid w:val="002B7E78"/>
    <w:rsid w:val="002C0E4D"/>
    <w:rsid w:val="002C0ED0"/>
    <w:rsid w:val="002C7CE6"/>
    <w:rsid w:val="002C7D21"/>
    <w:rsid w:val="002C7E43"/>
    <w:rsid w:val="002D6B77"/>
    <w:rsid w:val="002E1630"/>
    <w:rsid w:val="002E16B1"/>
    <w:rsid w:val="002E1CCE"/>
    <w:rsid w:val="002E33B1"/>
    <w:rsid w:val="002E377B"/>
    <w:rsid w:val="002E5F57"/>
    <w:rsid w:val="002F2707"/>
    <w:rsid w:val="002F59DD"/>
    <w:rsid w:val="00300454"/>
    <w:rsid w:val="003008A0"/>
    <w:rsid w:val="00300BEE"/>
    <w:rsid w:val="003019D4"/>
    <w:rsid w:val="00302204"/>
    <w:rsid w:val="00302B50"/>
    <w:rsid w:val="00303D87"/>
    <w:rsid w:val="00303E47"/>
    <w:rsid w:val="00305D1A"/>
    <w:rsid w:val="003101CF"/>
    <w:rsid w:val="003108D2"/>
    <w:rsid w:val="0031253F"/>
    <w:rsid w:val="00313634"/>
    <w:rsid w:val="00315F3A"/>
    <w:rsid w:val="003239A2"/>
    <w:rsid w:val="00323E0C"/>
    <w:rsid w:val="00326AA5"/>
    <w:rsid w:val="00330D45"/>
    <w:rsid w:val="00331A4B"/>
    <w:rsid w:val="00332093"/>
    <w:rsid w:val="003348F8"/>
    <w:rsid w:val="003408FF"/>
    <w:rsid w:val="00342B21"/>
    <w:rsid w:val="003449DB"/>
    <w:rsid w:val="00344C21"/>
    <w:rsid w:val="00347CB3"/>
    <w:rsid w:val="00350CB2"/>
    <w:rsid w:val="00351B83"/>
    <w:rsid w:val="00351FF8"/>
    <w:rsid w:val="00353703"/>
    <w:rsid w:val="00354AB9"/>
    <w:rsid w:val="00354EE4"/>
    <w:rsid w:val="00355094"/>
    <w:rsid w:val="00356EDE"/>
    <w:rsid w:val="0035787B"/>
    <w:rsid w:val="00362373"/>
    <w:rsid w:val="00364F9A"/>
    <w:rsid w:val="00367E97"/>
    <w:rsid w:val="00370E46"/>
    <w:rsid w:val="0037502D"/>
    <w:rsid w:val="00376FBB"/>
    <w:rsid w:val="00377049"/>
    <w:rsid w:val="00377D9A"/>
    <w:rsid w:val="003806FB"/>
    <w:rsid w:val="003839A3"/>
    <w:rsid w:val="00383A82"/>
    <w:rsid w:val="0038468F"/>
    <w:rsid w:val="00385A18"/>
    <w:rsid w:val="00385F13"/>
    <w:rsid w:val="00386A66"/>
    <w:rsid w:val="00386CD8"/>
    <w:rsid w:val="003913CF"/>
    <w:rsid w:val="0039200D"/>
    <w:rsid w:val="00392311"/>
    <w:rsid w:val="00392F52"/>
    <w:rsid w:val="003938B5"/>
    <w:rsid w:val="003A1E8F"/>
    <w:rsid w:val="003A280B"/>
    <w:rsid w:val="003A3428"/>
    <w:rsid w:val="003A5A68"/>
    <w:rsid w:val="003A5CC9"/>
    <w:rsid w:val="003B10E3"/>
    <w:rsid w:val="003B22AC"/>
    <w:rsid w:val="003B4EE3"/>
    <w:rsid w:val="003B6A23"/>
    <w:rsid w:val="003C0664"/>
    <w:rsid w:val="003C0F15"/>
    <w:rsid w:val="003C2BF8"/>
    <w:rsid w:val="003C33BB"/>
    <w:rsid w:val="003C4C9C"/>
    <w:rsid w:val="003C6D45"/>
    <w:rsid w:val="003D07AA"/>
    <w:rsid w:val="003D1C62"/>
    <w:rsid w:val="003D3329"/>
    <w:rsid w:val="003D33B2"/>
    <w:rsid w:val="003D3846"/>
    <w:rsid w:val="003D3E08"/>
    <w:rsid w:val="003D406E"/>
    <w:rsid w:val="003D481B"/>
    <w:rsid w:val="003D51E0"/>
    <w:rsid w:val="003D5F0D"/>
    <w:rsid w:val="003D6CB0"/>
    <w:rsid w:val="003E1EA8"/>
    <w:rsid w:val="003F7AFB"/>
    <w:rsid w:val="00401D3A"/>
    <w:rsid w:val="0040438D"/>
    <w:rsid w:val="00404FAF"/>
    <w:rsid w:val="00405B99"/>
    <w:rsid w:val="00406EFC"/>
    <w:rsid w:val="00407DFC"/>
    <w:rsid w:val="00413B09"/>
    <w:rsid w:val="00415889"/>
    <w:rsid w:val="00416976"/>
    <w:rsid w:val="004172E2"/>
    <w:rsid w:val="00417CD5"/>
    <w:rsid w:val="00420BE8"/>
    <w:rsid w:val="0042523A"/>
    <w:rsid w:val="0042554B"/>
    <w:rsid w:val="004257F1"/>
    <w:rsid w:val="00426BAA"/>
    <w:rsid w:val="00427240"/>
    <w:rsid w:val="00433A15"/>
    <w:rsid w:val="00434580"/>
    <w:rsid w:val="00435749"/>
    <w:rsid w:val="00436AB8"/>
    <w:rsid w:val="00436E43"/>
    <w:rsid w:val="004422D9"/>
    <w:rsid w:val="004424E2"/>
    <w:rsid w:val="00444439"/>
    <w:rsid w:val="0044554D"/>
    <w:rsid w:val="004506BB"/>
    <w:rsid w:val="00450E19"/>
    <w:rsid w:val="00452A54"/>
    <w:rsid w:val="00454447"/>
    <w:rsid w:val="00455C63"/>
    <w:rsid w:val="00457527"/>
    <w:rsid w:val="00460A14"/>
    <w:rsid w:val="0046452B"/>
    <w:rsid w:val="00466A5E"/>
    <w:rsid w:val="004670F5"/>
    <w:rsid w:val="00467B39"/>
    <w:rsid w:val="0047365D"/>
    <w:rsid w:val="0047406F"/>
    <w:rsid w:val="00475DD2"/>
    <w:rsid w:val="00476310"/>
    <w:rsid w:val="004800C4"/>
    <w:rsid w:val="004812C8"/>
    <w:rsid w:val="00481760"/>
    <w:rsid w:val="004824DA"/>
    <w:rsid w:val="004825A8"/>
    <w:rsid w:val="00483793"/>
    <w:rsid w:val="0048439D"/>
    <w:rsid w:val="004847C3"/>
    <w:rsid w:val="00485E82"/>
    <w:rsid w:val="00492AB5"/>
    <w:rsid w:val="00494337"/>
    <w:rsid w:val="00495746"/>
    <w:rsid w:val="00496108"/>
    <w:rsid w:val="00497433"/>
    <w:rsid w:val="004A23BE"/>
    <w:rsid w:val="004A2D99"/>
    <w:rsid w:val="004A2FBE"/>
    <w:rsid w:val="004A30A1"/>
    <w:rsid w:val="004A36CE"/>
    <w:rsid w:val="004A3A97"/>
    <w:rsid w:val="004A4CEC"/>
    <w:rsid w:val="004A56E6"/>
    <w:rsid w:val="004A5F4B"/>
    <w:rsid w:val="004A5F8A"/>
    <w:rsid w:val="004A6BF2"/>
    <w:rsid w:val="004A7149"/>
    <w:rsid w:val="004A7802"/>
    <w:rsid w:val="004B5351"/>
    <w:rsid w:val="004B5707"/>
    <w:rsid w:val="004B7AB7"/>
    <w:rsid w:val="004C1585"/>
    <w:rsid w:val="004C1AD6"/>
    <w:rsid w:val="004C3FAF"/>
    <w:rsid w:val="004C417F"/>
    <w:rsid w:val="004C57D3"/>
    <w:rsid w:val="004C6965"/>
    <w:rsid w:val="004C6E84"/>
    <w:rsid w:val="004C79E3"/>
    <w:rsid w:val="004C7A64"/>
    <w:rsid w:val="004D3110"/>
    <w:rsid w:val="004D391C"/>
    <w:rsid w:val="004D4A14"/>
    <w:rsid w:val="004D54EF"/>
    <w:rsid w:val="004D583E"/>
    <w:rsid w:val="004E0C39"/>
    <w:rsid w:val="004E41BF"/>
    <w:rsid w:val="004E4E5A"/>
    <w:rsid w:val="004E5F50"/>
    <w:rsid w:val="004E7D23"/>
    <w:rsid w:val="004F1053"/>
    <w:rsid w:val="004F133E"/>
    <w:rsid w:val="004F1CF4"/>
    <w:rsid w:val="004F322E"/>
    <w:rsid w:val="004F5AE8"/>
    <w:rsid w:val="00501767"/>
    <w:rsid w:val="00511054"/>
    <w:rsid w:val="00513D09"/>
    <w:rsid w:val="00517901"/>
    <w:rsid w:val="00520DAC"/>
    <w:rsid w:val="00521016"/>
    <w:rsid w:val="00521615"/>
    <w:rsid w:val="00522088"/>
    <w:rsid w:val="005238D5"/>
    <w:rsid w:val="00523DA6"/>
    <w:rsid w:val="00524FC3"/>
    <w:rsid w:val="00525951"/>
    <w:rsid w:val="00530265"/>
    <w:rsid w:val="005324C0"/>
    <w:rsid w:val="005334EC"/>
    <w:rsid w:val="005343CD"/>
    <w:rsid w:val="00534CF9"/>
    <w:rsid w:val="00534FFB"/>
    <w:rsid w:val="005351D9"/>
    <w:rsid w:val="0053588A"/>
    <w:rsid w:val="00535FCD"/>
    <w:rsid w:val="0053636B"/>
    <w:rsid w:val="005375D2"/>
    <w:rsid w:val="00537910"/>
    <w:rsid w:val="00543E6C"/>
    <w:rsid w:val="00545649"/>
    <w:rsid w:val="00550D7D"/>
    <w:rsid w:val="0055123E"/>
    <w:rsid w:val="00551C5A"/>
    <w:rsid w:val="0055240D"/>
    <w:rsid w:val="005554DA"/>
    <w:rsid w:val="0055780D"/>
    <w:rsid w:val="00557EE1"/>
    <w:rsid w:val="00562015"/>
    <w:rsid w:val="00564557"/>
    <w:rsid w:val="00567DA9"/>
    <w:rsid w:val="00570897"/>
    <w:rsid w:val="00570BA4"/>
    <w:rsid w:val="005723D9"/>
    <w:rsid w:val="005764CB"/>
    <w:rsid w:val="00584F37"/>
    <w:rsid w:val="00590E48"/>
    <w:rsid w:val="00591D4B"/>
    <w:rsid w:val="00592586"/>
    <w:rsid w:val="00592E9D"/>
    <w:rsid w:val="005937F5"/>
    <w:rsid w:val="0059560C"/>
    <w:rsid w:val="00595798"/>
    <w:rsid w:val="005970C4"/>
    <w:rsid w:val="005A2C37"/>
    <w:rsid w:val="005A50D8"/>
    <w:rsid w:val="005A62EE"/>
    <w:rsid w:val="005A7C73"/>
    <w:rsid w:val="005B059D"/>
    <w:rsid w:val="005B7C1A"/>
    <w:rsid w:val="005C012A"/>
    <w:rsid w:val="005C161D"/>
    <w:rsid w:val="005C36D0"/>
    <w:rsid w:val="005C6DB0"/>
    <w:rsid w:val="005D3396"/>
    <w:rsid w:val="005D350B"/>
    <w:rsid w:val="005D37AE"/>
    <w:rsid w:val="005D598E"/>
    <w:rsid w:val="005D6FA0"/>
    <w:rsid w:val="005E0F99"/>
    <w:rsid w:val="005E25D3"/>
    <w:rsid w:val="005E391F"/>
    <w:rsid w:val="005E41A4"/>
    <w:rsid w:val="005E4B92"/>
    <w:rsid w:val="005F1F80"/>
    <w:rsid w:val="005F5548"/>
    <w:rsid w:val="005F6E37"/>
    <w:rsid w:val="006001E6"/>
    <w:rsid w:val="00601483"/>
    <w:rsid w:val="006026ED"/>
    <w:rsid w:val="00603851"/>
    <w:rsid w:val="0060675A"/>
    <w:rsid w:val="006101C9"/>
    <w:rsid w:val="006104B9"/>
    <w:rsid w:val="006108D2"/>
    <w:rsid w:val="006140ED"/>
    <w:rsid w:val="006150BC"/>
    <w:rsid w:val="00615709"/>
    <w:rsid w:val="00615A0E"/>
    <w:rsid w:val="00616C5B"/>
    <w:rsid w:val="00620ACE"/>
    <w:rsid w:val="006238BF"/>
    <w:rsid w:val="0062619D"/>
    <w:rsid w:val="00627BB7"/>
    <w:rsid w:val="00632BF7"/>
    <w:rsid w:val="00634F09"/>
    <w:rsid w:val="00635621"/>
    <w:rsid w:val="00635C7C"/>
    <w:rsid w:val="006375DE"/>
    <w:rsid w:val="00640073"/>
    <w:rsid w:val="00641A4E"/>
    <w:rsid w:val="006433D2"/>
    <w:rsid w:val="0064421C"/>
    <w:rsid w:val="00645E64"/>
    <w:rsid w:val="00646632"/>
    <w:rsid w:val="006517D1"/>
    <w:rsid w:val="00653436"/>
    <w:rsid w:val="006546D3"/>
    <w:rsid w:val="006573B1"/>
    <w:rsid w:val="00665DA6"/>
    <w:rsid w:val="006669A4"/>
    <w:rsid w:val="00667C9F"/>
    <w:rsid w:val="006700D4"/>
    <w:rsid w:val="00671398"/>
    <w:rsid w:val="006732D7"/>
    <w:rsid w:val="00675EAA"/>
    <w:rsid w:val="006764CB"/>
    <w:rsid w:val="00676717"/>
    <w:rsid w:val="00676D13"/>
    <w:rsid w:val="00681B5C"/>
    <w:rsid w:val="0068692E"/>
    <w:rsid w:val="00691649"/>
    <w:rsid w:val="006949AC"/>
    <w:rsid w:val="0069630A"/>
    <w:rsid w:val="00697487"/>
    <w:rsid w:val="006A11C5"/>
    <w:rsid w:val="006A33CD"/>
    <w:rsid w:val="006A3FBC"/>
    <w:rsid w:val="006A5814"/>
    <w:rsid w:val="006A604E"/>
    <w:rsid w:val="006A61F7"/>
    <w:rsid w:val="006B0722"/>
    <w:rsid w:val="006B0BAA"/>
    <w:rsid w:val="006B2250"/>
    <w:rsid w:val="006B438A"/>
    <w:rsid w:val="006B56C4"/>
    <w:rsid w:val="006B6C77"/>
    <w:rsid w:val="006B71D5"/>
    <w:rsid w:val="006B75F8"/>
    <w:rsid w:val="006C03E7"/>
    <w:rsid w:val="006C1E1D"/>
    <w:rsid w:val="006C2E0C"/>
    <w:rsid w:val="006C6759"/>
    <w:rsid w:val="006D3AE6"/>
    <w:rsid w:val="006D6936"/>
    <w:rsid w:val="006D7836"/>
    <w:rsid w:val="006E188D"/>
    <w:rsid w:val="006E5F30"/>
    <w:rsid w:val="006E612A"/>
    <w:rsid w:val="006E6355"/>
    <w:rsid w:val="006E6F7B"/>
    <w:rsid w:val="006F1DF6"/>
    <w:rsid w:val="006F5134"/>
    <w:rsid w:val="006F583E"/>
    <w:rsid w:val="006F67E9"/>
    <w:rsid w:val="006F6EE1"/>
    <w:rsid w:val="0070108C"/>
    <w:rsid w:val="0070217C"/>
    <w:rsid w:val="007036C9"/>
    <w:rsid w:val="00703F7D"/>
    <w:rsid w:val="007044C2"/>
    <w:rsid w:val="00705CB7"/>
    <w:rsid w:val="00706D3C"/>
    <w:rsid w:val="00707578"/>
    <w:rsid w:val="007110AE"/>
    <w:rsid w:val="00712BF5"/>
    <w:rsid w:val="007151C4"/>
    <w:rsid w:val="0071586A"/>
    <w:rsid w:val="00716953"/>
    <w:rsid w:val="00716B89"/>
    <w:rsid w:val="007171A9"/>
    <w:rsid w:val="00717F75"/>
    <w:rsid w:val="00720019"/>
    <w:rsid w:val="007208E4"/>
    <w:rsid w:val="007210A0"/>
    <w:rsid w:val="007211A6"/>
    <w:rsid w:val="00721C7F"/>
    <w:rsid w:val="00723736"/>
    <w:rsid w:val="00727500"/>
    <w:rsid w:val="00727995"/>
    <w:rsid w:val="007318E8"/>
    <w:rsid w:val="00731BAE"/>
    <w:rsid w:val="0073382B"/>
    <w:rsid w:val="00734B99"/>
    <w:rsid w:val="007370D8"/>
    <w:rsid w:val="00740600"/>
    <w:rsid w:val="00741874"/>
    <w:rsid w:val="007418EF"/>
    <w:rsid w:val="00741DA6"/>
    <w:rsid w:val="00741ECC"/>
    <w:rsid w:val="007427BA"/>
    <w:rsid w:val="00743D7D"/>
    <w:rsid w:val="0074669C"/>
    <w:rsid w:val="00747C26"/>
    <w:rsid w:val="00747EAC"/>
    <w:rsid w:val="0075058E"/>
    <w:rsid w:val="007508B3"/>
    <w:rsid w:val="00750B5D"/>
    <w:rsid w:val="00752210"/>
    <w:rsid w:val="00752E04"/>
    <w:rsid w:val="00755A97"/>
    <w:rsid w:val="007606A4"/>
    <w:rsid w:val="00761D54"/>
    <w:rsid w:val="00762245"/>
    <w:rsid w:val="00762D83"/>
    <w:rsid w:val="00762F92"/>
    <w:rsid w:val="0076370C"/>
    <w:rsid w:val="007641A6"/>
    <w:rsid w:val="00764502"/>
    <w:rsid w:val="007647FA"/>
    <w:rsid w:val="00767E9B"/>
    <w:rsid w:val="007703D1"/>
    <w:rsid w:val="00780F2A"/>
    <w:rsid w:val="00782D30"/>
    <w:rsid w:val="00785D84"/>
    <w:rsid w:val="007872D8"/>
    <w:rsid w:val="00787AB5"/>
    <w:rsid w:val="0079013B"/>
    <w:rsid w:val="0079276C"/>
    <w:rsid w:val="00793444"/>
    <w:rsid w:val="007950F5"/>
    <w:rsid w:val="007955BE"/>
    <w:rsid w:val="00796A36"/>
    <w:rsid w:val="007A0DA8"/>
    <w:rsid w:val="007A452C"/>
    <w:rsid w:val="007A47A4"/>
    <w:rsid w:val="007A572A"/>
    <w:rsid w:val="007A5DBA"/>
    <w:rsid w:val="007B272B"/>
    <w:rsid w:val="007B4D65"/>
    <w:rsid w:val="007B6358"/>
    <w:rsid w:val="007B67E5"/>
    <w:rsid w:val="007B6AB3"/>
    <w:rsid w:val="007C2288"/>
    <w:rsid w:val="007C29FA"/>
    <w:rsid w:val="007C4BA2"/>
    <w:rsid w:val="007C57F8"/>
    <w:rsid w:val="007C5D12"/>
    <w:rsid w:val="007D5B14"/>
    <w:rsid w:val="007D6B34"/>
    <w:rsid w:val="007D76A8"/>
    <w:rsid w:val="007E62D8"/>
    <w:rsid w:val="007E6C00"/>
    <w:rsid w:val="007F0578"/>
    <w:rsid w:val="007F3908"/>
    <w:rsid w:val="007F4C3E"/>
    <w:rsid w:val="007F54B6"/>
    <w:rsid w:val="007F5883"/>
    <w:rsid w:val="007F793B"/>
    <w:rsid w:val="00801DC7"/>
    <w:rsid w:val="008038AC"/>
    <w:rsid w:val="00805B1D"/>
    <w:rsid w:val="008122C8"/>
    <w:rsid w:val="00820656"/>
    <w:rsid w:val="00822C58"/>
    <w:rsid w:val="00823962"/>
    <w:rsid w:val="00824F8D"/>
    <w:rsid w:val="0082562E"/>
    <w:rsid w:val="00825F4B"/>
    <w:rsid w:val="00832096"/>
    <w:rsid w:val="0083696C"/>
    <w:rsid w:val="00836DC5"/>
    <w:rsid w:val="008376E9"/>
    <w:rsid w:val="00837A92"/>
    <w:rsid w:val="008407EC"/>
    <w:rsid w:val="00840A76"/>
    <w:rsid w:val="00844156"/>
    <w:rsid w:val="00845740"/>
    <w:rsid w:val="00846FE0"/>
    <w:rsid w:val="00847A00"/>
    <w:rsid w:val="008527BF"/>
    <w:rsid w:val="0085280F"/>
    <w:rsid w:val="0085316C"/>
    <w:rsid w:val="00853D43"/>
    <w:rsid w:val="00860BEE"/>
    <w:rsid w:val="0086122E"/>
    <w:rsid w:val="00862333"/>
    <w:rsid w:val="00866F0C"/>
    <w:rsid w:val="008672AC"/>
    <w:rsid w:val="00867508"/>
    <w:rsid w:val="00871D8E"/>
    <w:rsid w:val="008720D7"/>
    <w:rsid w:val="008743D2"/>
    <w:rsid w:val="00875724"/>
    <w:rsid w:val="00876458"/>
    <w:rsid w:val="008767D2"/>
    <w:rsid w:val="00876CE7"/>
    <w:rsid w:val="008823EA"/>
    <w:rsid w:val="00883D49"/>
    <w:rsid w:val="00887F6D"/>
    <w:rsid w:val="00890E1D"/>
    <w:rsid w:val="00891BEE"/>
    <w:rsid w:val="00891C3C"/>
    <w:rsid w:val="0089267E"/>
    <w:rsid w:val="008939AE"/>
    <w:rsid w:val="0089483F"/>
    <w:rsid w:val="00895EAA"/>
    <w:rsid w:val="00896170"/>
    <w:rsid w:val="0089676F"/>
    <w:rsid w:val="00896BDF"/>
    <w:rsid w:val="008A17ED"/>
    <w:rsid w:val="008A2B44"/>
    <w:rsid w:val="008A422B"/>
    <w:rsid w:val="008B2913"/>
    <w:rsid w:val="008B2FFB"/>
    <w:rsid w:val="008B51EB"/>
    <w:rsid w:val="008B5BE2"/>
    <w:rsid w:val="008C1709"/>
    <w:rsid w:val="008C2657"/>
    <w:rsid w:val="008C2A6E"/>
    <w:rsid w:val="008C3181"/>
    <w:rsid w:val="008D0843"/>
    <w:rsid w:val="008D0D85"/>
    <w:rsid w:val="008D1C53"/>
    <w:rsid w:val="008D1D4E"/>
    <w:rsid w:val="008D2301"/>
    <w:rsid w:val="008D64E1"/>
    <w:rsid w:val="008D66A7"/>
    <w:rsid w:val="008D7144"/>
    <w:rsid w:val="008E11BF"/>
    <w:rsid w:val="008E318E"/>
    <w:rsid w:val="008E572E"/>
    <w:rsid w:val="008F2E77"/>
    <w:rsid w:val="008F56C1"/>
    <w:rsid w:val="008F628A"/>
    <w:rsid w:val="008F7A59"/>
    <w:rsid w:val="008F7C03"/>
    <w:rsid w:val="008F7E31"/>
    <w:rsid w:val="009062AF"/>
    <w:rsid w:val="009067DE"/>
    <w:rsid w:val="0090686A"/>
    <w:rsid w:val="00907749"/>
    <w:rsid w:val="009113F5"/>
    <w:rsid w:val="0091142B"/>
    <w:rsid w:val="0091498F"/>
    <w:rsid w:val="00915C58"/>
    <w:rsid w:val="00915DEC"/>
    <w:rsid w:val="00917538"/>
    <w:rsid w:val="00917B24"/>
    <w:rsid w:val="009212A3"/>
    <w:rsid w:val="00924E25"/>
    <w:rsid w:val="00924F45"/>
    <w:rsid w:val="00927D7D"/>
    <w:rsid w:val="00932177"/>
    <w:rsid w:val="0093267B"/>
    <w:rsid w:val="00936C88"/>
    <w:rsid w:val="00941003"/>
    <w:rsid w:val="00945106"/>
    <w:rsid w:val="00946DE5"/>
    <w:rsid w:val="00950476"/>
    <w:rsid w:val="00952D83"/>
    <w:rsid w:val="009534E7"/>
    <w:rsid w:val="00953B87"/>
    <w:rsid w:val="00954967"/>
    <w:rsid w:val="009550FC"/>
    <w:rsid w:val="00956427"/>
    <w:rsid w:val="009567BE"/>
    <w:rsid w:val="00961624"/>
    <w:rsid w:val="009616B8"/>
    <w:rsid w:val="00962F7B"/>
    <w:rsid w:val="00966352"/>
    <w:rsid w:val="009708A1"/>
    <w:rsid w:val="00971035"/>
    <w:rsid w:val="00971AA1"/>
    <w:rsid w:val="0097204B"/>
    <w:rsid w:val="0097466C"/>
    <w:rsid w:val="00974B7B"/>
    <w:rsid w:val="00975667"/>
    <w:rsid w:val="009757A9"/>
    <w:rsid w:val="009845FD"/>
    <w:rsid w:val="00990E6C"/>
    <w:rsid w:val="0099238D"/>
    <w:rsid w:val="00994C5D"/>
    <w:rsid w:val="00996096"/>
    <w:rsid w:val="009A0C22"/>
    <w:rsid w:val="009A27C6"/>
    <w:rsid w:val="009A3672"/>
    <w:rsid w:val="009A6DD1"/>
    <w:rsid w:val="009A7865"/>
    <w:rsid w:val="009B628D"/>
    <w:rsid w:val="009C0A82"/>
    <w:rsid w:val="009C0B1A"/>
    <w:rsid w:val="009C1701"/>
    <w:rsid w:val="009C4C28"/>
    <w:rsid w:val="009D1A27"/>
    <w:rsid w:val="009D2B65"/>
    <w:rsid w:val="009D3D14"/>
    <w:rsid w:val="009E0630"/>
    <w:rsid w:val="009E0ADB"/>
    <w:rsid w:val="009E4923"/>
    <w:rsid w:val="009E5E88"/>
    <w:rsid w:val="009E6DB2"/>
    <w:rsid w:val="009F20B6"/>
    <w:rsid w:val="009F2231"/>
    <w:rsid w:val="009F6E03"/>
    <w:rsid w:val="009F72E3"/>
    <w:rsid w:val="00A00388"/>
    <w:rsid w:val="00A00A92"/>
    <w:rsid w:val="00A01ADD"/>
    <w:rsid w:val="00A036EF"/>
    <w:rsid w:val="00A05E3C"/>
    <w:rsid w:val="00A14AAB"/>
    <w:rsid w:val="00A175F4"/>
    <w:rsid w:val="00A2156A"/>
    <w:rsid w:val="00A228B3"/>
    <w:rsid w:val="00A2452F"/>
    <w:rsid w:val="00A258F9"/>
    <w:rsid w:val="00A27C96"/>
    <w:rsid w:val="00A32EE6"/>
    <w:rsid w:val="00A35262"/>
    <w:rsid w:val="00A35429"/>
    <w:rsid w:val="00A36206"/>
    <w:rsid w:val="00A37080"/>
    <w:rsid w:val="00A375F4"/>
    <w:rsid w:val="00A40753"/>
    <w:rsid w:val="00A411F0"/>
    <w:rsid w:val="00A41C42"/>
    <w:rsid w:val="00A45168"/>
    <w:rsid w:val="00A468A6"/>
    <w:rsid w:val="00A46E7D"/>
    <w:rsid w:val="00A53E96"/>
    <w:rsid w:val="00A53F50"/>
    <w:rsid w:val="00A5504D"/>
    <w:rsid w:val="00A56B93"/>
    <w:rsid w:val="00A577B2"/>
    <w:rsid w:val="00A57BC7"/>
    <w:rsid w:val="00A6120E"/>
    <w:rsid w:val="00A61A00"/>
    <w:rsid w:val="00A623DB"/>
    <w:rsid w:val="00A65A79"/>
    <w:rsid w:val="00A726D5"/>
    <w:rsid w:val="00A761B6"/>
    <w:rsid w:val="00A81260"/>
    <w:rsid w:val="00A81C6A"/>
    <w:rsid w:val="00A822F6"/>
    <w:rsid w:val="00A82819"/>
    <w:rsid w:val="00A82E98"/>
    <w:rsid w:val="00A83A86"/>
    <w:rsid w:val="00A864E7"/>
    <w:rsid w:val="00A86EBA"/>
    <w:rsid w:val="00A87B9C"/>
    <w:rsid w:val="00A9028C"/>
    <w:rsid w:val="00A91349"/>
    <w:rsid w:val="00A92D2A"/>
    <w:rsid w:val="00A92E89"/>
    <w:rsid w:val="00A96B1E"/>
    <w:rsid w:val="00A97AD6"/>
    <w:rsid w:val="00AA14DF"/>
    <w:rsid w:val="00AA3C1C"/>
    <w:rsid w:val="00AA3FB5"/>
    <w:rsid w:val="00AA446E"/>
    <w:rsid w:val="00AA5049"/>
    <w:rsid w:val="00AA6B0E"/>
    <w:rsid w:val="00AB198C"/>
    <w:rsid w:val="00AB3264"/>
    <w:rsid w:val="00AB4E34"/>
    <w:rsid w:val="00AB6A41"/>
    <w:rsid w:val="00AC5E24"/>
    <w:rsid w:val="00AC6EAD"/>
    <w:rsid w:val="00AD1500"/>
    <w:rsid w:val="00AD225D"/>
    <w:rsid w:val="00AD3D90"/>
    <w:rsid w:val="00AD5E8D"/>
    <w:rsid w:val="00AD5EBB"/>
    <w:rsid w:val="00AD7754"/>
    <w:rsid w:val="00AE14FA"/>
    <w:rsid w:val="00AE2044"/>
    <w:rsid w:val="00AE32EB"/>
    <w:rsid w:val="00AE6C33"/>
    <w:rsid w:val="00AF08E3"/>
    <w:rsid w:val="00AF136D"/>
    <w:rsid w:val="00AF1680"/>
    <w:rsid w:val="00AF33A0"/>
    <w:rsid w:val="00AF365A"/>
    <w:rsid w:val="00AF408C"/>
    <w:rsid w:val="00AF5496"/>
    <w:rsid w:val="00AF5F7E"/>
    <w:rsid w:val="00AF6265"/>
    <w:rsid w:val="00AF7045"/>
    <w:rsid w:val="00AF7206"/>
    <w:rsid w:val="00B001E8"/>
    <w:rsid w:val="00B01482"/>
    <w:rsid w:val="00B02414"/>
    <w:rsid w:val="00B04392"/>
    <w:rsid w:val="00B063AC"/>
    <w:rsid w:val="00B06D55"/>
    <w:rsid w:val="00B06D62"/>
    <w:rsid w:val="00B10E61"/>
    <w:rsid w:val="00B11467"/>
    <w:rsid w:val="00B13614"/>
    <w:rsid w:val="00B1565B"/>
    <w:rsid w:val="00B22A3B"/>
    <w:rsid w:val="00B24296"/>
    <w:rsid w:val="00B27BFE"/>
    <w:rsid w:val="00B30AE6"/>
    <w:rsid w:val="00B31AD4"/>
    <w:rsid w:val="00B338F4"/>
    <w:rsid w:val="00B33C36"/>
    <w:rsid w:val="00B33D42"/>
    <w:rsid w:val="00B36851"/>
    <w:rsid w:val="00B3799D"/>
    <w:rsid w:val="00B37F62"/>
    <w:rsid w:val="00B41761"/>
    <w:rsid w:val="00B4303B"/>
    <w:rsid w:val="00B43270"/>
    <w:rsid w:val="00B43936"/>
    <w:rsid w:val="00B45DE5"/>
    <w:rsid w:val="00B46FE7"/>
    <w:rsid w:val="00B47FF0"/>
    <w:rsid w:val="00B50238"/>
    <w:rsid w:val="00B50E26"/>
    <w:rsid w:val="00B532BD"/>
    <w:rsid w:val="00B570BD"/>
    <w:rsid w:val="00B60ACA"/>
    <w:rsid w:val="00B6139E"/>
    <w:rsid w:val="00B63877"/>
    <w:rsid w:val="00B67B18"/>
    <w:rsid w:val="00B70242"/>
    <w:rsid w:val="00B71CC9"/>
    <w:rsid w:val="00B73DCE"/>
    <w:rsid w:val="00B75761"/>
    <w:rsid w:val="00B75782"/>
    <w:rsid w:val="00B76854"/>
    <w:rsid w:val="00B776B2"/>
    <w:rsid w:val="00B7772F"/>
    <w:rsid w:val="00B77A78"/>
    <w:rsid w:val="00B811D4"/>
    <w:rsid w:val="00B86FCC"/>
    <w:rsid w:val="00B87E28"/>
    <w:rsid w:val="00B921C7"/>
    <w:rsid w:val="00B92820"/>
    <w:rsid w:val="00B93E1A"/>
    <w:rsid w:val="00B94846"/>
    <w:rsid w:val="00BA224F"/>
    <w:rsid w:val="00BB3CB6"/>
    <w:rsid w:val="00BB4348"/>
    <w:rsid w:val="00BB489D"/>
    <w:rsid w:val="00BB6C12"/>
    <w:rsid w:val="00BB7AED"/>
    <w:rsid w:val="00BC1B89"/>
    <w:rsid w:val="00BC294D"/>
    <w:rsid w:val="00BC42EA"/>
    <w:rsid w:val="00BC4B27"/>
    <w:rsid w:val="00BC4D34"/>
    <w:rsid w:val="00BC77B4"/>
    <w:rsid w:val="00BD2964"/>
    <w:rsid w:val="00BD448E"/>
    <w:rsid w:val="00BD4E1C"/>
    <w:rsid w:val="00BD7E77"/>
    <w:rsid w:val="00BE0496"/>
    <w:rsid w:val="00BE04C8"/>
    <w:rsid w:val="00BE1BD4"/>
    <w:rsid w:val="00BE27EF"/>
    <w:rsid w:val="00BE4C12"/>
    <w:rsid w:val="00BE657A"/>
    <w:rsid w:val="00BE7B57"/>
    <w:rsid w:val="00BE7ED5"/>
    <w:rsid w:val="00BF4846"/>
    <w:rsid w:val="00BF5DCD"/>
    <w:rsid w:val="00BF7764"/>
    <w:rsid w:val="00C015EB"/>
    <w:rsid w:val="00C01756"/>
    <w:rsid w:val="00C04AEC"/>
    <w:rsid w:val="00C05E00"/>
    <w:rsid w:val="00C069AF"/>
    <w:rsid w:val="00C146FB"/>
    <w:rsid w:val="00C20242"/>
    <w:rsid w:val="00C23093"/>
    <w:rsid w:val="00C23344"/>
    <w:rsid w:val="00C23D53"/>
    <w:rsid w:val="00C247C1"/>
    <w:rsid w:val="00C2481A"/>
    <w:rsid w:val="00C25099"/>
    <w:rsid w:val="00C250B8"/>
    <w:rsid w:val="00C27A18"/>
    <w:rsid w:val="00C30E76"/>
    <w:rsid w:val="00C314A7"/>
    <w:rsid w:val="00C31997"/>
    <w:rsid w:val="00C341BE"/>
    <w:rsid w:val="00C4099D"/>
    <w:rsid w:val="00C40CF3"/>
    <w:rsid w:val="00C41EAB"/>
    <w:rsid w:val="00C42374"/>
    <w:rsid w:val="00C42DA2"/>
    <w:rsid w:val="00C4595C"/>
    <w:rsid w:val="00C46F34"/>
    <w:rsid w:val="00C53446"/>
    <w:rsid w:val="00C55E15"/>
    <w:rsid w:val="00C55E40"/>
    <w:rsid w:val="00C56C46"/>
    <w:rsid w:val="00C56DA8"/>
    <w:rsid w:val="00C6042F"/>
    <w:rsid w:val="00C6280A"/>
    <w:rsid w:val="00C63C13"/>
    <w:rsid w:val="00C65B2F"/>
    <w:rsid w:val="00C664B0"/>
    <w:rsid w:val="00C716EB"/>
    <w:rsid w:val="00C71D29"/>
    <w:rsid w:val="00C73276"/>
    <w:rsid w:val="00C737B2"/>
    <w:rsid w:val="00C765C0"/>
    <w:rsid w:val="00C7673A"/>
    <w:rsid w:val="00C825FD"/>
    <w:rsid w:val="00C82BA8"/>
    <w:rsid w:val="00C90533"/>
    <w:rsid w:val="00C9079B"/>
    <w:rsid w:val="00C93531"/>
    <w:rsid w:val="00C95E5E"/>
    <w:rsid w:val="00C9615F"/>
    <w:rsid w:val="00C96290"/>
    <w:rsid w:val="00C96DF4"/>
    <w:rsid w:val="00C96E96"/>
    <w:rsid w:val="00C97819"/>
    <w:rsid w:val="00CA128F"/>
    <w:rsid w:val="00CA1EC2"/>
    <w:rsid w:val="00CA2991"/>
    <w:rsid w:val="00CA7711"/>
    <w:rsid w:val="00CB4D07"/>
    <w:rsid w:val="00CB544A"/>
    <w:rsid w:val="00CB5C33"/>
    <w:rsid w:val="00CB6259"/>
    <w:rsid w:val="00CB7199"/>
    <w:rsid w:val="00CC142D"/>
    <w:rsid w:val="00CC1629"/>
    <w:rsid w:val="00CC17E0"/>
    <w:rsid w:val="00CC3B51"/>
    <w:rsid w:val="00CC5A74"/>
    <w:rsid w:val="00CC67D7"/>
    <w:rsid w:val="00CC76D1"/>
    <w:rsid w:val="00CD0556"/>
    <w:rsid w:val="00CD254F"/>
    <w:rsid w:val="00CD382A"/>
    <w:rsid w:val="00CD4860"/>
    <w:rsid w:val="00CD4D40"/>
    <w:rsid w:val="00CD560F"/>
    <w:rsid w:val="00CE0D60"/>
    <w:rsid w:val="00CE21CF"/>
    <w:rsid w:val="00CE442A"/>
    <w:rsid w:val="00CE4ABE"/>
    <w:rsid w:val="00CE509D"/>
    <w:rsid w:val="00CE7779"/>
    <w:rsid w:val="00CF061A"/>
    <w:rsid w:val="00CF09C5"/>
    <w:rsid w:val="00CF0A60"/>
    <w:rsid w:val="00CF0A65"/>
    <w:rsid w:val="00CF2D49"/>
    <w:rsid w:val="00CF2DB3"/>
    <w:rsid w:val="00CF44B1"/>
    <w:rsid w:val="00CF46F0"/>
    <w:rsid w:val="00CF4E81"/>
    <w:rsid w:val="00CF5A25"/>
    <w:rsid w:val="00D0382C"/>
    <w:rsid w:val="00D03B2E"/>
    <w:rsid w:val="00D05753"/>
    <w:rsid w:val="00D05F20"/>
    <w:rsid w:val="00D0753D"/>
    <w:rsid w:val="00D078BB"/>
    <w:rsid w:val="00D1049A"/>
    <w:rsid w:val="00D130D3"/>
    <w:rsid w:val="00D133DB"/>
    <w:rsid w:val="00D166A9"/>
    <w:rsid w:val="00D179B5"/>
    <w:rsid w:val="00D20786"/>
    <w:rsid w:val="00D226EA"/>
    <w:rsid w:val="00D251E7"/>
    <w:rsid w:val="00D3028C"/>
    <w:rsid w:val="00D31B2D"/>
    <w:rsid w:val="00D32D03"/>
    <w:rsid w:val="00D3750D"/>
    <w:rsid w:val="00D37F5D"/>
    <w:rsid w:val="00D37FDE"/>
    <w:rsid w:val="00D41709"/>
    <w:rsid w:val="00D4383A"/>
    <w:rsid w:val="00D4650B"/>
    <w:rsid w:val="00D468F5"/>
    <w:rsid w:val="00D505BB"/>
    <w:rsid w:val="00D50724"/>
    <w:rsid w:val="00D50F8F"/>
    <w:rsid w:val="00D517D5"/>
    <w:rsid w:val="00D54706"/>
    <w:rsid w:val="00D54E02"/>
    <w:rsid w:val="00D61A33"/>
    <w:rsid w:val="00D70BD9"/>
    <w:rsid w:val="00D7603B"/>
    <w:rsid w:val="00D808A3"/>
    <w:rsid w:val="00D81C7A"/>
    <w:rsid w:val="00D84AE9"/>
    <w:rsid w:val="00D84B57"/>
    <w:rsid w:val="00D927EB"/>
    <w:rsid w:val="00D92982"/>
    <w:rsid w:val="00D9371C"/>
    <w:rsid w:val="00D94653"/>
    <w:rsid w:val="00D96609"/>
    <w:rsid w:val="00D97635"/>
    <w:rsid w:val="00DA0FE7"/>
    <w:rsid w:val="00DA218C"/>
    <w:rsid w:val="00DA649C"/>
    <w:rsid w:val="00DB1FE7"/>
    <w:rsid w:val="00DB23F6"/>
    <w:rsid w:val="00DB429F"/>
    <w:rsid w:val="00DB478C"/>
    <w:rsid w:val="00DB487B"/>
    <w:rsid w:val="00DB4B81"/>
    <w:rsid w:val="00DB7D85"/>
    <w:rsid w:val="00DC2799"/>
    <w:rsid w:val="00DC2822"/>
    <w:rsid w:val="00DC3B90"/>
    <w:rsid w:val="00DC3FFC"/>
    <w:rsid w:val="00DC5F10"/>
    <w:rsid w:val="00DD0555"/>
    <w:rsid w:val="00DD12CD"/>
    <w:rsid w:val="00DD7263"/>
    <w:rsid w:val="00DE0FB4"/>
    <w:rsid w:val="00DE352C"/>
    <w:rsid w:val="00DE353F"/>
    <w:rsid w:val="00DE3EEF"/>
    <w:rsid w:val="00DE4361"/>
    <w:rsid w:val="00DE5012"/>
    <w:rsid w:val="00DE57E4"/>
    <w:rsid w:val="00DE5BB1"/>
    <w:rsid w:val="00DE6A00"/>
    <w:rsid w:val="00DF0A2E"/>
    <w:rsid w:val="00DF0BA9"/>
    <w:rsid w:val="00DF3393"/>
    <w:rsid w:val="00DF35BF"/>
    <w:rsid w:val="00DF4A9B"/>
    <w:rsid w:val="00DF501A"/>
    <w:rsid w:val="00DF506E"/>
    <w:rsid w:val="00E02AF1"/>
    <w:rsid w:val="00E04028"/>
    <w:rsid w:val="00E0772B"/>
    <w:rsid w:val="00E115BD"/>
    <w:rsid w:val="00E11E27"/>
    <w:rsid w:val="00E1354A"/>
    <w:rsid w:val="00E1414D"/>
    <w:rsid w:val="00E16539"/>
    <w:rsid w:val="00E17709"/>
    <w:rsid w:val="00E178EF"/>
    <w:rsid w:val="00E221EA"/>
    <w:rsid w:val="00E2280D"/>
    <w:rsid w:val="00E2375C"/>
    <w:rsid w:val="00E237D9"/>
    <w:rsid w:val="00E2494B"/>
    <w:rsid w:val="00E24B91"/>
    <w:rsid w:val="00E25470"/>
    <w:rsid w:val="00E25905"/>
    <w:rsid w:val="00E265D2"/>
    <w:rsid w:val="00E27B17"/>
    <w:rsid w:val="00E3122E"/>
    <w:rsid w:val="00E338DC"/>
    <w:rsid w:val="00E342D9"/>
    <w:rsid w:val="00E3539C"/>
    <w:rsid w:val="00E37F84"/>
    <w:rsid w:val="00E4009F"/>
    <w:rsid w:val="00E402E0"/>
    <w:rsid w:val="00E418F4"/>
    <w:rsid w:val="00E42424"/>
    <w:rsid w:val="00E448A6"/>
    <w:rsid w:val="00E45C94"/>
    <w:rsid w:val="00E46188"/>
    <w:rsid w:val="00E466AE"/>
    <w:rsid w:val="00E47BFC"/>
    <w:rsid w:val="00E5060D"/>
    <w:rsid w:val="00E50E40"/>
    <w:rsid w:val="00E529BE"/>
    <w:rsid w:val="00E5606D"/>
    <w:rsid w:val="00E62EC7"/>
    <w:rsid w:val="00E64EBE"/>
    <w:rsid w:val="00E65FCC"/>
    <w:rsid w:val="00E7002A"/>
    <w:rsid w:val="00E770CE"/>
    <w:rsid w:val="00E816E3"/>
    <w:rsid w:val="00E84E6B"/>
    <w:rsid w:val="00E86595"/>
    <w:rsid w:val="00E879B3"/>
    <w:rsid w:val="00E926F8"/>
    <w:rsid w:val="00E93E90"/>
    <w:rsid w:val="00E93FD2"/>
    <w:rsid w:val="00E947DC"/>
    <w:rsid w:val="00E97852"/>
    <w:rsid w:val="00E97897"/>
    <w:rsid w:val="00E97F17"/>
    <w:rsid w:val="00EA0DA1"/>
    <w:rsid w:val="00EA425B"/>
    <w:rsid w:val="00EA55FB"/>
    <w:rsid w:val="00EA5BF0"/>
    <w:rsid w:val="00EA646B"/>
    <w:rsid w:val="00EA6B3B"/>
    <w:rsid w:val="00EB1529"/>
    <w:rsid w:val="00EB179A"/>
    <w:rsid w:val="00EB1FF9"/>
    <w:rsid w:val="00EB2D37"/>
    <w:rsid w:val="00EB65CE"/>
    <w:rsid w:val="00EB70C5"/>
    <w:rsid w:val="00EB7282"/>
    <w:rsid w:val="00EC19F7"/>
    <w:rsid w:val="00EC2462"/>
    <w:rsid w:val="00EC25DE"/>
    <w:rsid w:val="00EC2847"/>
    <w:rsid w:val="00EC4870"/>
    <w:rsid w:val="00EC6B1C"/>
    <w:rsid w:val="00ED0C26"/>
    <w:rsid w:val="00ED0C31"/>
    <w:rsid w:val="00ED21CC"/>
    <w:rsid w:val="00ED3122"/>
    <w:rsid w:val="00ED427E"/>
    <w:rsid w:val="00ED47F5"/>
    <w:rsid w:val="00ED565D"/>
    <w:rsid w:val="00ED57EF"/>
    <w:rsid w:val="00ED5F24"/>
    <w:rsid w:val="00ED69C0"/>
    <w:rsid w:val="00EE0992"/>
    <w:rsid w:val="00EE0FAC"/>
    <w:rsid w:val="00EE12E4"/>
    <w:rsid w:val="00EE13CA"/>
    <w:rsid w:val="00EE39C0"/>
    <w:rsid w:val="00EE48E5"/>
    <w:rsid w:val="00EE50F2"/>
    <w:rsid w:val="00EE556A"/>
    <w:rsid w:val="00EE5927"/>
    <w:rsid w:val="00EF0B19"/>
    <w:rsid w:val="00EF173E"/>
    <w:rsid w:val="00EF1B56"/>
    <w:rsid w:val="00EF1F2C"/>
    <w:rsid w:val="00EF45C8"/>
    <w:rsid w:val="00EF6066"/>
    <w:rsid w:val="00EF63F0"/>
    <w:rsid w:val="00F029B0"/>
    <w:rsid w:val="00F04135"/>
    <w:rsid w:val="00F06B4D"/>
    <w:rsid w:val="00F06BAB"/>
    <w:rsid w:val="00F0755E"/>
    <w:rsid w:val="00F07AEC"/>
    <w:rsid w:val="00F129A8"/>
    <w:rsid w:val="00F150CD"/>
    <w:rsid w:val="00F17351"/>
    <w:rsid w:val="00F176EE"/>
    <w:rsid w:val="00F2076B"/>
    <w:rsid w:val="00F21D7C"/>
    <w:rsid w:val="00F231E6"/>
    <w:rsid w:val="00F26401"/>
    <w:rsid w:val="00F2671D"/>
    <w:rsid w:val="00F35DF5"/>
    <w:rsid w:val="00F3704C"/>
    <w:rsid w:val="00F37F37"/>
    <w:rsid w:val="00F41D02"/>
    <w:rsid w:val="00F43097"/>
    <w:rsid w:val="00F434AB"/>
    <w:rsid w:val="00F45163"/>
    <w:rsid w:val="00F47A50"/>
    <w:rsid w:val="00F522D1"/>
    <w:rsid w:val="00F531AE"/>
    <w:rsid w:val="00F53F6D"/>
    <w:rsid w:val="00F54AD8"/>
    <w:rsid w:val="00F5577E"/>
    <w:rsid w:val="00F559B1"/>
    <w:rsid w:val="00F57B9F"/>
    <w:rsid w:val="00F60998"/>
    <w:rsid w:val="00F62351"/>
    <w:rsid w:val="00F63D11"/>
    <w:rsid w:val="00F65773"/>
    <w:rsid w:val="00F70EF7"/>
    <w:rsid w:val="00F721CB"/>
    <w:rsid w:val="00F7371A"/>
    <w:rsid w:val="00F73C79"/>
    <w:rsid w:val="00F75534"/>
    <w:rsid w:val="00F76F16"/>
    <w:rsid w:val="00F778E8"/>
    <w:rsid w:val="00F7791C"/>
    <w:rsid w:val="00F80339"/>
    <w:rsid w:val="00F82268"/>
    <w:rsid w:val="00F83227"/>
    <w:rsid w:val="00F85FB3"/>
    <w:rsid w:val="00F86085"/>
    <w:rsid w:val="00F8665F"/>
    <w:rsid w:val="00F90DBB"/>
    <w:rsid w:val="00F91C79"/>
    <w:rsid w:val="00F93068"/>
    <w:rsid w:val="00F94B94"/>
    <w:rsid w:val="00FA2728"/>
    <w:rsid w:val="00FA480A"/>
    <w:rsid w:val="00FA6954"/>
    <w:rsid w:val="00FA6A5B"/>
    <w:rsid w:val="00FB3229"/>
    <w:rsid w:val="00FB60E7"/>
    <w:rsid w:val="00FB6F15"/>
    <w:rsid w:val="00FB7C6B"/>
    <w:rsid w:val="00FC5914"/>
    <w:rsid w:val="00FC5C74"/>
    <w:rsid w:val="00FC65C4"/>
    <w:rsid w:val="00FD11FA"/>
    <w:rsid w:val="00FD1ABC"/>
    <w:rsid w:val="00FD44BD"/>
    <w:rsid w:val="00FD6FE8"/>
    <w:rsid w:val="00FD77AF"/>
    <w:rsid w:val="00FD7DD9"/>
    <w:rsid w:val="00FE0574"/>
    <w:rsid w:val="00FE0787"/>
    <w:rsid w:val="00FE1DC6"/>
    <w:rsid w:val="00FE2BEC"/>
    <w:rsid w:val="00FE4593"/>
    <w:rsid w:val="00FE7E39"/>
    <w:rsid w:val="00FF2D21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72A5"/>
  <w15:docId w15:val="{539105D8-CF9D-4F6C-B106-3D1007DE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B439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F40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5316C"/>
    <w:pPr>
      <w:jc w:val="both"/>
    </w:pPr>
    <w:rPr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85316C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DefaultText1">
    <w:name w:val="Default Text:1"/>
    <w:basedOn w:val="Normal"/>
    <w:link w:val="DefaultText1Char"/>
    <w:rsid w:val="0085316C"/>
    <w:rPr>
      <w:szCs w:val="20"/>
      <w:lang w:val="en-US" w:eastAsia="ro-RO"/>
    </w:rPr>
  </w:style>
  <w:style w:type="paragraph" w:styleId="Corptext3">
    <w:name w:val="Body Text 3"/>
    <w:basedOn w:val="Normal"/>
    <w:link w:val="Corptext3Caracter"/>
    <w:rsid w:val="0085316C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85316C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Text2">
    <w:name w:val="Default Text:2"/>
    <w:basedOn w:val="Normal"/>
    <w:uiPriority w:val="99"/>
    <w:rsid w:val="0085316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DefaultText">
    <w:name w:val="Default Text"/>
    <w:basedOn w:val="Normal"/>
    <w:link w:val="DefaultTextChar"/>
    <w:uiPriority w:val="99"/>
    <w:qFormat/>
    <w:rsid w:val="0085316C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simplu">
    <w:name w:val="Plain Text"/>
    <w:basedOn w:val="Normal"/>
    <w:link w:val="TextsimpluCaracter"/>
    <w:rsid w:val="0085316C"/>
    <w:pPr>
      <w:spacing w:line="360" w:lineRule="auto"/>
    </w:pPr>
    <w:rPr>
      <w:rFonts w:ascii="Courier New" w:hAnsi="Courier New"/>
      <w:sz w:val="20"/>
      <w:szCs w:val="20"/>
      <w:lang w:eastAsia="ro-RO"/>
    </w:rPr>
  </w:style>
  <w:style w:type="character" w:customStyle="1" w:styleId="TextsimpluCaracter">
    <w:name w:val="Text simplu Caracter"/>
    <w:basedOn w:val="Fontdeparagrafimplicit"/>
    <w:link w:val="Textsimplu"/>
    <w:rsid w:val="0085316C"/>
    <w:rPr>
      <w:rFonts w:ascii="Courier New" w:eastAsia="Times New Roman" w:hAnsi="Courier New" w:cs="Times New Roman"/>
      <w:sz w:val="20"/>
      <w:szCs w:val="20"/>
      <w:lang w:eastAsia="ro-RO"/>
    </w:rPr>
  </w:style>
  <w:style w:type="character" w:customStyle="1" w:styleId="DefaultText1Char">
    <w:name w:val="Default Text:1 Char"/>
    <w:basedOn w:val="Fontdeparagrafimplicit"/>
    <w:link w:val="DefaultText1"/>
    <w:rsid w:val="0085316C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FontStyle22">
    <w:name w:val="Font Style22"/>
    <w:basedOn w:val="Fontdeparagrafimplicit"/>
    <w:rsid w:val="0085316C"/>
    <w:rPr>
      <w:rFonts w:ascii="Arial" w:hAnsi="Arial" w:cs="Arial"/>
      <w:b/>
      <w:bCs/>
      <w:sz w:val="22"/>
      <w:szCs w:val="22"/>
    </w:rPr>
  </w:style>
  <w:style w:type="character" w:customStyle="1" w:styleId="st">
    <w:name w:val="st"/>
    <w:rsid w:val="00166DE1"/>
  </w:style>
  <w:style w:type="paragraph" w:styleId="Listparagraf">
    <w:name w:val="List Paragraph"/>
    <w:aliases w:val="Forth level,body 2,List Paragraph1,lp1,Heading x1,Lettre d'introduction,1st level - Bullet List Paragraph,Paragrafo elenco,Lista 1,lp11,Liste 1,Header bold,List Paragraph11,Normal bullet 2,List Paragraph111,Bullet list,Normal bullet 21"/>
    <w:basedOn w:val="Normal"/>
    <w:link w:val="ListparagrafCaracter"/>
    <w:uiPriority w:val="34"/>
    <w:qFormat/>
    <w:rsid w:val="0008388A"/>
    <w:pPr>
      <w:spacing w:after="200" w:line="276" w:lineRule="auto"/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A6A5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6A5B"/>
    <w:rPr>
      <w:rFonts w:ascii="Tahoma" w:eastAsia="Times New Roman" w:hAnsi="Tahoma" w:cs="Tahoma"/>
      <w:sz w:val="16"/>
      <w:szCs w:val="16"/>
    </w:rPr>
  </w:style>
  <w:style w:type="character" w:styleId="Robust">
    <w:name w:val="Strong"/>
    <w:qFormat/>
    <w:rsid w:val="009F72E3"/>
    <w:rPr>
      <w:b/>
      <w:bCs/>
    </w:rPr>
  </w:style>
  <w:style w:type="table" w:styleId="Tabelgril">
    <w:name w:val="Table Grid"/>
    <w:basedOn w:val="TabelNormal"/>
    <w:uiPriority w:val="39"/>
    <w:rsid w:val="00466A5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466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716B8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16B8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716B8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16B89"/>
    <w:rPr>
      <w:rFonts w:ascii="Times New Roman" w:eastAsia="Times New Roman" w:hAnsi="Times New Roman" w:cs="Times New Roman"/>
      <w:sz w:val="24"/>
      <w:szCs w:val="24"/>
    </w:rPr>
  </w:style>
  <w:style w:type="character" w:styleId="Referincomentariu">
    <w:name w:val="annotation reference"/>
    <w:basedOn w:val="Fontdeparagrafimplicit"/>
    <w:uiPriority w:val="99"/>
    <w:semiHidden/>
    <w:unhideWhenUsed/>
    <w:rsid w:val="00534CF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534CF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534CF9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34CF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34CF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B439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375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stparagrafCaracter">
    <w:name w:val="Listă paragraf Caracter"/>
    <w:aliases w:val="Forth level Caracter,body 2 Caracter,List Paragraph1 Caracter,lp1 Caracter,Heading x1 Caracter,Lettre d'introduction Caracter,1st level - Bullet List Paragraph Caracter,Paragrafo elenco Caracter,Lista 1 Caracter,lp11 Caracter"/>
    <w:link w:val="Listparagraf"/>
    <w:qFormat/>
    <w:locked/>
    <w:rsid w:val="0093267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8F7C03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8F7C03"/>
    <w:rPr>
      <w:color w:val="605E5C"/>
      <w:shd w:val="clear" w:color="auto" w:fill="E1DFDD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F40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uire">
    <w:name w:val="Revision"/>
    <w:hidden/>
    <w:uiPriority w:val="99"/>
    <w:semiHidden/>
    <w:rsid w:val="00A5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BC4D34"/>
    <w:rPr>
      <w:color w:val="605E5C"/>
      <w:shd w:val="clear" w:color="auto" w:fill="E1DFDD"/>
    </w:rPr>
  </w:style>
  <w:style w:type="character" w:customStyle="1" w:styleId="DefaultTextChar">
    <w:name w:val="Default Text Char"/>
    <w:link w:val="DefaultText"/>
    <w:uiPriority w:val="99"/>
    <w:rsid w:val="0015280A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Normal"/>
    <w:uiPriority w:val="99"/>
    <w:rsid w:val="00074A88"/>
    <w:pPr>
      <w:widowControl w:val="0"/>
      <w:autoSpaceDE w:val="0"/>
      <w:autoSpaceDN w:val="0"/>
      <w:adjustRightInd w:val="0"/>
      <w:spacing w:line="230" w:lineRule="exact"/>
      <w:jc w:val="both"/>
    </w:pPr>
    <w:rPr>
      <w:lang w:eastAsia="ro-RO"/>
    </w:rPr>
  </w:style>
  <w:style w:type="paragraph" w:customStyle="1" w:styleId="Style17">
    <w:name w:val="Style17"/>
    <w:basedOn w:val="Normal"/>
    <w:uiPriority w:val="99"/>
    <w:rsid w:val="00C56DA8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  <w:lang w:val="en-US"/>
    </w:rPr>
  </w:style>
  <w:style w:type="character" w:customStyle="1" w:styleId="FontStyle99">
    <w:name w:val="Font Style99"/>
    <w:uiPriority w:val="99"/>
    <w:rsid w:val="00C56DA8"/>
    <w:rPr>
      <w:rFonts w:ascii="Arial" w:hAnsi="Arial"/>
      <w:sz w:val="20"/>
    </w:rPr>
  </w:style>
  <w:style w:type="paragraph" w:styleId="Titlu">
    <w:name w:val="Title"/>
    <w:basedOn w:val="Normal"/>
    <w:next w:val="Corptext"/>
    <w:link w:val="TitluCaracter"/>
    <w:qFormat/>
    <w:rsid w:val="00202C11"/>
    <w:pPr>
      <w:jc w:val="center"/>
    </w:pPr>
    <w:rPr>
      <w:b/>
      <w:szCs w:val="28"/>
      <w:lang w:eastAsia="zh-CN"/>
    </w:rPr>
  </w:style>
  <w:style w:type="character" w:customStyle="1" w:styleId="TitluCaracter">
    <w:name w:val="Titlu Caracter"/>
    <w:basedOn w:val="Fontdeparagrafimplicit"/>
    <w:link w:val="Titlu"/>
    <w:rsid w:val="00202C11"/>
    <w:rPr>
      <w:rFonts w:ascii="Times New Roman" w:eastAsia="Times New Roman" w:hAnsi="Times New Roman" w:cs="Times New Roman"/>
      <w:b/>
      <w:sz w:val="24"/>
      <w:szCs w:val="28"/>
      <w:lang w:eastAsia="zh-CN"/>
    </w:rPr>
  </w:style>
  <w:style w:type="character" w:customStyle="1" w:styleId="Bodytext5Exact">
    <w:name w:val="Body text (5) Exact"/>
    <w:basedOn w:val="Fontdeparagrafimplicit"/>
    <w:link w:val="Bodytext5"/>
    <w:rsid w:val="00202C11"/>
    <w:rPr>
      <w:rFonts w:ascii="Garamond" w:eastAsia="Garamond" w:hAnsi="Garamond" w:cs="Garamond"/>
      <w:b/>
      <w:bCs/>
      <w:sz w:val="46"/>
      <w:szCs w:val="46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202C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rsid w:val="00202C11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BoldItalic">
    <w:name w:val="Body text (2) + Bold;Italic"/>
    <w:basedOn w:val="Bodytext2"/>
    <w:rsid w:val="00202C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ofcontents">
    <w:name w:val="Table of contents_"/>
    <w:basedOn w:val="Fontdeparagrafimplicit"/>
    <w:link w:val="Tableofcontents0"/>
    <w:rsid w:val="00202C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202C11"/>
    <w:pPr>
      <w:widowControl w:val="0"/>
      <w:shd w:val="clear" w:color="auto" w:fill="FFFFFF"/>
      <w:spacing w:line="0" w:lineRule="atLeast"/>
    </w:pPr>
    <w:rPr>
      <w:rFonts w:ascii="Garamond" w:eastAsia="Garamond" w:hAnsi="Garamond" w:cs="Garamond"/>
      <w:b/>
      <w:bCs/>
      <w:sz w:val="46"/>
      <w:szCs w:val="46"/>
    </w:rPr>
  </w:style>
  <w:style w:type="paragraph" w:customStyle="1" w:styleId="Bodytext20">
    <w:name w:val="Body text (2)"/>
    <w:basedOn w:val="Normal"/>
    <w:link w:val="Bodytext2"/>
    <w:rsid w:val="00202C11"/>
    <w:pPr>
      <w:widowControl w:val="0"/>
      <w:shd w:val="clear" w:color="auto" w:fill="FFFFFF"/>
      <w:spacing w:after="180" w:line="0" w:lineRule="atLeast"/>
      <w:ind w:hanging="780"/>
      <w:jc w:val="center"/>
    </w:pPr>
    <w:rPr>
      <w:sz w:val="22"/>
      <w:szCs w:val="22"/>
    </w:rPr>
  </w:style>
  <w:style w:type="paragraph" w:customStyle="1" w:styleId="Bodytext30">
    <w:name w:val="Body text (3)"/>
    <w:basedOn w:val="Normal"/>
    <w:link w:val="Bodytext3"/>
    <w:rsid w:val="00202C11"/>
    <w:pPr>
      <w:widowControl w:val="0"/>
      <w:shd w:val="clear" w:color="auto" w:fill="FFFFFF"/>
      <w:spacing w:before="420" w:after="420" w:line="0" w:lineRule="atLeast"/>
      <w:ind w:hanging="760"/>
      <w:jc w:val="center"/>
    </w:pPr>
    <w:rPr>
      <w:b/>
      <w:bCs/>
      <w:i/>
      <w:iCs/>
      <w:sz w:val="22"/>
      <w:szCs w:val="22"/>
    </w:rPr>
  </w:style>
  <w:style w:type="paragraph" w:customStyle="1" w:styleId="Tableofcontents0">
    <w:name w:val="Table of contents"/>
    <w:basedOn w:val="Normal"/>
    <w:link w:val="Tableofcontents"/>
    <w:rsid w:val="00202C11"/>
    <w:pPr>
      <w:widowControl w:val="0"/>
      <w:shd w:val="clear" w:color="auto" w:fill="FFFFFF"/>
      <w:spacing w:before="240" w:line="317" w:lineRule="exact"/>
      <w:jc w:val="both"/>
    </w:pPr>
    <w:rPr>
      <w:sz w:val="22"/>
      <w:szCs w:val="22"/>
    </w:rPr>
  </w:style>
  <w:style w:type="character" w:customStyle="1" w:styleId="Heading2">
    <w:name w:val="Heading #2_"/>
    <w:basedOn w:val="Fontdeparagrafimplicit"/>
    <w:link w:val="Heading20"/>
    <w:rsid w:val="00A05E3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Heading20">
    <w:name w:val="Heading #2"/>
    <w:basedOn w:val="Normal"/>
    <w:link w:val="Heading2"/>
    <w:rsid w:val="00A05E3C"/>
    <w:pPr>
      <w:widowControl w:val="0"/>
      <w:shd w:val="clear" w:color="auto" w:fill="FFFFFF"/>
      <w:spacing w:before="300" w:line="317" w:lineRule="exact"/>
      <w:jc w:val="both"/>
      <w:outlineLvl w:val="1"/>
    </w:pPr>
    <w:rPr>
      <w:b/>
      <w:bCs/>
      <w:i/>
      <w:iCs/>
      <w:sz w:val="22"/>
      <w:szCs w:val="22"/>
    </w:rPr>
  </w:style>
  <w:style w:type="character" w:customStyle="1" w:styleId="Bodytext2Exact">
    <w:name w:val="Body text (2) Exact"/>
    <w:basedOn w:val="Fontdeparagrafimplicit"/>
    <w:rsid w:val="00D179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-excludeTOC">
    <w:name w:val="Style 5 - exclude TOC"/>
    <w:basedOn w:val="Normal"/>
    <w:qFormat/>
    <w:rsid w:val="00331A4B"/>
    <w:pPr>
      <w:numPr>
        <w:ilvl w:val="1"/>
        <w:numId w:val="46"/>
      </w:numPr>
      <w:spacing w:after="40" w:line="259" w:lineRule="auto"/>
      <w:ind w:left="1080"/>
      <w:jc w:val="both"/>
    </w:pPr>
    <w:rPr>
      <w:rFonts w:eastAsia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BE8E5"/>
            <w:right w:val="none" w:sz="0" w:space="0" w:color="auto"/>
          </w:divBdr>
        </w:div>
        <w:div w:id="1612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BE8E5"/>
            <w:right w:val="none" w:sz="0" w:space="0" w:color="auto"/>
          </w:divBdr>
        </w:div>
      </w:divsChild>
    </w:div>
    <w:div w:id="1844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ED9F00-E2C0-4735-ABB3-6B5BD296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9836</Words>
  <Characters>57054</Characters>
  <Application>Microsoft Office Word</Application>
  <DocSecurity>0</DocSecurity>
  <Lines>475</Lines>
  <Paragraphs>133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Radu Valeriu</dc:creator>
  <cp:lastModifiedBy>Radu Valeriu</cp:lastModifiedBy>
  <cp:revision>6</cp:revision>
  <cp:lastPrinted>2026-03-18T08:41:00Z</cp:lastPrinted>
  <dcterms:created xsi:type="dcterms:W3CDTF">2026-03-18T08:38:00Z</dcterms:created>
  <dcterms:modified xsi:type="dcterms:W3CDTF">2026-03-20T09:48:00Z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8feb372b-320e-4508-a1d0-3904712f88cf</vt:lpwstr>
  </property>
</Properties>
</file>