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AA" w:rsidRDefault="00343AAA" w:rsidP="00816748">
      <w:pPr>
        <w:ind w:left="-720"/>
        <w:jc w:val="both"/>
        <w:rPr>
          <w:rFonts w:ascii="Arial" w:hAnsi="Arial" w:cs="Arial"/>
          <w:color w:val="000000"/>
          <w:sz w:val="18"/>
          <w:szCs w:val="18"/>
        </w:rPr>
      </w:pPr>
    </w:p>
    <w:p w:rsidR="000A1F9C" w:rsidRDefault="000A1F9C" w:rsidP="00816748">
      <w:pPr>
        <w:ind w:left="-720"/>
        <w:jc w:val="both"/>
        <w:rPr>
          <w:rFonts w:ascii="Arial" w:hAnsi="Arial" w:cs="Arial"/>
          <w:color w:val="000000"/>
          <w:sz w:val="18"/>
          <w:szCs w:val="18"/>
        </w:rPr>
      </w:pPr>
    </w:p>
    <w:p w:rsidR="000A1F9C" w:rsidRDefault="00E522D6" w:rsidP="00816748">
      <w:pPr>
        <w:ind w:left="-720"/>
        <w:jc w:val="both"/>
        <w:rPr>
          <w:rFonts w:ascii="Arial" w:hAnsi="Arial" w:cs="Arial"/>
          <w:color w:val="000000"/>
          <w:sz w:val="18"/>
          <w:szCs w:val="18"/>
        </w:rPr>
      </w:pPr>
      <w:r>
        <w:rPr>
          <w:rFonts w:ascii="Arial" w:hAnsi="Arial" w:cs="Arial"/>
          <w:noProof/>
          <w:color w:val="000000"/>
          <w:sz w:val="18"/>
          <w:szCs w:val="18"/>
        </w:rPr>
        <w:pict>
          <v:shapetype id="_x0000_t202" coordsize="21600,21600" o:spt="202" path="m,l,21600r21600,l21600,xe">
            <v:stroke joinstyle="miter"/>
            <v:path gradientshapeok="t" o:connecttype="rect"/>
          </v:shapetype>
          <v:shape id="Text Box 1" o:spid="_x0000_s1028" type="#_x0000_t202" style="position:absolute;left:0;text-align:left;margin-left:-14.9pt;margin-top:4.85pt;width:509.05pt;height:130.8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" filled="f" strokecolor="#375623">
            <v:textbox>
              <w:txbxContent>
                <w:p w:rsidR="00E522D6" w:rsidRPr="00FB11BF" w:rsidRDefault="00E522D6" w:rsidP="00E522D6">
                  <w:pPr>
                    <w:pStyle w:val="Default"/>
                    <w:jc w:val="both"/>
                    <w:rPr>
                      <w:rStyle w:val="Strong"/>
                      <w:rFonts w:ascii="Calibri" w:hAnsi="Calibri" w:cs="Calibri"/>
                      <w:b w:val="0"/>
                      <w:sz w:val="16"/>
                      <w:szCs w:val="16"/>
                      <w:shd w:val="clear" w:color="auto" w:fill="FFFFFF"/>
                    </w:rPr>
                  </w:pPr>
                  <w:proofErr w:type="spellStart"/>
                  <w:proofErr w:type="gramStart"/>
                  <w:r w:rsidRPr="00FB11BF">
                    <w:rPr>
                      <w:rFonts w:ascii="Calibri" w:hAnsi="Calibri" w:cs="Calibri"/>
                      <w:sz w:val="16"/>
                      <w:szCs w:val="16"/>
                    </w:rPr>
                    <w:t>Apel</w:t>
                  </w:r>
                  <w:proofErr w:type="spellEnd"/>
                  <w:r w:rsidRPr="00FB11BF">
                    <w:rPr>
                      <w:rFonts w:ascii="Calibri" w:hAnsi="Calibri" w:cs="Calibri"/>
                      <w:sz w:val="16"/>
                      <w:szCs w:val="16"/>
                    </w:rPr>
                    <w:t xml:space="preserve"> nr.</w:t>
                  </w:r>
                  <w:proofErr w:type="gramEnd"/>
                  <w:r w:rsidRPr="00FB11BF">
                    <w:rPr>
                      <w:rFonts w:ascii="Calibri" w:hAnsi="Calibri" w:cs="Calibri"/>
                      <w:sz w:val="16"/>
                      <w:szCs w:val="16"/>
                    </w:rPr>
                    <w:t xml:space="preserve"> </w:t>
                  </w:r>
                  <w:r w:rsidRPr="00FB11BF">
                    <w:rPr>
                      <w:rStyle w:val="Strong"/>
                      <w:rFonts w:ascii="Calibri" w:hAnsi="Calibri" w:cs="Calibri"/>
                      <w:sz w:val="16"/>
                      <w:szCs w:val="16"/>
                      <w:shd w:val="clear" w:color="auto" w:fill="FFFFFF"/>
                    </w:rPr>
                    <w:t xml:space="preserve">PS/625/PS_P7/OP4/RSO4.5/PS_P7_RSO4.5_A12 </w:t>
                  </w:r>
                  <w:proofErr w:type="spellStart"/>
                  <w:r w:rsidRPr="00FB11BF">
                    <w:rPr>
                      <w:rStyle w:val="Strong"/>
                      <w:rFonts w:ascii="Calibri" w:hAnsi="Calibri" w:cs="Calibri"/>
                      <w:sz w:val="16"/>
                      <w:szCs w:val="16"/>
                      <w:shd w:val="clear" w:color="auto" w:fill="FFFFFF"/>
                    </w:rPr>
                    <w:t>Investiții</w:t>
                  </w:r>
                  <w:proofErr w:type="spellEnd"/>
                  <w:r w:rsidRPr="00FB11BF">
                    <w:rPr>
                      <w:rStyle w:val="Strong"/>
                      <w:rFonts w:ascii="Calibri" w:hAnsi="Calibri" w:cs="Calibri"/>
                      <w:sz w:val="16"/>
                      <w:szCs w:val="16"/>
                      <w:shd w:val="clear" w:color="auto" w:fill="FFFFFF"/>
                    </w:rPr>
                    <w:t xml:space="preserve"> </w:t>
                  </w:r>
                  <w:proofErr w:type="spellStart"/>
                  <w:r w:rsidRPr="00FB11BF">
                    <w:rPr>
                      <w:rStyle w:val="Strong"/>
                      <w:rFonts w:ascii="Calibri" w:hAnsi="Calibri" w:cs="Calibri"/>
                      <w:sz w:val="16"/>
                      <w:szCs w:val="16"/>
                      <w:shd w:val="clear" w:color="auto" w:fill="FFFFFF"/>
                    </w:rPr>
                    <w:t>în</w:t>
                  </w:r>
                  <w:proofErr w:type="spellEnd"/>
                  <w:r w:rsidRPr="00FB11BF">
                    <w:rPr>
                      <w:rStyle w:val="Strong"/>
                      <w:rFonts w:ascii="Calibri" w:hAnsi="Calibri" w:cs="Calibri"/>
                      <w:sz w:val="16"/>
                      <w:szCs w:val="16"/>
                      <w:shd w:val="clear" w:color="auto" w:fill="FFFFFF"/>
                    </w:rPr>
                    <w:t xml:space="preserve"> </w:t>
                  </w:r>
                  <w:proofErr w:type="spellStart"/>
                  <w:r w:rsidRPr="00FB11BF">
                    <w:rPr>
                      <w:rStyle w:val="Strong"/>
                      <w:rFonts w:ascii="Calibri" w:hAnsi="Calibri" w:cs="Calibri"/>
                      <w:sz w:val="16"/>
                      <w:szCs w:val="16"/>
                      <w:shd w:val="clear" w:color="auto" w:fill="FFFFFF"/>
                    </w:rPr>
                    <w:t>infrastructura</w:t>
                  </w:r>
                  <w:proofErr w:type="spellEnd"/>
                  <w:r w:rsidRPr="00FB11BF">
                    <w:rPr>
                      <w:rStyle w:val="Strong"/>
                      <w:rFonts w:ascii="Calibri" w:hAnsi="Calibri" w:cs="Calibri"/>
                      <w:sz w:val="16"/>
                      <w:szCs w:val="16"/>
                      <w:shd w:val="clear" w:color="auto" w:fill="FFFFFF"/>
                    </w:rPr>
                    <w:t xml:space="preserve"> </w:t>
                  </w:r>
                  <w:proofErr w:type="spellStart"/>
                  <w:r w:rsidRPr="00FB11BF">
                    <w:rPr>
                      <w:rStyle w:val="Strong"/>
                      <w:rFonts w:ascii="Calibri" w:hAnsi="Calibri" w:cs="Calibri"/>
                      <w:sz w:val="16"/>
                      <w:szCs w:val="16"/>
                      <w:shd w:val="clear" w:color="auto" w:fill="FFFFFF"/>
                    </w:rPr>
                    <w:t>publică</w:t>
                  </w:r>
                  <w:proofErr w:type="spellEnd"/>
                  <w:r w:rsidRPr="00FB11BF">
                    <w:rPr>
                      <w:rStyle w:val="Strong"/>
                      <w:rFonts w:ascii="Calibri" w:hAnsi="Calibri" w:cs="Calibri"/>
                      <w:sz w:val="16"/>
                      <w:szCs w:val="16"/>
                      <w:shd w:val="clear" w:color="auto" w:fill="FFFFFF"/>
                    </w:rPr>
                    <w:t xml:space="preserve"> a </w:t>
                  </w:r>
                  <w:proofErr w:type="spellStart"/>
                  <w:r w:rsidRPr="00FB11BF">
                    <w:rPr>
                      <w:rStyle w:val="Strong"/>
                      <w:rFonts w:ascii="Calibri" w:hAnsi="Calibri" w:cs="Calibri"/>
                      <w:sz w:val="16"/>
                      <w:szCs w:val="16"/>
                      <w:shd w:val="clear" w:color="auto" w:fill="FFFFFF"/>
                    </w:rPr>
                    <w:t>institutelor</w:t>
                  </w:r>
                  <w:proofErr w:type="spellEnd"/>
                  <w:r w:rsidRPr="00FB11BF">
                    <w:rPr>
                      <w:rStyle w:val="Strong"/>
                      <w:rFonts w:ascii="Calibri" w:hAnsi="Calibri" w:cs="Calibri"/>
                      <w:sz w:val="16"/>
                      <w:szCs w:val="16"/>
                      <w:shd w:val="clear" w:color="auto" w:fill="FFFFFF"/>
                    </w:rPr>
                    <w:t xml:space="preserve"> </w:t>
                  </w:r>
                  <w:proofErr w:type="spellStart"/>
                  <w:r w:rsidRPr="00FB11BF">
                    <w:rPr>
                      <w:rStyle w:val="Strong"/>
                      <w:rFonts w:ascii="Calibri" w:hAnsi="Calibri" w:cs="Calibri"/>
                      <w:sz w:val="16"/>
                      <w:szCs w:val="16"/>
                      <w:shd w:val="clear" w:color="auto" w:fill="FFFFFF"/>
                    </w:rPr>
                    <w:t>oncologice</w:t>
                  </w:r>
                  <w:proofErr w:type="spellEnd"/>
                  <w:r w:rsidRPr="00FB11BF">
                    <w:rPr>
                      <w:rStyle w:val="Strong"/>
                      <w:rFonts w:ascii="Calibri" w:hAnsi="Calibri" w:cs="Calibri"/>
                      <w:sz w:val="16"/>
                      <w:szCs w:val="16"/>
                      <w:shd w:val="clear" w:color="auto" w:fill="FFFFFF"/>
                    </w:rPr>
                    <w:t xml:space="preserve"> – </w:t>
                  </w:r>
                  <w:r>
                    <w:rPr>
                      <w:rStyle w:val="Strong"/>
                      <w:rFonts w:ascii="Calibri" w:hAnsi="Calibri" w:cs="Calibri"/>
                      <w:sz w:val="16"/>
                      <w:szCs w:val="16"/>
                      <w:shd w:val="clear" w:color="auto" w:fill="FFFFFF"/>
                    </w:rPr>
                    <w:t xml:space="preserve">                  </w:t>
                  </w:r>
                  <w:proofErr w:type="spellStart"/>
                  <w:r w:rsidRPr="00FB11BF">
                    <w:rPr>
                      <w:rStyle w:val="Strong"/>
                      <w:rFonts w:ascii="Calibri" w:hAnsi="Calibri" w:cs="Calibri"/>
                      <w:sz w:val="16"/>
                      <w:szCs w:val="16"/>
                      <w:shd w:val="clear" w:color="auto" w:fill="FFFFFF"/>
                    </w:rPr>
                    <w:t>Institutul</w:t>
                  </w:r>
                  <w:proofErr w:type="spellEnd"/>
                  <w:r w:rsidRPr="00FB11BF">
                    <w:rPr>
                      <w:rStyle w:val="Strong"/>
                      <w:rFonts w:ascii="Calibri" w:hAnsi="Calibri" w:cs="Calibri"/>
                      <w:sz w:val="16"/>
                      <w:szCs w:val="16"/>
                      <w:shd w:val="clear" w:color="auto" w:fill="FFFFFF"/>
                    </w:rPr>
                    <w:t xml:space="preserve"> Oncologic “Prof. Dr. Ion </w:t>
                  </w:r>
                  <w:proofErr w:type="spellStart"/>
                  <w:r w:rsidRPr="00FB11BF">
                    <w:rPr>
                      <w:rStyle w:val="Strong"/>
                      <w:rFonts w:ascii="Calibri" w:hAnsi="Calibri" w:cs="Calibri"/>
                      <w:sz w:val="16"/>
                      <w:szCs w:val="16"/>
                      <w:shd w:val="clear" w:color="auto" w:fill="FFFFFF"/>
                    </w:rPr>
                    <w:t>Chiricuţă</w:t>
                  </w:r>
                  <w:proofErr w:type="spellEnd"/>
                  <w:r w:rsidRPr="00FB11BF">
                    <w:rPr>
                      <w:rStyle w:val="Strong"/>
                      <w:rFonts w:ascii="Calibri" w:hAnsi="Calibri" w:cs="Calibri"/>
                      <w:sz w:val="16"/>
                      <w:szCs w:val="16"/>
                      <w:shd w:val="clear" w:color="auto" w:fill="FFFFFF"/>
                    </w:rPr>
                    <w:t xml:space="preserve"> Cluj-Napoca</w:t>
                  </w:r>
                </w:p>
                <w:p w:rsidR="00E522D6" w:rsidRPr="00CB5758" w:rsidRDefault="00E522D6" w:rsidP="00E522D6">
                  <w:pPr>
                    <w:pStyle w:val="Default"/>
                    <w:jc w:val="both"/>
                    <w:rPr>
                      <w:rStyle w:val="Strong"/>
                      <w:rFonts w:ascii="Calibri" w:hAnsi="Calibri" w:cs="Calibri"/>
                      <w:b w:val="0"/>
                      <w:sz w:val="16"/>
                      <w:szCs w:val="16"/>
                      <w:shd w:val="clear" w:color="auto" w:fill="FFFFFF"/>
                      <w:lang w:val="it-IT"/>
                    </w:rPr>
                  </w:pPr>
                  <w:r w:rsidRPr="00CB5758">
                    <w:rPr>
                      <w:rStyle w:val="Strong"/>
                      <w:rFonts w:ascii="Calibri" w:hAnsi="Calibri" w:cs="Calibri"/>
                      <w:sz w:val="16"/>
                      <w:szCs w:val="16"/>
                      <w:shd w:val="clear" w:color="auto" w:fill="FFFFFF"/>
                      <w:lang w:val="it-IT"/>
                    </w:rPr>
                    <w:t>Programul Sănătate</w:t>
                  </w:r>
                </w:p>
                <w:p w:rsidR="00E522D6" w:rsidRPr="00CB5758" w:rsidRDefault="00E522D6" w:rsidP="00E522D6">
                  <w:pPr>
                    <w:pStyle w:val="Default"/>
                    <w:jc w:val="both"/>
                    <w:rPr>
                      <w:rFonts w:ascii="Calibri" w:hAnsi="Calibri" w:cs="Calibri"/>
                      <w:sz w:val="16"/>
                      <w:szCs w:val="16"/>
                      <w:lang w:val="it-IT"/>
                    </w:rPr>
                  </w:pPr>
                  <w:r w:rsidRPr="00CB5758">
                    <w:rPr>
                      <w:rStyle w:val="Strong"/>
                      <w:rFonts w:ascii="Calibri" w:hAnsi="Calibri" w:cs="Calibri"/>
                      <w:sz w:val="16"/>
                      <w:szCs w:val="16"/>
                      <w:shd w:val="clear" w:color="auto" w:fill="FFFFFF"/>
                      <w:lang w:val="it-IT"/>
                    </w:rPr>
                    <w:t xml:space="preserve">Obiectivul de politică 4. </w:t>
                  </w:r>
                  <w:r w:rsidRPr="00CB5758">
                    <w:rPr>
                      <w:rFonts w:ascii="Calibri" w:hAnsi="Calibri" w:cs="Calibri"/>
                      <w:sz w:val="16"/>
                      <w:szCs w:val="16"/>
                      <w:lang w:val="it-IT"/>
                    </w:rPr>
                    <w:t>O Europă mai socială și mai favorabilă incluziunii, prin implementarea Pilonului european al drepturilor sociale</w:t>
                  </w:r>
                  <w:r w:rsidRPr="00CB5758">
                    <w:rPr>
                      <w:rStyle w:val="Strong"/>
                      <w:rFonts w:ascii="Calibri" w:hAnsi="Calibri" w:cs="Calibri"/>
                      <w:sz w:val="16"/>
                      <w:szCs w:val="16"/>
                      <w:shd w:val="clear" w:color="auto" w:fill="FFFFFF"/>
                      <w:lang w:val="it-IT"/>
                    </w:rPr>
                    <w:t xml:space="preserve"> </w:t>
                  </w:r>
                </w:p>
                <w:p w:rsidR="00E522D6" w:rsidRPr="00CB5758" w:rsidRDefault="00E522D6" w:rsidP="00E522D6">
                  <w:pPr>
                    <w:pStyle w:val="Implicit"/>
                    <w:suppressAutoHyphens/>
                    <w:spacing w:before="0" w:line="240" w:lineRule="auto"/>
                    <w:jc w:val="both"/>
                    <w:rPr>
                      <w:rFonts w:ascii="Calibri" w:hAnsi="Calibri" w:cs="Calibri"/>
                      <w:sz w:val="16"/>
                      <w:szCs w:val="16"/>
                      <w:lang w:val="it-IT"/>
                    </w:rPr>
                  </w:pPr>
                  <w:r w:rsidRPr="00CB5758">
                    <w:rPr>
                      <w:rFonts w:ascii="Calibri" w:hAnsi="Calibri" w:cs="Calibri"/>
                      <w:sz w:val="16"/>
                      <w:szCs w:val="16"/>
                      <w:lang w:val="it-IT"/>
                    </w:rPr>
                    <w:t>Prioritate P7. Măsuri care susțin domeniile oncologie și transplant</w:t>
                  </w:r>
                </w:p>
                <w:p w:rsidR="00E522D6" w:rsidRPr="00CB5758" w:rsidRDefault="00E522D6" w:rsidP="00E522D6">
                  <w:pPr>
                    <w:pStyle w:val="Default"/>
                    <w:jc w:val="both"/>
                    <w:rPr>
                      <w:rFonts w:ascii="Calibri" w:hAnsi="Calibri" w:cs="Calibri"/>
                      <w:sz w:val="16"/>
                      <w:szCs w:val="16"/>
                      <w:lang w:val="it-IT"/>
                    </w:rPr>
                  </w:pPr>
                  <w:proofErr w:type="spellStart"/>
                  <w:r w:rsidRPr="00FB11BF">
                    <w:rPr>
                      <w:rFonts w:ascii="Calibri" w:hAnsi="Calibri" w:cs="Calibri"/>
                      <w:bCs/>
                      <w:sz w:val="16"/>
                      <w:szCs w:val="16"/>
                      <w:lang w:val="es-ES_tradnl"/>
                    </w:rPr>
                    <w:t>Obiectivul</w:t>
                  </w:r>
                  <w:proofErr w:type="spellEnd"/>
                  <w:r w:rsidRPr="00FB11BF">
                    <w:rPr>
                      <w:rFonts w:ascii="Calibri" w:hAnsi="Calibri" w:cs="Calibri"/>
                      <w:bCs/>
                      <w:sz w:val="16"/>
                      <w:szCs w:val="16"/>
                      <w:lang w:val="es-ES_tradnl"/>
                    </w:rPr>
                    <w:t xml:space="preserve"> </w:t>
                  </w:r>
                  <w:proofErr w:type="spellStart"/>
                  <w:r w:rsidRPr="00FB11BF">
                    <w:rPr>
                      <w:rFonts w:ascii="Calibri" w:hAnsi="Calibri" w:cs="Calibri"/>
                      <w:bCs/>
                      <w:sz w:val="16"/>
                      <w:szCs w:val="16"/>
                      <w:lang w:val="es-ES_tradnl"/>
                    </w:rPr>
                    <w:t>specific</w:t>
                  </w:r>
                  <w:proofErr w:type="spellEnd"/>
                  <w:r w:rsidRPr="00FB11BF">
                    <w:rPr>
                      <w:rFonts w:ascii="Calibri" w:hAnsi="Calibri" w:cs="Calibri"/>
                      <w:bCs/>
                      <w:sz w:val="16"/>
                      <w:szCs w:val="16"/>
                      <w:lang w:val="es-ES_tradnl"/>
                    </w:rPr>
                    <w:t xml:space="preserve"> RSO4.5. </w:t>
                  </w:r>
                  <w:r w:rsidRPr="00CB5758">
                    <w:rPr>
                      <w:rFonts w:ascii="Calibri" w:hAnsi="Calibri" w:cs="Calibri"/>
                      <w:sz w:val="16"/>
                      <w:szCs w:val="16"/>
                      <w:lang w:val="it-IT"/>
                    </w:rPr>
                    <w:t xml:space="preserve">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 (FEDR) </w:t>
                  </w:r>
                </w:p>
                <w:p w:rsidR="00E522D6" w:rsidRPr="00CB5758" w:rsidRDefault="00E522D6" w:rsidP="00E522D6">
                  <w:pPr>
                    <w:pStyle w:val="Default"/>
                    <w:jc w:val="both"/>
                    <w:rPr>
                      <w:rFonts w:ascii="Calibri" w:hAnsi="Calibri" w:cs="Calibri"/>
                      <w:sz w:val="16"/>
                      <w:szCs w:val="16"/>
                      <w:lang w:val="it-IT"/>
                    </w:rPr>
                  </w:pPr>
                  <w:r w:rsidRPr="00CB5758">
                    <w:rPr>
                      <w:rFonts w:ascii="Calibri" w:hAnsi="Calibri" w:cs="Calibri"/>
                      <w:sz w:val="16"/>
                      <w:szCs w:val="16"/>
                      <w:lang w:val="it-IT"/>
                    </w:rPr>
                    <w:t>Nume beneficiar: Institutul Oncologic "Prof. Dr. Ion Chiricuță" Cluj-Napoca</w:t>
                  </w:r>
                </w:p>
                <w:p w:rsidR="00E522D6" w:rsidRPr="00CB5758" w:rsidRDefault="00E522D6" w:rsidP="00E522D6">
                  <w:pPr>
                    <w:pStyle w:val="Implicit"/>
                    <w:suppressAutoHyphens/>
                    <w:spacing w:before="0" w:line="240" w:lineRule="auto"/>
                    <w:jc w:val="both"/>
                    <w:rPr>
                      <w:rFonts w:ascii="Calibri" w:hAnsi="Calibri" w:cs="Calibri"/>
                      <w:sz w:val="16"/>
                      <w:szCs w:val="16"/>
                      <w:lang w:val="it-IT"/>
                    </w:rPr>
                  </w:pPr>
                  <w:r w:rsidRPr="00CB5758">
                    <w:rPr>
                      <w:rFonts w:ascii="Calibri" w:hAnsi="Calibri" w:cs="Calibri"/>
                      <w:sz w:val="16"/>
                      <w:szCs w:val="16"/>
                      <w:lang w:val="it-IT"/>
                    </w:rPr>
                    <w:t>Titlu proiect: Extindere, modernizare şi reabilitare Bloc Operator, Anestezie şi Terapie Intensivă, corp Administrativ-Anatomie Patologică şi corp-Policlinică</w:t>
                  </w:r>
                </w:p>
                <w:p w:rsidR="00E522D6" w:rsidRPr="00FB11BF" w:rsidRDefault="00E522D6" w:rsidP="00E522D6">
                  <w:pPr>
                    <w:pStyle w:val="Default"/>
                    <w:jc w:val="both"/>
                    <w:rPr>
                      <w:rFonts w:ascii="Calibri" w:hAnsi="Calibri" w:cs="Calibri"/>
                      <w:sz w:val="16"/>
                      <w:szCs w:val="16"/>
                    </w:rPr>
                  </w:pPr>
                  <w:proofErr w:type="spellStart"/>
                  <w:r w:rsidRPr="00FB11BF">
                    <w:rPr>
                      <w:rFonts w:ascii="Calibri" w:hAnsi="Calibri" w:cs="Calibri"/>
                      <w:sz w:val="16"/>
                      <w:szCs w:val="16"/>
                    </w:rPr>
                    <w:t>Număr</w:t>
                  </w:r>
                  <w:proofErr w:type="spellEnd"/>
                  <w:r w:rsidRPr="00FB11BF">
                    <w:rPr>
                      <w:rFonts w:ascii="Calibri" w:hAnsi="Calibri" w:cs="Calibri"/>
                      <w:sz w:val="16"/>
                      <w:szCs w:val="16"/>
                    </w:rPr>
                    <w:t xml:space="preserve"> contract de </w:t>
                  </w:r>
                  <w:proofErr w:type="spellStart"/>
                  <w:r w:rsidRPr="00FB11BF">
                    <w:rPr>
                      <w:rFonts w:ascii="Calibri" w:hAnsi="Calibri" w:cs="Calibri"/>
                      <w:sz w:val="16"/>
                      <w:szCs w:val="16"/>
                    </w:rPr>
                    <w:t>finanțare</w:t>
                  </w:r>
                  <w:proofErr w:type="spellEnd"/>
                  <w:r w:rsidRPr="00FB11BF">
                    <w:rPr>
                      <w:rFonts w:ascii="Calibri" w:hAnsi="Calibri" w:cs="Calibri"/>
                      <w:sz w:val="16"/>
                      <w:szCs w:val="16"/>
                    </w:rPr>
                    <w:t>: 43734/14.04.2025</w:t>
                  </w:r>
                </w:p>
                <w:p w:rsidR="00E522D6" w:rsidRPr="00FB11BF" w:rsidRDefault="00E522D6" w:rsidP="00E522D6">
                  <w:pPr>
                    <w:pStyle w:val="Default"/>
                    <w:jc w:val="both"/>
                    <w:rPr>
                      <w:rFonts w:ascii="Calibri" w:hAnsi="Calibri" w:cs="Calibri"/>
                      <w:sz w:val="16"/>
                      <w:szCs w:val="16"/>
                    </w:rPr>
                  </w:pPr>
                  <w:r w:rsidRPr="00FB11BF">
                    <w:rPr>
                      <w:rFonts w:ascii="Calibri" w:hAnsi="Calibri" w:cs="Calibri"/>
                      <w:sz w:val="16"/>
                      <w:szCs w:val="16"/>
                    </w:rPr>
                    <w:t>Cod SMIS: 342649</w:t>
                  </w:r>
                </w:p>
                <w:p w:rsidR="00E522D6" w:rsidRDefault="00E522D6" w:rsidP="00E522D6">
                  <w:pPr>
                    <w:jc w:val="both"/>
                  </w:pPr>
                </w:p>
              </w:txbxContent>
            </v:textbox>
            <w10:wrap type="square"/>
          </v:shape>
        </w:pict>
      </w:r>
    </w:p>
    <w:p w:rsidR="00343AAA" w:rsidRDefault="00343AAA" w:rsidP="00816748">
      <w:pPr>
        <w:jc w:val="both"/>
        <w:rPr>
          <w:rFonts w:ascii="Arial" w:hAnsi="Arial" w:cs="Arial"/>
          <w:color w:val="000000"/>
          <w:sz w:val="18"/>
          <w:szCs w:val="18"/>
        </w:rPr>
      </w:pPr>
    </w:p>
    <w:p w:rsidR="00E522D6" w:rsidRDefault="00E522D6" w:rsidP="00816748">
      <w:pPr>
        <w:jc w:val="both"/>
        <w:rPr>
          <w:rFonts w:ascii="Arial" w:hAnsi="Arial" w:cs="Arial"/>
          <w:color w:val="000000"/>
          <w:sz w:val="18"/>
          <w:szCs w:val="18"/>
        </w:rPr>
      </w:pPr>
    </w:p>
    <w:p w:rsidR="00E522D6" w:rsidRDefault="00E522D6" w:rsidP="00816748">
      <w:pPr>
        <w:jc w:val="both"/>
        <w:rPr>
          <w:rFonts w:ascii="Arial" w:hAnsi="Arial" w:cs="Arial"/>
          <w:color w:val="000000"/>
          <w:sz w:val="18"/>
          <w:szCs w:val="18"/>
        </w:rPr>
      </w:pPr>
    </w:p>
    <w:p w:rsidR="00E522D6" w:rsidRDefault="00E522D6" w:rsidP="00816748">
      <w:pPr>
        <w:jc w:val="both"/>
        <w:rPr>
          <w:rFonts w:ascii="Arial" w:hAnsi="Arial" w:cs="Arial"/>
          <w:color w:val="000000"/>
          <w:sz w:val="18"/>
          <w:szCs w:val="18"/>
        </w:rPr>
      </w:pPr>
    </w:p>
    <w:p w:rsidR="00E522D6" w:rsidRDefault="00E522D6" w:rsidP="00816748">
      <w:pPr>
        <w:jc w:val="both"/>
        <w:rPr>
          <w:rFonts w:ascii="Arial" w:hAnsi="Arial" w:cs="Arial"/>
          <w:color w:val="000000"/>
          <w:sz w:val="18"/>
          <w:szCs w:val="18"/>
        </w:rPr>
      </w:pPr>
    </w:p>
    <w:p w:rsidR="00970962" w:rsidRDefault="00970962" w:rsidP="00816748">
      <w:pPr>
        <w:ind w:left="3600"/>
        <w:jc w:val="both"/>
        <w:rPr>
          <w:rFonts w:ascii="Arial" w:hAnsi="Arial" w:cs="Arial"/>
          <w:b/>
          <w:sz w:val="20"/>
          <w:szCs w:val="20"/>
          <w:lang w:val="fr-FR"/>
        </w:rPr>
      </w:pPr>
      <w:r w:rsidRPr="003B47FB">
        <w:rPr>
          <w:rFonts w:ascii="Arial" w:hAnsi="Arial" w:cs="Arial"/>
          <w:b/>
          <w:sz w:val="20"/>
          <w:szCs w:val="20"/>
          <w:lang w:val="fr-FR"/>
        </w:rPr>
        <w:t xml:space="preserve">CONTRACT DE </w:t>
      </w:r>
      <w:r>
        <w:rPr>
          <w:rFonts w:ascii="Arial" w:hAnsi="Arial" w:cs="Arial"/>
          <w:b/>
          <w:sz w:val="20"/>
          <w:szCs w:val="20"/>
          <w:lang w:val="fr-FR"/>
        </w:rPr>
        <w:t>SERVICII</w:t>
      </w:r>
    </w:p>
    <w:p w:rsidR="00D65EB8" w:rsidRDefault="003639B8" w:rsidP="00816748">
      <w:pPr>
        <w:ind w:left="3600"/>
        <w:jc w:val="both"/>
        <w:rPr>
          <w:rFonts w:ascii="Arial" w:hAnsi="Arial" w:cs="Arial"/>
          <w:b/>
          <w:sz w:val="20"/>
          <w:szCs w:val="20"/>
          <w:lang w:val="fr-FR"/>
        </w:rPr>
      </w:pPr>
      <w:r>
        <w:rPr>
          <w:rFonts w:ascii="Arial" w:hAnsi="Arial" w:cs="Arial"/>
          <w:b/>
          <w:sz w:val="20"/>
          <w:szCs w:val="20"/>
          <w:lang w:val="fr-FR"/>
        </w:rPr>
        <w:t xml:space="preserve">  </w:t>
      </w:r>
    </w:p>
    <w:p w:rsidR="00D65EB8" w:rsidRDefault="00645999" w:rsidP="00816748">
      <w:pPr>
        <w:jc w:val="both"/>
        <w:rPr>
          <w:rFonts w:ascii="Arial" w:hAnsi="Arial" w:cs="Arial"/>
          <w:b/>
          <w:sz w:val="20"/>
          <w:lang w:val="fr-FR"/>
        </w:rPr>
      </w:pPr>
      <w:r>
        <w:rPr>
          <w:rFonts w:ascii="Arial" w:hAnsi="Arial" w:cs="Arial"/>
          <w:b/>
          <w:sz w:val="20"/>
          <w:lang w:val="fr-FR"/>
        </w:rPr>
        <w:t xml:space="preserve">                                                          </w:t>
      </w:r>
      <w:r w:rsidR="003639B8">
        <w:rPr>
          <w:rFonts w:ascii="Arial" w:hAnsi="Arial" w:cs="Arial"/>
          <w:b/>
          <w:sz w:val="20"/>
          <w:lang w:val="fr-FR"/>
        </w:rPr>
        <w:t xml:space="preserve">  </w:t>
      </w:r>
      <w:r>
        <w:rPr>
          <w:rFonts w:ascii="Arial" w:hAnsi="Arial" w:cs="Arial"/>
          <w:b/>
          <w:sz w:val="20"/>
          <w:lang w:val="fr-FR"/>
        </w:rPr>
        <w:t xml:space="preserve"> </w:t>
      </w:r>
      <w:r w:rsidR="003639B8">
        <w:rPr>
          <w:rFonts w:ascii="Arial" w:hAnsi="Arial" w:cs="Arial"/>
          <w:b/>
          <w:sz w:val="20"/>
          <w:lang w:val="fr-FR"/>
        </w:rPr>
        <w:t xml:space="preserve">IOCN  Nr. </w:t>
      </w:r>
      <w:r w:rsidR="00E522D6">
        <w:rPr>
          <w:rFonts w:ascii="Arial" w:hAnsi="Arial" w:cs="Arial"/>
          <w:b/>
          <w:sz w:val="20"/>
          <w:lang w:val="fr-FR"/>
        </w:rPr>
        <w:t xml:space="preserve"> </w:t>
      </w:r>
    </w:p>
    <w:p w:rsidR="00D41AD7" w:rsidRDefault="00D41AD7" w:rsidP="00816748">
      <w:pPr>
        <w:jc w:val="both"/>
        <w:rPr>
          <w:rFonts w:ascii="Arial" w:hAnsi="Arial" w:cs="Arial"/>
          <w:b/>
          <w:sz w:val="20"/>
          <w:lang w:val="fr-FR"/>
        </w:rPr>
      </w:pPr>
    </w:p>
    <w:p w:rsidR="00D41AD7" w:rsidRPr="00593630" w:rsidRDefault="00D41AD7" w:rsidP="00816748">
      <w:pPr>
        <w:jc w:val="both"/>
        <w:rPr>
          <w:rFonts w:ascii="Arial" w:hAnsi="Arial" w:cs="Arial"/>
          <w:color w:val="000000"/>
          <w:sz w:val="18"/>
          <w:szCs w:val="18"/>
          <w:lang w:val="fr-FR"/>
        </w:rPr>
      </w:pPr>
    </w:p>
    <w:p w:rsidR="00343AAA" w:rsidRPr="007B14BB" w:rsidRDefault="00343AAA" w:rsidP="00816748">
      <w:pPr>
        <w:ind w:left="-540" w:right="-360"/>
        <w:jc w:val="both"/>
        <w:rPr>
          <w:rFonts w:ascii="Arial" w:hAnsi="Arial" w:cs="Arial"/>
          <w:color w:val="000000"/>
          <w:sz w:val="18"/>
          <w:szCs w:val="18"/>
          <w:lang w:val="fr-FR"/>
        </w:rPr>
      </w:pPr>
      <w:r w:rsidRPr="00593630">
        <w:rPr>
          <w:rFonts w:ascii="Arial" w:hAnsi="Arial" w:cs="Arial"/>
          <w:color w:val="000000"/>
          <w:sz w:val="18"/>
          <w:szCs w:val="18"/>
          <w:lang w:val="fr-FR"/>
        </w:rPr>
        <w:t>   </w:t>
      </w:r>
      <w:r w:rsidRPr="007B14BB">
        <w:rPr>
          <w:rFonts w:ascii="Arial" w:hAnsi="Arial" w:cs="Arial"/>
          <w:color w:val="000000"/>
          <w:sz w:val="18"/>
          <w:szCs w:val="18"/>
          <w:lang w:val="fr-FR"/>
        </w:rPr>
        <w:t xml:space="preserve">1. </w:t>
      </w:r>
      <w:r w:rsidR="00F31340" w:rsidRPr="00B3521E">
        <w:rPr>
          <w:rFonts w:ascii="Arial" w:hAnsi="Arial" w:cs="Arial"/>
          <w:sz w:val="18"/>
          <w:szCs w:val="18"/>
          <w:lang w:val="ro-RO"/>
        </w:rPr>
        <w:t>În temeiul Legii nr. 98/2016 privind achizitiile publice si a Hotararii nr. 395/2016 pentru aprobarea Normelor metodologice de aplicare a prevederilor referitoare la atribuirea contractului de achiziţie publică/acordului-cadru din Legea nr. 98/2016 privind achiziţiile publice, cu modificările şi completările ulterioare</w:t>
      </w:r>
      <w:r w:rsidRPr="007B14BB">
        <w:rPr>
          <w:rFonts w:ascii="Arial" w:hAnsi="Arial" w:cs="Arial"/>
          <w:color w:val="000000"/>
          <w:sz w:val="18"/>
          <w:szCs w:val="18"/>
          <w:lang w:val="fr-FR"/>
        </w:rPr>
        <w:t xml:space="preserve">, s-a incheiat prezentul contract de prestare de servicii, </w:t>
      </w:r>
    </w:p>
    <w:p w:rsidR="00343AAA" w:rsidRPr="00E62368" w:rsidRDefault="00343AAA" w:rsidP="00816748">
      <w:pPr>
        <w:ind w:left="-540" w:right="-360"/>
        <w:jc w:val="both"/>
        <w:rPr>
          <w:rFonts w:ascii="Arial" w:hAnsi="Arial" w:cs="Arial"/>
          <w:color w:val="000000"/>
          <w:sz w:val="18"/>
          <w:szCs w:val="18"/>
          <w:lang w:val="it-IT"/>
        </w:rPr>
      </w:pPr>
      <w:r w:rsidRPr="007B14BB">
        <w:rPr>
          <w:rFonts w:ascii="Arial" w:hAnsi="Arial" w:cs="Arial"/>
          <w:color w:val="000000"/>
          <w:sz w:val="18"/>
          <w:szCs w:val="18"/>
          <w:lang w:val="fr-FR"/>
        </w:rPr>
        <w:t xml:space="preserve">    </w:t>
      </w:r>
      <w:r w:rsidRPr="00E62368">
        <w:rPr>
          <w:rFonts w:ascii="Arial" w:hAnsi="Arial" w:cs="Arial"/>
          <w:color w:val="000000"/>
          <w:sz w:val="18"/>
          <w:szCs w:val="18"/>
          <w:lang w:val="it-IT"/>
        </w:rPr>
        <w:t xml:space="preserve">intre </w:t>
      </w:r>
    </w:p>
    <w:p w:rsidR="00A10762" w:rsidRPr="00D67609" w:rsidRDefault="00A10762" w:rsidP="00816748">
      <w:pPr>
        <w:ind w:right="-360"/>
        <w:jc w:val="both"/>
        <w:rPr>
          <w:rFonts w:ascii="Arial" w:hAnsi="Arial" w:cs="Arial"/>
          <w:b/>
          <w:color w:val="000000"/>
          <w:sz w:val="18"/>
          <w:szCs w:val="18"/>
          <w:lang w:val="es-ES"/>
        </w:rPr>
      </w:pPr>
      <w:r w:rsidRPr="00E62368">
        <w:rPr>
          <w:rFonts w:ascii="Arial" w:hAnsi="Arial" w:cs="Arial"/>
          <w:color w:val="000000"/>
          <w:sz w:val="18"/>
          <w:szCs w:val="18"/>
          <w:lang w:val="it-IT"/>
        </w:rPr>
        <w:t>  </w:t>
      </w:r>
      <w:r w:rsidR="00891D7B" w:rsidRPr="00E62368">
        <w:rPr>
          <w:rFonts w:ascii="Arial" w:hAnsi="Arial" w:cs="Arial"/>
          <w:color w:val="000000"/>
          <w:sz w:val="18"/>
          <w:szCs w:val="18"/>
          <w:lang w:val="it-IT"/>
        </w:rPr>
        <w:tab/>
      </w:r>
      <w:r w:rsidRPr="00E62368">
        <w:rPr>
          <w:rFonts w:ascii="Arial" w:hAnsi="Arial" w:cs="Arial"/>
          <w:color w:val="000000"/>
          <w:sz w:val="18"/>
          <w:szCs w:val="18"/>
          <w:lang w:val="it-IT"/>
        </w:rPr>
        <w:t> </w:t>
      </w:r>
      <w:r w:rsidRPr="00E62368">
        <w:rPr>
          <w:rFonts w:ascii="Arial" w:hAnsi="Arial" w:cs="Arial"/>
          <w:b/>
          <w:color w:val="000000"/>
          <w:sz w:val="18"/>
          <w:szCs w:val="18"/>
          <w:lang w:val="it-IT"/>
        </w:rPr>
        <w:t xml:space="preserve">Institutul Oncologic « Prof. Dr. I. Chiricuta » (IOCN),  adresa : str. Republicii, nr. 34-36, telefon/fax 0264/598361/598365, cod fiscal 4547125 , cont trezorerie </w:t>
      </w:r>
      <w:r w:rsidR="001E1C94" w:rsidRPr="00E522D6">
        <w:rPr>
          <w:rFonts w:ascii="Arial" w:hAnsi="Arial" w:cs="Arial"/>
          <w:b/>
          <w:color w:val="C00000"/>
          <w:sz w:val="18"/>
          <w:szCs w:val="18"/>
          <w:lang w:val="es-ES"/>
        </w:rPr>
        <w:t>RO70TREZ23F660601200130X</w:t>
      </w:r>
      <w:r w:rsidRPr="001E1C94">
        <w:rPr>
          <w:rFonts w:ascii="Arial" w:hAnsi="Arial" w:cs="Arial"/>
          <w:b/>
          <w:color w:val="000000"/>
          <w:sz w:val="18"/>
          <w:szCs w:val="18"/>
          <w:lang w:val="it-IT"/>
        </w:rPr>
        <w:t>,</w:t>
      </w:r>
      <w:r w:rsidRPr="00E62368">
        <w:rPr>
          <w:rFonts w:ascii="Arial" w:hAnsi="Arial" w:cs="Arial"/>
          <w:b/>
          <w:color w:val="000000"/>
          <w:sz w:val="18"/>
          <w:szCs w:val="18"/>
          <w:lang w:val="it-IT"/>
        </w:rPr>
        <w:t xml:space="preserve"> reprezentat prin  </w:t>
      </w:r>
      <w:r w:rsidR="00E522D6">
        <w:rPr>
          <w:rFonts w:ascii="Arial" w:hAnsi="Arial" w:cs="Arial"/>
          <w:b/>
          <w:color w:val="000000"/>
          <w:sz w:val="18"/>
          <w:szCs w:val="18"/>
          <w:lang w:val="it-IT"/>
        </w:rPr>
        <w:t>Sef Lucrari Dr.Ioan-Catalin Vlad</w:t>
      </w:r>
      <w:r w:rsidRPr="00D23704">
        <w:rPr>
          <w:rFonts w:ascii="Arial" w:hAnsi="Arial" w:cs="Arial"/>
          <w:b/>
          <w:color w:val="000000"/>
          <w:sz w:val="18"/>
          <w:szCs w:val="18"/>
          <w:lang w:val="it-IT"/>
        </w:rPr>
        <w:t xml:space="preserve">,  functia Manager, si Ec. </w:t>
      </w:r>
      <w:r w:rsidRPr="00D67609">
        <w:rPr>
          <w:rFonts w:ascii="Arial" w:hAnsi="Arial" w:cs="Arial"/>
          <w:b/>
          <w:color w:val="000000"/>
          <w:sz w:val="18"/>
          <w:szCs w:val="18"/>
          <w:lang w:val="es-ES"/>
        </w:rPr>
        <w:t>Anca Burca, functia Director Financiar-Contabil</w:t>
      </w:r>
      <w:r w:rsidR="00B503B1">
        <w:rPr>
          <w:rFonts w:ascii="Arial" w:hAnsi="Arial" w:cs="Arial"/>
          <w:b/>
          <w:color w:val="000000"/>
          <w:sz w:val="18"/>
          <w:szCs w:val="18"/>
          <w:lang w:val="es-ES"/>
        </w:rPr>
        <w:t>,</w:t>
      </w:r>
      <w:r w:rsidRPr="00D67609">
        <w:rPr>
          <w:rFonts w:ascii="Arial" w:hAnsi="Arial" w:cs="Arial"/>
          <w:b/>
          <w:color w:val="000000"/>
          <w:sz w:val="18"/>
          <w:szCs w:val="18"/>
          <w:lang w:val="es-ES"/>
        </w:rPr>
        <w:t xml:space="preserve">  in calitate de achizitor pe de o parte,</w:t>
      </w:r>
    </w:p>
    <w:p w:rsidR="00854A42" w:rsidRDefault="00343AAA" w:rsidP="00816748">
      <w:pPr>
        <w:ind w:left="-540" w:right="-360"/>
        <w:jc w:val="both"/>
        <w:rPr>
          <w:rFonts w:ascii="Arial" w:hAnsi="Arial" w:cs="Arial"/>
          <w:color w:val="000000"/>
          <w:sz w:val="18"/>
          <w:szCs w:val="18"/>
          <w:lang w:val="es-ES"/>
        </w:rPr>
      </w:pPr>
      <w:r w:rsidRPr="00D67609">
        <w:rPr>
          <w:rFonts w:ascii="Arial" w:hAnsi="Arial" w:cs="Arial"/>
          <w:color w:val="000000"/>
          <w:sz w:val="18"/>
          <w:szCs w:val="18"/>
          <w:lang w:val="es-ES"/>
        </w:rPr>
        <w:t xml:space="preserve"> </w:t>
      </w:r>
      <w:proofErr w:type="gramStart"/>
      <w:r w:rsidRPr="00D67609">
        <w:rPr>
          <w:rFonts w:ascii="Arial" w:hAnsi="Arial" w:cs="Arial"/>
          <w:color w:val="000000"/>
          <w:sz w:val="18"/>
          <w:szCs w:val="18"/>
          <w:lang w:val="es-ES"/>
        </w:rPr>
        <w:t>si</w:t>
      </w:r>
      <w:proofErr w:type="gramEnd"/>
      <w:r w:rsidRPr="00D67609">
        <w:rPr>
          <w:rFonts w:ascii="Arial" w:hAnsi="Arial" w:cs="Arial"/>
          <w:color w:val="000000"/>
          <w:sz w:val="18"/>
          <w:szCs w:val="18"/>
          <w:lang w:val="es-ES"/>
        </w:rPr>
        <w:t xml:space="preserve"> </w:t>
      </w:r>
    </w:p>
    <w:p w:rsidR="00593630" w:rsidRPr="00D65EB8" w:rsidRDefault="007210C2" w:rsidP="00E049B8">
      <w:pPr>
        <w:pStyle w:val="DefaultText"/>
        <w:ind w:firstLine="720"/>
        <w:jc w:val="both"/>
        <w:rPr>
          <w:rFonts w:ascii="Arial" w:hAnsi="Arial" w:cs="Arial"/>
          <w:b/>
          <w:color w:val="000000"/>
          <w:sz w:val="18"/>
          <w:szCs w:val="18"/>
          <w:lang w:val="es-ES" w:eastAsia="en-US"/>
        </w:rPr>
      </w:pPr>
      <w:r w:rsidRPr="00645999">
        <w:rPr>
          <w:rFonts w:ascii="Arial" w:hAnsi="Arial" w:cs="Arial"/>
          <w:b/>
          <w:color w:val="000000"/>
          <w:sz w:val="18"/>
          <w:szCs w:val="18"/>
          <w:lang w:val="es-ES" w:eastAsia="en-US"/>
        </w:rPr>
        <w:t xml:space="preserve">SC </w:t>
      </w:r>
      <w:r w:rsidR="00E522D6">
        <w:rPr>
          <w:rFonts w:ascii="Arial" w:hAnsi="Arial" w:cs="Arial"/>
          <w:b/>
          <w:color w:val="000000"/>
          <w:sz w:val="18"/>
          <w:szCs w:val="18"/>
          <w:lang w:val="es-ES" w:eastAsia="en-US"/>
        </w:rPr>
        <w:t>___________</w:t>
      </w:r>
      <w:r w:rsidR="00C81D2C">
        <w:rPr>
          <w:rFonts w:ascii="Arial" w:hAnsi="Arial" w:cs="Arial"/>
          <w:b/>
          <w:color w:val="000000"/>
          <w:sz w:val="18"/>
          <w:szCs w:val="18"/>
          <w:lang w:val="es-ES" w:eastAsia="en-US"/>
        </w:rPr>
        <w:t xml:space="preserve"> </w:t>
      </w:r>
      <w:r w:rsidR="001E1C94">
        <w:rPr>
          <w:rFonts w:ascii="Arial" w:hAnsi="Arial" w:cs="Arial"/>
          <w:b/>
          <w:color w:val="000000"/>
          <w:sz w:val="18"/>
          <w:szCs w:val="18"/>
          <w:lang w:val="es-ES" w:eastAsia="en-US"/>
        </w:rPr>
        <w:t>S</w:t>
      </w:r>
      <w:r w:rsidRPr="00645999">
        <w:rPr>
          <w:rFonts w:ascii="Arial" w:hAnsi="Arial" w:cs="Arial"/>
          <w:b/>
          <w:color w:val="000000"/>
          <w:sz w:val="18"/>
          <w:szCs w:val="18"/>
          <w:lang w:val="es-ES" w:eastAsia="en-US"/>
        </w:rPr>
        <w:t>RL</w:t>
      </w:r>
      <w:r w:rsidRPr="00645999">
        <w:rPr>
          <w:rFonts w:ascii="Arial" w:hAnsi="Arial" w:cs="Arial"/>
          <w:color w:val="000000"/>
          <w:sz w:val="18"/>
          <w:szCs w:val="18"/>
          <w:lang w:val="es-ES" w:eastAsia="en-US"/>
        </w:rPr>
        <w:t xml:space="preserve">, </w:t>
      </w:r>
      <w:r w:rsidRPr="00645999">
        <w:rPr>
          <w:rFonts w:ascii="Arial" w:hAnsi="Arial" w:cs="Arial"/>
          <w:b/>
          <w:color w:val="000000"/>
          <w:sz w:val="18"/>
          <w:szCs w:val="18"/>
          <w:lang w:val="es-ES" w:eastAsia="en-US"/>
        </w:rPr>
        <w:t xml:space="preserve">adresa </w:t>
      </w:r>
      <w:r w:rsidR="00E522D6">
        <w:rPr>
          <w:rFonts w:ascii="Arial" w:hAnsi="Arial" w:cs="Arial"/>
          <w:b/>
          <w:color w:val="000000"/>
          <w:sz w:val="18"/>
          <w:szCs w:val="18"/>
          <w:lang w:val="es-ES" w:eastAsia="en-US"/>
        </w:rPr>
        <w:t>___________________</w:t>
      </w:r>
      <w:r w:rsidR="00D65EB8" w:rsidRPr="00645999">
        <w:rPr>
          <w:rFonts w:ascii="Arial" w:hAnsi="Arial" w:cs="Arial"/>
          <w:b/>
          <w:color w:val="000000"/>
          <w:sz w:val="18"/>
          <w:szCs w:val="18"/>
          <w:lang w:val="es-ES" w:eastAsia="en-US"/>
        </w:rPr>
        <w:t xml:space="preserve">, tel: </w:t>
      </w:r>
      <w:r w:rsidR="00E522D6">
        <w:rPr>
          <w:rFonts w:ascii="Arial" w:hAnsi="Arial" w:cs="Arial"/>
          <w:b/>
          <w:color w:val="000000"/>
          <w:sz w:val="18"/>
          <w:szCs w:val="18"/>
          <w:lang w:val="es-ES" w:eastAsia="en-US"/>
        </w:rPr>
        <w:t>___________</w:t>
      </w:r>
      <w:r w:rsidRPr="00645999">
        <w:rPr>
          <w:rFonts w:ascii="Arial" w:hAnsi="Arial" w:cs="Arial"/>
          <w:b/>
          <w:color w:val="000000"/>
          <w:sz w:val="18"/>
          <w:szCs w:val="18"/>
          <w:lang w:val="es-ES" w:eastAsia="en-US"/>
        </w:rPr>
        <w:t>, cod fiscal</w:t>
      </w:r>
      <w:r w:rsidR="003639B8">
        <w:rPr>
          <w:rFonts w:ascii="Arial" w:hAnsi="Arial" w:cs="Arial"/>
          <w:b/>
          <w:color w:val="000000"/>
          <w:sz w:val="18"/>
          <w:szCs w:val="18"/>
          <w:lang w:val="es-ES" w:eastAsia="en-US"/>
        </w:rPr>
        <w:t xml:space="preserve"> </w:t>
      </w:r>
      <w:r w:rsidR="00E522D6">
        <w:rPr>
          <w:rFonts w:ascii="Arial" w:hAnsi="Arial" w:cs="Arial"/>
          <w:b/>
          <w:color w:val="000000"/>
          <w:sz w:val="18"/>
          <w:szCs w:val="18"/>
          <w:lang w:val="es-ES" w:eastAsia="en-US"/>
        </w:rPr>
        <w:t>____________</w:t>
      </w:r>
      <w:proofErr w:type="gramStart"/>
      <w:r w:rsidR="003639B8">
        <w:rPr>
          <w:rFonts w:ascii="Arial" w:hAnsi="Arial" w:cs="Arial"/>
          <w:b/>
          <w:color w:val="000000"/>
          <w:sz w:val="18"/>
          <w:szCs w:val="18"/>
          <w:lang w:val="es-ES" w:eastAsia="en-US"/>
        </w:rPr>
        <w:t xml:space="preserve">, </w:t>
      </w:r>
      <w:r w:rsidRPr="00645999">
        <w:rPr>
          <w:rFonts w:ascii="Arial" w:hAnsi="Arial" w:cs="Arial"/>
          <w:b/>
          <w:color w:val="000000"/>
          <w:sz w:val="18"/>
          <w:szCs w:val="18"/>
          <w:lang w:val="es-ES" w:eastAsia="en-US"/>
        </w:rPr>
        <w:t>,</w:t>
      </w:r>
      <w:proofErr w:type="gramEnd"/>
      <w:r w:rsidRPr="00645999">
        <w:rPr>
          <w:rFonts w:ascii="Arial" w:hAnsi="Arial" w:cs="Arial"/>
          <w:b/>
          <w:color w:val="000000"/>
          <w:sz w:val="18"/>
          <w:szCs w:val="18"/>
          <w:lang w:val="es-ES" w:eastAsia="en-US"/>
        </w:rPr>
        <w:t xml:space="preserve">  cont</w:t>
      </w:r>
      <w:r w:rsidR="003639B8">
        <w:rPr>
          <w:rFonts w:ascii="Arial" w:hAnsi="Arial" w:cs="Arial"/>
          <w:b/>
          <w:color w:val="000000"/>
          <w:sz w:val="18"/>
          <w:szCs w:val="18"/>
          <w:lang w:val="es-ES" w:eastAsia="en-US"/>
        </w:rPr>
        <w:t xml:space="preserve"> </w:t>
      </w:r>
      <w:r w:rsidR="00E522D6">
        <w:rPr>
          <w:rFonts w:ascii="Arial" w:hAnsi="Arial" w:cs="Arial"/>
          <w:b/>
          <w:color w:val="000000"/>
          <w:sz w:val="18"/>
          <w:szCs w:val="18"/>
          <w:lang w:val="es-ES" w:eastAsia="en-US"/>
        </w:rPr>
        <w:t>______________</w:t>
      </w:r>
      <w:r w:rsidRPr="00645999">
        <w:rPr>
          <w:rFonts w:ascii="Arial" w:hAnsi="Arial" w:cs="Arial"/>
          <w:b/>
          <w:color w:val="000000"/>
          <w:sz w:val="18"/>
          <w:szCs w:val="18"/>
          <w:lang w:val="es-ES" w:eastAsia="en-US"/>
        </w:rPr>
        <w:t xml:space="preserve">, </w:t>
      </w:r>
      <w:proofErr w:type="spellStart"/>
      <w:r w:rsidRPr="00645999">
        <w:rPr>
          <w:rFonts w:ascii="Arial" w:hAnsi="Arial" w:cs="Arial"/>
          <w:b/>
          <w:color w:val="000000"/>
          <w:sz w:val="18"/>
          <w:szCs w:val="18"/>
          <w:lang w:val="es-ES" w:eastAsia="en-US"/>
        </w:rPr>
        <w:t>reprezentată</w:t>
      </w:r>
      <w:proofErr w:type="spellEnd"/>
      <w:r w:rsidRPr="00645999">
        <w:rPr>
          <w:rFonts w:ascii="Arial" w:hAnsi="Arial" w:cs="Arial"/>
          <w:b/>
          <w:color w:val="000000"/>
          <w:sz w:val="18"/>
          <w:szCs w:val="18"/>
          <w:lang w:val="es-ES" w:eastAsia="en-US"/>
        </w:rPr>
        <w:t xml:space="preserve"> </w:t>
      </w:r>
      <w:proofErr w:type="spellStart"/>
      <w:r w:rsidRPr="00645999">
        <w:rPr>
          <w:rFonts w:ascii="Arial" w:hAnsi="Arial" w:cs="Arial"/>
          <w:b/>
          <w:color w:val="000000"/>
          <w:sz w:val="18"/>
          <w:szCs w:val="18"/>
          <w:lang w:val="es-ES" w:eastAsia="en-US"/>
        </w:rPr>
        <w:t>prin</w:t>
      </w:r>
      <w:proofErr w:type="spellEnd"/>
      <w:r w:rsidRPr="00645999">
        <w:rPr>
          <w:rFonts w:ascii="Arial" w:hAnsi="Arial" w:cs="Arial"/>
          <w:b/>
          <w:color w:val="000000"/>
          <w:sz w:val="18"/>
          <w:szCs w:val="18"/>
          <w:lang w:val="es-ES" w:eastAsia="en-US"/>
        </w:rPr>
        <w:t xml:space="preserve"> </w:t>
      </w:r>
      <w:r w:rsidR="00D65EB8" w:rsidRPr="00645999">
        <w:rPr>
          <w:rFonts w:ascii="Arial" w:hAnsi="Arial" w:cs="Arial"/>
          <w:b/>
          <w:color w:val="000000"/>
          <w:sz w:val="18"/>
          <w:szCs w:val="18"/>
          <w:lang w:val="es-ES" w:eastAsia="en-US"/>
        </w:rPr>
        <w:t xml:space="preserve"> </w:t>
      </w:r>
      <w:r w:rsidR="00E522D6">
        <w:rPr>
          <w:rFonts w:ascii="Arial" w:hAnsi="Arial" w:cs="Arial"/>
          <w:b/>
          <w:color w:val="000000"/>
          <w:sz w:val="18"/>
          <w:szCs w:val="18"/>
          <w:lang w:val="es-ES" w:eastAsia="en-US"/>
        </w:rPr>
        <w:t>_______________</w:t>
      </w:r>
      <w:r w:rsidR="00593630" w:rsidRPr="00D65EB8">
        <w:rPr>
          <w:rFonts w:ascii="Arial" w:hAnsi="Arial" w:cs="Arial"/>
          <w:b/>
          <w:color w:val="000000"/>
          <w:sz w:val="18"/>
          <w:szCs w:val="18"/>
          <w:lang w:val="es-ES" w:eastAsia="en-US"/>
        </w:rPr>
        <w:t>,</w:t>
      </w:r>
      <w:r w:rsidR="00E049B8">
        <w:rPr>
          <w:rFonts w:ascii="Arial" w:hAnsi="Arial" w:cs="Arial"/>
          <w:b/>
          <w:color w:val="000000"/>
          <w:sz w:val="18"/>
          <w:szCs w:val="18"/>
          <w:lang w:val="es-ES" w:eastAsia="en-US"/>
        </w:rPr>
        <w:t xml:space="preserve"> </w:t>
      </w:r>
      <w:proofErr w:type="spellStart"/>
      <w:r w:rsidR="00E049B8">
        <w:rPr>
          <w:rFonts w:ascii="Arial" w:hAnsi="Arial" w:cs="Arial"/>
          <w:b/>
          <w:color w:val="000000"/>
          <w:sz w:val="18"/>
          <w:szCs w:val="18"/>
          <w:lang w:val="es-ES" w:eastAsia="en-US"/>
        </w:rPr>
        <w:t>avand</w:t>
      </w:r>
      <w:proofErr w:type="spellEnd"/>
      <w:r w:rsidR="00E049B8">
        <w:rPr>
          <w:rFonts w:ascii="Arial" w:hAnsi="Arial" w:cs="Arial"/>
          <w:b/>
          <w:color w:val="000000"/>
          <w:sz w:val="18"/>
          <w:szCs w:val="18"/>
          <w:lang w:val="es-ES" w:eastAsia="en-US"/>
        </w:rPr>
        <w:t xml:space="preserve"> </w:t>
      </w:r>
      <w:proofErr w:type="spellStart"/>
      <w:r w:rsidR="00E049B8">
        <w:rPr>
          <w:rFonts w:ascii="Arial" w:hAnsi="Arial" w:cs="Arial"/>
          <w:b/>
          <w:color w:val="000000"/>
          <w:sz w:val="18"/>
          <w:szCs w:val="18"/>
          <w:lang w:val="es-ES" w:eastAsia="en-US"/>
        </w:rPr>
        <w:t>functia</w:t>
      </w:r>
      <w:proofErr w:type="spellEnd"/>
      <w:r w:rsidR="00E049B8">
        <w:rPr>
          <w:rFonts w:ascii="Arial" w:hAnsi="Arial" w:cs="Arial"/>
          <w:b/>
          <w:color w:val="000000"/>
          <w:sz w:val="18"/>
          <w:szCs w:val="18"/>
          <w:lang w:val="es-ES" w:eastAsia="en-US"/>
        </w:rPr>
        <w:t xml:space="preserve"> de Administrator</w:t>
      </w:r>
      <w:r w:rsidR="00CB398D">
        <w:rPr>
          <w:rFonts w:ascii="Arial" w:hAnsi="Arial" w:cs="Arial"/>
          <w:b/>
          <w:color w:val="000000"/>
          <w:sz w:val="18"/>
          <w:szCs w:val="18"/>
          <w:lang w:val="es-ES" w:eastAsia="en-US"/>
        </w:rPr>
        <w:t>,</w:t>
      </w:r>
      <w:r w:rsidR="00593630" w:rsidRPr="00D65EB8">
        <w:rPr>
          <w:rFonts w:ascii="Arial" w:hAnsi="Arial" w:cs="Arial"/>
          <w:b/>
          <w:color w:val="000000"/>
          <w:sz w:val="18"/>
          <w:szCs w:val="18"/>
          <w:lang w:val="es-ES" w:eastAsia="en-US"/>
        </w:rPr>
        <w:t xml:space="preserve"> în calitate de prestator , pe de altă parte.</w:t>
      </w:r>
    </w:p>
    <w:p w:rsidR="00593630" w:rsidRPr="00D65EB8" w:rsidRDefault="00593630" w:rsidP="00816748">
      <w:pPr>
        <w:pStyle w:val="DefaultText"/>
        <w:jc w:val="both"/>
        <w:rPr>
          <w:rFonts w:ascii="Arial" w:hAnsi="Arial" w:cs="Arial"/>
          <w:color w:val="000000"/>
          <w:sz w:val="18"/>
          <w:szCs w:val="18"/>
          <w:lang w:val="es-ES" w:eastAsia="en-US"/>
        </w:rPr>
      </w:pPr>
    </w:p>
    <w:p w:rsidR="00343AAA" w:rsidRPr="00593630" w:rsidRDefault="00343AAA" w:rsidP="00816748">
      <w:pPr>
        <w:ind w:left="-540" w:right="-360"/>
        <w:jc w:val="both"/>
        <w:rPr>
          <w:rFonts w:ascii="Arial" w:hAnsi="Arial" w:cs="Arial"/>
          <w:b/>
          <w:color w:val="000000"/>
          <w:sz w:val="18"/>
          <w:szCs w:val="18"/>
          <w:lang w:val="es-ES_tradnl"/>
        </w:rPr>
      </w:pPr>
      <w:r w:rsidRPr="00D65EB8">
        <w:rPr>
          <w:rFonts w:ascii="Arial" w:hAnsi="Arial" w:cs="Arial"/>
          <w:color w:val="000000"/>
          <w:sz w:val="18"/>
          <w:szCs w:val="18"/>
          <w:lang w:val="es-ES"/>
        </w:rPr>
        <w:t>   </w:t>
      </w:r>
      <w:r w:rsidRPr="00593630">
        <w:rPr>
          <w:rFonts w:ascii="Arial" w:hAnsi="Arial" w:cs="Arial"/>
          <w:b/>
          <w:color w:val="000000"/>
          <w:sz w:val="18"/>
          <w:szCs w:val="18"/>
          <w:lang w:val="es-ES_tradnl"/>
        </w:rPr>
        <w:t xml:space="preserve">2. Definitii </w:t>
      </w:r>
    </w:p>
    <w:p w:rsidR="00343AAA" w:rsidRPr="00645999" w:rsidRDefault="00343AAA" w:rsidP="00816748">
      <w:pPr>
        <w:ind w:left="-540" w:right="-360"/>
        <w:jc w:val="both"/>
        <w:rPr>
          <w:rFonts w:ascii="Arial" w:hAnsi="Arial" w:cs="Arial"/>
          <w:color w:val="000000"/>
          <w:sz w:val="18"/>
          <w:szCs w:val="18"/>
          <w:lang w:val="es-ES"/>
        </w:rPr>
      </w:pPr>
      <w:r w:rsidRPr="00593630">
        <w:rPr>
          <w:rFonts w:ascii="Arial" w:hAnsi="Arial" w:cs="Arial"/>
          <w:color w:val="000000"/>
          <w:sz w:val="18"/>
          <w:szCs w:val="18"/>
          <w:lang w:val="es-ES_tradnl"/>
        </w:rPr>
        <w:t>   </w:t>
      </w:r>
      <w:r w:rsidRPr="00645999">
        <w:rPr>
          <w:rFonts w:ascii="Arial" w:hAnsi="Arial" w:cs="Arial"/>
          <w:color w:val="000000"/>
          <w:sz w:val="18"/>
          <w:szCs w:val="18"/>
          <w:lang w:val="es-ES"/>
        </w:rPr>
        <w:t xml:space="preserve">2.1. - In prezentul contract urmatorii termeni vor fi interpretati astfel: </w:t>
      </w:r>
    </w:p>
    <w:p w:rsidR="00343AAA" w:rsidRPr="00E62368" w:rsidRDefault="00343AAA" w:rsidP="00816748">
      <w:pPr>
        <w:ind w:left="-540" w:right="-360"/>
        <w:jc w:val="both"/>
        <w:rPr>
          <w:rFonts w:ascii="Arial" w:hAnsi="Arial" w:cs="Arial"/>
          <w:color w:val="000000"/>
          <w:sz w:val="18"/>
          <w:szCs w:val="18"/>
          <w:lang w:val="it-IT"/>
        </w:rPr>
      </w:pPr>
      <w:r w:rsidRPr="00645999">
        <w:rPr>
          <w:rFonts w:ascii="Arial" w:hAnsi="Arial" w:cs="Arial"/>
          <w:color w:val="000000"/>
          <w:sz w:val="18"/>
          <w:szCs w:val="18"/>
          <w:lang w:val="es-ES"/>
        </w:rPr>
        <w:t xml:space="preserve">   a. contract - prezentul contract </w:t>
      </w:r>
      <w:r w:rsidRPr="00E62368">
        <w:rPr>
          <w:rFonts w:ascii="Arial" w:hAnsi="Arial" w:cs="Arial"/>
          <w:color w:val="000000"/>
          <w:sz w:val="18"/>
          <w:szCs w:val="18"/>
          <w:lang w:val="it-IT"/>
        </w:rPr>
        <w:t xml:space="preserve">si toate anexele sale;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b. achizitor si prestator - partile contractante, asa cum sunt acestea numite in prezentul contract;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c. pretul contractului - pretul platibil prestatorului de catre achizitor, in baza contractului, pentru indeplinirea integrala si corespunzatoare a tuturor obligatiilor asumate prin contract;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d. servicii - activitatile a caror prestare face obiectul contractului;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e. produse - echipamentele, masinile, utilajele, piesele de schimb si orice alte bunuri cuprinse in anexa/anexele la prezentul contract si pe care prestatorul are obligatia de a le furniza in legatura cu serviciile prestate conform contractului; </w:t>
      </w:r>
    </w:p>
    <w:p w:rsidR="00343AAA" w:rsidRPr="00D23704"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f. 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r w:rsidRPr="00D23704">
        <w:rPr>
          <w:rFonts w:ascii="Arial" w:hAnsi="Arial" w:cs="Arial"/>
          <w:color w:val="000000"/>
          <w:sz w:val="18"/>
          <w:szCs w:val="18"/>
          <w:lang w:val="it-IT"/>
        </w:rPr>
        <w:t xml:space="preserve">Nu este considerat forta majora un eveniment asemenea celor de mai sus care, fara a crea o imposibilitate de executare, face extrem de costisitoare executarea obligatiilor uneia din parti; </w:t>
      </w:r>
    </w:p>
    <w:p w:rsidR="00FC47CA"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Pr="00E62368">
        <w:rPr>
          <w:rFonts w:ascii="Arial" w:hAnsi="Arial" w:cs="Arial"/>
          <w:color w:val="000000"/>
          <w:sz w:val="18"/>
          <w:szCs w:val="18"/>
          <w:lang w:val="it-IT"/>
        </w:rPr>
        <w:t>g. zi - zi calendaristica; an - 365 de zile</w:t>
      </w:r>
    </w:p>
    <w:p w:rsidR="00343AAA" w:rsidRPr="00E62368" w:rsidRDefault="00FC47C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xml:space="preserve">   h.Conditii General-documentul numit asflet, im conformitate cu HG 1/2018</w:t>
      </w:r>
      <w:r w:rsidR="00343AAA" w:rsidRPr="00E62368">
        <w:rPr>
          <w:rFonts w:ascii="Arial" w:hAnsi="Arial" w:cs="Arial"/>
          <w:color w:val="000000"/>
          <w:sz w:val="18"/>
          <w:szCs w:val="18"/>
          <w:lang w:val="it-IT"/>
        </w:rPr>
        <w:t xml:space="preserve">. </w:t>
      </w:r>
    </w:p>
    <w:p w:rsidR="00343AAA" w:rsidRPr="00E62368" w:rsidRDefault="00343AAA" w:rsidP="00816748">
      <w:pPr>
        <w:ind w:left="-540" w:right="-360"/>
        <w:jc w:val="both"/>
        <w:rPr>
          <w:rFonts w:ascii="Arial" w:hAnsi="Arial" w:cs="Arial"/>
          <w:b/>
          <w:color w:val="000000"/>
          <w:sz w:val="18"/>
          <w:szCs w:val="18"/>
          <w:lang w:val="it-IT"/>
        </w:rPr>
      </w:pPr>
      <w:r w:rsidRPr="00E62368">
        <w:rPr>
          <w:rFonts w:ascii="Arial" w:hAnsi="Arial" w:cs="Arial"/>
          <w:color w:val="000000"/>
          <w:sz w:val="18"/>
          <w:szCs w:val="18"/>
          <w:lang w:val="it-IT"/>
        </w:rPr>
        <w:t>   </w:t>
      </w:r>
      <w:r w:rsidRPr="00E62368">
        <w:rPr>
          <w:rFonts w:ascii="Arial" w:hAnsi="Arial" w:cs="Arial"/>
          <w:b/>
          <w:color w:val="000000"/>
          <w:sz w:val="18"/>
          <w:szCs w:val="18"/>
          <w:lang w:val="it-IT"/>
        </w:rPr>
        <w:t xml:space="preserve">3. Interpretare </w:t>
      </w:r>
    </w:p>
    <w:p w:rsidR="00343AAA" w:rsidRPr="00D23704"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w:t>
      </w:r>
      <w:r w:rsidRPr="00D23704">
        <w:rPr>
          <w:rFonts w:ascii="Arial" w:hAnsi="Arial" w:cs="Arial"/>
          <w:color w:val="000000"/>
          <w:sz w:val="18"/>
          <w:szCs w:val="18"/>
          <w:lang w:val="it-IT"/>
        </w:rPr>
        <w:t xml:space="preserve">3.1. - In prezentul contract, cu exceptia unei prevederi contrare, cuvintele la forma singular vor include forma de plural si viceversa, acolo unde acest lucru este permis de context.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3.2. - Termenul "zi" ori "zile" sau orice referire la zile reprezinta zile calendaristice daca nu se specifica in mod diferit. </w:t>
      </w:r>
    </w:p>
    <w:p w:rsidR="00B778D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p>
    <w:p w:rsidR="00B778D4" w:rsidRDefault="00B778D4" w:rsidP="00816748">
      <w:pPr>
        <w:ind w:left="-540" w:right="-360"/>
        <w:jc w:val="both"/>
        <w:rPr>
          <w:rFonts w:ascii="Arial" w:hAnsi="Arial" w:cs="Arial"/>
          <w:color w:val="000000"/>
          <w:sz w:val="18"/>
          <w:szCs w:val="18"/>
          <w:lang w:val="it-IT"/>
        </w:rPr>
      </w:pPr>
    </w:p>
    <w:p w:rsidR="00473CF7" w:rsidRDefault="00343AAA" w:rsidP="00816748">
      <w:pPr>
        <w:ind w:left="-540" w:right="-360"/>
        <w:jc w:val="both"/>
        <w:rPr>
          <w:rFonts w:ascii="Arial" w:hAnsi="Arial" w:cs="Arial"/>
          <w:b/>
          <w:color w:val="000000"/>
          <w:sz w:val="18"/>
          <w:szCs w:val="18"/>
          <w:lang w:val="it-IT"/>
        </w:rPr>
      </w:pPr>
      <w:r w:rsidRPr="00D23704">
        <w:rPr>
          <w:rFonts w:ascii="Arial" w:hAnsi="Arial" w:cs="Arial"/>
          <w:color w:val="000000"/>
          <w:sz w:val="18"/>
          <w:szCs w:val="18"/>
          <w:lang w:val="it-IT"/>
        </w:rPr>
        <w:t> </w:t>
      </w:r>
      <w:r w:rsidRPr="00D23704">
        <w:rPr>
          <w:rFonts w:ascii="Arial" w:hAnsi="Arial" w:cs="Arial"/>
          <w:b/>
          <w:color w:val="000000"/>
          <w:sz w:val="18"/>
          <w:szCs w:val="18"/>
          <w:lang w:val="it-IT"/>
        </w:rPr>
        <w:t>4. Obiectul principal al contractului</w:t>
      </w:r>
    </w:p>
    <w:p w:rsidR="003E3D56" w:rsidRPr="00B778D4" w:rsidRDefault="003E3D56" w:rsidP="00B778D4">
      <w:pPr>
        <w:ind w:left="-540" w:right="-360"/>
        <w:rPr>
          <w:rFonts w:ascii="Arial" w:hAnsi="Arial" w:cs="Arial"/>
          <w:b/>
          <w:bCs/>
          <w:sz w:val="18"/>
          <w:szCs w:val="18"/>
          <w:lang w:val="it-IT"/>
        </w:rPr>
      </w:pPr>
      <w:r>
        <w:rPr>
          <w:rFonts w:ascii="Arial" w:hAnsi="Arial" w:cs="Arial"/>
          <w:color w:val="000000"/>
          <w:sz w:val="18"/>
          <w:szCs w:val="18"/>
          <w:lang w:val="it-IT"/>
        </w:rPr>
        <w:t xml:space="preserve">   </w:t>
      </w:r>
      <w:r w:rsidR="006529EB" w:rsidRPr="006529EB">
        <w:rPr>
          <w:rFonts w:ascii="Arial" w:hAnsi="Arial" w:cs="Arial"/>
          <w:color w:val="000000"/>
          <w:sz w:val="18"/>
          <w:szCs w:val="18"/>
          <w:lang w:val="it-IT"/>
        </w:rPr>
        <w:t xml:space="preserve">4.1. - Prestatorul se obliga </w:t>
      </w:r>
      <w:r w:rsidR="002C6149" w:rsidRPr="006529EB">
        <w:rPr>
          <w:rFonts w:ascii="Arial" w:hAnsi="Arial" w:cs="Arial"/>
          <w:color w:val="000000"/>
          <w:sz w:val="18"/>
          <w:szCs w:val="18"/>
          <w:lang w:val="it-IT"/>
        </w:rPr>
        <w:t>sa presteze</w:t>
      </w:r>
      <w:r w:rsidR="002C6149">
        <w:rPr>
          <w:rFonts w:ascii="Arial" w:hAnsi="Arial" w:cs="Arial"/>
          <w:color w:val="000000"/>
          <w:sz w:val="18"/>
          <w:szCs w:val="18"/>
          <w:lang w:val="pt-BR"/>
        </w:rPr>
        <w:t xml:space="preserve"> </w:t>
      </w:r>
      <w:r w:rsidR="002C6149" w:rsidRPr="004C43D5">
        <w:rPr>
          <w:rFonts w:ascii="Arial" w:hAnsi="Arial" w:cs="Arial"/>
          <w:b/>
          <w:color w:val="000000"/>
          <w:sz w:val="18"/>
          <w:szCs w:val="18"/>
          <w:lang w:val="pt-BR"/>
        </w:rPr>
        <w:t xml:space="preserve">servicii de </w:t>
      </w:r>
      <w:r w:rsidR="00CB398D">
        <w:rPr>
          <w:rFonts w:ascii="Arial" w:hAnsi="Arial" w:cs="Arial"/>
          <w:b/>
          <w:color w:val="000000"/>
          <w:sz w:val="18"/>
          <w:szCs w:val="18"/>
          <w:lang w:val="pt-BR"/>
        </w:rPr>
        <w:t>supraveghere</w:t>
      </w:r>
      <w:r w:rsidR="00B503B1">
        <w:rPr>
          <w:rFonts w:ascii="Arial" w:hAnsi="Arial" w:cs="Arial"/>
          <w:b/>
          <w:color w:val="000000"/>
          <w:sz w:val="18"/>
          <w:szCs w:val="18"/>
          <w:lang w:val="pt-BR"/>
        </w:rPr>
        <w:t xml:space="preserve"> a lucrarilor</w:t>
      </w:r>
      <w:r w:rsidR="00BD26A6">
        <w:rPr>
          <w:rFonts w:ascii="Arial" w:hAnsi="Arial" w:cs="Arial"/>
          <w:b/>
          <w:color w:val="000000"/>
          <w:sz w:val="18"/>
          <w:szCs w:val="18"/>
          <w:lang w:val="pt-BR"/>
        </w:rPr>
        <w:t xml:space="preserve"> (dirigentie de santier)</w:t>
      </w:r>
      <w:r w:rsidR="00CB398D">
        <w:rPr>
          <w:rFonts w:ascii="Arial" w:hAnsi="Arial" w:cs="Arial"/>
          <w:b/>
          <w:color w:val="000000"/>
          <w:sz w:val="18"/>
          <w:szCs w:val="18"/>
          <w:lang w:val="pt-BR"/>
        </w:rPr>
        <w:t xml:space="preserve"> </w:t>
      </w:r>
      <w:r w:rsidR="002C6149">
        <w:rPr>
          <w:rFonts w:ascii="Arial" w:hAnsi="Arial" w:cs="Arial"/>
          <w:b/>
          <w:color w:val="000000"/>
          <w:sz w:val="18"/>
          <w:szCs w:val="18"/>
          <w:lang w:val="pt-BR"/>
        </w:rPr>
        <w:t xml:space="preserve"> </w:t>
      </w:r>
      <w:r w:rsidR="00CB398D">
        <w:rPr>
          <w:rFonts w:ascii="Arial" w:hAnsi="Arial" w:cs="Arial"/>
          <w:b/>
          <w:color w:val="000000"/>
          <w:sz w:val="18"/>
          <w:szCs w:val="18"/>
          <w:lang w:val="pt-BR"/>
        </w:rPr>
        <w:t xml:space="preserve">pentru obiectivul : </w:t>
      </w:r>
      <w:r w:rsidR="00B778D4" w:rsidRPr="00B778D4">
        <w:rPr>
          <w:rFonts w:ascii="Arial" w:hAnsi="Arial" w:cs="Arial"/>
          <w:b/>
          <w:bCs/>
          <w:sz w:val="18"/>
          <w:szCs w:val="18"/>
          <w:lang w:val="it-IT"/>
        </w:rPr>
        <w:t>Extindere, modernizare şi reabilitare Bloc Operator, Anestezie şi Terapie Intensivă, corp Administrativ-Anatomie Patologică şi corp-Policlinică</w:t>
      </w:r>
      <w:r w:rsidR="00B778D4">
        <w:rPr>
          <w:rFonts w:ascii="Arial" w:hAnsi="Arial" w:cs="Arial"/>
          <w:b/>
          <w:bCs/>
          <w:sz w:val="18"/>
          <w:szCs w:val="18"/>
          <w:lang w:val="it-IT"/>
        </w:rPr>
        <w:t>,</w:t>
      </w:r>
      <w:r w:rsidR="00B778D4">
        <w:rPr>
          <w:rFonts w:ascii="Arial" w:hAnsi="Arial" w:cs="Arial"/>
          <w:b/>
          <w:color w:val="000000"/>
          <w:sz w:val="18"/>
          <w:szCs w:val="18"/>
          <w:lang w:val="fr-FR"/>
        </w:rPr>
        <w:t xml:space="preserve"> </w:t>
      </w:r>
      <w:proofErr w:type="spellStart"/>
      <w:r w:rsidR="00E55FDE">
        <w:rPr>
          <w:rFonts w:ascii="Arial" w:hAnsi="Arial" w:cs="Arial"/>
          <w:b/>
          <w:color w:val="000000"/>
          <w:sz w:val="18"/>
          <w:szCs w:val="18"/>
          <w:lang w:val="fr-FR"/>
        </w:rPr>
        <w:t>din</w:t>
      </w:r>
      <w:proofErr w:type="spellEnd"/>
      <w:r w:rsidR="00E55FDE">
        <w:rPr>
          <w:rFonts w:ascii="Arial" w:hAnsi="Arial" w:cs="Arial"/>
          <w:b/>
          <w:color w:val="000000"/>
          <w:sz w:val="18"/>
          <w:szCs w:val="18"/>
          <w:lang w:val="fr-FR"/>
        </w:rPr>
        <w:t xml:space="preserve"> </w:t>
      </w:r>
      <w:proofErr w:type="spellStart"/>
      <w:r w:rsidR="00E55FDE">
        <w:rPr>
          <w:rFonts w:ascii="Arial" w:hAnsi="Arial" w:cs="Arial"/>
          <w:b/>
          <w:color w:val="000000"/>
          <w:sz w:val="18"/>
          <w:szCs w:val="18"/>
          <w:lang w:val="fr-FR"/>
        </w:rPr>
        <w:t>cadrul</w:t>
      </w:r>
      <w:proofErr w:type="spellEnd"/>
      <w:r w:rsidR="00FD31F2" w:rsidRPr="002C6149">
        <w:rPr>
          <w:rFonts w:ascii="Arial" w:hAnsi="Arial" w:cs="Arial"/>
          <w:b/>
          <w:color w:val="000000"/>
          <w:sz w:val="18"/>
          <w:szCs w:val="18"/>
          <w:lang w:val="fr-FR"/>
        </w:rPr>
        <w:t xml:space="preserve"> </w:t>
      </w:r>
      <w:proofErr w:type="spellStart"/>
      <w:r w:rsidR="00FD31F2" w:rsidRPr="002C6149">
        <w:rPr>
          <w:rFonts w:ascii="Arial" w:hAnsi="Arial" w:cs="Arial"/>
          <w:b/>
          <w:color w:val="000000"/>
          <w:sz w:val="18"/>
          <w:szCs w:val="18"/>
          <w:lang w:val="fr-FR"/>
        </w:rPr>
        <w:t>Institutul</w:t>
      </w:r>
      <w:r w:rsidR="002C6149" w:rsidRPr="002C6149">
        <w:rPr>
          <w:rFonts w:ascii="Arial" w:hAnsi="Arial" w:cs="Arial"/>
          <w:b/>
          <w:color w:val="000000"/>
          <w:sz w:val="18"/>
          <w:szCs w:val="18"/>
          <w:lang w:val="fr-FR"/>
        </w:rPr>
        <w:t>ui</w:t>
      </w:r>
      <w:proofErr w:type="spellEnd"/>
      <w:r w:rsidR="00FD31F2" w:rsidRPr="002C6149">
        <w:rPr>
          <w:rFonts w:ascii="Arial" w:hAnsi="Arial" w:cs="Arial"/>
          <w:b/>
          <w:color w:val="000000"/>
          <w:sz w:val="18"/>
          <w:szCs w:val="18"/>
          <w:lang w:val="fr-FR"/>
        </w:rPr>
        <w:t xml:space="preserve"> </w:t>
      </w:r>
      <w:proofErr w:type="spellStart"/>
      <w:r w:rsidR="00FD31F2" w:rsidRPr="002C6149">
        <w:rPr>
          <w:rFonts w:ascii="Arial" w:hAnsi="Arial" w:cs="Arial"/>
          <w:b/>
          <w:color w:val="000000"/>
          <w:sz w:val="18"/>
          <w:szCs w:val="18"/>
          <w:lang w:val="fr-FR"/>
        </w:rPr>
        <w:t>Oncologic</w:t>
      </w:r>
      <w:proofErr w:type="spellEnd"/>
      <w:r w:rsidR="00FD31F2" w:rsidRPr="002C6149">
        <w:rPr>
          <w:rFonts w:ascii="Arial" w:hAnsi="Arial" w:cs="Arial"/>
          <w:b/>
          <w:color w:val="000000"/>
          <w:sz w:val="18"/>
          <w:szCs w:val="18"/>
          <w:lang w:val="fr-FR"/>
        </w:rPr>
        <w:t xml:space="preserve"> "Prof. Dr. Ion </w:t>
      </w:r>
      <w:proofErr w:type="spellStart"/>
      <w:r w:rsidR="00FD31F2" w:rsidRPr="002C6149">
        <w:rPr>
          <w:rFonts w:ascii="Arial" w:hAnsi="Arial" w:cs="Arial"/>
          <w:b/>
          <w:color w:val="000000"/>
          <w:sz w:val="18"/>
          <w:szCs w:val="18"/>
          <w:lang w:val="fr-FR"/>
        </w:rPr>
        <w:t>Chiricuta</w:t>
      </w:r>
      <w:proofErr w:type="spellEnd"/>
      <w:r w:rsidR="00FD31F2" w:rsidRPr="002C6149">
        <w:rPr>
          <w:rFonts w:ascii="Arial" w:hAnsi="Arial" w:cs="Arial"/>
          <w:b/>
          <w:color w:val="000000"/>
          <w:sz w:val="18"/>
          <w:szCs w:val="18"/>
          <w:lang w:val="fr-FR"/>
        </w:rPr>
        <w:t>" Cluj-Napoca</w:t>
      </w:r>
      <w:r w:rsidR="00FD31F2" w:rsidRPr="00C57A76">
        <w:rPr>
          <w:rFonts w:ascii="Arial" w:hAnsi="Arial" w:cs="Arial"/>
          <w:color w:val="000000"/>
          <w:sz w:val="18"/>
          <w:szCs w:val="18"/>
          <w:lang w:val="fr-FR"/>
        </w:rPr>
        <w:t xml:space="preserve"> </w:t>
      </w:r>
      <w:proofErr w:type="spellStart"/>
      <w:r w:rsidR="00942C7A">
        <w:rPr>
          <w:rFonts w:ascii="Arial" w:hAnsi="Arial" w:cs="Arial"/>
          <w:color w:val="000000"/>
          <w:sz w:val="18"/>
          <w:szCs w:val="18"/>
          <w:lang w:val="fr-FR"/>
        </w:rPr>
        <w:t>aferent</w:t>
      </w:r>
      <w:proofErr w:type="spellEnd"/>
      <w:r w:rsidR="00942C7A">
        <w:rPr>
          <w:rFonts w:ascii="Arial" w:hAnsi="Arial" w:cs="Arial"/>
          <w:color w:val="000000"/>
          <w:sz w:val="18"/>
          <w:szCs w:val="18"/>
          <w:lang w:val="fr-FR"/>
        </w:rPr>
        <w:t xml:space="preserve"> </w:t>
      </w:r>
      <w:proofErr w:type="spellStart"/>
      <w:r w:rsidR="00942C7A">
        <w:rPr>
          <w:rFonts w:ascii="Arial" w:hAnsi="Arial" w:cs="Arial"/>
          <w:color w:val="000000"/>
          <w:sz w:val="18"/>
          <w:szCs w:val="18"/>
          <w:lang w:val="fr-FR"/>
        </w:rPr>
        <w:t>contractului</w:t>
      </w:r>
      <w:proofErr w:type="spellEnd"/>
      <w:r w:rsidR="00942C7A">
        <w:rPr>
          <w:rFonts w:ascii="Arial" w:hAnsi="Arial" w:cs="Arial"/>
          <w:color w:val="000000"/>
          <w:sz w:val="18"/>
          <w:szCs w:val="18"/>
          <w:lang w:val="fr-FR"/>
        </w:rPr>
        <w:t xml:space="preserve"> </w:t>
      </w:r>
      <w:r w:rsidR="00942C7A" w:rsidRPr="00942C7A">
        <w:rPr>
          <w:rFonts w:ascii="Arial" w:hAnsi="Arial" w:cs="Arial"/>
          <w:color w:val="000000"/>
          <w:sz w:val="18"/>
          <w:szCs w:val="18"/>
          <w:lang w:val="fr-FR"/>
        </w:rPr>
        <w:t xml:space="preserve">de </w:t>
      </w:r>
      <w:r w:rsidR="00B503B1" w:rsidRPr="00B503B1">
        <w:rPr>
          <w:rFonts w:ascii="Arial" w:hAnsi="Arial" w:cs="Arial"/>
          <w:bCs/>
          <w:sz w:val="18"/>
          <w:szCs w:val="18"/>
          <w:lang w:val="ro-RO"/>
        </w:rPr>
        <w:t>lucrari</w:t>
      </w:r>
      <w:r w:rsidR="00B503B1" w:rsidRPr="00B503B1">
        <w:rPr>
          <w:rStyle w:val="Hyperlink"/>
          <w:u w:val="none"/>
        </w:rPr>
        <w:t xml:space="preserve"> </w:t>
      </w:r>
      <w:r w:rsidR="00B503B1" w:rsidRPr="00B503B1">
        <w:rPr>
          <w:rFonts w:ascii="Arial" w:hAnsi="Arial" w:cs="Arial"/>
          <w:color w:val="000000"/>
          <w:sz w:val="18"/>
          <w:szCs w:val="18"/>
          <w:lang w:val="fr-FR"/>
        </w:rPr>
        <w:t xml:space="preserve">de </w:t>
      </w:r>
      <w:r w:rsidR="00942C7A">
        <w:rPr>
          <w:rFonts w:ascii="Arial" w:hAnsi="Arial" w:cs="Arial"/>
          <w:bCs/>
          <w:sz w:val="18"/>
          <w:szCs w:val="18"/>
          <w:lang w:val="ro-RO"/>
        </w:rPr>
        <w:t>nr. IOCN</w:t>
      </w:r>
      <w:r w:rsidR="00942C7A">
        <w:rPr>
          <w:rFonts w:ascii="Arial" w:hAnsi="Arial" w:cs="Arial"/>
          <w:color w:val="000000"/>
          <w:sz w:val="18"/>
          <w:szCs w:val="18"/>
          <w:lang w:val="pt-BR"/>
        </w:rPr>
        <w:t xml:space="preserve"> </w:t>
      </w:r>
      <w:r w:rsidR="00B778D4">
        <w:rPr>
          <w:rFonts w:ascii="Arial" w:hAnsi="Arial" w:cs="Arial"/>
          <w:color w:val="000000"/>
          <w:sz w:val="18"/>
          <w:szCs w:val="18"/>
          <w:lang w:val="es-ES_tradnl"/>
        </w:rPr>
        <w:t>__________</w:t>
      </w:r>
      <w:r w:rsidR="00942C7A" w:rsidRPr="00942C7A">
        <w:rPr>
          <w:rFonts w:ascii="Arial" w:hAnsi="Arial" w:cs="Arial"/>
          <w:color w:val="000000"/>
          <w:sz w:val="18"/>
          <w:szCs w:val="18"/>
          <w:lang w:val="es-ES_tradnl"/>
        </w:rPr>
        <w:t xml:space="preserve"> </w:t>
      </w:r>
      <w:proofErr w:type="spellStart"/>
      <w:r w:rsidR="00942C7A" w:rsidRPr="00942C7A">
        <w:rPr>
          <w:rFonts w:ascii="Arial" w:hAnsi="Arial" w:cs="Arial"/>
          <w:color w:val="000000"/>
          <w:sz w:val="18"/>
          <w:szCs w:val="18"/>
          <w:lang w:val="es-ES_tradnl"/>
        </w:rPr>
        <w:t>incheiat</w:t>
      </w:r>
      <w:proofErr w:type="spellEnd"/>
      <w:r w:rsidR="00942C7A" w:rsidRPr="00942C7A">
        <w:rPr>
          <w:rFonts w:ascii="Arial" w:hAnsi="Arial" w:cs="Arial"/>
          <w:color w:val="000000"/>
          <w:sz w:val="18"/>
          <w:szCs w:val="18"/>
          <w:lang w:val="es-ES_tradnl"/>
        </w:rPr>
        <w:t xml:space="preserve"> </w:t>
      </w:r>
      <w:proofErr w:type="spellStart"/>
      <w:r w:rsidR="00942C7A" w:rsidRPr="00942C7A">
        <w:rPr>
          <w:rFonts w:ascii="Arial" w:hAnsi="Arial" w:cs="Arial"/>
          <w:color w:val="000000"/>
          <w:sz w:val="18"/>
          <w:szCs w:val="18"/>
          <w:lang w:val="es-ES_tradnl"/>
        </w:rPr>
        <w:t>cu</w:t>
      </w:r>
      <w:proofErr w:type="spellEnd"/>
      <w:r w:rsidR="00B778D4">
        <w:rPr>
          <w:rFonts w:ascii="Arial" w:hAnsi="Arial" w:cs="Arial"/>
          <w:color w:val="000000"/>
          <w:sz w:val="18"/>
          <w:szCs w:val="18"/>
          <w:lang w:val="es-ES_tradnl"/>
        </w:rPr>
        <w:t xml:space="preserve"> SC </w:t>
      </w:r>
      <w:r w:rsidR="00942C7A" w:rsidRPr="00942C7A">
        <w:rPr>
          <w:rFonts w:ascii="Arial" w:hAnsi="Arial" w:cs="Arial"/>
          <w:color w:val="000000"/>
          <w:sz w:val="18"/>
          <w:szCs w:val="18"/>
          <w:lang w:val="es-ES_tradnl"/>
        </w:rPr>
        <w:t xml:space="preserve"> </w:t>
      </w:r>
      <w:r w:rsidR="00B778D4">
        <w:rPr>
          <w:rFonts w:ascii="Arial" w:hAnsi="Arial" w:cs="Arial"/>
          <w:color w:val="000000"/>
          <w:sz w:val="18"/>
          <w:szCs w:val="18"/>
          <w:lang w:val="it-IT"/>
        </w:rPr>
        <w:t>_______________SRL</w:t>
      </w:r>
      <w:r w:rsidR="00942C7A">
        <w:rPr>
          <w:rFonts w:ascii="Arial" w:hAnsi="Arial" w:cs="Arial"/>
          <w:b/>
          <w:color w:val="000000"/>
          <w:sz w:val="18"/>
          <w:szCs w:val="18"/>
          <w:lang w:val="it-IT"/>
        </w:rPr>
        <w:t>,</w:t>
      </w:r>
      <w:r w:rsidR="00942C7A">
        <w:rPr>
          <w:rFonts w:ascii="Arial" w:hAnsi="Arial" w:cs="Arial"/>
          <w:color w:val="000000"/>
          <w:sz w:val="18"/>
          <w:szCs w:val="18"/>
          <w:lang w:val="pt-BR"/>
        </w:rPr>
        <w:t xml:space="preserve"> </w:t>
      </w:r>
      <w:r w:rsidR="006529EB">
        <w:rPr>
          <w:rFonts w:ascii="Arial" w:hAnsi="Arial" w:cs="Arial"/>
          <w:color w:val="000000"/>
          <w:sz w:val="18"/>
          <w:szCs w:val="18"/>
          <w:lang w:val="pt-BR"/>
        </w:rPr>
        <w:t>in perioada convenita, conform ofertei si obligatiilor asumate prin prezentul contract</w:t>
      </w:r>
      <w:r>
        <w:rPr>
          <w:rFonts w:ascii="Arial" w:hAnsi="Arial" w:cs="Arial"/>
          <w:color w:val="000000"/>
          <w:sz w:val="18"/>
          <w:szCs w:val="18"/>
          <w:lang w:val="it-IT"/>
        </w:rPr>
        <w:t xml:space="preserve"> .</w:t>
      </w:r>
    </w:p>
    <w:p w:rsidR="003E3D56" w:rsidRPr="003E3D56" w:rsidRDefault="003E3D56"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xml:space="preserve">    </w:t>
      </w:r>
      <w:r w:rsidRPr="003E3D56">
        <w:rPr>
          <w:rFonts w:ascii="Arial" w:hAnsi="Arial" w:cs="Arial"/>
          <w:color w:val="000000"/>
          <w:sz w:val="18"/>
          <w:szCs w:val="18"/>
          <w:lang w:val="it-IT"/>
        </w:rPr>
        <w:t xml:space="preserve">4.2. Achizitorul se obliga sa plateasca pretul convenit in prezentul contract pentru serviciile prestate. </w:t>
      </w:r>
    </w:p>
    <w:p w:rsidR="00343AAA" w:rsidRPr="00D23704" w:rsidRDefault="00343AAA" w:rsidP="00816748">
      <w:pPr>
        <w:ind w:left="-360" w:right="-360"/>
        <w:jc w:val="both"/>
        <w:rPr>
          <w:rFonts w:ascii="Arial" w:hAnsi="Arial" w:cs="Arial"/>
          <w:b/>
          <w:color w:val="000000"/>
          <w:sz w:val="18"/>
          <w:szCs w:val="18"/>
          <w:lang w:val="it-IT"/>
        </w:rPr>
      </w:pPr>
      <w:r w:rsidRPr="00D23704">
        <w:rPr>
          <w:rFonts w:ascii="Arial" w:hAnsi="Arial" w:cs="Arial"/>
          <w:b/>
          <w:color w:val="000000"/>
          <w:sz w:val="18"/>
          <w:szCs w:val="18"/>
          <w:lang w:val="it-IT"/>
        </w:rPr>
        <w:t xml:space="preserve">5. </w:t>
      </w:r>
      <w:r w:rsidR="00AB00DB">
        <w:rPr>
          <w:rFonts w:ascii="Arial" w:hAnsi="Arial" w:cs="Arial"/>
          <w:b/>
          <w:color w:val="000000"/>
          <w:sz w:val="18"/>
          <w:szCs w:val="18"/>
          <w:lang w:val="it-IT"/>
        </w:rPr>
        <w:t>Valoarea</w:t>
      </w:r>
      <w:r w:rsidRPr="00D23704">
        <w:rPr>
          <w:rFonts w:ascii="Arial" w:hAnsi="Arial" w:cs="Arial"/>
          <w:b/>
          <w:color w:val="000000"/>
          <w:sz w:val="18"/>
          <w:szCs w:val="18"/>
          <w:lang w:val="it-IT"/>
        </w:rPr>
        <w:t xml:space="preserve"> contractului </w:t>
      </w:r>
    </w:p>
    <w:p w:rsidR="00410DF6"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0921B5">
        <w:rPr>
          <w:rFonts w:ascii="Arial" w:hAnsi="Arial" w:cs="Arial"/>
          <w:color w:val="000000"/>
          <w:sz w:val="18"/>
          <w:szCs w:val="18"/>
          <w:lang w:val="it-IT"/>
        </w:rPr>
        <w:t xml:space="preserve"> </w:t>
      </w:r>
      <w:r w:rsidRPr="00D23704">
        <w:rPr>
          <w:rFonts w:ascii="Arial" w:hAnsi="Arial" w:cs="Arial"/>
          <w:color w:val="000000"/>
          <w:sz w:val="18"/>
          <w:szCs w:val="18"/>
          <w:lang w:val="it-IT"/>
        </w:rPr>
        <w:t xml:space="preserve">5.1. - </w:t>
      </w:r>
      <w:r w:rsidR="00AB00DB">
        <w:rPr>
          <w:rFonts w:ascii="Arial" w:hAnsi="Arial" w:cs="Arial"/>
          <w:color w:val="000000"/>
          <w:sz w:val="18"/>
          <w:szCs w:val="18"/>
          <w:lang w:val="it-IT"/>
        </w:rPr>
        <w:t>Valoarea</w:t>
      </w:r>
      <w:r w:rsidRPr="00D23704">
        <w:rPr>
          <w:rFonts w:ascii="Arial" w:hAnsi="Arial" w:cs="Arial"/>
          <w:color w:val="000000"/>
          <w:sz w:val="18"/>
          <w:szCs w:val="18"/>
          <w:lang w:val="it-IT"/>
        </w:rPr>
        <w:t xml:space="preserve"> </w:t>
      </w:r>
      <w:r w:rsidR="00AB00DB">
        <w:rPr>
          <w:rFonts w:ascii="Arial" w:hAnsi="Arial" w:cs="Arial"/>
          <w:color w:val="000000"/>
          <w:sz w:val="18"/>
          <w:szCs w:val="18"/>
          <w:lang w:val="it-IT"/>
        </w:rPr>
        <w:t>totala a prezentului contract</w:t>
      </w:r>
      <w:r w:rsidRPr="00D23704">
        <w:rPr>
          <w:rFonts w:ascii="Arial" w:hAnsi="Arial" w:cs="Arial"/>
          <w:color w:val="000000"/>
          <w:sz w:val="18"/>
          <w:szCs w:val="18"/>
          <w:lang w:val="it-IT"/>
        </w:rPr>
        <w:t xml:space="preserve"> </w:t>
      </w:r>
      <w:r w:rsidR="0087274F" w:rsidRPr="00D23704">
        <w:rPr>
          <w:rFonts w:ascii="Arial" w:hAnsi="Arial" w:cs="Arial"/>
          <w:color w:val="000000"/>
          <w:sz w:val="18"/>
          <w:szCs w:val="18"/>
          <w:lang w:val="it-IT"/>
        </w:rPr>
        <w:t xml:space="preserve"> </w:t>
      </w:r>
      <w:r w:rsidRPr="00D23704">
        <w:rPr>
          <w:rFonts w:ascii="Arial" w:hAnsi="Arial" w:cs="Arial"/>
          <w:color w:val="000000"/>
          <w:sz w:val="18"/>
          <w:szCs w:val="18"/>
          <w:lang w:val="it-IT"/>
        </w:rPr>
        <w:t xml:space="preserve">este </w:t>
      </w:r>
      <w:r w:rsidR="003E3D56">
        <w:rPr>
          <w:rFonts w:ascii="Arial" w:hAnsi="Arial" w:cs="Arial"/>
          <w:color w:val="000000"/>
          <w:sz w:val="18"/>
          <w:szCs w:val="18"/>
          <w:lang w:val="it-IT"/>
        </w:rPr>
        <w:t xml:space="preserve">de </w:t>
      </w:r>
      <w:r w:rsidR="00B778D4">
        <w:rPr>
          <w:rFonts w:ascii="Arial" w:hAnsi="Arial" w:cs="Arial"/>
          <w:b/>
          <w:color w:val="000000"/>
          <w:sz w:val="18"/>
          <w:szCs w:val="18"/>
          <w:lang w:val="it-IT"/>
        </w:rPr>
        <w:t>________________</w:t>
      </w:r>
      <w:r w:rsidR="003E3D56">
        <w:rPr>
          <w:rFonts w:ascii="Arial" w:hAnsi="Arial" w:cs="Arial"/>
          <w:color w:val="000000"/>
          <w:sz w:val="18"/>
          <w:szCs w:val="18"/>
          <w:lang w:val="it-IT"/>
        </w:rPr>
        <w:t xml:space="preserve"> Ron (fara</w:t>
      </w:r>
      <w:r w:rsidR="00B503B1">
        <w:rPr>
          <w:rFonts w:ascii="Arial" w:hAnsi="Arial" w:cs="Arial"/>
          <w:color w:val="000000"/>
          <w:sz w:val="18"/>
          <w:szCs w:val="18"/>
          <w:lang w:val="it-IT"/>
        </w:rPr>
        <w:t xml:space="preserve"> TVA)</w:t>
      </w:r>
      <w:r w:rsidR="00942C7A">
        <w:rPr>
          <w:rFonts w:ascii="Arial" w:hAnsi="Arial" w:cs="Arial"/>
          <w:color w:val="000000"/>
          <w:sz w:val="18"/>
          <w:szCs w:val="18"/>
          <w:lang w:val="it-IT"/>
        </w:rPr>
        <w:t>.</w:t>
      </w:r>
    </w:p>
    <w:p w:rsidR="003E3D56" w:rsidRDefault="00DF7C1D" w:rsidP="00816748">
      <w:pPr>
        <w:ind w:left="-360" w:hanging="360"/>
        <w:jc w:val="both"/>
        <w:rPr>
          <w:rFonts w:ascii="Arial" w:hAnsi="Arial" w:cs="Arial"/>
          <w:sz w:val="18"/>
          <w:szCs w:val="18"/>
          <w:lang w:val="it-IT"/>
        </w:rPr>
      </w:pPr>
      <w:r w:rsidRPr="00D23704">
        <w:rPr>
          <w:rFonts w:ascii="Arial" w:hAnsi="Arial" w:cs="Arial"/>
          <w:b/>
          <w:color w:val="000000"/>
          <w:sz w:val="18"/>
          <w:szCs w:val="18"/>
          <w:lang w:val="it-IT"/>
        </w:rPr>
        <w:t xml:space="preserve">      </w:t>
      </w:r>
      <w:r w:rsidR="007543BB" w:rsidRPr="00D23704">
        <w:rPr>
          <w:rFonts w:ascii="Arial" w:hAnsi="Arial" w:cs="Arial"/>
          <w:sz w:val="18"/>
          <w:szCs w:val="18"/>
          <w:lang w:val="it-IT"/>
        </w:rPr>
        <w:t xml:space="preserve">  </w:t>
      </w:r>
      <w:r w:rsidR="00343AAA" w:rsidRPr="00D23704">
        <w:rPr>
          <w:rFonts w:ascii="Arial" w:hAnsi="Arial" w:cs="Arial"/>
          <w:b/>
          <w:color w:val="000000"/>
          <w:sz w:val="18"/>
          <w:szCs w:val="18"/>
          <w:lang w:val="it-IT"/>
        </w:rPr>
        <w:t xml:space="preserve">6. Durata contractului </w:t>
      </w:r>
    </w:p>
    <w:p w:rsidR="00B778D4" w:rsidRDefault="003E3D56" w:rsidP="00816748">
      <w:pPr>
        <w:ind w:left="-360" w:hanging="360"/>
        <w:jc w:val="both"/>
        <w:rPr>
          <w:rFonts w:ascii="Arial" w:hAnsi="Arial" w:cs="Arial"/>
          <w:b/>
          <w:sz w:val="18"/>
          <w:szCs w:val="18"/>
          <w:lang w:val="fr-FR"/>
        </w:rPr>
      </w:pPr>
      <w:r>
        <w:rPr>
          <w:rFonts w:ascii="Arial" w:hAnsi="Arial" w:cs="Arial"/>
          <w:sz w:val="18"/>
          <w:szCs w:val="18"/>
          <w:lang w:val="it-IT"/>
        </w:rPr>
        <w:t xml:space="preserve">        </w:t>
      </w:r>
      <w:r w:rsidR="00343AAA" w:rsidRPr="00BD7379">
        <w:rPr>
          <w:rFonts w:ascii="Arial" w:hAnsi="Arial" w:cs="Arial"/>
          <w:color w:val="000000"/>
          <w:sz w:val="18"/>
          <w:szCs w:val="18"/>
          <w:lang w:val="it-IT"/>
        </w:rPr>
        <w:t>6.1. - Dur</w:t>
      </w:r>
      <w:r w:rsidR="00F35482" w:rsidRPr="00BD7379">
        <w:rPr>
          <w:rFonts w:ascii="Arial" w:hAnsi="Arial" w:cs="Arial"/>
          <w:color w:val="000000"/>
          <w:sz w:val="18"/>
          <w:szCs w:val="18"/>
          <w:lang w:val="it-IT"/>
        </w:rPr>
        <w:t xml:space="preserve">ata prezentului contract este </w:t>
      </w:r>
      <w:r w:rsidR="00942C7A">
        <w:rPr>
          <w:rFonts w:ascii="Arial" w:hAnsi="Arial" w:cs="Arial"/>
          <w:color w:val="000000"/>
          <w:sz w:val="18"/>
          <w:szCs w:val="18"/>
          <w:lang w:val="it-IT"/>
        </w:rPr>
        <w:t xml:space="preserve">pana la </w:t>
      </w:r>
      <w:r w:rsidR="00B778D4">
        <w:rPr>
          <w:rFonts w:ascii="Arial" w:hAnsi="Arial" w:cs="Arial"/>
          <w:b/>
          <w:sz w:val="18"/>
          <w:szCs w:val="18"/>
          <w:lang w:val="fr-FR"/>
        </w:rPr>
        <w:t>____________</w:t>
      </w:r>
      <w:r w:rsidR="00942C7A">
        <w:rPr>
          <w:rFonts w:ascii="Arial" w:hAnsi="Arial" w:cs="Arial"/>
          <w:b/>
          <w:sz w:val="18"/>
          <w:szCs w:val="18"/>
          <w:lang w:val="fr-FR"/>
        </w:rPr>
        <w:t xml:space="preserve">, </w:t>
      </w:r>
      <w:r w:rsidR="00B503B1">
        <w:rPr>
          <w:rFonts w:ascii="Arial" w:hAnsi="Arial" w:cs="Arial"/>
          <w:b/>
          <w:sz w:val="18"/>
          <w:szCs w:val="18"/>
          <w:lang w:val="fr-FR"/>
        </w:rPr>
        <w:t xml:space="preserve">cu posibilitatea </w:t>
      </w:r>
      <w:proofErr w:type="spellStart"/>
      <w:r w:rsidR="00B503B1">
        <w:rPr>
          <w:rFonts w:ascii="Arial" w:hAnsi="Arial" w:cs="Arial"/>
          <w:b/>
          <w:sz w:val="18"/>
          <w:szCs w:val="18"/>
          <w:lang w:val="fr-FR"/>
        </w:rPr>
        <w:t>prelungirii</w:t>
      </w:r>
      <w:proofErr w:type="spellEnd"/>
      <w:r w:rsidR="00B503B1">
        <w:rPr>
          <w:rFonts w:ascii="Arial" w:hAnsi="Arial" w:cs="Arial"/>
          <w:b/>
          <w:sz w:val="18"/>
          <w:szCs w:val="18"/>
          <w:lang w:val="fr-FR"/>
        </w:rPr>
        <w:t xml:space="preserve"> </w:t>
      </w:r>
      <w:proofErr w:type="spellStart"/>
      <w:r w:rsidR="00B503B1">
        <w:rPr>
          <w:rFonts w:ascii="Arial" w:hAnsi="Arial" w:cs="Arial"/>
          <w:b/>
          <w:sz w:val="18"/>
          <w:szCs w:val="18"/>
          <w:lang w:val="fr-FR"/>
        </w:rPr>
        <w:t>prin</w:t>
      </w:r>
      <w:proofErr w:type="spellEnd"/>
      <w:r w:rsidR="00B503B1">
        <w:rPr>
          <w:rFonts w:ascii="Arial" w:hAnsi="Arial" w:cs="Arial"/>
          <w:b/>
          <w:sz w:val="18"/>
          <w:szCs w:val="18"/>
          <w:lang w:val="fr-FR"/>
        </w:rPr>
        <w:t xml:space="preserve"> </w:t>
      </w:r>
      <w:proofErr w:type="spellStart"/>
      <w:r w:rsidR="00B503B1">
        <w:rPr>
          <w:rFonts w:ascii="Arial" w:hAnsi="Arial" w:cs="Arial"/>
          <w:b/>
          <w:sz w:val="18"/>
          <w:szCs w:val="18"/>
          <w:lang w:val="fr-FR"/>
        </w:rPr>
        <w:t>act</w:t>
      </w:r>
      <w:proofErr w:type="spellEnd"/>
      <w:r w:rsidR="00B503B1">
        <w:rPr>
          <w:rFonts w:ascii="Arial" w:hAnsi="Arial" w:cs="Arial"/>
          <w:b/>
          <w:sz w:val="18"/>
          <w:szCs w:val="18"/>
          <w:lang w:val="fr-FR"/>
        </w:rPr>
        <w:t xml:space="preserve"> </w:t>
      </w:r>
      <w:proofErr w:type="spellStart"/>
      <w:r w:rsidR="00B503B1">
        <w:rPr>
          <w:rFonts w:ascii="Arial" w:hAnsi="Arial" w:cs="Arial"/>
          <w:b/>
          <w:sz w:val="18"/>
          <w:szCs w:val="18"/>
          <w:lang w:val="fr-FR"/>
        </w:rPr>
        <w:t>aditional</w:t>
      </w:r>
      <w:proofErr w:type="spellEnd"/>
    </w:p>
    <w:p w:rsidR="00F35482" w:rsidRPr="003E3D56" w:rsidRDefault="003644D7" w:rsidP="00816748">
      <w:pPr>
        <w:ind w:left="-360" w:hanging="360"/>
        <w:jc w:val="both"/>
        <w:rPr>
          <w:rFonts w:ascii="Arial" w:hAnsi="Arial" w:cs="Arial"/>
          <w:color w:val="000000"/>
          <w:sz w:val="18"/>
          <w:szCs w:val="18"/>
          <w:lang w:val="it-IT"/>
        </w:rPr>
      </w:pPr>
      <w:r w:rsidRPr="003644D7">
        <w:rPr>
          <w:rFonts w:ascii="Arial" w:hAnsi="Arial" w:cs="Arial"/>
          <w:color w:val="000000"/>
          <w:sz w:val="18"/>
          <w:szCs w:val="18"/>
          <w:lang w:val="it-IT"/>
        </w:rPr>
        <w:t>.</w:t>
      </w:r>
      <w:r w:rsidR="003E3D56">
        <w:rPr>
          <w:rFonts w:ascii="Arial" w:hAnsi="Arial" w:cs="Arial"/>
          <w:color w:val="000000"/>
          <w:sz w:val="18"/>
          <w:szCs w:val="18"/>
          <w:lang w:val="it-IT"/>
        </w:rPr>
        <w:t xml:space="preserve">       </w:t>
      </w:r>
      <w:r w:rsidR="00F35482" w:rsidRPr="00D23704">
        <w:rPr>
          <w:rFonts w:ascii="Arial" w:hAnsi="Arial" w:cs="Arial"/>
          <w:color w:val="000000"/>
          <w:sz w:val="18"/>
          <w:szCs w:val="18"/>
          <w:lang w:val="it-IT"/>
        </w:rPr>
        <w:t xml:space="preserve">6.2. - Prezentul contract inceteaza sa produca efecte la data indeplinirii obligatiilor de catre parti.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w:t>
      </w:r>
      <w:r w:rsidR="009A2073" w:rsidRPr="00D23704">
        <w:rPr>
          <w:rFonts w:ascii="Arial" w:hAnsi="Arial" w:cs="Arial"/>
          <w:color w:val="000000"/>
          <w:sz w:val="18"/>
          <w:szCs w:val="18"/>
          <w:lang w:val="it-IT"/>
        </w:rPr>
        <w:t xml:space="preserve"> </w:t>
      </w:r>
      <w:r w:rsidRPr="00D23704">
        <w:rPr>
          <w:rFonts w:ascii="Arial" w:hAnsi="Arial" w:cs="Arial"/>
          <w:color w:val="000000"/>
          <w:sz w:val="18"/>
          <w:szCs w:val="18"/>
          <w:lang w:val="it-IT"/>
        </w:rPr>
        <w:t>  </w:t>
      </w:r>
      <w:r w:rsidR="003E3D56">
        <w:rPr>
          <w:rFonts w:ascii="Arial" w:hAnsi="Arial" w:cs="Arial"/>
          <w:color w:val="000000"/>
          <w:sz w:val="18"/>
          <w:szCs w:val="18"/>
          <w:lang w:val="it-IT"/>
        </w:rPr>
        <w:t xml:space="preserve"> </w:t>
      </w:r>
      <w:r w:rsidRPr="00D23704">
        <w:rPr>
          <w:rFonts w:ascii="Arial" w:hAnsi="Arial" w:cs="Arial"/>
          <w:b/>
          <w:color w:val="000000"/>
          <w:sz w:val="18"/>
          <w:szCs w:val="18"/>
          <w:lang w:val="it-IT"/>
        </w:rPr>
        <w:t xml:space="preserve">7. Executarea contractului </w:t>
      </w:r>
    </w:p>
    <w:p w:rsidR="0023191C" w:rsidRPr="00D23704" w:rsidRDefault="0023191C"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w:t>
      </w:r>
      <w:r w:rsidR="00BD7379">
        <w:rPr>
          <w:rFonts w:ascii="Arial" w:hAnsi="Arial" w:cs="Arial"/>
          <w:color w:val="000000"/>
          <w:sz w:val="18"/>
          <w:szCs w:val="18"/>
          <w:lang w:val="it-IT"/>
        </w:rPr>
        <w:t xml:space="preserve">  </w:t>
      </w:r>
      <w:r w:rsidR="003644D7">
        <w:rPr>
          <w:rFonts w:ascii="Arial" w:hAnsi="Arial" w:cs="Arial"/>
          <w:color w:val="000000"/>
          <w:sz w:val="18"/>
          <w:szCs w:val="18"/>
          <w:lang w:val="it-IT"/>
        </w:rPr>
        <w:t xml:space="preserve"> </w:t>
      </w:r>
      <w:r w:rsidR="003E3D56">
        <w:rPr>
          <w:rFonts w:ascii="Arial" w:hAnsi="Arial" w:cs="Arial"/>
          <w:color w:val="000000"/>
          <w:sz w:val="18"/>
          <w:szCs w:val="18"/>
          <w:lang w:val="it-IT"/>
        </w:rPr>
        <w:t xml:space="preserve"> </w:t>
      </w:r>
      <w:r w:rsidRPr="00D23704">
        <w:rPr>
          <w:rFonts w:ascii="Arial" w:hAnsi="Arial" w:cs="Arial"/>
          <w:color w:val="000000"/>
          <w:sz w:val="18"/>
          <w:szCs w:val="18"/>
          <w:lang w:val="it-IT"/>
        </w:rPr>
        <w:t xml:space="preserve">7.1. - Prezentul contract incepe sa produca efecte din data de </w:t>
      </w:r>
      <w:r w:rsidR="00B778D4">
        <w:rPr>
          <w:rFonts w:ascii="Arial" w:hAnsi="Arial" w:cs="Arial"/>
          <w:b/>
          <w:color w:val="000000"/>
          <w:sz w:val="18"/>
          <w:szCs w:val="18"/>
          <w:lang w:val="it-IT"/>
        </w:rPr>
        <w:t>_____________</w:t>
      </w:r>
      <w:r w:rsidR="00942C7A">
        <w:rPr>
          <w:rFonts w:ascii="Arial" w:hAnsi="Arial" w:cs="Arial"/>
          <w:b/>
          <w:color w:val="000000"/>
          <w:sz w:val="18"/>
          <w:szCs w:val="18"/>
          <w:lang w:val="it-IT"/>
        </w:rPr>
        <w:t>.</w:t>
      </w:r>
    </w:p>
    <w:p w:rsidR="00343AAA" w:rsidRPr="003E5F40"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BD7379">
        <w:rPr>
          <w:rFonts w:ascii="Arial" w:hAnsi="Arial" w:cs="Arial"/>
          <w:color w:val="000000"/>
          <w:sz w:val="18"/>
          <w:szCs w:val="18"/>
          <w:lang w:val="it-IT"/>
        </w:rPr>
        <w:t xml:space="preserve"> </w:t>
      </w:r>
      <w:r w:rsidR="003E5F40">
        <w:rPr>
          <w:rFonts w:ascii="Arial" w:hAnsi="Arial" w:cs="Arial"/>
          <w:color w:val="000000"/>
          <w:sz w:val="18"/>
          <w:szCs w:val="18"/>
          <w:lang w:val="it-IT"/>
        </w:rPr>
        <w:t xml:space="preserve">  </w:t>
      </w:r>
      <w:r w:rsidRPr="00BD7379">
        <w:rPr>
          <w:rFonts w:ascii="Arial" w:hAnsi="Arial" w:cs="Arial"/>
          <w:b/>
          <w:color w:val="000000"/>
          <w:sz w:val="18"/>
          <w:szCs w:val="18"/>
          <w:lang w:val="it-IT"/>
        </w:rPr>
        <w:t xml:space="preserve">8. Documentele contractului </w:t>
      </w:r>
    </w:p>
    <w:p w:rsidR="00343AAA" w:rsidRPr="00BD7379" w:rsidRDefault="00343AAA" w:rsidP="00816748">
      <w:pPr>
        <w:ind w:left="-540" w:right="-360"/>
        <w:jc w:val="both"/>
        <w:rPr>
          <w:rFonts w:ascii="Arial" w:hAnsi="Arial" w:cs="Arial"/>
          <w:color w:val="000000"/>
          <w:sz w:val="18"/>
          <w:szCs w:val="18"/>
          <w:lang w:val="it-IT"/>
        </w:rPr>
      </w:pPr>
      <w:r w:rsidRPr="00BD7379">
        <w:rPr>
          <w:rFonts w:ascii="Arial" w:hAnsi="Arial" w:cs="Arial"/>
          <w:color w:val="000000"/>
          <w:sz w:val="18"/>
          <w:szCs w:val="18"/>
          <w:lang w:val="it-IT"/>
        </w:rPr>
        <w:t>   </w:t>
      </w:r>
      <w:r w:rsidR="00BD7379">
        <w:rPr>
          <w:rFonts w:ascii="Arial" w:hAnsi="Arial" w:cs="Arial"/>
          <w:color w:val="000000"/>
          <w:sz w:val="18"/>
          <w:szCs w:val="18"/>
          <w:lang w:val="it-IT"/>
        </w:rPr>
        <w:t xml:space="preserve">  </w:t>
      </w:r>
      <w:r w:rsidRPr="00BD7379">
        <w:rPr>
          <w:rFonts w:ascii="Arial" w:hAnsi="Arial" w:cs="Arial"/>
          <w:color w:val="000000"/>
          <w:sz w:val="18"/>
          <w:szCs w:val="18"/>
          <w:lang w:val="it-IT"/>
        </w:rPr>
        <w:t>8.1. - Documentele contractului sunt:</w:t>
      </w:r>
      <w:r w:rsidR="00942C7A">
        <w:rPr>
          <w:rFonts w:ascii="Arial" w:hAnsi="Arial" w:cs="Arial"/>
          <w:color w:val="000000"/>
          <w:sz w:val="18"/>
          <w:szCs w:val="18"/>
          <w:lang w:val="it-IT"/>
        </w:rPr>
        <w:t xml:space="preserve"> </w:t>
      </w:r>
      <w:r w:rsidR="00B778D4">
        <w:rPr>
          <w:rFonts w:ascii="Arial" w:hAnsi="Arial" w:cs="Arial"/>
          <w:color w:val="000000"/>
          <w:sz w:val="18"/>
          <w:szCs w:val="18"/>
          <w:lang w:val="it-IT"/>
        </w:rPr>
        <w:t xml:space="preserve">Caietul de sarcini, </w:t>
      </w:r>
      <w:r w:rsidR="00672801" w:rsidRPr="00BD7379">
        <w:rPr>
          <w:rFonts w:ascii="Arial" w:hAnsi="Arial" w:cs="Arial"/>
          <w:color w:val="000000"/>
          <w:sz w:val="18"/>
          <w:szCs w:val="18"/>
          <w:lang w:val="it-IT"/>
        </w:rPr>
        <w:t>Oferta, Anexe , Acte aditionale, daca exista.</w:t>
      </w:r>
    </w:p>
    <w:p w:rsidR="001E2FFB" w:rsidRDefault="00BD7379" w:rsidP="00816748">
      <w:pPr>
        <w:ind w:left="-360" w:right="-360"/>
        <w:jc w:val="both"/>
        <w:rPr>
          <w:rFonts w:ascii="Arial" w:hAnsi="Arial" w:cs="Arial"/>
          <w:b/>
          <w:color w:val="000000"/>
          <w:sz w:val="18"/>
          <w:szCs w:val="18"/>
          <w:lang w:val="it-IT"/>
        </w:rPr>
      </w:pPr>
      <w:r>
        <w:rPr>
          <w:rFonts w:ascii="Arial" w:hAnsi="Arial" w:cs="Arial"/>
          <w:b/>
          <w:color w:val="000000"/>
          <w:sz w:val="18"/>
          <w:szCs w:val="18"/>
          <w:lang w:val="it-IT"/>
        </w:rPr>
        <w:t xml:space="preserve"> </w:t>
      </w:r>
      <w:r w:rsidR="00343AAA" w:rsidRPr="00BD7379">
        <w:rPr>
          <w:rFonts w:ascii="Arial" w:hAnsi="Arial" w:cs="Arial"/>
          <w:b/>
          <w:color w:val="000000"/>
          <w:sz w:val="18"/>
          <w:szCs w:val="18"/>
          <w:lang w:val="it-IT"/>
        </w:rPr>
        <w:t xml:space="preserve">9. Obligatiile principale ale prestatorului </w:t>
      </w:r>
    </w:p>
    <w:p w:rsidR="006A50D6" w:rsidRDefault="006A50D6" w:rsidP="00816748">
      <w:pPr>
        <w:ind w:left="-360" w:right="-360"/>
        <w:jc w:val="both"/>
        <w:rPr>
          <w:rFonts w:ascii="Arial" w:hAnsi="Arial" w:cs="Arial"/>
          <w:b/>
          <w:color w:val="000000"/>
          <w:sz w:val="18"/>
          <w:szCs w:val="18"/>
          <w:lang w:val="it-IT"/>
        </w:rPr>
      </w:pPr>
      <w:r>
        <w:rPr>
          <w:rFonts w:ascii="Arial" w:hAnsi="Arial" w:cs="Arial"/>
          <w:b/>
          <w:color w:val="000000"/>
          <w:sz w:val="18"/>
          <w:szCs w:val="18"/>
          <w:lang w:val="it-IT"/>
        </w:rPr>
        <w:t>:</w:t>
      </w:r>
    </w:p>
    <w:p w:rsidR="003052B1" w:rsidRPr="001E2FFB" w:rsidRDefault="003052B1" w:rsidP="00816748">
      <w:pPr>
        <w:ind w:left="-360" w:right="-360"/>
        <w:jc w:val="both"/>
        <w:rPr>
          <w:rFonts w:ascii="Arial" w:hAnsi="Arial" w:cs="Arial"/>
          <w:b/>
          <w:color w:val="000000"/>
          <w:sz w:val="18"/>
          <w:szCs w:val="18"/>
          <w:lang w:val="it-IT"/>
        </w:rPr>
      </w:pPr>
      <w:r>
        <w:rPr>
          <w:rFonts w:ascii="Arial" w:hAnsi="Arial" w:cs="Arial"/>
          <w:b/>
          <w:color w:val="000000"/>
          <w:sz w:val="18"/>
          <w:szCs w:val="18"/>
          <w:lang w:val="it-IT"/>
        </w:rPr>
        <w:t xml:space="preserve"> </w:t>
      </w:r>
      <w:r w:rsidRPr="001E2FFB">
        <w:rPr>
          <w:rFonts w:ascii="Arial" w:hAnsi="Arial" w:cs="Arial"/>
          <w:b/>
          <w:color w:val="000000"/>
          <w:sz w:val="18"/>
          <w:szCs w:val="18"/>
          <w:lang w:val="it-IT"/>
        </w:rPr>
        <w:t>Prestatorul se obliga sa presteze serviciile la standardele si sau la performantele prezentate in oferta , anexa la contract.</w:t>
      </w:r>
    </w:p>
    <w:p w:rsidR="001E2FFB" w:rsidRPr="001E2FFB" w:rsidRDefault="001E2FFB" w:rsidP="001E2FFB">
      <w:pPr>
        <w:numPr>
          <w:ilvl w:val="0"/>
          <w:numId w:val="11"/>
        </w:numPr>
        <w:ind w:left="360" w:right="-360" w:firstLine="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Acordarea de asistență tehnică – dirigenție de șantier Beneficiarului pentru activităţile premergătoare începerii execuției lucrărilor.</w:t>
      </w:r>
    </w:p>
    <w:p w:rsidR="001E2FFB" w:rsidRPr="001E2FFB" w:rsidRDefault="001E2FFB" w:rsidP="001E2FFB">
      <w:pPr>
        <w:numPr>
          <w:ilvl w:val="0"/>
          <w:numId w:val="11"/>
        </w:numPr>
        <w:ind w:right="-36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 xml:space="preserve">Acordarea de asistenţă tehnică – dirigenție de șantier Beneficiarului pe parcursul execuţiei lucrărilor. </w:t>
      </w:r>
    </w:p>
    <w:p w:rsidR="001E2FFB" w:rsidRPr="001E2FFB" w:rsidRDefault="001E2FFB" w:rsidP="001E2FFB">
      <w:pPr>
        <w:numPr>
          <w:ilvl w:val="0"/>
          <w:numId w:val="11"/>
        </w:numPr>
        <w:ind w:right="-36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 xml:space="preserve">Acordarea de asistenţă tehnică – dirigenție de șantier Beneficiarului pentru recepţia lucrărilor </w:t>
      </w:r>
    </w:p>
    <w:p w:rsidR="001E2FFB" w:rsidRPr="001E2FFB" w:rsidRDefault="001E2FFB" w:rsidP="001E2FFB">
      <w:pPr>
        <w:numPr>
          <w:ilvl w:val="0"/>
          <w:numId w:val="11"/>
        </w:numPr>
        <w:ind w:right="-36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 xml:space="preserve">Acordarea de asistenţă tehnică – dirigenție de șantier Beneficiarului pentru perioada de garanţie. </w:t>
      </w:r>
    </w:p>
    <w:p w:rsidR="001E2FFB" w:rsidRPr="001E2FFB" w:rsidRDefault="001E2FFB" w:rsidP="001E2FFB">
      <w:pPr>
        <w:numPr>
          <w:ilvl w:val="0"/>
          <w:numId w:val="11"/>
        </w:numPr>
        <w:ind w:right="-36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Alte responsabilităţi.</w:t>
      </w:r>
    </w:p>
    <w:p w:rsidR="001E2FFB" w:rsidRPr="001E2FFB" w:rsidRDefault="001E2FFB" w:rsidP="001E2FFB">
      <w:pPr>
        <w:numPr>
          <w:ilvl w:val="0"/>
          <w:numId w:val="11"/>
        </w:numPr>
        <w:ind w:right="-360"/>
        <w:jc w:val="both"/>
        <w:rPr>
          <w:rFonts w:ascii="Arial" w:hAnsi="Arial" w:cs="Arial"/>
          <w:b/>
          <w:color w:val="000000"/>
          <w:sz w:val="18"/>
          <w:szCs w:val="18"/>
          <w:highlight w:val="yellow"/>
          <w:lang w:val="ro-RO"/>
        </w:rPr>
      </w:pPr>
      <w:r w:rsidRPr="001E2FFB">
        <w:rPr>
          <w:rFonts w:ascii="Arial" w:hAnsi="Arial" w:cs="Arial"/>
          <w:b/>
          <w:color w:val="000000"/>
          <w:sz w:val="18"/>
          <w:szCs w:val="18"/>
          <w:highlight w:val="yellow"/>
          <w:lang w:val="ro-RO"/>
        </w:rPr>
        <w:t>Servicii de dirigentie de santier pentru execuţia lucrărilor la standarde de înaltă calitate, evaluarea şi aprobarea lucrărilor, materialelor, echipamentelor, etc., în calitatea sa de Prestator, pe toată durata de prestare a serviciului, astfel încât Executantul să finalizeze lucrările în perioada de execuţie specificată în contractul de execuţie lucrări</w:t>
      </w:r>
    </w:p>
    <w:p w:rsidR="001E2FFB" w:rsidRDefault="001E2FFB" w:rsidP="001E2FFB">
      <w:pPr>
        <w:ind w:left="-540" w:right="-360"/>
        <w:jc w:val="both"/>
        <w:rPr>
          <w:rFonts w:ascii="Arial" w:hAnsi="Arial" w:cs="Arial"/>
          <w:b/>
          <w:bCs/>
          <w:sz w:val="18"/>
          <w:szCs w:val="18"/>
          <w:lang w:val="ro-RO"/>
        </w:rPr>
      </w:pPr>
    </w:p>
    <w:p w:rsidR="001E2FFB" w:rsidRPr="001E2FFB" w:rsidRDefault="001E2FFB" w:rsidP="001E2FFB">
      <w:pPr>
        <w:ind w:left="-540" w:right="-360"/>
        <w:jc w:val="both"/>
        <w:rPr>
          <w:rFonts w:ascii="Arial" w:hAnsi="Arial" w:cs="Arial"/>
          <w:b/>
          <w:bCs/>
          <w:sz w:val="18"/>
          <w:szCs w:val="18"/>
          <w:lang w:val="ro-RO"/>
        </w:rPr>
      </w:pPr>
      <w:r>
        <w:rPr>
          <w:rFonts w:ascii="Arial" w:hAnsi="Arial" w:cs="Arial"/>
          <w:b/>
          <w:bCs/>
          <w:sz w:val="18"/>
          <w:szCs w:val="18"/>
          <w:lang w:val="ro-RO"/>
        </w:rPr>
        <w:t xml:space="preserve">                            </w:t>
      </w:r>
      <w:r w:rsidRPr="001E2FFB">
        <w:rPr>
          <w:rFonts w:ascii="Arial" w:hAnsi="Arial" w:cs="Arial"/>
          <w:b/>
          <w:bCs/>
          <w:sz w:val="18"/>
          <w:szCs w:val="18"/>
          <w:lang w:val="ro-RO"/>
        </w:rPr>
        <w:t xml:space="preserve">În perioada de pregătire a investiţiei: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bookmarkStart w:id="0" w:name="_Hlk519509889"/>
      <w:r w:rsidRPr="001E2FFB">
        <w:rPr>
          <w:rFonts w:ascii="Arial" w:hAnsi="Arial" w:cs="Arial"/>
          <w:sz w:val="18"/>
          <w:szCs w:val="18"/>
          <w:lang w:val="ro-RO"/>
        </w:rPr>
        <w:t xml:space="preserve">Verifică existenţa autorizaţiei de construire, precum şi îndeplinirea condiţiilor legale cu privire la încadrarea în termenul de valabilitate;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concordanţa dintre prevederile autorizaţiei de construire, certificatului de urbanism, avizelor, acordurilor şi ale proiectului;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Studiază proiectul, caietele de sarcini, tehnologiile şi procedurile prevăzute pentru realizarea construcţiilor;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existenţa tuturor pieselor scrise şi desenate din proiect, inclusiv existenţa studiilor solicitate prin certificatul de urbanism sau prin avize şi concordanţa dintre prevederile acestora;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respectarea reglementărilor cu privire la verificarea proiectelor de către verificatori de proiecte atestaţi şi însuşirea acestora de către expertul tehnic atestat, acolo unde este cazul;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dacă este precizată în proiect categoria de importanţă a construcţiei;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existenţa în proiect a programelor de faze determinante;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existenţa proiectului sau a procedurilor de urmărire specială a comportării în exploatare a construcţiilor, dacă aceasta va fi instituită;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Participă la preluarea amplasamentului şi a reperelor de nivelment şi predarea acestora executantului, libere de orice sarcină, împreună cu personalul Beneficiarului;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Participă, împreună cu Antreprenorul, la trasarea generală a construcţiei şi la stabilirea bornelor de reper; Prestatorul are obligația să se asigure că bornele de reper ale construcției sunt marcate corespunzător și sunt păstrate până la data recepției la terminarea lucrărilor. La final va întocmi un raport privind finalizarea operațiunii de trasare cu bornele rezultate, pe care il va transmite șefului echipei de Supervizori;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existenţa "Planului calităţii" şi a procedurilor/instrucţiunilor tehnice pentru lucrarea respectivă;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Intocmirea si transmiterea ordiunului de incepere a serviciilor de proiectare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Verifică existenţa anunţului de începere a lucrărilor la emitentul autorizaţiei şi la I.S.C.; </w:t>
      </w:r>
    </w:p>
    <w:p w:rsidR="001E2FFB" w:rsidRPr="001E2FFB" w:rsidRDefault="001E2FFB" w:rsidP="001E2FFB">
      <w:pPr>
        <w:tabs>
          <w:tab w:val="left" w:pos="2880"/>
          <w:tab w:val="left" w:pos="4320"/>
        </w:tabs>
        <w:ind w:left="900" w:right="-360" w:hanging="90"/>
        <w:rPr>
          <w:rFonts w:ascii="Arial" w:hAnsi="Arial" w:cs="Arial"/>
          <w:sz w:val="18"/>
          <w:szCs w:val="18"/>
          <w:lang w:val="ro-RO"/>
        </w:rPr>
      </w:pPr>
    </w:p>
    <w:p w:rsidR="001E2FFB" w:rsidRPr="001E2FFB" w:rsidRDefault="001E2FFB" w:rsidP="001E2FFB">
      <w:pPr>
        <w:tabs>
          <w:tab w:val="left" w:pos="2880"/>
          <w:tab w:val="left" w:pos="4320"/>
        </w:tabs>
        <w:ind w:left="900" w:right="-360" w:hanging="90"/>
        <w:rPr>
          <w:rFonts w:ascii="Arial" w:hAnsi="Arial" w:cs="Arial"/>
          <w:b/>
          <w:bCs/>
          <w:sz w:val="18"/>
          <w:szCs w:val="18"/>
          <w:lang w:val="ro-RO"/>
        </w:rPr>
      </w:pPr>
      <w:bookmarkStart w:id="1" w:name="_Hlk519509981"/>
      <w:bookmarkEnd w:id="0"/>
      <w:r w:rsidRPr="001E2FFB">
        <w:rPr>
          <w:rFonts w:ascii="Arial" w:hAnsi="Arial" w:cs="Arial"/>
          <w:b/>
          <w:bCs/>
          <w:sz w:val="18"/>
          <w:szCs w:val="18"/>
          <w:u w:val="single"/>
          <w:lang w:val="ro-RO"/>
        </w:rPr>
        <w:t>Notă:</w:t>
      </w:r>
      <w:r w:rsidRPr="001E2FFB">
        <w:rPr>
          <w:rFonts w:ascii="Arial" w:hAnsi="Arial" w:cs="Arial"/>
          <w:b/>
          <w:bCs/>
          <w:sz w:val="18"/>
          <w:szCs w:val="18"/>
          <w:lang w:val="ro-RO"/>
        </w:rPr>
        <w:t xml:space="preserve"> Perioada de pregătire a investiţiei face parte din perioada contractuală de prestare a serviciilor de dirigenție.</w:t>
      </w:r>
    </w:p>
    <w:p w:rsidR="001E2FFB" w:rsidRPr="001E2FFB" w:rsidRDefault="001E2FFB" w:rsidP="001E2FFB">
      <w:pPr>
        <w:tabs>
          <w:tab w:val="left" w:pos="2880"/>
          <w:tab w:val="left" w:pos="4320"/>
        </w:tabs>
        <w:ind w:left="900" w:right="-360" w:hanging="90"/>
        <w:rPr>
          <w:rFonts w:ascii="Arial" w:hAnsi="Arial" w:cs="Arial"/>
          <w:b/>
          <w:bCs/>
          <w:sz w:val="18"/>
          <w:szCs w:val="18"/>
          <w:lang w:val="ro-RO"/>
        </w:rPr>
      </w:pPr>
    </w:p>
    <w:p w:rsidR="00344C17" w:rsidRDefault="00344C17" w:rsidP="001E2FFB">
      <w:pPr>
        <w:tabs>
          <w:tab w:val="left" w:pos="2880"/>
          <w:tab w:val="left" w:pos="4320"/>
        </w:tabs>
        <w:ind w:left="-540" w:right="-360" w:firstLine="1350"/>
        <w:rPr>
          <w:rFonts w:ascii="Arial" w:hAnsi="Arial" w:cs="Arial"/>
          <w:b/>
          <w:bCs/>
          <w:sz w:val="18"/>
          <w:szCs w:val="18"/>
          <w:lang w:val="ro-RO"/>
        </w:rPr>
      </w:pPr>
    </w:p>
    <w:p w:rsidR="00344C17" w:rsidRDefault="00344C17" w:rsidP="001E2FFB">
      <w:pPr>
        <w:tabs>
          <w:tab w:val="left" w:pos="2880"/>
          <w:tab w:val="left" w:pos="4320"/>
        </w:tabs>
        <w:ind w:left="-540" w:right="-360" w:firstLine="1350"/>
        <w:rPr>
          <w:rFonts w:ascii="Arial" w:hAnsi="Arial" w:cs="Arial"/>
          <w:b/>
          <w:bCs/>
          <w:sz w:val="18"/>
          <w:szCs w:val="18"/>
          <w:lang w:val="ro-RO"/>
        </w:rPr>
      </w:pPr>
    </w:p>
    <w:p w:rsidR="00344C17" w:rsidRDefault="00344C17" w:rsidP="001E2FFB">
      <w:pPr>
        <w:tabs>
          <w:tab w:val="left" w:pos="2880"/>
          <w:tab w:val="left" w:pos="4320"/>
        </w:tabs>
        <w:ind w:left="-540" w:right="-360" w:firstLine="1350"/>
        <w:rPr>
          <w:rFonts w:ascii="Arial" w:hAnsi="Arial" w:cs="Arial"/>
          <w:b/>
          <w:bCs/>
          <w:sz w:val="18"/>
          <w:szCs w:val="18"/>
          <w:lang w:val="ro-RO"/>
        </w:rPr>
      </w:pPr>
    </w:p>
    <w:p w:rsidR="001E2FFB" w:rsidRPr="001E2FFB" w:rsidRDefault="001E2FFB" w:rsidP="001E2FFB">
      <w:pPr>
        <w:tabs>
          <w:tab w:val="left" w:pos="2880"/>
          <w:tab w:val="left" w:pos="4320"/>
        </w:tabs>
        <w:ind w:left="-540" w:right="-360" w:firstLine="1350"/>
        <w:rPr>
          <w:rFonts w:ascii="Arial" w:hAnsi="Arial" w:cs="Arial"/>
          <w:b/>
          <w:bCs/>
          <w:sz w:val="18"/>
          <w:szCs w:val="18"/>
          <w:lang w:val="ro-RO"/>
        </w:rPr>
      </w:pPr>
      <w:r w:rsidRPr="001E2FFB">
        <w:rPr>
          <w:rFonts w:ascii="Arial" w:hAnsi="Arial" w:cs="Arial"/>
          <w:b/>
          <w:bCs/>
          <w:sz w:val="18"/>
          <w:szCs w:val="18"/>
          <w:lang w:val="ro-RO"/>
        </w:rPr>
        <w:lastRenderedPageBreak/>
        <w:t>În perioada execuției lucrărilor:</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bookmarkStart w:id="2" w:name="_Hlk519510024"/>
      <w:bookmarkEnd w:id="1"/>
      <w:r w:rsidRPr="001E2FFB">
        <w:rPr>
          <w:rFonts w:ascii="Arial" w:hAnsi="Arial" w:cs="Arial"/>
          <w:sz w:val="18"/>
          <w:szCs w:val="18"/>
          <w:lang w:val="ro-RO"/>
        </w:rPr>
        <w:t xml:space="preserve">Urmăresc realizarea construcţiei în conformitate cu prevederile autorizaţiei de construire, ale proiectelor, caietelor de sarcini şi ale reglementărilor tehnice în vigoare;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existenţa documentelor de certificare a calităţii produselor pentru construcţii, respectiv corespondenţa calităţii acestora cu prevederile cuprinse în proiecte;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Informează prompt șeful echipei de supervizori în cazul în care constată utilizarea produselor pentru construcţii fără certificate de conformitate, declaraţii de conformitate sau agrement tehnic. Informarea se va face, în scris, printr-un raport special, în maximum 24 de ore de la constatare;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Informează prompt șeful echipei de supervizori în cazul în care constată utilizarea de procedee şi echipamente noi, neagrementate tehnic sau cu agremente tehnice la care avizul tehnic a expirat. Informarea se va face în scris, printr-un raport special, în maximum 24 de ore de la constatare;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respectarea tehnologiilor de execuţie, aplicarea corectă a acestora în vederea asigurării nivelului calitativ prevăzut în documentaţia tehnică şi în reglementările tehnice în vigoare;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respectarea "Planului calităţii", a procedurilor şi instrucţiunilor tehnice pentru lucrarea respectivă;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Informează prompt șeful echipei de supervizori în cazul în care constată executarea de lucrări de către personal necalificat; Informarea se va face, în scris printr-un raport special, în maximum 24 de ore de la constatare;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Participă la verificarea lucrărilor ajunse în faze determinante;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Măsoară şi examinează orice lucrare ce devine ascunsă, înainte ca acesta să fie acoperită;</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Efectuează verificările prevăzute în reglementările tehnice, semnează şi ştampilează documentele întocmite ca urmare a verificărilor, respectiv procese-verbale în faze determinante, procese-verbale de recepţie calitativă a lucrărilor ce devin ascunse, etc.;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Asistă la prelevarea de probe de la locul de punere în operă și consemnează în registru rezultatele din buletinele de încercări pentru materialele la care se fac probe de laborator;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Transmit, către Șeful echipei de Supervizori si Manager-ul de proiect, sesizările proprii sau ale participanţilor la realizarea construcţiei privind neconformităţile constatate pe parcursul execuţiei; Acestea se vor face în scris, printr-un raport special, în maxim 48 de ore de la constatare. În cadrul raportului special vor fi prezentate inclusiv propuneri privind rezolvarea acestor probleme;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Informează operativ Șeful echipei de Supervizori si Manager-ul de proiect privind deficienţele calitative constatate, în vederea dispunerii de măsuri şi, după caz, propun oprirea lucrărilor; Informarea se va face, în scris printr-un raport special, în maxim 48 de ore de la constatare;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Urmăresc pe șantier respectarea de către executant a dispoziţiilor şi/sau a măsurilor dispuse de proiectant/de organele abilitate și informează în scris, prin rapoartele speciale sau lunare, Șeful echipei de Supervizori, cu privire la acest lucru;</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Urmăresc realizarea lucrărilor din punct de vedere tehnic, pe tot parcursul execuţiei acestora, confirmând la plată numai a lucrărilor corespunzătoare din punct de vedere cantitativ şi calitativ;</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Verifică, în calitate de membru al echipei Supervizorului, respectarea prevederilor legale în cazul schimbării soluţiilor tehnice pe parcursul execuţiei lucrărilor;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Verifica și confirmă pe răspundere proprie calitatea lucrărilor și a conformității cantităților înscrise în situațiile interimare de plată și în situațiile finale de plată, emise de către antreprenor, cu cantitățile efectiv executate și cu respectarea prevederilor proiectelor tehnice;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De asemenea, va verifica existența și corectitudinea documentelor justificative stabilite în prealabil de către Supervizor pentru certificarea plăților. Termenul de verificare va fi de maxim 15 zile calendaristice. După verificare, situațiile de plată vor fi transmise Șefului Echipei de Supervizori în vederea întocmirii Certificatelor de Plată;</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Anunţă I.S.C. privind oprirea/sistarea executării lucrărilor de către Supervizor pentru o perioadă mai mare de timp, exceptând perioada de timp friguros, şi verifică punerea în siguranţă a construcţiei, conform proiectului;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Anunţă I.S.C. privind reluarea lucrărilor la investiţiile la care a fost oprită/sistată executarea lucrărilor de către Supervizor pentru o perioadă mai mare de timp, exceptând perioada de timp friguros;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Completează cartea tehnică a construcţiei cu toate documentele prevăzute de reglementările legale;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Urmăresc dezafectarea lucrărilor de organizare de şantier şi participă alături de personalul Beneficiarului la predarea terenului deţinătorului acestuia.</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Suport in privinta intocmirii actelor aditionale de ajustare a pretului contractului de proiectare si executie, in masura in care intervine aceasta necesitate</w:t>
      </w:r>
    </w:p>
    <w:p w:rsidR="00344C17" w:rsidRDefault="00344C17" w:rsidP="001E2FFB">
      <w:pPr>
        <w:tabs>
          <w:tab w:val="left" w:pos="2880"/>
          <w:tab w:val="left" w:pos="4320"/>
        </w:tabs>
        <w:ind w:left="900" w:right="-360" w:hanging="90"/>
        <w:rPr>
          <w:rFonts w:ascii="Arial" w:hAnsi="Arial" w:cs="Arial"/>
          <w:b/>
          <w:bCs/>
          <w:sz w:val="18"/>
          <w:szCs w:val="18"/>
          <w:lang w:val="ro-RO"/>
        </w:rPr>
      </w:pPr>
      <w:bookmarkStart w:id="3" w:name="_Hlk519510070"/>
      <w:bookmarkEnd w:id="2"/>
    </w:p>
    <w:p w:rsidR="001E2FFB" w:rsidRPr="001E2FFB" w:rsidRDefault="001E2FFB" w:rsidP="001E2FFB">
      <w:pPr>
        <w:tabs>
          <w:tab w:val="left" w:pos="2880"/>
          <w:tab w:val="left" w:pos="4320"/>
        </w:tabs>
        <w:ind w:left="900" w:right="-360" w:hanging="90"/>
        <w:rPr>
          <w:rFonts w:ascii="Arial" w:hAnsi="Arial" w:cs="Arial"/>
          <w:b/>
          <w:bCs/>
          <w:sz w:val="18"/>
          <w:szCs w:val="18"/>
          <w:lang w:val="ro-RO"/>
        </w:rPr>
      </w:pPr>
      <w:r w:rsidRPr="001E2FFB">
        <w:rPr>
          <w:rFonts w:ascii="Arial" w:hAnsi="Arial" w:cs="Arial"/>
          <w:b/>
          <w:bCs/>
          <w:sz w:val="18"/>
          <w:szCs w:val="18"/>
          <w:lang w:val="ro-RO"/>
        </w:rPr>
        <w:t xml:space="preserve">La recepţia lucrărilor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Participă la recepţia lucrărilor, asigură secretariatul recepţiei şi întocmeşte actele de recepţie;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bookmarkStart w:id="4" w:name="_Hlk519518042"/>
      <w:r w:rsidRPr="001E2FFB">
        <w:rPr>
          <w:rFonts w:ascii="Arial" w:hAnsi="Arial" w:cs="Arial"/>
          <w:sz w:val="18"/>
          <w:szCs w:val="18"/>
          <w:lang w:val="ro-RO"/>
        </w:rPr>
        <w:t xml:space="preserve">Verifică documentele de la Antreprenor în legătură cu cartea tehnică a construcţiei, respectiv întocmirea şi completarea împreună cu Antreprenorul a cărţii tehnice a construcţiei cu toate documentele prevăzute de reglementările legale;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În cazul suspendării recepţiei la terminarea lucrărilor, dirigintele va urmări, rezolvarea remedierilor cuprinse în anexa procesului - verbal  de recepţie la terminarea lucrărilor, în cel mult 90 zile de la suspendarea  acesteia. În cazul în care executantul nu îşi respectă obligaţiile contractuale, dirigintele va informa operativ Șeful Echipei de </w:t>
      </w:r>
      <w:r w:rsidRPr="001E2FFB">
        <w:rPr>
          <w:rFonts w:ascii="Arial" w:hAnsi="Arial" w:cs="Arial"/>
          <w:sz w:val="18"/>
          <w:szCs w:val="18"/>
          <w:lang w:val="ro-RO"/>
        </w:rPr>
        <w:lastRenderedPageBreak/>
        <w:t xml:space="preserve">Supervizori, printr- un raport special, în maxim 48 de ore de la expirarea termenului convenit pentru rezolvarea  remedierilor; </w:t>
      </w:r>
    </w:p>
    <w:bookmarkEnd w:id="4"/>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Urmăreşte rezolvarea problemelor constatate de comisia de recepţie şi transmite Sefului echipei Supervizorului, în maxim 48 de ore de la încheiere, documentele prin care se constată îndeplinirea măsurilor impuse de comisia de recepţie;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Pregatește, în vederea predării către Investitor/Beneficiarul Final, actele de recepţie, documentaţia tehnică şi economică a construcţiei, împreună cu cartea tehnică a construcţiei, după recepţia de la terminarea lucrărilor.</w:t>
      </w:r>
    </w:p>
    <w:p w:rsidR="001E2FFB" w:rsidRPr="001E2FFB" w:rsidRDefault="001E2FFB" w:rsidP="001E2FFB">
      <w:pPr>
        <w:tabs>
          <w:tab w:val="left" w:pos="2880"/>
          <w:tab w:val="left" w:pos="4320"/>
        </w:tabs>
        <w:ind w:left="900" w:right="-360" w:hanging="90"/>
        <w:rPr>
          <w:rFonts w:ascii="Arial" w:hAnsi="Arial" w:cs="Arial"/>
          <w:b/>
          <w:bCs/>
          <w:sz w:val="18"/>
          <w:szCs w:val="18"/>
          <w:lang w:val="ro-RO"/>
        </w:rPr>
      </w:pPr>
      <w:bookmarkStart w:id="5" w:name="_Hlk519510290"/>
      <w:bookmarkEnd w:id="3"/>
    </w:p>
    <w:p w:rsidR="001E2FFB" w:rsidRPr="001E2FFB" w:rsidRDefault="001E2FFB" w:rsidP="001E2FFB">
      <w:pPr>
        <w:tabs>
          <w:tab w:val="left" w:pos="2880"/>
          <w:tab w:val="left" w:pos="4320"/>
        </w:tabs>
        <w:ind w:left="900" w:right="-360" w:hanging="90"/>
        <w:rPr>
          <w:rFonts w:ascii="Arial" w:hAnsi="Arial" w:cs="Arial"/>
          <w:b/>
          <w:bCs/>
          <w:sz w:val="18"/>
          <w:szCs w:val="18"/>
          <w:lang w:val="ro-RO"/>
        </w:rPr>
      </w:pPr>
      <w:r w:rsidRPr="001E2FFB">
        <w:rPr>
          <w:rFonts w:ascii="Arial" w:hAnsi="Arial" w:cs="Arial"/>
          <w:b/>
          <w:bCs/>
          <w:sz w:val="18"/>
          <w:szCs w:val="18"/>
          <w:lang w:val="ro-RO"/>
        </w:rPr>
        <w:t>Acordarea de asistenţă tehnică Beneficiarului pentru perioada de garanţie</w:t>
      </w:r>
      <w:bookmarkEnd w:id="5"/>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bookmarkStart w:id="6" w:name="_Hlk519510336"/>
      <w:r w:rsidRPr="001E2FFB">
        <w:rPr>
          <w:rFonts w:ascii="Arial" w:hAnsi="Arial" w:cs="Arial"/>
          <w:sz w:val="18"/>
          <w:szCs w:val="18"/>
          <w:lang w:val="ro-RO"/>
        </w:rPr>
        <w:t>Urmăreşte comportarea construcţiilor şi instalaţiilor în perioada de garanţie. Această activitate presupune și întocmirea de rapoarte trimestriale și transmiterea lor către Șeful echipei de Supervizori;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Dirigintele, în calitate de membru al echipei Supervizorului, va transmite Șefului echipei de Supervizori un raport special cu privire la defecţiunile care au apărut în perioada de garanţie şi pe care executantul trebuie să le remedieze pe cheltuiala sa, dacă acestea s-au datorat nerespectării clauzelor contractuale de către executant; </w:t>
      </w:r>
    </w:p>
    <w:p w:rsidR="001E2FFB" w:rsidRPr="001E2FFB" w:rsidRDefault="001E2FFB" w:rsidP="001E2FFB">
      <w:p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De asemenea, în cadrul rapoartelor trimestriale menționate la punctul 2, se vor menționa și eventualele deficiențe apărute din cauza unei exploatări deficitare cum ar fi (nerespectarea programului de urmărire întocmit de proiectant, nerespectarea programelor de mentenanță al echipamentelor specificat de producători, folosirea de personal necalificat și neagrementat pentru activitățile de mentenanață, etc);</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După executarea lucrărilor de remediere, se efectuează recepţia finală a lucrărilor. Dirigintele de şantier pregateste, în vederea predării către Investitor/Beneficiarul Final, cartea tehnică a construcţiei după efectuarea recepţiei finale. </w:t>
      </w:r>
    </w:p>
    <w:bookmarkEnd w:id="6"/>
    <w:p w:rsidR="001E2FFB" w:rsidRPr="001E2FFB" w:rsidRDefault="001E2FFB" w:rsidP="001E2FFB">
      <w:pPr>
        <w:tabs>
          <w:tab w:val="left" w:pos="2880"/>
          <w:tab w:val="left" w:pos="4320"/>
        </w:tabs>
        <w:ind w:left="900" w:right="-360" w:hanging="90"/>
        <w:rPr>
          <w:rFonts w:ascii="Arial" w:hAnsi="Arial" w:cs="Arial"/>
          <w:sz w:val="18"/>
          <w:szCs w:val="18"/>
          <w:lang w:val="ro-RO"/>
        </w:rPr>
      </w:pPr>
    </w:p>
    <w:p w:rsidR="001E2FFB" w:rsidRPr="001E2FFB" w:rsidRDefault="001E2FFB" w:rsidP="001E2FFB">
      <w:pPr>
        <w:tabs>
          <w:tab w:val="left" w:pos="2880"/>
          <w:tab w:val="left" w:pos="4320"/>
        </w:tabs>
        <w:ind w:left="900" w:right="-360" w:hanging="90"/>
        <w:rPr>
          <w:rFonts w:ascii="Arial" w:hAnsi="Arial" w:cs="Arial"/>
          <w:b/>
          <w:bCs/>
          <w:sz w:val="18"/>
          <w:szCs w:val="18"/>
          <w:lang w:val="ro-RO"/>
        </w:rPr>
      </w:pPr>
      <w:bookmarkStart w:id="7" w:name="_Hlk519511715"/>
      <w:r w:rsidRPr="001E2FFB">
        <w:rPr>
          <w:rFonts w:ascii="Arial" w:hAnsi="Arial" w:cs="Arial"/>
          <w:b/>
          <w:bCs/>
          <w:sz w:val="18"/>
          <w:szCs w:val="18"/>
          <w:lang w:val="ro-RO"/>
        </w:rPr>
        <w:t>Alte responsabilităţi</w:t>
      </w:r>
      <w:bookmarkEnd w:id="7"/>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bookmarkStart w:id="8" w:name="_Hlk519511764"/>
      <w:r w:rsidRPr="001E2FFB">
        <w:rPr>
          <w:rFonts w:ascii="Arial" w:hAnsi="Arial" w:cs="Arial"/>
          <w:sz w:val="18"/>
          <w:szCs w:val="18"/>
          <w:lang w:val="ro-RO"/>
        </w:rPr>
        <w:t>Respectarea tuturor clauzelor din contractul de servicii de dirigentie de șantier;</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sau să le verifice; Aplică ştampila Prestatorului alături de ştampila dirigintelui de şantier şi după caz a specialiştilor desemnaţi de Prestator pentru toate documentele pentru care are obligaţia legală şi contractuală să le întocmească</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Întocmeşte şi transmite investitorului rapoarte asupra derulării lucrărilor sub aspect calitativ și cantitativ precum şi privind modul de încadrare în Programul de Execuție. Programul de Execuție va fi înaintat de către Antreprenor conform prevederilor Condițiilor Generale de Contract;</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Realizează verificări topometrice pe toată perioada de execuție a lucrărilor cum ar fi: trasarea lucrărilor, cote și dimensiuni ale elementele constructive, etc. În acest sens dirigintele de șantier va dispune de specialist topometru și echipamente adecvate realizării măsurătorilor. Rezultatele verificărilor topometrice vor fi incluse în rapoartele dirigintelui de șantier;</w:t>
      </w:r>
      <w:r w:rsidRPr="001E2FFB">
        <w:rPr>
          <w:rFonts w:ascii="Arial" w:hAnsi="Arial" w:cs="Arial"/>
          <w:b/>
          <w:bCs/>
          <w:sz w:val="18"/>
          <w:szCs w:val="18"/>
          <w:lang w:val="ro-RO"/>
        </w:rPr>
        <w:t xml:space="preserv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Materialele şi Echipamentele care nu au calitatea specificată vor fi propuse spre respingere de către Dirigintele de Șantier. În acest sens, acesta va întocmi, un raport special pe care îl va transmite în maxim 24 de ore de la constatare Șefului Echipei de Supervizori, în vederea emiterii ordinului administrativ de respingere. O marcă specială se va aplica pe Materialele sau Echipamentele respinse. Această marcă nu le va modifica şi nu va afecta valoarea lor comercială;</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  În acest sens, dirigintele va analiza Programul de Execuție actualizat, în termen de 3 zile de la transmiterea sa de catre Antreprenor, și va propune, către Șeful echipei de supervizori, acceptarea sau respingerea acestuia;</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Participa la efectuarea testelor. În cazul în care rezultatele testelor arată că Materialele, Echipamentele şi/sau lucrările sunt în conformitate cu prevederile Contractului de Lucrări, dirigintele de șantier va propune șefului echipei supervizorului, în termen de trei zile, de la primirea rezultatelor, un certificat prin care se confirmă aceste rezultate;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Se asigură de corectitudinea datelor și detaliilor din Jurnalul de Șantier. Înregistrările în Jurnalul de Şantier vor fi semnate de către Reprezentantul Antreprenorului la momentul înregistrării şi verificate și contrasemnate de dirigintele de șantier în termen de 5 zile de la data înregistrării; </w:t>
      </w:r>
    </w:p>
    <w:p w:rsidR="001E2FFB" w:rsidRPr="001E2FFB" w:rsidRDefault="001E2FFB" w:rsidP="001E2FFB">
      <w:p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În termen de maxim 5 zile de la începerea lucrărilor de execuție, dirigintele va transmite către șeful echipei de supervizori, în vederea aprobării, o propunere de format pentru Jurnalul de Șantier, care va conține cel puțin informații prevăzute la clauza 39.1 din Condiții Generale de Contract;  </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Dirigintele de șantier trebuie să-şi dimensioneze echipa de asistență tehnică, în funcţie de cantităţile contractate cu beneficiarul, raportat la solicitările acestuia. În acest sens se va analiza volumul lucrărilor prezentate în prezentul Caiet de Sarcini la Punctul 5. Prezentarea Obiectivului de Investiție precum și sarcinile Supervizorului prezentate în prezentul Caiet de Sarcini;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În perioada dintre recepţia la terminarea lucrărilor şi recepţia finală, urmăreşte rezolvarea remedierilor eventualelor deficiențe apărute în perioada de exploatare,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 xml:space="preserve">Dirigintele de şantier are obligaţia să  organizeze un sistem de arhivare (digital şi pe hârtie) pentru a urmări  progresul lucrărilor. Toate documentele legate de obiectul prezentului contract vor fi arhivate, iar sistemul de arhivare  va fi păstrat în conformitate cu cerinţele legislaţiei din România. </w:t>
      </w:r>
    </w:p>
    <w:p w:rsidR="001E2FFB" w:rsidRPr="001E2FFB" w:rsidRDefault="001E2FFB" w:rsidP="001E2FFB">
      <w:p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lastRenderedPageBreak/>
        <w:t>La terminarea acestor sarcini, dirigintele de şantier va transfera Șefului echipei supervizorului toate materialele din arhivă. Autoritatea contractantă are obligaţia de a păstra şi a pune la dispoziţia oricăror organe de control ale Statului Român, timp de minim cinci ani de la finalizarea lucrării orice document emis de Supervizor şi Beneficiar.</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Activitatea Dirigintelui de şantier va începe după primirea Ordinului de Începere al serviciilor de asistență tehnică-dirigenție de șantier şi se va finaliza la sfârşitul perioadei de notificare a defecţiunilor, până la emiterea procesului-verbal de recepţie finală în condiţiile legii române aplicabile. Pe toată această perioadă dirigintele de şantier va trebui să colaboreze cu membrii echipei Supervizorului, desemnați din partea Beneficiarului;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Toate ordinele administrative vor fi emise sub stricta supraveghere a Șefului Echipei de Supervizori. Niciun ordin Administrativ nu se va transmite către Antreprenor fără aprobarea Șefului echipei Supervizorului.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Toate modificările vor fi emise sub directa supraveghere a Șefului Echipei de Supervizori.</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Dirigintele de şantier va participa la toate întâlnirile organizate de constructorul lucrării pe şantier cu reprezentanţi ai Inspectoratului de Stat în Construcţii în vederea verificării execuţiei lucrărilor în conformitate cu proiectul tehnic avizat conform Legii nr. 10/1995 privind calitatea în construcţii, cu modificările ulterioare.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Dirigintele de șantier va asigura personal pentru supravegherea lucrărilor în șantier pe toată perioada execuției lucrărilor și pentru toate specialitățile. Disponibilitatea personalului pentru supervizarea lucrărilor în șantier va fi asigurată din timp, astfel încât la începerea lucrărilor de execuție personalul să cunoască foarte bine proiectul de execuție pus la dispoziție de Antreprenor;</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Personalul dirigintelui de șantier va avea obligația participării la toate ședintele de lucru și de progres organizate de Supervizor;</w:t>
      </w:r>
    </w:p>
    <w:bookmarkEnd w:id="8"/>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Obligaţiile prevăzute mai sus nu sunt limitative, dirigintele de şantier putând participa în calitate de membru al echipei Supervizorului în toate fazele privind realizarea construcţiilor, în limitele atribuţiilor stabilite prin reglementările în vigoare şi ale contractului încheiat cu investitorul/beneficiarul;</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Diriginţii de şantier răspund în cazul neîndeplinirii obligaţiilor prevăzute de lege, precum şi în cazul neasigurării din culpa lor a realizării nivelului calitativ al lucrărilor prevăzut în proiecte, caiete de sarcini, în reglementările tehnice în vigoare şi în contracte;</w:t>
      </w:r>
    </w:p>
    <w:p w:rsidR="001E2FFB" w:rsidRPr="001E2FFB" w:rsidRDefault="001E2FFB" w:rsidP="001E2FFB">
      <w:p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În timpul supervizării lucrărilor, Dirigintele de şantier va respecta, de asemenea, şi următoarea legislaţie română (cu modificările ulterioare):</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Legea nr. 10/1995 privind calitatea în construcţii (publicată în Monitorul Oficial nr. 12 din 24 ianuarie 1995);</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HG nr. 766/1997 pentru aprobarea unor regulamente privind calitatea în construcţii (publicată în Monitorul Oficial nr. 352 din 10 decembrie 1997),</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Hotărârea Guvernului României nr. 742/2018 privind modificarea Hotărârii Guvernului nr. 925/1995 pentru aprobarea Regulamentului de verificare și expertizare tehnică de calitate a proiectelor, a execuției lucrărilor și a construcțiilor;</w:t>
      </w:r>
    </w:p>
    <w:p w:rsidR="001E2FFB" w:rsidRPr="001E2FFB" w:rsidRDefault="001E2FFB" w:rsidP="001E2FFB">
      <w:pPr>
        <w:numPr>
          <w:ilvl w:val="0"/>
          <w:numId w:val="12"/>
        </w:numPr>
        <w:tabs>
          <w:tab w:val="left" w:pos="2880"/>
          <w:tab w:val="left" w:pos="4320"/>
        </w:tabs>
        <w:ind w:left="900" w:right="-360" w:hanging="90"/>
        <w:rPr>
          <w:rFonts w:ascii="Arial" w:hAnsi="Arial" w:cs="Arial"/>
          <w:sz w:val="18"/>
          <w:szCs w:val="18"/>
          <w:lang w:val="ro-RO"/>
        </w:rPr>
      </w:pPr>
      <w:r w:rsidRPr="001E2FFB">
        <w:rPr>
          <w:rFonts w:ascii="Arial" w:hAnsi="Arial" w:cs="Arial"/>
          <w:sz w:val="18"/>
          <w:szCs w:val="18"/>
          <w:lang w:val="ro-RO"/>
        </w:rPr>
        <w:t>HG nr. 343/2017 privind aprobarea Regulamentului privind recepția construcțiilor.</w:t>
      </w:r>
    </w:p>
    <w:p w:rsidR="001E2FFB" w:rsidRPr="001E2FFB" w:rsidRDefault="001E2FFB" w:rsidP="001E2FFB">
      <w:pPr>
        <w:tabs>
          <w:tab w:val="left" w:pos="2880"/>
          <w:tab w:val="left" w:pos="4320"/>
        </w:tabs>
        <w:ind w:left="900" w:right="-360" w:hanging="90"/>
        <w:rPr>
          <w:rFonts w:ascii="Arial" w:hAnsi="Arial" w:cs="Arial"/>
          <w:b/>
          <w:sz w:val="18"/>
          <w:szCs w:val="18"/>
          <w:lang w:val="ro-RO"/>
        </w:rPr>
      </w:pPr>
    </w:p>
    <w:p w:rsidR="001E2FFB" w:rsidRPr="001E2FFB" w:rsidRDefault="001E2FFB" w:rsidP="001E2FFB">
      <w:pPr>
        <w:ind w:left="-540" w:right="-360"/>
        <w:jc w:val="both"/>
        <w:rPr>
          <w:rFonts w:ascii="Arial" w:hAnsi="Arial" w:cs="Arial"/>
          <w:b/>
          <w:sz w:val="18"/>
          <w:szCs w:val="18"/>
          <w:lang w:val="ro-RO"/>
        </w:rPr>
      </w:pPr>
      <w:bookmarkStart w:id="9" w:name="_Toc106352011"/>
      <w:r w:rsidRPr="001E2FFB">
        <w:rPr>
          <w:rFonts w:ascii="Arial" w:hAnsi="Arial" w:cs="Arial"/>
          <w:b/>
          <w:sz w:val="18"/>
          <w:szCs w:val="18"/>
          <w:lang w:val="ro-RO"/>
        </w:rPr>
        <w:t>RAPORTAREA</w:t>
      </w:r>
      <w:bookmarkEnd w:id="9"/>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 Dirigintele de șantier va elabora și înainta Șefului echipei de Supervizori următoarele rapoarte:</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Raportul de început va fi prezentat în termen de o lună de la începerea activității de asistenţă tehnică și va cuprinde o analiză generală asupra implementării contractului, care va include:</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-datele inițiale existente, problemele care pot apărea şi posibilele soluții;</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-un program detaliat de realizare a sarcinilor contractului;</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-un program de lucru al personalului;</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-o propunere de format pentru raportul de activitate lunar;</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    Raportul de activitate lunar trebuie să conţină detalierea tuturor lucrărilor executate în luna respectivă şi pe cumulat, cu referiri la asigurarea calităţii lucrărilor şi a modului de implementare a Sistemului de Asigurare a Calităţii, la respectarea Programului de Execuție de către constructor, la motivele  care au stat la baza eventualelor abateri a ritmul convenit al lucrărilor. </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    Raportul va fi înaintat Beneficiarului în cel mult 10 zile de la sfârşitul lunii respective. </w:t>
      </w:r>
      <w:bookmarkStart w:id="10" w:name="_Hlk519518531"/>
      <w:r w:rsidRPr="001E2FFB">
        <w:rPr>
          <w:rFonts w:ascii="Arial" w:hAnsi="Arial" w:cs="Arial"/>
          <w:sz w:val="18"/>
          <w:szCs w:val="18"/>
          <w:lang w:val="ro-RO"/>
        </w:rPr>
        <w:t>De asemenea, raportul va avea un capitol distinct referitor la monitorizarea situațiilor de lucrări, cu mențiuni asupra Situațiilor de Lucrări verificate.</w:t>
      </w:r>
      <w:bookmarkEnd w:id="10"/>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    Raportul de finalizare a lucrărilor se va întocmi înaintea Recepției la Terminarea lucrărilor. Acesta va cuprinde detalii şi explicaţii asupra serviciilor prestate de către specialiştii şi diriginţii de şantier pe parcursul derulării contractului de servicii, cu detalii şi explicaţii asupra desfăşurării contractului de proiectare şi execuţie, cu un capitol special dedicat recepţiei la terminarea lucrării.</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   Raportul în perioada de garanție se va întocmi în perioada de garanție a lucrărilor, la un interval de 3 luni și va prezenta modul de comportare a lucrărilor în această perioadă, eventuale defecțiuni apărute și cauzele acestora precum și modul în care s-a efectuat remedierea acestora.  </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Raportul Final, după terminarea perioadei de garanție se va întocmi înainte Recepției Finale, oferind o prezentare asupra serviciilor executate prin </w:t>
      </w:r>
      <w:bookmarkStart w:id="11" w:name="_Hlk519518561"/>
      <w:r w:rsidRPr="001E2FFB">
        <w:rPr>
          <w:rFonts w:ascii="Arial" w:hAnsi="Arial" w:cs="Arial"/>
          <w:sz w:val="18"/>
          <w:szCs w:val="18"/>
          <w:lang w:val="ro-RO"/>
        </w:rPr>
        <w:t xml:space="preserve">Contractul de Servicii </w:t>
      </w:r>
      <w:bookmarkEnd w:id="11"/>
      <w:r w:rsidRPr="001E2FFB">
        <w:rPr>
          <w:rFonts w:ascii="Arial" w:hAnsi="Arial" w:cs="Arial"/>
          <w:sz w:val="18"/>
          <w:szCs w:val="18"/>
          <w:lang w:val="ro-RO"/>
        </w:rPr>
        <w:t xml:space="preserve">și a lucrărilor executate. </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 xml:space="preserve">De asemenea, acesta va prezenta modul de comportare a lucrărilor în perioada de garanție, eventuale defecțiuni apărute și cauzele acestora precum și modul în care s-a efectuat remedierea lor. Vor fi formulate recomandări cu privire la urmărirea specială a anumitor lucrări sau parți de lucrări în perioada post-garanție. </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Raportul Special</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lastRenderedPageBreak/>
        <w:t>Rapoartele speciale vor fi emise în legătură cu orice aspect important referitor la implementarea Contractului de Proiectare și Execuție sau la cererea expresă a beneficiarului/șeful echipei de Supervizori.</w:t>
      </w:r>
    </w:p>
    <w:p w:rsidR="001E2FFB" w:rsidRP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Toate rapoartele şi documentele relevante ale proiectului, vor deveni proprietatea Beneficiarului.</w:t>
      </w:r>
    </w:p>
    <w:p w:rsidR="001E2FFB" w:rsidRPr="001E2FFB" w:rsidRDefault="001E2FFB" w:rsidP="001E2FFB">
      <w:pPr>
        <w:ind w:left="-540" w:right="-360"/>
        <w:jc w:val="both"/>
        <w:rPr>
          <w:rFonts w:ascii="Arial" w:hAnsi="Arial" w:cs="Arial"/>
          <w:sz w:val="18"/>
          <w:szCs w:val="18"/>
          <w:lang w:val="ro-RO"/>
        </w:rPr>
      </w:pPr>
    </w:p>
    <w:p w:rsidR="001E2FFB" w:rsidRPr="001E2FFB" w:rsidRDefault="001E2FFB" w:rsidP="001E2FFB">
      <w:pPr>
        <w:ind w:left="-540" w:right="-360"/>
        <w:jc w:val="both"/>
        <w:rPr>
          <w:rFonts w:ascii="Arial" w:hAnsi="Arial" w:cs="Arial"/>
          <w:b/>
          <w:sz w:val="18"/>
          <w:szCs w:val="18"/>
          <w:lang w:val="ro-RO"/>
        </w:rPr>
      </w:pPr>
      <w:bookmarkStart w:id="12" w:name="_Toc106352012"/>
      <w:r w:rsidRPr="001E2FFB">
        <w:rPr>
          <w:rFonts w:ascii="Arial" w:hAnsi="Arial" w:cs="Arial"/>
          <w:b/>
          <w:sz w:val="18"/>
          <w:szCs w:val="18"/>
          <w:lang w:val="ro-RO"/>
        </w:rPr>
        <w:t>10. TERMENUL DE PRESTARE A SERVICIILOR</w:t>
      </w:r>
      <w:bookmarkEnd w:id="12"/>
    </w:p>
    <w:p w:rsidR="001E2FFB" w:rsidRDefault="001E2FFB" w:rsidP="001E2FFB">
      <w:pPr>
        <w:ind w:left="-540" w:right="-360"/>
        <w:jc w:val="both"/>
        <w:rPr>
          <w:rFonts w:ascii="Arial" w:hAnsi="Arial" w:cs="Arial"/>
          <w:sz w:val="18"/>
          <w:szCs w:val="18"/>
          <w:lang w:val="ro-RO"/>
        </w:rPr>
      </w:pPr>
      <w:r w:rsidRPr="001E2FFB">
        <w:rPr>
          <w:rFonts w:ascii="Arial" w:hAnsi="Arial" w:cs="Arial"/>
          <w:sz w:val="18"/>
          <w:szCs w:val="18"/>
          <w:lang w:val="ro-RO"/>
        </w:rPr>
        <w:t>10.1. Prestarea serviciilor de asistenţă tehnică de specialitate prin diriginți de șantier va începe de la data notificării de către Beneficiar a Prestatorului, corelat cu termenele stabilite în contractul de proiectare şi execuţie încheiate de Beneficiar cu Antreprenorul iar finalizarea prestării serviciilor se va face la recepţia finală a lucrărilor. În acest sens pentru estimarea duratei de timp aferentă serviciilor de asistență tehnică pentru dirigenție de șantier se vor lua în considerare următoarele etape:</w:t>
      </w:r>
    </w:p>
    <w:p w:rsidR="00685863" w:rsidRPr="001E2FFB" w:rsidRDefault="00685863" w:rsidP="001E2FFB">
      <w:pPr>
        <w:ind w:left="-540" w:right="-360"/>
        <w:jc w:val="both"/>
        <w:rPr>
          <w:rFonts w:ascii="Arial" w:hAnsi="Arial" w:cs="Arial"/>
          <w:sz w:val="18"/>
          <w:szCs w:val="18"/>
          <w:lang w:val="ro-RO"/>
        </w:rPr>
      </w:pPr>
      <w:r>
        <w:rPr>
          <w:rFonts w:ascii="Arial" w:hAnsi="Arial" w:cs="Arial"/>
          <w:sz w:val="18"/>
          <w:szCs w:val="18"/>
          <w:lang w:val="ro-RO"/>
        </w:rPr>
        <w:t xml:space="preserve">                          Etapa pentru elaborarea proiectului tehnic-6 luni</w:t>
      </w:r>
    </w:p>
    <w:p w:rsidR="00685863" w:rsidRPr="00685863" w:rsidRDefault="001E2FFB" w:rsidP="00685863">
      <w:pPr>
        <w:numPr>
          <w:ilvl w:val="0"/>
          <w:numId w:val="13"/>
        </w:numPr>
        <w:ind w:right="-360"/>
        <w:jc w:val="both"/>
        <w:rPr>
          <w:rFonts w:ascii="Arial" w:hAnsi="Arial" w:cs="Arial"/>
          <w:sz w:val="18"/>
          <w:szCs w:val="18"/>
          <w:lang w:val="ro-RO"/>
        </w:rPr>
      </w:pPr>
      <w:r w:rsidRPr="001E2FFB">
        <w:rPr>
          <w:rFonts w:ascii="Arial" w:hAnsi="Arial" w:cs="Arial"/>
          <w:sz w:val="18"/>
          <w:szCs w:val="18"/>
          <w:lang w:val="ro-RO"/>
        </w:rPr>
        <w:t xml:space="preserve">Etapa pentru activitățile desfășurate pe parcursul execuţiei lucrărilor – 24 luni </w:t>
      </w:r>
    </w:p>
    <w:p w:rsidR="001E2FFB" w:rsidRPr="001E2FFB" w:rsidRDefault="001E2FFB" w:rsidP="001E2FFB">
      <w:pPr>
        <w:numPr>
          <w:ilvl w:val="0"/>
          <w:numId w:val="13"/>
        </w:numPr>
        <w:ind w:right="-360"/>
        <w:jc w:val="both"/>
        <w:rPr>
          <w:rFonts w:ascii="Arial" w:hAnsi="Arial" w:cs="Arial"/>
          <w:sz w:val="18"/>
          <w:szCs w:val="18"/>
          <w:lang w:val="ro-RO"/>
        </w:rPr>
      </w:pPr>
      <w:r w:rsidRPr="001E2FFB">
        <w:rPr>
          <w:rFonts w:ascii="Arial" w:hAnsi="Arial" w:cs="Arial"/>
          <w:sz w:val="18"/>
          <w:szCs w:val="18"/>
          <w:lang w:val="ro-RO"/>
        </w:rPr>
        <w:t>Etapa pentru activitățile desfășurate în perioada de garanţie a lucrărilor –minim  60 luni.</w:t>
      </w:r>
    </w:p>
    <w:p w:rsidR="00343AAA" w:rsidRPr="00D23704" w:rsidRDefault="00343AAA" w:rsidP="00816748">
      <w:pPr>
        <w:ind w:left="-540" w:right="-360"/>
        <w:jc w:val="both"/>
        <w:rPr>
          <w:rFonts w:ascii="Arial" w:hAnsi="Arial" w:cs="Arial"/>
          <w:b/>
          <w:color w:val="000000"/>
          <w:sz w:val="18"/>
          <w:szCs w:val="18"/>
          <w:lang w:val="it-IT"/>
        </w:rPr>
      </w:pPr>
      <w:r w:rsidRPr="00D23704">
        <w:rPr>
          <w:rFonts w:ascii="Arial" w:hAnsi="Arial" w:cs="Arial"/>
          <w:b/>
          <w:color w:val="000000"/>
          <w:sz w:val="18"/>
          <w:szCs w:val="18"/>
          <w:lang w:val="it-IT"/>
        </w:rPr>
        <w:t xml:space="preserve">   10. Obligatiile principale ale achizitorului </w:t>
      </w:r>
    </w:p>
    <w:p w:rsidR="003D13F7"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10.1. - Achizitorul se obliga sa receptioneze, potrivit clauzei 13, serviciile prestate in termenul convenit. </w:t>
      </w:r>
    </w:p>
    <w:p w:rsidR="00942C7A" w:rsidRPr="00B43275" w:rsidRDefault="00395A7E" w:rsidP="00816748">
      <w:pPr>
        <w:ind w:left="-540" w:right="-360"/>
        <w:jc w:val="both"/>
        <w:rPr>
          <w:rFonts w:ascii="Arial" w:hAnsi="Arial" w:cs="Arial"/>
          <w:color w:val="C00000"/>
          <w:sz w:val="18"/>
          <w:szCs w:val="18"/>
          <w:lang w:val="it-IT"/>
        </w:rPr>
      </w:pPr>
      <w:r>
        <w:rPr>
          <w:rFonts w:ascii="Arial" w:hAnsi="Arial" w:cs="Arial"/>
          <w:color w:val="000000"/>
          <w:sz w:val="18"/>
          <w:szCs w:val="18"/>
          <w:lang w:val="it-IT"/>
        </w:rPr>
        <w:t xml:space="preserve">   </w:t>
      </w:r>
      <w:r w:rsidR="00343AAA" w:rsidRPr="00D23704">
        <w:rPr>
          <w:rFonts w:ascii="Arial" w:hAnsi="Arial" w:cs="Arial"/>
          <w:color w:val="000000"/>
          <w:sz w:val="18"/>
          <w:szCs w:val="18"/>
          <w:lang w:val="it-IT"/>
        </w:rPr>
        <w:t>10.2. - Achizitorul se obliga sa plateasca pretul</w:t>
      </w:r>
      <w:r w:rsidR="00672801" w:rsidRPr="00D23704">
        <w:rPr>
          <w:rFonts w:ascii="Arial" w:hAnsi="Arial" w:cs="Arial"/>
          <w:color w:val="000000"/>
          <w:sz w:val="18"/>
          <w:szCs w:val="18"/>
          <w:lang w:val="it-IT"/>
        </w:rPr>
        <w:t xml:space="preserve"> serviciilor </w:t>
      </w:r>
      <w:r w:rsidR="00672801" w:rsidRPr="00B43275">
        <w:rPr>
          <w:rFonts w:ascii="Arial" w:hAnsi="Arial" w:cs="Arial"/>
          <w:color w:val="C00000"/>
          <w:sz w:val="18"/>
          <w:szCs w:val="18"/>
          <w:lang w:val="it-IT"/>
        </w:rPr>
        <w:t xml:space="preserve">prestate </w:t>
      </w:r>
      <w:r w:rsidR="00EA4A37" w:rsidRPr="00B43275">
        <w:rPr>
          <w:rFonts w:ascii="Arial" w:hAnsi="Arial" w:cs="Arial"/>
          <w:color w:val="C00000"/>
          <w:sz w:val="18"/>
          <w:szCs w:val="18"/>
          <w:lang w:val="it-IT"/>
        </w:rPr>
        <w:t xml:space="preserve"> catre prestator in termen de </w:t>
      </w:r>
      <w:r w:rsidR="003712C3" w:rsidRPr="00B43275">
        <w:rPr>
          <w:rFonts w:ascii="Arial" w:hAnsi="Arial" w:cs="Arial"/>
          <w:b/>
          <w:color w:val="C00000"/>
          <w:sz w:val="18"/>
          <w:szCs w:val="18"/>
          <w:lang w:val="it-IT"/>
        </w:rPr>
        <w:t>6</w:t>
      </w:r>
      <w:r w:rsidR="003D13F7" w:rsidRPr="00B43275">
        <w:rPr>
          <w:rFonts w:ascii="Arial" w:hAnsi="Arial" w:cs="Arial"/>
          <w:b/>
          <w:color w:val="C00000"/>
          <w:sz w:val="18"/>
          <w:szCs w:val="18"/>
          <w:lang w:val="it-IT"/>
        </w:rPr>
        <w:t>0 de zile</w:t>
      </w:r>
      <w:r w:rsidR="00283AAE" w:rsidRPr="00B43275">
        <w:rPr>
          <w:rFonts w:ascii="Arial" w:hAnsi="Arial" w:cs="Arial"/>
          <w:color w:val="C00000"/>
          <w:sz w:val="18"/>
          <w:szCs w:val="18"/>
          <w:lang w:val="it-IT"/>
        </w:rPr>
        <w:t xml:space="preserve"> de la inregistrarea facturilor</w:t>
      </w:r>
      <w:r w:rsidR="003D13F7" w:rsidRPr="00B43275">
        <w:rPr>
          <w:rFonts w:ascii="Arial" w:hAnsi="Arial" w:cs="Arial"/>
          <w:color w:val="C00000"/>
          <w:sz w:val="18"/>
          <w:szCs w:val="18"/>
          <w:lang w:val="it-IT"/>
        </w:rPr>
        <w:t xml:space="preserve">, </w:t>
      </w:r>
      <w:r w:rsidR="00B43275" w:rsidRPr="00B43275">
        <w:rPr>
          <w:rFonts w:ascii="Arial" w:hAnsi="Arial" w:cs="Arial"/>
          <w:color w:val="C00000"/>
          <w:sz w:val="18"/>
          <w:szCs w:val="18"/>
          <w:lang w:val="it-IT"/>
        </w:rPr>
        <w:t>cu conditia</w:t>
      </w:r>
      <w:r w:rsidR="003D13F7" w:rsidRPr="00B43275">
        <w:rPr>
          <w:rFonts w:ascii="Arial" w:hAnsi="Arial" w:cs="Arial"/>
          <w:color w:val="C00000"/>
          <w:sz w:val="18"/>
          <w:szCs w:val="18"/>
          <w:lang w:val="it-IT"/>
        </w:rPr>
        <w:t xml:space="preserve"> respectarii procedurilor privind efectuarea platii impuse de legislatia in vigoare.</w:t>
      </w:r>
      <w:r w:rsidR="003F28C2" w:rsidRPr="00B43275">
        <w:rPr>
          <w:rFonts w:ascii="Arial" w:hAnsi="Arial" w:cs="Arial"/>
          <w:color w:val="C00000"/>
          <w:sz w:val="18"/>
          <w:szCs w:val="18"/>
          <w:lang w:val="it-IT"/>
        </w:rPr>
        <w:t xml:space="preserve"> </w:t>
      </w:r>
      <w:r w:rsidR="00283AAE" w:rsidRPr="00B43275">
        <w:rPr>
          <w:rFonts w:ascii="Arial" w:hAnsi="Arial" w:cs="Arial"/>
          <w:color w:val="C00000"/>
          <w:sz w:val="18"/>
          <w:szCs w:val="18"/>
          <w:lang w:val="it-IT"/>
        </w:rPr>
        <w:t>Facturile vor fi</w:t>
      </w:r>
      <w:r w:rsidR="003F28C2" w:rsidRPr="00B43275">
        <w:rPr>
          <w:rFonts w:ascii="Arial" w:hAnsi="Arial" w:cs="Arial"/>
          <w:color w:val="C00000"/>
          <w:sz w:val="18"/>
          <w:szCs w:val="18"/>
          <w:lang w:val="it-IT"/>
        </w:rPr>
        <w:t xml:space="preserve"> insotit</w:t>
      </w:r>
      <w:r w:rsidR="009442B7" w:rsidRPr="00B43275">
        <w:rPr>
          <w:rFonts w:ascii="Arial" w:hAnsi="Arial" w:cs="Arial"/>
          <w:color w:val="C00000"/>
          <w:sz w:val="18"/>
          <w:szCs w:val="18"/>
          <w:lang w:val="it-IT"/>
        </w:rPr>
        <w:t>e</w:t>
      </w:r>
      <w:r w:rsidR="003F28C2" w:rsidRPr="00B43275">
        <w:rPr>
          <w:rFonts w:ascii="Arial" w:hAnsi="Arial" w:cs="Arial"/>
          <w:color w:val="C00000"/>
          <w:sz w:val="18"/>
          <w:szCs w:val="18"/>
          <w:lang w:val="it-IT"/>
        </w:rPr>
        <w:t xml:space="preserve"> de </w:t>
      </w:r>
      <w:r w:rsidR="00F90487" w:rsidRPr="00B43275">
        <w:rPr>
          <w:rFonts w:ascii="Arial" w:hAnsi="Arial" w:cs="Arial"/>
          <w:color w:val="C00000"/>
          <w:sz w:val="18"/>
          <w:szCs w:val="18"/>
          <w:lang w:val="it-IT"/>
        </w:rPr>
        <w:t>r</w:t>
      </w:r>
      <w:r w:rsidR="00C93E7E" w:rsidRPr="00B43275">
        <w:rPr>
          <w:rFonts w:ascii="Arial" w:hAnsi="Arial" w:cs="Arial"/>
          <w:color w:val="C00000"/>
          <w:sz w:val="18"/>
          <w:szCs w:val="18"/>
          <w:lang w:val="it-IT"/>
        </w:rPr>
        <w:t>apo</w:t>
      </w:r>
      <w:r w:rsidR="00F90487" w:rsidRPr="00B43275">
        <w:rPr>
          <w:rFonts w:ascii="Arial" w:hAnsi="Arial" w:cs="Arial"/>
          <w:color w:val="C00000"/>
          <w:sz w:val="18"/>
          <w:szCs w:val="18"/>
          <w:lang w:val="it-IT"/>
        </w:rPr>
        <w:t xml:space="preserve">rtul de </w:t>
      </w:r>
      <w:r w:rsidR="008322A8" w:rsidRPr="00B43275">
        <w:rPr>
          <w:rFonts w:ascii="Arial" w:hAnsi="Arial" w:cs="Arial"/>
          <w:color w:val="C00000"/>
          <w:sz w:val="18"/>
          <w:szCs w:val="18"/>
          <w:lang w:val="it-IT"/>
        </w:rPr>
        <w:t>activitate</w:t>
      </w:r>
      <w:r w:rsidR="00F90487" w:rsidRPr="00B43275">
        <w:rPr>
          <w:rFonts w:ascii="Arial" w:hAnsi="Arial" w:cs="Arial"/>
          <w:color w:val="C00000"/>
          <w:sz w:val="18"/>
          <w:szCs w:val="18"/>
          <w:lang w:val="it-IT"/>
        </w:rPr>
        <w:t>.</w:t>
      </w:r>
      <w:r w:rsidR="00600FC2" w:rsidRPr="00B43275">
        <w:rPr>
          <w:rFonts w:ascii="Arial" w:hAnsi="Arial" w:cs="Arial"/>
          <w:color w:val="C00000"/>
          <w:sz w:val="18"/>
          <w:szCs w:val="18"/>
          <w:lang w:val="it-IT"/>
        </w:rPr>
        <w:t>Plata se va face esalonat, pe baza facturilor intocmite pentru serviciile efectiv prestate aferente</w:t>
      </w:r>
      <w:r w:rsidR="00067781" w:rsidRPr="00B43275">
        <w:rPr>
          <w:rFonts w:ascii="Arial" w:hAnsi="Arial" w:cs="Arial"/>
          <w:color w:val="C00000"/>
          <w:sz w:val="18"/>
          <w:szCs w:val="18"/>
          <w:lang w:val="it-IT"/>
        </w:rPr>
        <w:t xml:space="preserve"> lucrarilor executate in baza contractului </w:t>
      </w:r>
      <w:r w:rsidR="0009543E" w:rsidRPr="00B43275">
        <w:rPr>
          <w:rFonts w:ascii="Arial" w:hAnsi="Arial" w:cs="Arial"/>
          <w:bCs/>
          <w:color w:val="C00000"/>
          <w:sz w:val="18"/>
          <w:szCs w:val="18"/>
          <w:lang w:val="ro-RO"/>
        </w:rPr>
        <w:t>nr</w:t>
      </w:r>
      <w:r w:rsidR="00B43275" w:rsidRPr="00B43275">
        <w:rPr>
          <w:rFonts w:ascii="Arial" w:hAnsi="Arial" w:cs="Arial"/>
          <w:bCs/>
          <w:color w:val="C00000"/>
          <w:sz w:val="18"/>
          <w:szCs w:val="18"/>
          <w:lang w:val="ro-RO"/>
        </w:rPr>
        <w:t>___________</w:t>
      </w:r>
      <w:r w:rsidR="0009543E" w:rsidRPr="00B43275">
        <w:rPr>
          <w:rFonts w:ascii="Arial" w:hAnsi="Arial" w:cs="Arial"/>
          <w:color w:val="C00000"/>
          <w:sz w:val="18"/>
          <w:szCs w:val="18"/>
          <w:lang w:val="es-ES_tradnl"/>
        </w:rPr>
        <w:t xml:space="preserve"> </w:t>
      </w:r>
      <w:proofErr w:type="spellStart"/>
      <w:r w:rsidR="0009543E" w:rsidRPr="00B43275">
        <w:rPr>
          <w:rFonts w:ascii="Arial" w:hAnsi="Arial" w:cs="Arial"/>
          <w:color w:val="C00000"/>
          <w:sz w:val="18"/>
          <w:szCs w:val="18"/>
          <w:lang w:val="es-ES_tradnl"/>
        </w:rPr>
        <w:t>incheiat</w:t>
      </w:r>
      <w:proofErr w:type="spellEnd"/>
      <w:r w:rsidR="0009543E" w:rsidRPr="00B43275">
        <w:rPr>
          <w:rFonts w:ascii="Arial" w:hAnsi="Arial" w:cs="Arial"/>
          <w:color w:val="C00000"/>
          <w:sz w:val="18"/>
          <w:szCs w:val="18"/>
          <w:lang w:val="es-ES_tradnl"/>
        </w:rPr>
        <w:t xml:space="preserve"> </w:t>
      </w:r>
      <w:proofErr w:type="spellStart"/>
      <w:r w:rsidR="0009543E" w:rsidRPr="00B43275">
        <w:rPr>
          <w:rFonts w:ascii="Arial" w:hAnsi="Arial" w:cs="Arial"/>
          <w:color w:val="C00000"/>
          <w:sz w:val="18"/>
          <w:szCs w:val="18"/>
          <w:lang w:val="es-ES_tradnl"/>
        </w:rPr>
        <w:t>cu</w:t>
      </w:r>
      <w:proofErr w:type="spellEnd"/>
      <w:r w:rsidR="0009543E" w:rsidRPr="00B43275">
        <w:rPr>
          <w:rFonts w:ascii="Arial" w:hAnsi="Arial" w:cs="Arial"/>
          <w:color w:val="C00000"/>
          <w:sz w:val="18"/>
          <w:szCs w:val="18"/>
          <w:lang w:val="es-ES_tradnl"/>
        </w:rPr>
        <w:t xml:space="preserve"> </w:t>
      </w:r>
      <w:r w:rsidR="00B43275" w:rsidRPr="00B43275">
        <w:rPr>
          <w:rFonts w:ascii="Arial" w:hAnsi="Arial" w:cs="Arial"/>
          <w:color w:val="C00000"/>
          <w:sz w:val="18"/>
          <w:szCs w:val="18"/>
          <w:lang w:val="it-IT"/>
        </w:rPr>
        <w:t>___________</w:t>
      </w:r>
      <w:r w:rsidR="0009543E" w:rsidRPr="00B43275">
        <w:rPr>
          <w:rFonts w:ascii="Arial" w:hAnsi="Arial" w:cs="Arial"/>
          <w:color w:val="C00000"/>
          <w:sz w:val="18"/>
          <w:szCs w:val="18"/>
          <w:lang w:val="it-IT"/>
        </w:rPr>
        <w:t>L</w:t>
      </w:r>
      <w:r w:rsidR="00942C7A" w:rsidRPr="00B43275">
        <w:rPr>
          <w:rFonts w:ascii="Arial" w:hAnsi="Arial" w:cs="Arial"/>
          <w:color w:val="C00000"/>
          <w:sz w:val="18"/>
          <w:szCs w:val="18"/>
          <w:lang w:val="it-IT"/>
        </w:rPr>
        <w:t>.</w:t>
      </w:r>
      <w:r w:rsidR="009F319F" w:rsidRPr="009F319F">
        <w:rPr>
          <w:rFonts w:ascii="Trebuchet MS" w:eastAsiaTheme="minorHAnsi" w:hAnsi="Trebuchet MS" w:cstheme="minorHAnsi"/>
          <w:color w:val="C00000"/>
          <w:lang w:val="ro-RO"/>
        </w:rPr>
        <w:t xml:space="preserve"> </w:t>
      </w:r>
      <w:r w:rsidR="009F319F" w:rsidRPr="009F319F">
        <w:rPr>
          <w:rFonts w:ascii="Arial" w:hAnsi="Arial" w:cs="Arial"/>
          <w:color w:val="C00000"/>
          <w:sz w:val="18"/>
          <w:szCs w:val="18"/>
          <w:lang w:val="ro-RO"/>
        </w:rPr>
        <w:t>Prestatorul va emite factura la fiecare situatie de lucrari, Facturile parțiale ale dirigintelui vor fi corelate cu procentul de lucrări executate și facturate de constructor.</w:t>
      </w:r>
    </w:p>
    <w:p w:rsidR="00343AAA" w:rsidRPr="005E1304" w:rsidRDefault="00343AAA" w:rsidP="00816748">
      <w:pPr>
        <w:ind w:left="-540" w:right="-360"/>
        <w:jc w:val="both"/>
        <w:rPr>
          <w:rFonts w:ascii="Arial" w:hAnsi="Arial" w:cs="Arial"/>
          <w:color w:val="000000"/>
          <w:sz w:val="18"/>
          <w:szCs w:val="18"/>
          <w:lang w:val="es-ES_tradnl"/>
        </w:rPr>
      </w:pPr>
      <w:r w:rsidRPr="00EB596B">
        <w:rPr>
          <w:rFonts w:ascii="Arial" w:hAnsi="Arial" w:cs="Arial"/>
          <w:color w:val="000000"/>
          <w:sz w:val="18"/>
          <w:szCs w:val="18"/>
          <w:lang w:val="it-IT"/>
        </w:rPr>
        <w:t xml:space="preserve">   10.3. - Daca achizitorul </w:t>
      </w:r>
      <w:r w:rsidR="0009543E">
        <w:rPr>
          <w:rFonts w:ascii="Arial" w:hAnsi="Arial" w:cs="Arial"/>
          <w:color w:val="000000"/>
          <w:sz w:val="18"/>
          <w:szCs w:val="18"/>
          <w:lang w:val="it-IT"/>
        </w:rPr>
        <w:t>nu onoreaza facturile in termenul convenit</w:t>
      </w:r>
      <w:r w:rsidRPr="00EB596B">
        <w:rPr>
          <w:rFonts w:ascii="Arial" w:hAnsi="Arial" w:cs="Arial"/>
          <w:color w:val="000000"/>
          <w:sz w:val="18"/>
          <w:szCs w:val="18"/>
          <w:lang w:val="it-IT"/>
        </w:rPr>
        <w:t xml:space="preserve">, prestatorul are dreptul de a sista prestarea serviciilor si de a beneficia de reactualizarea sumei de plata la nivelul corespunzator zilei de efectuare a platii. </w:t>
      </w:r>
      <w:r w:rsidRPr="00D23704">
        <w:rPr>
          <w:rFonts w:ascii="Arial" w:hAnsi="Arial" w:cs="Arial"/>
          <w:color w:val="000000"/>
          <w:sz w:val="18"/>
          <w:szCs w:val="18"/>
          <w:lang w:val="it-IT"/>
        </w:rPr>
        <w:t xml:space="preserve">Imediat ce achizitorul onoreaza factura, prestatorul va relua prestarea serviciilor in cel mai scurt timp posibil. </w:t>
      </w:r>
    </w:p>
    <w:p w:rsidR="00343AAA" w:rsidRPr="00D23704" w:rsidRDefault="00343AAA" w:rsidP="00816748">
      <w:pPr>
        <w:ind w:left="-540" w:right="-360"/>
        <w:jc w:val="both"/>
        <w:rPr>
          <w:rFonts w:ascii="Arial" w:hAnsi="Arial" w:cs="Arial"/>
          <w:b/>
          <w:color w:val="000000"/>
          <w:sz w:val="18"/>
          <w:szCs w:val="18"/>
          <w:lang w:val="it-IT"/>
        </w:rPr>
      </w:pPr>
      <w:r w:rsidRPr="00D23704">
        <w:rPr>
          <w:rFonts w:ascii="Arial" w:hAnsi="Arial" w:cs="Arial"/>
          <w:color w:val="000000"/>
          <w:sz w:val="18"/>
          <w:szCs w:val="18"/>
          <w:lang w:val="it-IT"/>
        </w:rPr>
        <w:t>   </w:t>
      </w:r>
      <w:r w:rsidRPr="00D23704">
        <w:rPr>
          <w:rFonts w:ascii="Arial" w:hAnsi="Arial" w:cs="Arial"/>
          <w:b/>
          <w:color w:val="000000"/>
          <w:sz w:val="18"/>
          <w:szCs w:val="18"/>
          <w:lang w:val="it-IT"/>
        </w:rPr>
        <w:t xml:space="preserve">11. Sanctiuni pentru neindeplinirea culpabila a obligatiilor </w:t>
      </w:r>
    </w:p>
    <w:p w:rsidR="00672801"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D52E2C">
        <w:rPr>
          <w:rFonts w:ascii="Arial" w:hAnsi="Arial" w:cs="Arial"/>
          <w:color w:val="000000"/>
          <w:sz w:val="18"/>
          <w:szCs w:val="18"/>
          <w:lang w:val="it-IT"/>
        </w:rPr>
        <w:t xml:space="preserve"> </w:t>
      </w:r>
      <w:r w:rsidRPr="00D23704">
        <w:rPr>
          <w:rFonts w:ascii="Arial" w:hAnsi="Arial" w:cs="Arial"/>
          <w:color w:val="000000"/>
          <w:sz w:val="18"/>
          <w:szCs w:val="18"/>
          <w:lang w:val="it-IT"/>
        </w:rPr>
        <w:t>11.1. - In cazul in care, din vina sa exclusiva, prestatorul nu reuseste sa-si execute obligatiile asumate prin contract, atunci achizitorul are dreptul de a deduce din pretul contractului, ca penalitati, o suma echivalenta cu o cota procentuala</w:t>
      </w:r>
      <w:r w:rsidR="00B43275">
        <w:rPr>
          <w:rFonts w:ascii="Arial" w:hAnsi="Arial" w:cs="Arial"/>
          <w:color w:val="000000"/>
          <w:sz w:val="18"/>
          <w:szCs w:val="18"/>
          <w:lang w:val="it-IT"/>
        </w:rPr>
        <w:t xml:space="preserve"> de 0,04</w:t>
      </w:r>
      <w:r w:rsidR="00672801" w:rsidRPr="00D23704">
        <w:rPr>
          <w:rFonts w:ascii="Arial" w:hAnsi="Arial" w:cs="Arial"/>
          <w:color w:val="000000"/>
          <w:sz w:val="18"/>
          <w:szCs w:val="18"/>
          <w:lang w:val="it-IT"/>
        </w:rPr>
        <w:t xml:space="preserve">%  din </w:t>
      </w:r>
      <w:r w:rsidR="002849C1">
        <w:rPr>
          <w:rFonts w:ascii="Arial" w:hAnsi="Arial" w:cs="Arial"/>
          <w:color w:val="000000"/>
          <w:sz w:val="18"/>
          <w:szCs w:val="18"/>
          <w:lang w:val="it-IT"/>
        </w:rPr>
        <w:t>valoarea</w:t>
      </w:r>
      <w:r w:rsidR="00672801" w:rsidRPr="00D23704">
        <w:rPr>
          <w:rFonts w:ascii="Arial" w:hAnsi="Arial" w:cs="Arial"/>
          <w:color w:val="000000"/>
          <w:sz w:val="18"/>
          <w:szCs w:val="18"/>
          <w:lang w:val="it-IT"/>
        </w:rPr>
        <w:t xml:space="preserve"> contractului</w:t>
      </w:r>
      <w:r w:rsidR="001F543C" w:rsidRPr="00D23704">
        <w:rPr>
          <w:rFonts w:ascii="Arial" w:hAnsi="Arial" w:cs="Arial"/>
          <w:color w:val="000000"/>
          <w:sz w:val="18"/>
          <w:szCs w:val="18"/>
          <w:lang w:val="it-IT"/>
        </w:rPr>
        <w:t xml:space="preserve"> ramasa de efectuat</w:t>
      </w:r>
      <w:r w:rsidR="00672801" w:rsidRPr="00D23704">
        <w:rPr>
          <w:rFonts w:ascii="Arial" w:hAnsi="Arial" w:cs="Arial"/>
          <w:color w:val="000000"/>
          <w:sz w:val="18"/>
          <w:szCs w:val="18"/>
          <w:lang w:val="it-IT"/>
        </w:rPr>
        <w:t>, pentru fiecare zi de  intarziere   pana   la indeplinirea efectiva a obligatiilor.</w:t>
      </w:r>
    </w:p>
    <w:p w:rsidR="00672801"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11.2. - In cazul in care achizitorul </w:t>
      </w:r>
      <w:r w:rsidR="0009543E">
        <w:rPr>
          <w:rFonts w:ascii="Arial" w:hAnsi="Arial" w:cs="Arial"/>
          <w:color w:val="000000"/>
          <w:sz w:val="18"/>
          <w:szCs w:val="18"/>
          <w:lang w:val="it-IT"/>
        </w:rPr>
        <w:t>nu onoreaza facturile in termenul convenit</w:t>
      </w:r>
      <w:r w:rsidRPr="00D23704">
        <w:rPr>
          <w:rFonts w:ascii="Arial" w:hAnsi="Arial" w:cs="Arial"/>
          <w:color w:val="000000"/>
          <w:sz w:val="18"/>
          <w:szCs w:val="18"/>
          <w:lang w:val="it-IT"/>
        </w:rPr>
        <w:t xml:space="preserve">, atunci acesta are obligatia de a plati ca penalitati o suma echivalenta cu o cota procentuala </w:t>
      </w:r>
      <w:r w:rsidR="00B43275">
        <w:rPr>
          <w:rFonts w:ascii="Arial" w:hAnsi="Arial" w:cs="Arial"/>
          <w:color w:val="000000"/>
          <w:sz w:val="18"/>
          <w:szCs w:val="18"/>
          <w:lang w:val="it-IT"/>
        </w:rPr>
        <w:t xml:space="preserve"> de 0,04</w:t>
      </w:r>
      <w:r w:rsidR="00672801" w:rsidRPr="00D23704">
        <w:rPr>
          <w:rFonts w:ascii="Arial" w:hAnsi="Arial" w:cs="Arial"/>
          <w:color w:val="000000"/>
          <w:sz w:val="18"/>
          <w:szCs w:val="18"/>
          <w:lang w:val="it-IT"/>
        </w:rPr>
        <w:t xml:space="preserve"> % din plata neefectuata, pentru fiecare zi de  intarziere   pana   la indeplinirea efectiva a obligatiilor</w:t>
      </w:r>
      <w:r w:rsidR="00EB596B">
        <w:rPr>
          <w:rFonts w:ascii="Arial" w:hAnsi="Arial" w:cs="Arial"/>
          <w:color w:val="000000"/>
          <w:sz w:val="18"/>
          <w:szCs w:val="18"/>
          <w:lang w:val="it-IT"/>
        </w:rPr>
        <w:t>.</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11.3. - Nerespectarea obligatiilor asumate prin prezentul contract de catre una dintre parti, in mod culpabil si repetat, da dreptul partii lezate de a considera contractul de drept reziliat si de a pretinde plata de daune-interese.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11.4. - Achizitorul isi rezerva dreptul de a renunta oricand la contract, printr-o notificare scrisa, adresata prestatorului, fara nicio compensatie, daca acesta din urma da faliment, cu conditia ca aceasta anulare sa nu prejudicieze sau sa afecteze dreptul la actiune sau despagubire pentru prestator. In acest caz, prestatorul are dreptul de a pretinde numai plata corespunzatoare pentru partea din contract indeplinita pana la data denuntarii unilaterale a contractului. </w:t>
      </w:r>
    </w:p>
    <w:p w:rsidR="009B54FE" w:rsidRDefault="00343AAA" w:rsidP="009B54FE">
      <w:pPr>
        <w:ind w:left="-540" w:right="-360"/>
        <w:jc w:val="both"/>
        <w:rPr>
          <w:rFonts w:ascii="Arial" w:hAnsi="Arial" w:cs="Arial"/>
          <w:b/>
          <w:color w:val="000000"/>
          <w:sz w:val="18"/>
          <w:szCs w:val="18"/>
          <w:lang w:val="pt-BR"/>
        </w:rPr>
      </w:pPr>
      <w:r w:rsidRPr="00D23704">
        <w:rPr>
          <w:rFonts w:ascii="Arial" w:hAnsi="Arial" w:cs="Arial"/>
          <w:b/>
          <w:color w:val="000000"/>
          <w:sz w:val="18"/>
          <w:szCs w:val="18"/>
          <w:lang w:val="it-IT"/>
        </w:rPr>
        <w:t>   </w:t>
      </w:r>
      <w:r w:rsidRPr="00E62368">
        <w:rPr>
          <w:rFonts w:ascii="Arial" w:hAnsi="Arial" w:cs="Arial"/>
          <w:b/>
          <w:color w:val="000000"/>
          <w:sz w:val="18"/>
          <w:szCs w:val="18"/>
          <w:lang w:val="pt-BR"/>
        </w:rPr>
        <w:t xml:space="preserve">12. </w:t>
      </w:r>
      <w:r w:rsidR="009B54FE">
        <w:rPr>
          <w:rFonts w:ascii="Arial" w:hAnsi="Arial" w:cs="Arial"/>
          <w:b/>
          <w:color w:val="000000"/>
          <w:sz w:val="18"/>
          <w:szCs w:val="18"/>
          <w:lang w:val="pt-BR"/>
        </w:rPr>
        <w:t>Garantia de buna executie</w:t>
      </w:r>
    </w:p>
    <w:p w:rsidR="009B54FE" w:rsidRPr="009B54FE" w:rsidRDefault="009B54FE" w:rsidP="009B54FE">
      <w:pPr>
        <w:ind w:left="-540" w:right="-360"/>
        <w:jc w:val="both"/>
        <w:rPr>
          <w:rFonts w:ascii="Arial" w:hAnsi="Arial" w:cs="Arial"/>
          <w:color w:val="000000"/>
          <w:sz w:val="18"/>
          <w:szCs w:val="18"/>
        </w:rPr>
      </w:pPr>
      <w:proofErr w:type="spellStart"/>
      <w:r w:rsidRPr="009B54FE">
        <w:rPr>
          <w:rFonts w:ascii="Arial" w:hAnsi="Arial" w:cs="Arial"/>
          <w:color w:val="000000"/>
          <w:sz w:val="18"/>
          <w:szCs w:val="18"/>
        </w:rPr>
        <w:t>Prestatorul</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va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constitui</w:t>
      </w:r>
      <w:proofErr w:type="spellEnd"/>
      <w:r w:rsidRPr="009B54FE">
        <w:rPr>
          <w:rFonts w:ascii="Arial" w:hAnsi="Arial" w:cs="Arial"/>
          <w:color w:val="000000"/>
          <w:sz w:val="18"/>
          <w:szCs w:val="18"/>
        </w:rPr>
        <w:t xml:space="preserve"> o </w:t>
      </w:r>
      <w:proofErr w:type="spellStart"/>
      <w:r w:rsidRPr="009B54FE">
        <w:rPr>
          <w:rFonts w:ascii="Arial" w:hAnsi="Arial" w:cs="Arial"/>
          <w:color w:val="000000"/>
          <w:sz w:val="18"/>
          <w:szCs w:val="18"/>
        </w:rPr>
        <w:t>Garanţie</w:t>
      </w:r>
      <w:proofErr w:type="spellEnd"/>
      <w:r w:rsidRPr="009B54FE">
        <w:rPr>
          <w:rFonts w:ascii="Arial" w:hAnsi="Arial" w:cs="Arial"/>
          <w:color w:val="000000"/>
          <w:sz w:val="18"/>
          <w:szCs w:val="18"/>
        </w:rPr>
        <w:t xml:space="preserve"> de </w:t>
      </w:r>
      <w:proofErr w:type="spellStart"/>
      <w:r w:rsidRPr="009B54FE">
        <w:rPr>
          <w:rFonts w:ascii="Arial" w:hAnsi="Arial" w:cs="Arial"/>
          <w:color w:val="000000"/>
          <w:sz w:val="18"/>
          <w:szCs w:val="18"/>
        </w:rPr>
        <w:t>Bună</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Execuţie</w:t>
      </w:r>
      <w:proofErr w:type="spellEnd"/>
      <w:r w:rsidRPr="009B54FE">
        <w:rPr>
          <w:rFonts w:ascii="Arial" w:hAnsi="Arial" w:cs="Arial"/>
          <w:color w:val="000000"/>
          <w:sz w:val="18"/>
          <w:szCs w:val="18"/>
        </w:rPr>
        <w:t xml:space="preserve"> ca instrument de </w:t>
      </w:r>
      <w:proofErr w:type="spellStart"/>
      <w:r w:rsidRPr="009B54FE">
        <w:rPr>
          <w:rFonts w:ascii="Arial" w:hAnsi="Arial" w:cs="Arial"/>
          <w:color w:val="000000"/>
          <w:sz w:val="18"/>
          <w:szCs w:val="18"/>
        </w:rPr>
        <w:t>garantare</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pentru</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executarea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corespunzătoare</w:t>
      </w:r>
      <w:proofErr w:type="spellEnd"/>
      <w:r w:rsidRPr="009B54FE">
        <w:rPr>
          <w:rFonts w:ascii="Arial" w:hAnsi="Arial" w:cs="Arial"/>
          <w:color w:val="000000"/>
          <w:sz w:val="18"/>
          <w:szCs w:val="18"/>
        </w:rPr>
        <w:t xml:space="preserve"> a </w:t>
      </w:r>
      <w:proofErr w:type="spellStart"/>
      <w:r w:rsidRPr="009B54FE">
        <w:rPr>
          <w:rFonts w:ascii="Arial" w:hAnsi="Arial" w:cs="Arial"/>
          <w:color w:val="000000"/>
          <w:sz w:val="18"/>
          <w:szCs w:val="18"/>
        </w:rPr>
        <w:t>Contractului</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valoarea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Garanţiei</w:t>
      </w:r>
      <w:proofErr w:type="spellEnd"/>
      <w:r w:rsidRPr="009B54FE">
        <w:rPr>
          <w:rFonts w:ascii="Arial" w:hAnsi="Arial" w:cs="Arial"/>
          <w:color w:val="000000"/>
          <w:sz w:val="18"/>
          <w:szCs w:val="18"/>
        </w:rPr>
        <w:t xml:space="preserve"> de </w:t>
      </w:r>
      <w:proofErr w:type="spellStart"/>
      <w:r w:rsidRPr="009B54FE">
        <w:rPr>
          <w:rFonts w:ascii="Arial" w:hAnsi="Arial" w:cs="Arial"/>
          <w:color w:val="000000"/>
          <w:sz w:val="18"/>
          <w:szCs w:val="18"/>
        </w:rPr>
        <w:t>Bună</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Execuţie</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va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fi</w:t>
      </w:r>
      <w:proofErr w:type="spellEnd"/>
      <w:r w:rsidRPr="009B54FE">
        <w:rPr>
          <w:rFonts w:ascii="Arial" w:hAnsi="Arial" w:cs="Arial"/>
          <w:color w:val="000000"/>
          <w:sz w:val="18"/>
          <w:szCs w:val="18"/>
        </w:rPr>
        <w:t xml:space="preserve"> de 5% din </w:t>
      </w:r>
      <w:proofErr w:type="spellStart"/>
      <w:r w:rsidRPr="009B54FE">
        <w:rPr>
          <w:rFonts w:ascii="Arial" w:hAnsi="Arial" w:cs="Arial"/>
          <w:color w:val="000000"/>
          <w:sz w:val="18"/>
          <w:szCs w:val="18"/>
        </w:rPr>
        <w:t>Preţul</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fara</w:t>
      </w:r>
      <w:proofErr w:type="spellEnd"/>
      <w:r w:rsidRPr="009B54FE">
        <w:rPr>
          <w:rFonts w:ascii="Arial" w:hAnsi="Arial" w:cs="Arial"/>
          <w:color w:val="000000"/>
          <w:sz w:val="18"/>
          <w:szCs w:val="18"/>
        </w:rPr>
        <w:t xml:space="preserve"> TVA a </w:t>
      </w:r>
      <w:proofErr w:type="spellStart"/>
      <w:r w:rsidRPr="009B54FE">
        <w:rPr>
          <w:rFonts w:ascii="Arial" w:hAnsi="Arial" w:cs="Arial"/>
          <w:color w:val="000000"/>
          <w:sz w:val="18"/>
          <w:szCs w:val="18"/>
        </w:rPr>
        <w:t>Contractului</w:t>
      </w:r>
      <w:proofErr w:type="spellEnd"/>
      <w:r w:rsidRPr="009B54FE">
        <w:rPr>
          <w:rFonts w:ascii="Arial" w:hAnsi="Arial" w:cs="Arial"/>
          <w:color w:val="000000"/>
          <w:sz w:val="18"/>
          <w:szCs w:val="18"/>
        </w:rPr>
        <w:t>.</w:t>
      </w:r>
    </w:p>
    <w:p w:rsidR="009B54FE" w:rsidRPr="009B54FE" w:rsidRDefault="009B54FE" w:rsidP="009B54FE">
      <w:pPr>
        <w:ind w:left="-540" w:right="-360"/>
        <w:jc w:val="both"/>
        <w:rPr>
          <w:rFonts w:ascii="Arial" w:hAnsi="Arial" w:cs="Arial"/>
          <w:color w:val="000000"/>
          <w:sz w:val="18"/>
          <w:szCs w:val="18"/>
        </w:rPr>
      </w:pPr>
      <w:proofErr w:type="spellStart"/>
      <w:r w:rsidRPr="009B54FE">
        <w:rPr>
          <w:rFonts w:ascii="Arial" w:hAnsi="Arial" w:cs="Arial"/>
          <w:color w:val="000000"/>
          <w:sz w:val="18"/>
          <w:szCs w:val="18"/>
        </w:rPr>
        <w:t>Antreprenorul</w:t>
      </w:r>
      <w:proofErr w:type="spellEnd"/>
      <w:r w:rsidRPr="009B54FE">
        <w:rPr>
          <w:rFonts w:ascii="Arial" w:hAnsi="Arial" w:cs="Arial"/>
          <w:color w:val="000000"/>
          <w:sz w:val="18"/>
          <w:szCs w:val="18"/>
        </w:rPr>
        <w:t xml:space="preserve"> </w:t>
      </w:r>
      <w:proofErr w:type="spellStart"/>
      <w:proofErr w:type="gramStart"/>
      <w:r w:rsidRPr="009B54FE">
        <w:rPr>
          <w:rFonts w:ascii="Arial" w:hAnsi="Arial" w:cs="Arial"/>
          <w:color w:val="000000"/>
          <w:sz w:val="18"/>
          <w:szCs w:val="18"/>
        </w:rPr>
        <w:t>va</w:t>
      </w:r>
      <w:proofErr w:type="spellEnd"/>
      <w:proofErr w:type="gram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constitui</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Garanţia</w:t>
      </w:r>
      <w:proofErr w:type="spellEnd"/>
      <w:r w:rsidRPr="009B54FE">
        <w:rPr>
          <w:rFonts w:ascii="Arial" w:hAnsi="Arial" w:cs="Arial"/>
          <w:color w:val="000000"/>
          <w:sz w:val="18"/>
          <w:szCs w:val="18"/>
        </w:rPr>
        <w:t xml:space="preserve"> de </w:t>
      </w:r>
      <w:proofErr w:type="spellStart"/>
      <w:r w:rsidRPr="009B54FE">
        <w:rPr>
          <w:rFonts w:ascii="Arial" w:hAnsi="Arial" w:cs="Arial"/>
          <w:color w:val="000000"/>
          <w:sz w:val="18"/>
          <w:szCs w:val="18"/>
        </w:rPr>
        <w:t>Bună</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Execuţie</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în</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termen</w:t>
      </w:r>
      <w:proofErr w:type="spellEnd"/>
      <w:r w:rsidRPr="009B54FE">
        <w:rPr>
          <w:rFonts w:ascii="Arial" w:hAnsi="Arial" w:cs="Arial"/>
          <w:color w:val="000000"/>
          <w:sz w:val="18"/>
          <w:szCs w:val="18"/>
        </w:rPr>
        <w:t xml:space="preserve"> de 5 </w:t>
      </w:r>
      <w:proofErr w:type="spellStart"/>
      <w:r w:rsidRPr="009B54FE">
        <w:rPr>
          <w:rFonts w:ascii="Arial" w:hAnsi="Arial" w:cs="Arial"/>
          <w:color w:val="000000"/>
          <w:sz w:val="18"/>
          <w:szCs w:val="18"/>
        </w:rPr>
        <w:t>zile</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lucrătoare</w:t>
      </w:r>
      <w:proofErr w:type="spellEnd"/>
      <w:r w:rsidRPr="009B54FE">
        <w:rPr>
          <w:rFonts w:ascii="Arial" w:hAnsi="Arial" w:cs="Arial"/>
          <w:color w:val="000000"/>
          <w:sz w:val="18"/>
          <w:szCs w:val="18"/>
        </w:rPr>
        <w:t xml:space="preserve"> de la data </w:t>
      </w:r>
      <w:proofErr w:type="spellStart"/>
      <w:r w:rsidRPr="009B54FE">
        <w:rPr>
          <w:rFonts w:ascii="Arial" w:hAnsi="Arial" w:cs="Arial"/>
          <w:color w:val="000000"/>
          <w:sz w:val="18"/>
          <w:szCs w:val="18"/>
        </w:rPr>
        <w:t>semnării</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Contractului</w:t>
      </w:r>
      <w:proofErr w:type="spellEnd"/>
      <w:r w:rsidRPr="009B54FE">
        <w:rPr>
          <w:rFonts w:ascii="Arial" w:hAnsi="Arial" w:cs="Arial"/>
          <w:color w:val="000000"/>
          <w:sz w:val="18"/>
          <w:szCs w:val="18"/>
        </w:rPr>
        <w:t xml:space="preserve">. </w:t>
      </w:r>
    </w:p>
    <w:p w:rsidR="009B54FE" w:rsidRPr="009B54FE" w:rsidRDefault="009B54FE" w:rsidP="009B54FE">
      <w:pPr>
        <w:ind w:left="-540" w:right="-360"/>
        <w:jc w:val="both"/>
        <w:rPr>
          <w:rFonts w:ascii="Arial" w:hAnsi="Arial" w:cs="Arial"/>
          <w:color w:val="000000"/>
          <w:sz w:val="18"/>
          <w:szCs w:val="18"/>
        </w:rPr>
      </w:pPr>
      <w:proofErr w:type="spellStart"/>
      <w:r w:rsidRPr="009B54FE">
        <w:rPr>
          <w:rFonts w:ascii="Arial" w:hAnsi="Arial" w:cs="Arial"/>
          <w:color w:val="000000"/>
          <w:sz w:val="18"/>
          <w:szCs w:val="18"/>
        </w:rPr>
        <w:t>Antreprenorul</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va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transmite</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în</w:t>
      </w:r>
      <w:proofErr w:type="spellEnd"/>
      <w:r w:rsidRPr="009B54FE">
        <w:rPr>
          <w:rFonts w:ascii="Arial" w:hAnsi="Arial" w:cs="Arial"/>
          <w:color w:val="000000"/>
          <w:sz w:val="18"/>
          <w:szCs w:val="18"/>
        </w:rPr>
        <w:t xml:space="preserve"> original </w:t>
      </w:r>
      <w:proofErr w:type="spellStart"/>
      <w:r w:rsidRPr="009B54FE">
        <w:rPr>
          <w:rFonts w:ascii="Arial" w:hAnsi="Arial" w:cs="Arial"/>
          <w:color w:val="000000"/>
          <w:sz w:val="18"/>
          <w:szCs w:val="18"/>
        </w:rPr>
        <w:t>Garanţia</w:t>
      </w:r>
      <w:proofErr w:type="spellEnd"/>
      <w:r w:rsidRPr="009B54FE">
        <w:rPr>
          <w:rFonts w:ascii="Arial" w:hAnsi="Arial" w:cs="Arial"/>
          <w:color w:val="000000"/>
          <w:sz w:val="18"/>
          <w:szCs w:val="18"/>
        </w:rPr>
        <w:t xml:space="preserve"> de </w:t>
      </w:r>
      <w:proofErr w:type="spellStart"/>
      <w:r w:rsidRPr="009B54FE">
        <w:rPr>
          <w:rFonts w:ascii="Arial" w:hAnsi="Arial" w:cs="Arial"/>
          <w:color w:val="000000"/>
          <w:sz w:val="18"/>
          <w:szCs w:val="18"/>
        </w:rPr>
        <w:t>Bună</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Execuţie</w:t>
      </w:r>
      <w:proofErr w:type="spellEnd"/>
      <w:r w:rsidRPr="009B54FE">
        <w:rPr>
          <w:rFonts w:ascii="Arial" w:hAnsi="Arial" w:cs="Arial"/>
          <w:color w:val="000000"/>
          <w:sz w:val="18"/>
          <w:szCs w:val="18"/>
        </w:rPr>
        <w:t xml:space="preserve"> la </w:t>
      </w:r>
      <w:proofErr w:type="spellStart"/>
      <w:r w:rsidRPr="009B54FE">
        <w:rPr>
          <w:rFonts w:ascii="Arial" w:hAnsi="Arial" w:cs="Arial"/>
          <w:color w:val="000000"/>
          <w:sz w:val="18"/>
          <w:szCs w:val="18"/>
        </w:rPr>
        <w:t>sediul</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Beneficiarului</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prevăzut</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în</w:t>
      </w:r>
      <w:proofErr w:type="spellEnd"/>
      <w:r w:rsidRPr="009B54FE">
        <w:rPr>
          <w:rFonts w:ascii="Arial" w:hAnsi="Arial" w:cs="Arial"/>
          <w:color w:val="000000"/>
          <w:sz w:val="18"/>
          <w:szCs w:val="18"/>
        </w:rPr>
        <w:t xml:space="preserve"> Contract </w:t>
      </w:r>
      <w:proofErr w:type="spellStart"/>
      <w:r w:rsidRPr="009B54FE">
        <w:rPr>
          <w:rFonts w:ascii="Arial" w:hAnsi="Arial" w:cs="Arial"/>
          <w:color w:val="000000"/>
          <w:sz w:val="18"/>
          <w:szCs w:val="18"/>
        </w:rPr>
        <w:t>şi</w:t>
      </w:r>
      <w:proofErr w:type="spellEnd"/>
      <w:r w:rsidRPr="009B54FE">
        <w:rPr>
          <w:rFonts w:ascii="Arial" w:hAnsi="Arial" w:cs="Arial"/>
          <w:color w:val="000000"/>
          <w:sz w:val="18"/>
          <w:szCs w:val="18"/>
        </w:rPr>
        <w:t xml:space="preserve"> o </w:t>
      </w:r>
      <w:proofErr w:type="spellStart"/>
      <w:r w:rsidRPr="009B54FE">
        <w:rPr>
          <w:rFonts w:ascii="Arial" w:hAnsi="Arial" w:cs="Arial"/>
          <w:color w:val="000000"/>
          <w:sz w:val="18"/>
          <w:szCs w:val="18"/>
        </w:rPr>
        <w:t>copie</w:t>
      </w:r>
      <w:proofErr w:type="spellEnd"/>
      <w:r w:rsidRPr="009B54FE">
        <w:rPr>
          <w:rFonts w:ascii="Arial" w:hAnsi="Arial" w:cs="Arial"/>
          <w:color w:val="000000"/>
          <w:sz w:val="18"/>
          <w:szCs w:val="18"/>
        </w:rPr>
        <w:t xml:space="preserve"> a </w:t>
      </w:r>
      <w:proofErr w:type="spellStart"/>
      <w:r w:rsidRPr="009B54FE">
        <w:rPr>
          <w:rFonts w:ascii="Arial" w:hAnsi="Arial" w:cs="Arial"/>
          <w:color w:val="000000"/>
          <w:sz w:val="18"/>
          <w:szCs w:val="18"/>
        </w:rPr>
        <w:t>acesteia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Supervizorului</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în</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termen</w:t>
      </w:r>
      <w:proofErr w:type="spellEnd"/>
      <w:r w:rsidRPr="009B54FE">
        <w:rPr>
          <w:rFonts w:ascii="Arial" w:hAnsi="Arial" w:cs="Arial"/>
          <w:color w:val="000000"/>
          <w:sz w:val="18"/>
          <w:szCs w:val="18"/>
        </w:rPr>
        <w:t xml:space="preserve"> de 3 </w:t>
      </w:r>
      <w:proofErr w:type="spellStart"/>
      <w:r w:rsidRPr="009B54FE">
        <w:rPr>
          <w:rFonts w:ascii="Arial" w:hAnsi="Arial" w:cs="Arial"/>
          <w:color w:val="000000"/>
          <w:sz w:val="18"/>
          <w:szCs w:val="18"/>
        </w:rPr>
        <w:t>zile</w:t>
      </w:r>
      <w:proofErr w:type="spellEnd"/>
      <w:r w:rsidRPr="009B54FE">
        <w:rPr>
          <w:rFonts w:ascii="Arial" w:hAnsi="Arial" w:cs="Arial"/>
          <w:color w:val="000000"/>
          <w:sz w:val="18"/>
          <w:szCs w:val="18"/>
        </w:rPr>
        <w:t xml:space="preserve"> de la </w:t>
      </w:r>
      <w:proofErr w:type="spellStart"/>
      <w:r w:rsidRPr="009B54FE">
        <w:rPr>
          <w:rFonts w:ascii="Arial" w:hAnsi="Arial" w:cs="Arial"/>
          <w:color w:val="000000"/>
          <w:sz w:val="18"/>
          <w:szCs w:val="18"/>
        </w:rPr>
        <w:t>expirarea</w:t>
      </w:r>
      <w:proofErr w:type="spellEnd"/>
      <w:r w:rsidRPr="009B54FE">
        <w:rPr>
          <w:rFonts w:ascii="Arial" w:hAnsi="Arial" w:cs="Arial"/>
          <w:color w:val="000000"/>
          <w:sz w:val="18"/>
          <w:szCs w:val="18"/>
        </w:rPr>
        <w:t xml:space="preserve"> </w:t>
      </w:r>
      <w:proofErr w:type="spellStart"/>
      <w:r w:rsidRPr="009B54FE">
        <w:rPr>
          <w:rFonts w:ascii="Arial" w:hAnsi="Arial" w:cs="Arial"/>
          <w:color w:val="000000"/>
          <w:sz w:val="18"/>
          <w:szCs w:val="18"/>
        </w:rPr>
        <w:t>termenului</w:t>
      </w:r>
      <w:proofErr w:type="spellEnd"/>
      <w:r w:rsidRPr="009B54FE">
        <w:rPr>
          <w:rFonts w:ascii="Arial" w:hAnsi="Arial" w:cs="Arial"/>
          <w:color w:val="000000"/>
          <w:sz w:val="18"/>
          <w:szCs w:val="18"/>
        </w:rPr>
        <w:t xml:space="preserve"> de </w:t>
      </w:r>
      <w:proofErr w:type="spellStart"/>
      <w:r w:rsidRPr="009B54FE">
        <w:rPr>
          <w:rFonts w:ascii="Arial" w:hAnsi="Arial" w:cs="Arial"/>
          <w:color w:val="000000"/>
          <w:sz w:val="18"/>
          <w:szCs w:val="18"/>
        </w:rPr>
        <w:t>constituire</w:t>
      </w:r>
      <w:proofErr w:type="spellEnd"/>
      <w:r w:rsidRPr="009B54FE">
        <w:rPr>
          <w:rFonts w:ascii="Arial" w:hAnsi="Arial" w:cs="Arial"/>
          <w:color w:val="000000"/>
          <w:sz w:val="18"/>
          <w:szCs w:val="18"/>
        </w:rPr>
        <w:t>.</w:t>
      </w:r>
    </w:p>
    <w:p w:rsidR="00834A7D" w:rsidRPr="009B54FE" w:rsidRDefault="00834A7D" w:rsidP="00816748">
      <w:pPr>
        <w:ind w:left="-540" w:right="-360"/>
        <w:jc w:val="both"/>
        <w:rPr>
          <w:rFonts w:ascii="Arial" w:hAnsi="Arial" w:cs="Arial"/>
          <w:color w:val="000000"/>
          <w:sz w:val="18"/>
          <w:szCs w:val="18"/>
          <w:lang w:val="pt-BR"/>
        </w:rPr>
      </w:pPr>
      <w:r w:rsidRPr="009B54FE">
        <w:rPr>
          <w:rFonts w:ascii="Arial" w:hAnsi="Arial" w:cs="Arial"/>
          <w:color w:val="000000"/>
          <w:sz w:val="18"/>
          <w:szCs w:val="18"/>
          <w:lang w:val="pt-BR"/>
        </w:rPr>
        <w:t>Modalitatile de constituire a garantiei sunt reglementate de art 154 din Legea 98/2016</w:t>
      </w:r>
    </w:p>
    <w:p w:rsidR="00343AAA" w:rsidRPr="00243A6E" w:rsidRDefault="00343AAA" w:rsidP="00816748">
      <w:pPr>
        <w:ind w:left="-540" w:right="-360"/>
        <w:jc w:val="both"/>
        <w:rPr>
          <w:rFonts w:ascii="Arial" w:hAnsi="Arial" w:cs="Arial"/>
          <w:b/>
          <w:color w:val="000000"/>
          <w:sz w:val="18"/>
          <w:szCs w:val="18"/>
          <w:lang w:val="pt-BR"/>
        </w:rPr>
      </w:pPr>
      <w:r w:rsidRPr="00D23704">
        <w:rPr>
          <w:rFonts w:ascii="Arial" w:hAnsi="Arial" w:cs="Arial"/>
          <w:b/>
          <w:color w:val="000000"/>
          <w:sz w:val="18"/>
          <w:szCs w:val="18"/>
          <w:lang w:val="it-IT"/>
        </w:rPr>
        <w:t xml:space="preserve">13. Alte responsabilitati ale prestatorului </w:t>
      </w:r>
    </w:p>
    <w:p w:rsidR="00343AAA" w:rsidRPr="00E62368" w:rsidRDefault="00830F9C"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Pr="00E62368">
        <w:rPr>
          <w:rFonts w:ascii="Arial" w:hAnsi="Arial" w:cs="Arial"/>
          <w:color w:val="000000"/>
          <w:sz w:val="18"/>
          <w:szCs w:val="18"/>
          <w:lang w:val="it-IT"/>
        </w:rPr>
        <w:t>13.1. – (</w:t>
      </w:r>
      <w:r w:rsidR="00343AAA" w:rsidRPr="00E62368">
        <w:rPr>
          <w:rFonts w:ascii="Arial" w:hAnsi="Arial" w:cs="Arial"/>
          <w:color w:val="000000"/>
          <w:sz w:val="18"/>
          <w:szCs w:val="18"/>
          <w:lang w:val="it-IT"/>
        </w:rPr>
        <w:t>1</w:t>
      </w:r>
      <w:r w:rsidRPr="00E62368">
        <w:rPr>
          <w:rFonts w:ascii="Arial" w:hAnsi="Arial" w:cs="Arial"/>
          <w:color w:val="000000"/>
          <w:sz w:val="18"/>
          <w:szCs w:val="18"/>
          <w:lang w:val="it-IT"/>
        </w:rPr>
        <w:t>) Pre</w:t>
      </w:r>
      <w:r w:rsidR="00343AAA" w:rsidRPr="00E62368">
        <w:rPr>
          <w:rFonts w:ascii="Arial" w:hAnsi="Arial" w:cs="Arial"/>
          <w:color w:val="000000"/>
          <w:sz w:val="18"/>
          <w:szCs w:val="18"/>
          <w:lang w:val="it-IT"/>
        </w:rPr>
        <w:t xml:space="preserve">statorul are obligatia de a executa serviciile prevazute in contract cu profesionalismul si promptitudinea cuvenite angajamentului asumat si in conformitate cu </w:t>
      </w:r>
      <w:r w:rsidR="00BD26A6">
        <w:rPr>
          <w:rFonts w:ascii="Arial" w:hAnsi="Arial" w:cs="Arial"/>
          <w:color w:val="000000"/>
          <w:sz w:val="18"/>
          <w:szCs w:val="18"/>
          <w:lang w:val="it-IT"/>
        </w:rPr>
        <w:t xml:space="preserve">oferta </w:t>
      </w:r>
      <w:r w:rsidR="00343AAA" w:rsidRPr="00E62368">
        <w:rPr>
          <w:rFonts w:ascii="Arial" w:hAnsi="Arial" w:cs="Arial"/>
          <w:color w:val="000000"/>
          <w:sz w:val="18"/>
          <w:szCs w:val="18"/>
          <w:lang w:val="it-IT"/>
        </w:rPr>
        <w:t xml:space="preserve">. </w:t>
      </w:r>
    </w:p>
    <w:p w:rsidR="00343AAA" w:rsidRPr="00D23704"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w:t>
      </w:r>
      <w:r w:rsidRPr="00D23704">
        <w:rPr>
          <w:rFonts w:ascii="Arial" w:hAnsi="Arial" w:cs="Arial"/>
          <w:color w:val="000000"/>
          <w:sz w:val="18"/>
          <w:szCs w:val="18"/>
          <w:lang w:val="it-IT"/>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804C9B"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13.2. - Prestatorul este pe deplin responsabil pentru executia serviciilor in conformitate cu </w:t>
      </w:r>
      <w:r w:rsidR="001C093D">
        <w:rPr>
          <w:rFonts w:ascii="Arial" w:hAnsi="Arial" w:cs="Arial"/>
          <w:color w:val="000000"/>
          <w:sz w:val="18"/>
          <w:szCs w:val="18"/>
          <w:lang w:val="it-IT"/>
        </w:rPr>
        <w:t>oferta</w:t>
      </w:r>
      <w:r w:rsidRPr="00D23704">
        <w:rPr>
          <w:rFonts w:ascii="Arial" w:hAnsi="Arial" w:cs="Arial"/>
          <w:color w:val="000000"/>
          <w:sz w:val="18"/>
          <w:szCs w:val="18"/>
          <w:lang w:val="it-IT"/>
        </w:rPr>
        <w:t xml:space="preserve">. Totodata, este raspunzator atat de siguranta tuturor operatiunilor si metodelor de prestare utilizate, cat si de calificarea personalului folosit pe toata durata contractului. </w:t>
      </w:r>
    </w:p>
    <w:p w:rsidR="00343AAA" w:rsidRPr="00804C9B" w:rsidRDefault="00804C9B"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xml:space="preserve">   </w:t>
      </w:r>
      <w:r w:rsidR="00343AAA" w:rsidRPr="00D23704">
        <w:rPr>
          <w:rFonts w:ascii="Arial" w:hAnsi="Arial" w:cs="Arial"/>
          <w:b/>
          <w:color w:val="000000"/>
          <w:sz w:val="18"/>
          <w:szCs w:val="18"/>
          <w:lang w:val="it-IT"/>
        </w:rPr>
        <w:t xml:space="preserve">14. Alte responsabilitati ale achizitorului </w:t>
      </w:r>
    </w:p>
    <w:p w:rsidR="00343AAA" w:rsidRPr="00E62368"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0D0958">
        <w:rPr>
          <w:rFonts w:ascii="Arial" w:hAnsi="Arial" w:cs="Arial"/>
          <w:color w:val="000000"/>
          <w:sz w:val="18"/>
          <w:szCs w:val="18"/>
          <w:lang w:val="it-IT"/>
        </w:rPr>
        <w:t xml:space="preserve"> </w:t>
      </w:r>
      <w:r w:rsidRPr="00E62368">
        <w:rPr>
          <w:rFonts w:ascii="Arial" w:hAnsi="Arial" w:cs="Arial"/>
          <w:color w:val="000000"/>
          <w:sz w:val="18"/>
          <w:szCs w:val="18"/>
          <w:lang w:val="it-IT"/>
        </w:rPr>
        <w:t xml:space="preserve">14.1. - Achizitorul se obliga sa puna la dispozitia prestatorului orice facilitati si/sau informatii pe care acesta le-a cerut si pe care le considera necesare indeplinirii contractului. </w:t>
      </w:r>
    </w:p>
    <w:p w:rsidR="00343AAA" w:rsidRPr="00E62368" w:rsidRDefault="00343AAA" w:rsidP="00816748">
      <w:pPr>
        <w:ind w:left="-360" w:right="-360"/>
        <w:jc w:val="both"/>
        <w:rPr>
          <w:rFonts w:ascii="Arial" w:hAnsi="Arial" w:cs="Arial"/>
          <w:b/>
          <w:color w:val="000000"/>
          <w:sz w:val="18"/>
          <w:szCs w:val="18"/>
          <w:lang w:val="it-IT"/>
        </w:rPr>
      </w:pPr>
      <w:r w:rsidRPr="00E62368">
        <w:rPr>
          <w:rFonts w:ascii="Arial" w:hAnsi="Arial" w:cs="Arial"/>
          <w:b/>
          <w:color w:val="000000"/>
          <w:sz w:val="18"/>
          <w:szCs w:val="18"/>
          <w:lang w:val="it-IT"/>
        </w:rPr>
        <w:t xml:space="preserve">15. Receptie si verificari </w:t>
      </w:r>
    </w:p>
    <w:p w:rsidR="00C60302"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15.1. - Achizitorul are dreptul de a verifica modul de prestare a serviciilor pentru a stabili conformitatea </w:t>
      </w:r>
      <w:r w:rsidR="0005363E">
        <w:rPr>
          <w:rFonts w:ascii="Arial" w:hAnsi="Arial" w:cs="Arial"/>
          <w:color w:val="000000"/>
          <w:sz w:val="18"/>
          <w:szCs w:val="18"/>
          <w:lang w:val="it-IT"/>
        </w:rPr>
        <w:t xml:space="preserve"> </w:t>
      </w:r>
      <w:r w:rsidRPr="00E62368">
        <w:rPr>
          <w:rFonts w:ascii="Arial" w:hAnsi="Arial" w:cs="Arial"/>
          <w:color w:val="000000"/>
          <w:sz w:val="18"/>
          <w:szCs w:val="18"/>
          <w:lang w:val="it-IT"/>
        </w:rPr>
        <w:t>lor </w:t>
      </w:r>
      <w:r w:rsidR="00C60302" w:rsidRPr="00E62368">
        <w:rPr>
          <w:rFonts w:ascii="Arial" w:hAnsi="Arial" w:cs="Arial"/>
          <w:color w:val="000000"/>
          <w:sz w:val="18"/>
          <w:szCs w:val="18"/>
          <w:lang w:val="it-IT"/>
        </w:rPr>
        <w:t xml:space="preserve">cu specificatiile din anexa/anexele la contract. </w:t>
      </w:r>
    </w:p>
    <w:p w:rsidR="00245FB7"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15.2. - Verificarile vor fi efectuate in conformitate cu prevederile din prezentul contract. Achizitorul are obligatia de a notifica, in scris, prestatorului identitatea reprezentantilor sai imputernic</w:t>
      </w:r>
      <w:r w:rsidR="00C038E6" w:rsidRPr="00E62368">
        <w:rPr>
          <w:rFonts w:ascii="Arial" w:hAnsi="Arial" w:cs="Arial"/>
          <w:color w:val="000000"/>
          <w:sz w:val="18"/>
          <w:szCs w:val="18"/>
          <w:lang w:val="it-IT"/>
        </w:rPr>
        <w:t xml:space="preserve">iti </w:t>
      </w:r>
      <w:r w:rsidR="007A6070" w:rsidRPr="00E62368">
        <w:rPr>
          <w:rFonts w:ascii="Arial" w:hAnsi="Arial" w:cs="Arial"/>
          <w:color w:val="000000"/>
          <w:sz w:val="18"/>
          <w:szCs w:val="18"/>
          <w:lang w:val="it-IT"/>
        </w:rPr>
        <w:t>pentru acest scop</w:t>
      </w:r>
    </w:p>
    <w:p w:rsidR="00343AAA" w:rsidRPr="00E62368" w:rsidRDefault="00C60302" w:rsidP="00816748">
      <w:pPr>
        <w:ind w:left="-540" w:right="-360"/>
        <w:jc w:val="both"/>
        <w:rPr>
          <w:rFonts w:ascii="Arial" w:hAnsi="Arial" w:cs="Arial"/>
          <w:b/>
          <w:color w:val="000000"/>
          <w:sz w:val="18"/>
          <w:szCs w:val="18"/>
          <w:lang w:val="it-IT"/>
        </w:rPr>
      </w:pPr>
      <w:r w:rsidRPr="00E62368">
        <w:rPr>
          <w:rFonts w:ascii="Arial" w:hAnsi="Arial" w:cs="Arial"/>
          <w:color w:val="000000"/>
          <w:sz w:val="18"/>
          <w:szCs w:val="18"/>
          <w:lang w:val="it-IT"/>
        </w:rPr>
        <w:t xml:space="preserve"> </w:t>
      </w:r>
      <w:r w:rsidR="00343AAA" w:rsidRPr="00E62368">
        <w:rPr>
          <w:rFonts w:ascii="Arial" w:hAnsi="Arial" w:cs="Arial"/>
          <w:b/>
          <w:color w:val="000000"/>
          <w:sz w:val="18"/>
          <w:szCs w:val="18"/>
          <w:lang w:val="it-IT"/>
        </w:rPr>
        <w:t xml:space="preserve">16. Incepere, finalizare, intarzieri, sistare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16.1. - (1</w:t>
      </w:r>
      <w:r w:rsidR="00C60302" w:rsidRPr="00E62368">
        <w:rPr>
          <w:rFonts w:ascii="Arial" w:hAnsi="Arial" w:cs="Arial"/>
          <w:color w:val="000000"/>
          <w:sz w:val="18"/>
          <w:szCs w:val="18"/>
          <w:lang w:val="it-IT"/>
        </w:rPr>
        <w:t>)</w:t>
      </w:r>
      <w:r w:rsidR="00C038E6" w:rsidRPr="00E62368">
        <w:rPr>
          <w:rFonts w:ascii="Arial" w:hAnsi="Arial" w:cs="Arial"/>
          <w:color w:val="000000"/>
          <w:sz w:val="18"/>
          <w:szCs w:val="18"/>
          <w:lang w:val="it-IT"/>
        </w:rPr>
        <w:t xml:space="preserve"> Pre</w:t>
      </w:r>
      <w:r w:rsidRPr="00E62368">
        <w:rPr>
          <w:rFonts w:ascii="Arial" w:hAnsi="Arial" w:cs="Arial"/>
          <w:color w:val="000000"/>
          <w:sz w:val="18"/>
          <w:szCs w:val="18"/>
          <w:lang w:val="it-IT"/>
        </w:rPr>
        <w:t xml:space="preserve">statorul are obligatia de a incepe </w:t>
      </w:r>
      <w:r w:rsidR="00C038E6" w:rsidRPr="00E62368">
        <w:rPr>
          <w:rFonts w:ascii="Arial" w:hAnsi="Arial" w:cs="Arial"/>
          <w:color w:val="000000"/>
          <w:sz w:val="18"/>
          <w:szCs w:val="18"/>
          <w:lang w:val="it-IT"/>
        </w:rPr>
        <w:t>prestarea serviciilor la data intrarii in efectivitate  a contractului</w:t>
      </w:r>
      <w:r w:rsidRPr="00E62368">
        <w:rPr>
          <w:rFonts w:ascii="Arial" w:hAnsi="Arial" w:cs="Arial"/>
          <w:color w:val="000000"/>
          <w:sz w:val="18"/>
          <w:szCs w:val="18"/>
          <w:lang w:val="it-IT"/>
        </w:rPr>
        <w:t xml:space="preserve"> contractului.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lastRenderedPageBreak/>
        <w:t xml:space="preserve">   (2) In cazul in care prestatorul sufera intarzieri si/sau suporta costuri suplimentare, datorate in exclusivitate achizitorului, partile vor stabili de comun acord: </w:t>
      </w:r>
    </w:p>
    <w:p w:rsidR="00343AAA" w:rsidRPr="00D23704"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w:t>
      </w:r>
      <w:r w:rsidRPr="00D23704">
        <w:rPr>
          <w:rFonts w:ascii="Arial" w:hAnsi="Arial" w:cs="Arial"/>
          <w:color w:val="000000"/>
          <w:sz w:val="18"/>
          <w:szCs w:val="18"/>
          <w:lang w:val="it-IT"/>
        </w:rPr>
        <w:t xml:space="preserve">a) prelungirea perioadei de prestare a serviciului; si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b) totalul cheltuielilor aferente, daca este cazul, care se vor adauga la pretul contractului.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16.2. - (1</w:t>
      </w:r>
      <w:r w:rsidR="00C038E6" w:rsidRPr="00D23704">
        <w:rPr>
          <w:rFonts w:ascii="Arial" w:hAnsi="Arial" w:cs="Arial"/>
          <w:color w:val="000000"/>
          <w:sz w:val="18"/>
          <w:szCs w:val="18"/>
          <w:lang w:val="it-IT"/>
        </w:rPr>
        <w:t>) Ser</w:t>
      </w:r>
      <w:r w:rsidRPr="00D23704">
        <w:rPr>
          <w:rFonts w:ascii="Arial" w:hAnsi="Arial" w:cs="Arial"/>
          <w:color w:val="000000"/>
          <w:sz w:val="18"/>
          <w:szCs w:val="18"/>
          <w:lang w:val="it-IT"/>
        </w:rPr>
        <w:t xml:space="preserve">viciile prestate in baza contractului sau, daca este cazul, oricare faza a acestora prevazuta a fi terminata intr-o perioada stabilita in </w:t>
      </w:r>
      <w:r w:rsidR="008A3299">
        <w:rPr>
          <w:rFonts w:ascii="Arial" w:hAnsi="Arial" w:cs="Arial"/>
          <w:color w:val="000000"/>
          <w:sz w:val="18"/>
          <w:szCs w:val="18"/>
          <w:lang w:val="it-IT"/>
        </w:rPr>
        <w:t>oferta</w:t>
      </w:r>
      <w:r w:rsidRPr="00D23704">
        <w:rPr>
          <w:rFonts w:ascii="Arial" w:hAnsi="Arial" w:cs="Arial"/>
          <w:color w:val="000000"/>
          <w:sz w:val="18"/>
          <w:szCs w:val="18"/>
          <w:lang w:val="it-IT"/>
        </w:rPr>
        <w:t xml:space="preserve"> trebuie finalizate in termenul convenit de parti, termen care se calculeaza de la data inceperii prestarii serviciilor. </w:t>
      </w:r>
    </w:p>
    <w:p w:rsidR="00A67746"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Pr="00E62368">
        <w:rPr>
          <w:rFonts w:ascii="Arial" w:hAnsi="Arial" w:cs="Arial"/>
          <w:color w:val="000000"/>
          <w:sz w:val="18"/>
          <w:szCs w:val="18"/>
          <w:lang w:val="it-IT"/>
        </w:rPr>
        <w:t xml:space="preserve">(2) In cazul in care:    i) orice motive de intarziere, ce nu se datoreaza prestatorului; sau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ii) alte circumstante neobisnuite, susceptibile de a surveni altfel decat prin incalcarea contractului de catre prestator, </w:t>
      </w:r>
    </w:p>
    <w:p w:rsidR="00343AAA" w:rsidRPr="00E62368"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xml:space="preserve">    indreptatesc prestatorul de a solicita prelungirea perioadei de prestare a serviciilor sau a oricarei faze a acestora, atunci partile vor revizui, de comun acord, perioada de prestare si vor semna un act aditional. </w:t>
      </w:r>
    </w:p>
    <w:p w:rsidR="00343AAA" w:rsidRPr="00D23704" w:rsidRDefault="00343AAA" w:rsidP="00816748">
      <w:pPr>
        <w:ind w:left="-540" w:right="-360"/>
        <w:jc w:val="both"/>
        <w:rPr>
          <w:rFonts w:ascii="Arial" w:hAnsi="Arial" w:cs="Arial"/>
          <w:color w:val="000000"/>
          <w:sz w:val="18"/>
          <w:szCs w:val="18"/>
          <w:lang w:val="it-IT"/>
        </w:rPr>
      </w:pPr>
      <w:r w:rsidRPr="00E62368">
        <w:rPr>
          <w:rFonts w:ascii="Arial" w:hAnsi="Arial" w:cs="Arial"/>
          <w:color w:val="000000"/>
          <w:sz w:val="18"/>
          <w:szCs w:val="18"/>
          <w:lang w:val="it-IT"/>
        </w:rPr>
        <w:t>   </w:t>
      </w:r>
      <w:r w:rsidRPr="00E62368">
        <w:rPr>
          <w:rFonts w:ascii="Arial" w:hAnsi="Arial" w:cs="Arial"/>
          <w:color w:val="000000"/>
          <w:sz w:val="18"/>
          <w:szCs w:val="18"/>
          <w:lang w:val="pt-BR"/>
        </w:rPr>
        <w:t xml:space="preserve">16.3. - Daca pe parcursul indeplinirii contractului prestatorul nu respecta </w:t>
      </w:r>
      <w:r w:rsidR="00566D4C">
        <w:rPr>
          <w:rFonts w:ascii="Arial" w:hAnsi="Arial" w:cs="Arial"/>
          <w:color w:val="000000"/>
          <w:sz w:val="18"/>
          <w:szCs w:val="18"/>
          <w:lang w:val="pt-BR"/>
        </w:rPr>
        <w:t>oferta</w:t>
      </w:r>
      <w:r w:rsidRPr="00E62368">
        <w:rPr>
          <w:rFonts w:ascii="Arial" w:hAnsi="Arial" w:cs="Arial"/>
          <w:color w:val="000000"/>
          <w:sz w:val="18"/>
          <w:szCs w:val="18"/>
          <w:lang w:val="pt-BR"/>
        </w:rPr>
        <w:t xml:space="preserve">, acesta are obligatia de a notifica acest lucru, in timp util, achizitorului. </w:t>
      </w:r>
      <w:r w:rsidRPr="00D23704">
        <w:rPr>
          <w:rFonts w:ascii="Arial" w:hAnsi="Arial" w:cs="Arial"/>
          <w:color w:val="000000"/>
          <w:sz w:val="18"/>
          <w:szCs w:val="18"/>
          <w:lang w:val="it-IT"/>
        </w:rPr>
        <w:t xml:space="preserve">Modificarea datei/perioadelor de prestare asumate in </w:t>
      </w:r>
      <w:r w:rsidR="002B2041">
        <w:rPr>
          <w:rFonts w:ascii="Arial" w:hAnsi="Arial" w:cs="Arial"/>
          <w:color w:val="000000"/>
          <w:sz w:val="18"/>
          <w:szCs w:val="18"/>
          <w:lang w:val="it-IT"/>
        </w:rPr>
        <w:t>oferta</w:t>
      </w:r>
      <w:r w:rsidRPr="00D23704">
        <w:rPr>
          <w:rFonts w:ascii="Arial" w:hAnsi="Arial" w:cs="Arial"/>
          <w:color w:val="000000"/>
          <w:sz w:val="18"/>
          <w:szCs w:val="18"/>
          <w:lang w:val="it-IT"/>
        </w:rPr>
        <w:t xml:space="preserve"> se face cu acordul partilor, prin act aditional.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16.4. - In afara cazului in care achizitorul este de acord cu o prelungire a termenului de executie, orice intarziere in indeplinirea contractului da dreptul achizitorului de a solicita penalitati prestatorului. </w:t>
      </w:r>
    </w:p>
    <w:p w:rsidR="00343AAA" w:rsidRPr="00D23704" w:rsidRDefault="00343AAA" w:rsidP="00816748">
      <w:pPr>
        <w:ind w:left="-540" w:right="-360"/>
        <w:jc w:val="both"/>
        <w:rPr>
          <w:rFonts w:ascii="Arial" w:hAnsi="Arial" w:cs="Arial"/>
          <w:b/>
          <w:color w:val="000000"/>
          <w:sz w:val="18"/>
          <w:szCs w:val="18"/>
          <w:lang w:val="it-IT"/>
        </w:rPr>
      </w:pPr>
      <w:r w:rsidRPr="00D23704">
        <w:rPr>
          <w:rFonts w:ascii="Arial" w:hAnsi="Arial" w:cs="Arial"/>
          <w:color w:val="000000"/>
          <w:sz w:val="18"/>
          <w:szCs w:val="18"/>
          <w:lang w:val="it-IT"/>
        </w:rPr>
        <w:t>   </w:t>
      </w:r>
      <w:r w:rsidRPr="00D23704">
        <w:rPr>
          <w:rFonts w:ascii="Arial" w:hAnsi="Arial" w:cs="Arial"/>
          <w:b/>
          <w:color w:val="000000"/>
          <w:sz w:val="18"/>
          <w:szCs w:val="18"/>
          <w:lang w:val="it-IT"/>
        </w:rPr>
        <w:t xml:space="preserve">17. Ajustarea pretului contractului </w:t>
      </w:r>
    </w:p>
    <w:p w:rsidR="00834A7D" w:rsidRPr="00834A7D" w:rsidRDefault="00343AAA" w:rsidP="00834A7D">
      <w:pPr>
        <w:ind w:left="-540" w:right="-360"/>
        <w:jc w:val="both"/>
        <w:rPr>
          <w:rFonts w:ascii="Arial" w:hAnsi="Arial" w:cs="Arial"/>
          <w:color w:val="000000"/>
          <w:sz w:val="18"/>
          <w:szCs w:val="18"/>
          <w:lang w:val="ro-RO"/>
        </w:rPr>
      </w:pPr>
      <w:r w:rsidRPr="00D23704">
        <w:rPr>
          <w:rFonts w:ascii="Arial" w:hAnsi="Arial" w:cs="Arial"/>
          <w:color w:val="000000"/>
          <w:sz w:val="18"/>
          <w:szCs w:val="18"/>
          <w:lang w:val="it-IT"/>
        </w:rPr>
        <w:t xml:space="preserve">   17.1. - </w:t>
      </w:r>
      <w:r w:rsidR="00834A7D" w:rsidRPr="00834A7D">
        <w:rPr>
          <w:rFonts w:ascii="Arial" w:hAnsi="Arial" w:cs="Arial"/>
          <w:color w:val="000000"/>
          <w:sz w:val="18"/>
          <w:szCs w:val="18"/>
          <w:lang w:val="ro-RO"/>
        </w:rPr>
        <w:t>Contractul va fi ajustat dupa urmatoarea metoda :Preţul poate fi ajustat, conform prevederilor art. 222ᶺ2 din Legea nr. 98/2016 cu modificările şi completările ulterioare, prin actualizare în cazul în care pe piaţă au apărut anumite condiţii, în urma cărora s-a</w:t>
      </w:r>
      <w:r w:rsidR="00834A7D">
        <w:rPr>
          <w:rFonts w:ascii="Arial" w:hAnsi="Arial" w:cs="Arial"/>
          <w:color w:val="000000"/>
          <w:sz w:val="18"/>
          <w:szCs w:val="18"/>
          <w:lang w:val="ro-RO"/>
        </w:rPr>
        <w:t xml:space="preserve"> </w:t>
      </w:r>
      <w:r w:rsidR="00834A7D" w:rsidRPr="00834A7D">
        <w:rPr>
          <w:rFonts w:ascii="Arial" w:hAnsi="Arial" w:cs="Arial"/>
          <w:color w:val="000000"/>
          <w:sz w:val="18"/>
          <w:szCs w:val="18"/>
          <w:lang w:val="ro-RO"/>
        </w:rPr>
        <w:t>constatat creşterea/diminuarea indicilor de preţ pentru elemente constitutive ale ofertei, al căror efect se reflectă în</w:t>
      </w:r>
      <w:r w:rsidR="00834A7D">
        <w:rPr>
          <w:rFonts w:ascii="Arial" w:hAnsi="Arial" w:cs="Arial"/>
          <w:color w:val="000000"/>
          <w:sz w:val="18"/>
          <w:szCs w:val="18"/>
          <w:lang w:val="ro-RO"/>
        </w:rPr>
        <w:t xml:space="preserve"> </w:t>
      </w:r>
      <w:r w:rsidR="00834A7D" w:rsidRPr="00834A7D">
        <w:rPr>
          <w:rFonts w:ascii="Arial" w:hAnsi="Arial" w:cs="Arial"/>
          <w:color w:val="000000"/>
          <w:sz w:val="18"/>
          <w:szCs w:val="18"/>
          <w:lang w:val="ro-RO"/>
        </w:rPr>
        <w:t>creşterea/diminuarea costurilor pe baza cărora s-a fundamentat preţul contractului.</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Ajustarea se va face doar la solicitarea prestatorului, care va prezenta propunerea de ajustare.</w:t>
      </w:r>
    </w:p>
    <w:p w:rsid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Formula de ajustare a prețului este:</w:t>
      </w:r>
    </w:p>
    <w:p w:rsidR="00834A7D" w:rsidRPr="00834A7D" w:rsidRDefault="00834A7D" w:rsidP="00834A7D">
      <w:pPr>
        <w:ind w:left="-540" w:right="-360"/>
        <w:jc w:val="both"/>
        <w:rPr>
          <w:rFonts w:ascii="Arial" w:hAnsi="Arial" w:cs="Arial"/>
          <w:color w:val="000000"/>
          <w:sz w:val="18"/>
          <w:szCs w:val="18"/>
          <w:lang w:val="ro-RO"/>
        </w:rPr>
      </w:pPr>
    </w:p>
    <w:p w:rsidR="00834A7D" w:rsidRPr="00834A7D" w:rsidRDefault="00834A7D" w:rsidP="00834A7D">
      <w:pPr>
        <w:ind w:left="-540" w:right="-360"/>
        <w:jc w:val="both"/>
        <w:rPr>
          <w:rFonts w:ascii="Arial" w:hAnsi="Arial" w:cs="Arial"/>
          <w:b/>
          <w:color w:val="000000"/>
          <w:sz w:val="18"/>
          <w:szCs w:val="18"/>
          <w:lang w:val="ro-RO"/>
        </w:rPr>
      </w:pPr>
      <w:r w:rsidRPr="00834A7D">
        <w:rPr>
          <w:rFonts w:ascii="Arial" w:hAnsi="Arial" w:cs="Arial"/>
          <w:b/>
          <w:color w:val="000000"/>
          <w:sz w:val="18"/>
          <w:szCs w:val="18"/>
          <w:lang w:val="ro-RO"/>
        </w:rPr>
        <w:t>A – Valoarea facturii x IPC servicii/100</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Unde: A = valoarea actualizata a platii solicitata de catre contractant la data depusa solicitarea la plata,</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Pc = valoarea serviciilor prestate și achitate până la data solicitării ajustării/revizuirii;</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IPC servicii = indicele prețului de consum pentru servicii comunicat de Institutul National de Statistica</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IPS servicii= indice lunar publicat in baza de date a Institutului de Statistica pe link-ul:</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hppt://statistici.insse.ro/shop?page=ipc1&amp;lang=ro, cu o perioada cuprinsa intre luna in care a fost semnat contractul si ultima luna</w:t>
      </w:r>
    </w:p>
    <w:p w:rsidR="00834A7D" w:rsidRPr="00834A7D" w:rsidRDefault="00834A7D" w:rsidP="00834A7D">
      <w:pPr>
        <w:ind w:left="-540" w:right="-360"/>
        <w:jc w:val="both"/>
        <w:rPr>
          <w:rFonts w:ascii="Arial" w:hAnsi="Arial" w:cs="Arial"/>
          <w:color w:val="000000"/>
          <w:sz w:val="18"/>
          <w:szCs w:val="18"/>
          <w:lang w:val="ro-RO"/>
        </w:rPr>
      </w:pPr>
      <w:r w:rsidRPr="00834A7D">
        <w:rPr>
          <w:rFonts w:ascii="Arial" w:hAnsi="Arial" w:cs="Arial"/>
          <w:color w:val="000000"/>
          <w:sz w:val="18"/>
          <w:szCs w:val="18"/>
          <w:lang w:val="ro-RO"/>
        </w:rPr>
        <w:t>de referinta publicata de Institutul de statistica, anterior emiterii facturii.</w:t>
      </w:r>
    </w:p>
    <w:p w:rsidR="00343AAA" w:rsidRPr="00D23704" w:rsidRDefault="00343AAA" w:rsidP="00834A7D">
      <w:pPr>
        <w:ind w:left="-540" w:right="-360"/>
        <w:jc w:val="both"/>
        <w:rPr>
          <w:rFonts w:ascii="Arial" w:hAnsi="Arial" w:cs="Arial"/>
          <w:b/>
          <w:color w:val="000000"/>
          <w:sz w:val="18"/>
          <w:szCs w:val="18"/>
          <w:lang w:val="it-IT"/>
        </w:rPr>
      </w:pPr>
      <w:r w:rsidRPr="00D67609">
        <w:rPr>
          <w:rFonts w:ascii="Arial" w:hAnsi="Arial" w:cs="Arial"/>
          <w:color w:val="000000"/>
          <w:sz w:val="18"/>
          <w:szCs w:val="18"/>
          <w:lang w:val="es-ES"/>
        </w:rPr>
        <w:t>   </w:t>
      </w:r>
      <w:r w:rsidRPr="00D23704">
        <w:rPr>
          <w:rFonts w:ascii="Arial" w:hAnsi="Arial" w:cs="Arial"/>
          <w:b/>
          <w:color w:val="000000"/>
          <w:sz w:val="18"/>
          <w:szCs w:val="18"/>
          <w:lang w:val="it-IT"/>
        </w:rPr>
        <w:t xml:space="preserve">18. Amendamente </w:t>
      </w:r>
    </w:p>
    <w:p w:rsidR="00343AAA" w:rsidRPr="00D23704"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18.1.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 </w:t>
      </w:r>
    </w:p>
    <w:p w:rsidR="00343AAA" w:rsidRPr="00E62368" w:rsidRDefault="00343AAA" w:rsidP="00816748">
      <w:pPr>
        <w:ind w:left="-540" w:right="-360"/>
        <w:jc w:val="both"/>
        <w:rPr>
          <w:rFonts w:ascii="Arial" w:hAnsi="Arial" w:cs="Arial"/>
          <w:color w:val="000000"/>
          <w:sz w:val="18"/>
          <w:szCs w:val="18"/>
          <w:lang w:val="pt-BR"/>
        </w:rPr>
      </w:pPr>
      <w:r w:rsidRPr="00D23704">
        <w:rPr>
          <w:rFonts w:ascii="Arial" w:hAnsi="Arial" w:cs="Arial"/>
          <w:b/>
          <w:color w:val="000000"/>
          <w:sz w:val="18"/>
          <w:szCs w:val="18"/>
          <w:lang w:val="it-IT"/>
        </w:rPr>
        <w:t>   </w:t>
      </w:r>
      <w:r w:rsidRPr="00D23704">
        <w:rPr>
          <w:rFonts w:ascii="Arial" w:hAnsi="Arial" w:cs="Arial"/>
          <w:color w:val="000000"/>
          <w:sz w:val="18"/>
          <w:szCs w:val="18"/>
          <w:lang w:val="it-IT"/>
        </w:rPr>
        <w:t xml:space="preserve"> </w:t>
      </w:r>
      <w:r w:rsidR="006030FA">
        <w:rPr>
          <w:rFonts w:ascii="Arial" w:hAnsi="Arial" w:cs="Arial"/>
          <w:b/>
          <w:color w:val="000000"/>
          <w:sz w:val="18"/>
          <w:szCs w:val="18"/>
          <w:lang w:val="pt-BR"/>
        </w:rPr>
        <w:t>19</w:t>
      </w:r>
      <w:r w:rsidRPr="00E62368">
        <w:rPr>
          <w:rFonts w:ascii="Arial" w:hAnsi="Arial" w:cs="Arial"/>
          <w:b/>
          <w:color w:val="000000"/>
          <w:sz w:val="18"/>
          <w:szCs w:val="18"/>
          <w:lang w:val="pt-BR"/>
        </w:rPr>
        <w:t xml:space="preserve">. Forta majora </w:t>
      </w:r>
    </w:p>
    <w:p w:rsidR="00343AAA" w:rsidRPr="005E1304" w:rsidRDefault="00B05D41" w:rsidP="00816748">
      <w:pPr>
        <w:ind w:left="-540" w:right="-360"/>
        <w:jc w:val="both"/>
        <w:rPr>
          <w:rFonts w:ascii="Arial" w:hAnsi="Arial" w:cs="Arial"/>
          <w:color w:val="000000"/>
          <w:sz w:val="18"/>
          <w:szCs w:val="18"/>
          <w:lang w:val="pt-BR"/>
        </w:rPr>
      </w:pPr>
      <w:r w:rsidRPr="00E62368">
        <w:rPr>
          <w:rFonts w:ascii="Arial" w:hAnsi="Arial" w:cs="Arial"/>
          <w:color w:val="000000"/>
          <w:sz w:val="18"/>
          <w:szCs w:val="18"/>
          <w:lang w:val="pt-BR"/>
        </w:rPr>
        <w:t>   </w:t>
      </w:r>
      <w:r w:rsidR="006030FA">
        <w:rPr>
          <w:rFonts w:ascii="Arial" w:hAnsi="Arial" w:cs="Arial"/>
          <w:color w:val="000000"/>
          <w:sz w:val="18"/>
          <w:szCs w:val="18"/>
          <w:lang w:val="it-IT"/>
        </w:rPr>
        <w:t>19.</w:t>
      </w:r>
      <w:r w:rsidR="00343AAA" w:rsidRPr="00D23704">
        <w:rPr>
          <w:rFonts w:ascii="Arial" w:hAnsi="Arial" w:cs="Arial"/>
          <w:color w:val="000000"/>
          <w:sz w:val="18"/>
          <w:szCs w:val="18"/>
          <w:lang w:val="it-IT"/>
        </w:rPr>
        <w:t xml:space="preserve">1. - Forta majora este constatata de o autoritate competenta.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xml:space="preserve">   19</w:t>
      </w:r>
      <w:r w:rsidR="00343AAA" w:rsidRPr="00D23704">
        <w:rPr>
          <w:rFonts w:ascii="Arial" w:hAnsi="Arial" w:cs="Arial"/>
          <w:color w:val="000000"/>
          <w:sz w:val="18"/>
          <w:szCs w:val="18"/>
          <w:lang w:val="it-IT"/>
        </w:rPr>
        <w:t xml:space="preserve">.2. - Forta majora exonereaza partile contractante de indeplinirea obligatiilor asumate prin prezentul contract, pe toata perioada in care aceasta actioneaza. </w:t>
      </w:r>
    </w:p>
    <w:p w:rsidR="00343AAA" w:rsidRPr="00D23704" w:rsidRDefault="00B05D41"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6030FA">
        <w:rPr>
          <w:rFonts w:ascii="Arial" w:hAnsi="Arial" w:cs="Arial"/>
          <w:color w:val="000000"/>
          <w:sz w:val="18"/>
          <w:szCs w:val="18"/>
          <w:lang w:val="it-IT"/>
        </w:rPr>
        <w:t>19</w:t>
      </w:r>
      <w:r w:rsidR="00343AAA" w:rsidRPr="00D23704">
        <w:rPr>
          <w:rFonts w:ascii="Arial" w:hAnsi="Arial" w:cs="Arial"/>
          <w:color w:val="000000"/>
          <w:sz w:val="18"/>
          <w:szCs w:val="18"/>
          <w:lang w:val="it-IT"/>
        </w:rPr>
        <w:t xml:space="preserve">.3. - Indeplinirea contractului va fi suspendata in perioada de actiune a fortei majore, dar fara a prejudicia drepturile ce li se cuveneau partilor pana la aparitia acesteia. </w:t>
      </w:r>
    </w:p>
    <w:p w:rsidR="00343AAA" w:rsidRPr="00D23704" w:rsidRDefault="00B05D41"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6030FA">
        <w:rPr>
          <w:rFonts w:ascii="Arial" w:hAnsi="Arial" w:cs="Arial"/>
          <w:color w:val="000000"/>
          <w:sz w:val="18"/>
          <w:szCs w:val="18"/>
          <w:lang w:val="it-IT"/>
        </w:rPr>
        <w:t>19</w:t>
      </w:r>
      <w:r w:rsidR="00343AAA" w:rsidRPr="00D23704">
        <w:rPr>
          <w:rFonts w:ascii="Arial" w:hAnsi="Arial" w:cs="Arial"/>
          <w:color w:val="000000"/>
          <w:sz w:val="18"/>
          <w:szCs w:val="18"/>
          <w:lang w:val="it-IT"/>
        </w:rPr>
        <w:t xml:space="preserve">.4. - Partea contractanta care invoca forta majora are obligatia de a notifica celeilalte parti, imediat si in mod complet, producerea acesteia si sa ia orice masuri care ii stau la dispozitie in vederea limitarii consecintelor. </w:t>
      </w:r>
    </w:p>
    <w:p w:rsidR="00343AAA" w:rsidRPr="00D23704" w:rsidRDefault="00B05D41"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w:t>
      </w:r>
      <w:r w:rsidR="006030FA">
        <w:rPr>
          <w:rFonts w:ascii="Arial" w:hAnsi="Arial" w:cs="Arial"/>
          <w:color w:val="000000"/>
          <w:sz w:val="18"/>
          <w:szCs w:val="18"/>
          <w:lang w:val="it-IT"/>
        </w:rPr>
        <w:t>19</w:t>
      </w:r>
      <w:r w:rsidR="00343AAA" w:rsidRPr="00D23704">
        <w:rPr>
          <w:rFonts w:ascii="Arial" w:hAnsi="Arial" w:cs="Arial"/>
          <w:color w:val="000000"/>
          <w:sz w:val="18"/>
          <w:szCs w:val="18"/>
          <w:lang w:val="it-IT"/>
        </w:rPr>
        <w:t xml:space="preserve">.5. - Daca forta majora actioneaza sau se estimeaza ca va actiona o perioada mai mare de 6 luni, fiecare parte va avea dreptul sa notifice celeilalte parti incetarea de plin drept a prezentului contract, fara ca vreuna dintre parti sa poata pretinda celeilalte daune-interese. </w:t>
      </w:r>
    </w:p>
    <w:p w:rsidR="00343AAA" w:rsidRPr="00D23704" w:rsidRDefault="00343AAA" w:rsidP="00816748">
      <w:pPr>
        <w:ind w:left="-540" w:right="-360"/>
        <w:jc w:val="both"/>
        <w:rPr>
          <w:rFonts w:ascii="Arial" w:hAnsi="Arial" w:cs="Arial"/>
          <w:b/>
          <w:color w:val="000000"/>
          <w:sz w:val="18"/>
          <w:szCs w:val="18"/>
          <w:lang w:val="it-IT"/>
        </w:rPr>
      </w:pPr>
      <w:r w:rsidRPr="00D23704">
        <w:rPr>
          <w:rFonts w:ascii="Arial" w:hAnsi="Arial" w:cs="Arial"/>
          <w:color w:val="000000"/>
          <w:sz w:val="18"/>
          <w:szCs w:val="18"/>
          <w:lang w:val="it-IT"/>
        </w:rPr>
        <w:t>   </w:t>
      </w:r>
      <w:r w:rsidR="006030FA">
        <w:rPr>
          <w:rFonts w:ascii="Arial" w:hAnsi="Arial" w:cs="Arial"/>
          <w:b/>
          <w:color w:val="000000"/>
          <w:sz w:val="18"/>
          <w:szCs w:val="18"/>
          <w:lang w:val="it-IT"/>
        </w:rPr>
        <w:t>20</w:t>
      </w:r>
      <w:r w:rsidRPr="00D23704">
        <w:rPr>
          <w:rFonts w:ascii="Arial" w:hAnsi="Arial" w:cs="Arial"/>
          <w:b/>
          <w:color w:val="000000"/>
          <w:sz w:val="18"/>
          <w:szCs w:val="18"/>
          <w:lang w:val="it-IT"/>
        </w:rPr>
        <w:t xml:space="preserve">. Solutionarea litigiilor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20</w:t>
      </w:r>
      <w:r w:rsidR="00343AAA" w:rsidRPr="00D23704">
        <w:rPr>
          <w:rFonts w:ascii="Arial" w:hAnsi="Arial" w:cs="Arial"/>
          <w:color w:val="000000"/>
          <w:sz w:val="18"/>
          <w:szCs w:val="18"/>
          <w:lang w:val="it-IT"/>
        </w:rPr>
        <w:t xml:space="preserve">.1. - Achizitorul si prestatorul vor depune toate eforturile pentru a rezolva pe cale amiabila, prin tratative directe, orice neintelegere sau disputa care se poate ivi intre ei in cadrul sau in legatura cu indeplinirea contractului.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20</w:t>
      </w:r>
      <w:r w:rsidR="00343AAA" w:rsidRPr="00D23704">
        <w:rPr>
          <w:rFonts w:ascii="Arial" w:hAnsi="Arial" w:cs="Arial"/>
          <w:color w:val="000000"/>
          <w:sz w:val="18"/>
          <w:szCs w:val="18"/>
          <w:lang w:val="it-IT"/>
        </w:rPr>
        <w:t xml:space="preserve">.2. - Daca, dupa 15 zile de la inceperea acestor tratative, achizitorul si prestatorul nu reusesc sa rezolve in mod amiabil o divergenta contractuala, fiecare poate solicita ca disputa sa se solutioneze fie prin arbitraj la Camera de Comert si Industrie a Romaniei, fie de catre instantele judecatoresti din Romania. </w:t>
      </w:r>
    </w:p>
    <w:p w:rsidR="00343AAA" w:rsidRPr="00D23704" w:rsidRDefault="00343AAA" w:rsidP="00816748">
      <w:pPr>
        <w:ind w:left="-540" w:right="-360"/>
        <w:jc w:val="both"/>
        <w:rPr>
          <w:rFonts w:ascii="Arial" w:hAnsi="Arial" w:cs="Arial"/>
          <w:b/>
          <w:color w:val="000000"/>
          <w:sz w:val="18"/>
          <w:szCs w:val="18"/>
          <w:lang w:val="it-IT"/>
        </w:rPr>
      </w:pPr>
      <w:r w:rsidRPr="00D23704">
        <w:rPr>
          <w:rFonts w:ascii="Arial" w:hAnsi="Arial" w:cs="Arial"/>
          <w:color w:val="000000"/>
          <w:sz w:val="18"/>
          <w:szCs w:val="18"/>
          <w:lang w:val="it-IT"/>
        </w:rPr>
        <w:t>   </w:t>
      </w:r>
      <w:r w:rsidR="006030FA">
        <w:rPr>
          <w:rFonts w:ascii="Arial" w:hAnsi="Arial" w:cs="Arial"/>
          <w:b/>
          <w:color w:val="000000"/>
          <w:sz w:val="18"/>
          <w:szCs w:val="18"/>
          <w:lang w:val="it-IT"/>
        </w:rPr>
        <w:t>21</w:t>
      </w:r>
      <w:r w:rsidRPr="00D23704">
        <w:rPr>
          <w:rFonts w:ascii="Arial" w:hAnsi="Arial" w:cs="Arial"/>
          <w:b/>
          <w:color w:val="000000"/>
          <w:sz w:val="18"/>
          <w:szCs w:val="18"/>
          <w:lang w:val="it-IT"/>
        </w:rPr>
        <w:t xml:space="preserve">. Limba care guverneaza contractul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21</w:t>
      </w:r>
      <w:r w:rsidR="00343AAA" w:rsidRPr="00D23704">
        <w:rPr>
          <w:rFonts w:ascii="Arial" w:hAnsi="Arial" w:cs="Arial"/>
          <w:color w:val="000000"/>
          <w:sz w:val="18"/>
          <w:szCs w:val="18"/>
          <w:lang w:val="it-IT"/>
        </w:rPr>
        <w:t xml:space="preserve">.1. - Limba care guverneaza contractul este limba romana. </w:t>
      </w:r>
    </w:p>
    <w:p w:rsidR="00343AAA" w:rsidRPr="00D23704" w:rsidRDefault="006030FA" w:rsidP="00816748">
      <w:pPr>
        <w:ind w:left="-540" w:right="-360"/>
        <w:jc w:val="both"/>
        <w:rPr>
          <w:rFonts w:ascii="Arial" w:hAnsi="Arial" w:cs="Arial"/>
          <w:b/>
          <w:color w:val="000000"/>
          <w:sz w:val="18"/>
          <w:szCs w:val="18"/>
          <w:lang w:val="it-IT"/>
        </w:rPr>
      </w:pPr>
      <w:r>
        <w:rPr>
          <w:rFonts w:ascii="Arial" w:hAnsi="Arial" w:cs="Arial"/>
          <w:b/>
          <w:color w:val="000000"/>
          <w:sz w:val="18"/>
          <w:szCs w:val="18"/>
          <w:lang w:val="it-IT"/>
        </w:rPr>
        <w:t>   22</w:t>
      </w:r>
      <w:r w:rsidR="00343AAA" w:rsidRPr="00D23704">
        <w:rPr>
          <w:rFonts w:ascii="Arial" w:hAnsi="Arial" w:cs="Arial"/>
          <w:b/>
          <w:color w:val="000000"/>
          <w:sz w:val="18"/>
          <w:szCs w:val="18"/>
          <w:lang w:val="it-IT"/>
        </w:rPr>
        <w:t xml:space="preserve">. Comunicari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22</w:t>
      </w:r>
      <w:r w:rsidR="00343AAA" w:rsidRPr="00D23704">
        <w:rPr>
          <w:rFonts w:ascii="Arial" w:hAnsi="Arial" w:cs="Arial"/>
          <w:color w:val="000000"/>
          <w:sz w:val="18"/>
          <w:szCs w:val="18"/>
          <w:lang w:val="it-IT"/>
        </w:rPr>
        <w:t>.1. - (1</w:t>
      </w:r>
      <w:r w:rsidR="00326BED" w:rsidRPr="00D23704">
        <w:rPr>
          <w:rFonts w:ascii="Arial" w:hAnsi="Arial" w:cs="Arial"/>
          <w:color w:val="000000"/>
          <w:sz w:val="18"/>
          <w:szCs w:val="18"/>
          <w:lang w:val="it-IT"/>
        </w:rPr>
        <w:t>) Ori</w:t>
      </w:r>
      <w:r w:rsidR="00343AAA" w:rsidRPr="00D23704">
        <w:rPr>
          <w:rFonts w:ascii="Arial" w:hAnsi="Arial" w:cs="Arial"/>
          <w:color w:val="000000"/>
          <w:sz w:val="18"/>
          <w:szCs w:val="18"/>
          <w:lang w:val="it-IT"/>
        </w:rPr>
        <w:t xml:space="preserve">ce comunicare dintre parti, referitoare la indeplinirea prezentului contract, trebuie sa fie transmisa in scris. </w:t>
      </w:r>
    </w:p>
    <w:p w:rsidR="000B1A36" w:rsidRDefault="00343AAA"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(2) Orice document scris trebuie inregistrat atat in momentul transmiterii, cat si in momentul primirii. </w:t>
      </w:r>
    </w:p>
    <w:p w:rsidR="00343AAA" w:rsidRPr="00D23704" w:rsidRDefault="000B1A36"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xml:space="preserve">   </w:t>
      </w:r>
      <w:r w:rsidR="006030FA">
        <w:rPr>
          <w:rFonts w:ascii="Arial" w:hAnsi="Arial" w:cs="Arial"/>
          <w:color w:val="000000"/>
          <w:sz w:val="18"/>
          <w:szCs w:val="18"/>
          <w:lang w:val="it-IT"/>
        </w:rPr>
        <w:t>22</w:t>
      </w:r>
      <w:r w:rsidR="00343AAA" w:rsidRPr="00D23704">
        <w:rPr>
          <w:rFonts w:ascii="Arial" w:hAnsi="Arial" w:cs="Arial"/>
          <w:color w:val="000000"/>
          <w:sz w:val="18"/>
          <w:szCs w:val="18"/>
          <w:lang w:val="it-IT"/>
        </w:rPr>
        <w:t xml:space="preserve">.2. - Comunicarile intre parti se pot face si prin telefon, telegrama, telex, fax sau e-mail, cu conditia confirmarii in scris a primirii comunicarii. </w:t>
      </w:r>
    </w:p>
    <w:p w:rsidR="00343AAA" w:rsidRPr="00D23704" w:rsidRDefault="00093BA2"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   </w:t>
      </w:r>
      <w:r w:rsidR="006030FA">
        <w:rPr>
          <w:rFonts w:ascii="Arial" w:hAnsi="Arial" w:cs="Arial"/>
          <w:b/>
          <w:color w:val="000000"/>
          <w:sz w:val="18"/>
          <w:szCs w:val="18"/>
          <w:lang w:val="it-IT"/>
        </w:rPr>
        <w:t>23</w:t>
      </w:r>
      <w:r w:rsidR="00343AAA" w:rsidRPr="00D23704">
        <w:rPr>
          <w:rFonts w:ascii="Arial" w:hAnsi="Arial" w:cs="Arial"/>
          <w:b/>
          <w:color w:val="000000"/>
          <w:sz w:val="18"/>
          <w:szCs w:val="18"/>
          <w:lang w:val="it-IT"/>
        </w:rPr>
        <w:t xml:space="preserve">. Legea aplicabila contractului </w:t>
      </w:r>
    </w:p>
    <w:p w:rsidR="00343AAA" w:rsidRPr="00D23704" w:rsidRDefault="006030FA" w:rsidP="00816748">
      <w:pPr>
        <w:ind w:left="-540" w:right="-360"/>
        <w:jc w:val="both"/>
        <w:rPr>
          <w:rFonts w:ascii="Arial" w:hAnsi="Arial" w:cs="Arial"/>
          <w:color w:val="000000"/>
          <w:sz w:val="18"/>
          <w:szCs w:val="18"/>
          <w:lang w:val="it-IT"/>
        </w:rPr>
      </w:pPr>
      <w:r>
        <w:rPr>
          <w:rFonts w:ascii="Arial" w:hAnsi="Arial" w:cs="Arial"/>
          <w:color w:val="000000"/>
          <w:sz w:val="18"/>
          <w:szCs w:val="18"/>
          <w:lang w:val="it-IT"/>
        </w:rPr>
        <w:t>   23</w:t>
      </w:r>
      <w:r w:rsidR="00343AAA" w:rsidRPr="00D23704">
        <w:rPr>
          <w:rFonts w:ascii="Arial" w:hAnsi="Arial" w:cs="Arial"/>
          <w:color w:val="000000"/>
          <w:sz w:val="18"/>
          <w:szCs w:val="18"/>
          <w:lang w:val="it-IT"/>
        </w:rPr>
        <w:t xml:space="preserve">.1. - Contractul va fi interpretat conform legilor din Romania. </w:t>
      </w:r>
    </w:p>
    <w:p w:rsidR="00343AAA" w:rsidRPr="00D23704" w:rsidRDefault="00343AAA" w:rsidP="00816748">
      <w:pPr>
        <w:ind w:right="-360"/>
        <w:jc w:val="both"/>
        <w:rPr>
          <w:rFonts w:ascii="Arial" w:hAnsi="Arial" w:cs="Arial"/>
          <w:color w:val="000000"/>
          <w:sz w:val="18"/>
          <w:szCs w:val="18"/>
          <w:lang w:val="it-IT"/>
        </w:rPr>
      </w:pPr>
      <w:r w:rsidRPr="00D23704">
        <w:rPr>
          <w:rFonts w:ascii="Arial" w:hAnsi="Arial" w:cs="Arial"/>
          <w:color w:val="000000"/>
          <w:sz w:val="18"/>
          <w:szCs w:val="18"/>
          <w:lang w:val="it-IT"/>
        </w:rPr>
        <w:t xml:space="preserve">Partile au inteles sa incheie astazi, </w:t>
      </w:r>
      <w:r w:rsidR="004239F7">
        <w:rPr>
          <w:rFonts w:ascii="Arial" w:hAnsi="Arial" w:cs="Arial"/>
          <w:b/>
          <w:color w:val="000000"/>
          <w:sz w:val="18"/>
          <w:szCs w:val="18"/>
          <w:lang w:val="it-IT"/>
        </w:rPr>
        <w:t>____________</w:t>
      </w:r>
      <w:r w:rsidRPr="00D23704">
        <w:rPr>
          <w:rFonts w:ascii="Arial" w:hAnsi="Arial" w:cs="Arial"/>
          <w:color w:val="000000"/>
          <w:sz w:val="18"/>
          <w:szCs w:val="18"/>
          <w:lang w:val="it-IT"/>
        </w:rPr>
        <w:t xml:space="preserve">, prezentul contract in doua exemplare, cate unul pentru fiecare parte. </w:t>
      </w:r>
    </w:p>
    <w:p w:rsidR="004C3747" w:rsidRPr="00D23704" w:rsidRDefault="00A10762" w:rsidP="00816748">
      <w:pPr>
        <w:ind w:left="-540" w:right="-360"/>
        <w:jc w:val="both"/>
        <w:rPr>
          <w:rFonts w:ascii="Arial" w:hAnsi="Arial" w:cs="Arial"/>
          <w:color w:val="000000"/>
          <w:sz w:val="18"/>
          <w:szCs w:val="18"/>
          <w:lang w:val="it-IT"/>
        </w:rPr>
      </w:pPr>
      <w:r w:rsidRPr="00D23704">
        <w:rPr>
          <w:rFonts w:ascii="Arial" w:hAnsi="Arial" w:cs="Arial"/>
          <w:color w:val="000000"/>
          <w:sz w:val="18"/>
          <w:szCs w:val="18"/>
          <w:lang w:val="it-IT"/>
        </w:rPr>
        <w:lastRenderedPageBreak/>
        <w:t xml:space="preserve">    </w:t>
      </w:r>
      <w:r w:rsidR="00343AAA" w:rsidRPr="00D23704">
        <w:rPr>
          <w:rFonts w:ascii="Arial" w:hAnsi="Arial" w:cs="Arial"/>
          <w:color w:val="000000"/>
          <w:sz w:val="18"/>
          <w:szCs w:val="18"/>
          <w:lang w:val="it-IT"/>
        </w:rPr>
        <w:t xml:space="preserve"> </w:t>
      </w:r>
      <w:r w:rsidR="00093BA2" w:rsidRPr="00D23704">
        <w:rPr>
          <w:rFonts w:ascii="Arial" w:hAnsi="Arial" w:cs="Arial"/>
          <w:color w:val="000000"/>
          <w:sz w:val="18"/>
          <w:szCs w:val="18"/>
          <w:lang w:val="it-IT"/>
        </w:rPr>
        <w:t xml:space="preserve">      </w:t>
      </w:r>
    </w:p>
    <w:p w:rsidR="007A62A8" w:rsidRPr="00D23704" w:rsidRDefault="00782ED3" w:rsidP="00816748">
      <w:pPr>
        <w:jc w:val="both"/>
        <w:rPr>
          <w:rFonts w:ascii="Arial" w:hAnsi="Arial" w:cs="Arial"/>
          <w:color w:val="000000"/>
          <w:sz w:val="18"/>
          <w:szCs w:val="18"/>
          <w:lang w:val="it-IT"/>
        </w:rPr>
      </w:pPr>
      <w:r>
        <w:rPr>
          <w:rFonts w:ascii="Arial" w:hAnsi="Arial" w:cs="Arial"/>
          <w:color w:val="000000"/>
          <w:sz w:val="18"/>
          <w:szCs w:val="18"/>
          <w:lang w:val="it-IT"/>
        </w:rPr>
        <w:t xml:space="preserve">    </w:t>
      </w:r>
    </w:p>
    <w:p w:rsidR="00942C7A" w:rsidRDefault="007A62A8" w:rsidP="00816748">
      <w:pPr>
        <w:jc w:val="both"/>
        <w:rPr>
          <w:rFonts w:ascii="Arial" w:hAnsi="Arial" w:cs="Arial"/>
          <w:sz w:val="18"/>
          <w:szCs w:val="18"/>
          <w:lang w:val="es-ES"/>
        </w:rPr>
      </w:pPr>
      <w:r w:rsidRPr="00D23704">
        <w:rPr>
          <w:rFonts w:ascii="Arial" w:hAnsi="Arial" w:cs="Arial"/>
          <w:color w:val="000000"/>
          <w:sz w:val="18"/>
          <w:szCs w:val="18"/>
          <w:lang w:val="it-IT"/>
        </w:rPr>
        <w:t xml:space="preserve">    </w:t>
      </w:r>
      <w:r w:rsidR="004C3747" w:rsidRPr="00D23704">
        <w:rPr>
          <w:rFonts w:ascii="Arial" w:hAnsi="Arial" w:cs="Arial"/>
          <w:color w:val="000000"/>
          <w:sz w:val="18"/>
          <w:szCs w:val="18"/>
          <w:lang w:val="it-IT"/>
        </w:rPr>
        <w:t xml:space="preserve">  </w:t>
      </w:r>
      <w:r w:rsidR="00093BA2" w:rsidRPr="00D23704">
        <w:rPr>
          <w:rFonts w:ascii="Arial" w:hAnsi="Arial" w:cs="Arial"/>
          <w:color w:val="000000"/>
          <w:sz w:val="18"/>
          <w:szCs w:val="18"/>
          <w:lang w:val="it-IT"/>
        </w:rPr>
        <w:t xml:space="preserve"> </w:t>
      </w:r>
      <w:r w:rsidR="00343AAA" w:rsidRPr="00D67609">
        <w:rPr>
          <w:rFonts w:ascii="Arial" w:hAnsi="Arial" w:cs="Arial"/>
          <w:sz w:val="18"/>
          <w:szCs w:val="18"/>
          <w:lang w:val="es-ES"/>
        </w:rPr>
        <w:t xml:space="preserve">Achizitor,                                              </w:t>
      </w:r>
      <w:r w:rsidR="00093BA2" w:rsidRPr="00D67609">
        <w:rPr>
          <w:rFonts w:ascii="Arial" w:hAnsi="Arial" w:cs="Arial"/>
          <w:sz w:val="18"/>
          <w:szCs w:val="18"/>
          <w:lang w:val="es-ES"/>
        </w:rPr>
        <w:t xml:space="preserve">                                   </w:t>
      </w:r>
      <w:r w:rsidR="00942C7A">
        <w:rPr>
          <w:rFonts w:ascii="Arial" w:hAnsi="Arial" w:cs="Arial"/>
          <w:sz w:val="18"/>
          <w:szCs w:val="18"/>
          <w:lang w:val="es-ES"/>
        </w:rPr>
        <w:t xml:space="preserve">                                                   </w:t>
      </w:r>
      <w:r w:rsidR="00093BA2" w:rsidRPr="00D67609">
        <w:rPr>
          <w:rFonts w:ascii="Arial" w:hAnsi="Arial" w:cs="Arial"/>
          <w:sz w:val="18"/>
          <w:szCs w:val="18"/>
          <w:lang w:val="es-ES"/>
        </w:rPr>
        <w:t xml:space="preserve">     </w:t>
      </w:r>
      <w:r w:rsidR="00343AAA" w:rsidRPr="00D67609">
        <w:rPr>
          <w:rFonts w:ascii="Arial" w:hAnsi="Arial" w:cs="Arial"/>
          <w:sz w:val="18"/>
          <w:szCs w:val="18"/>
          <w:lang w:val="es-ES"/>
        </w:rPr>
        <w:t xml:space="preserve">Prestator,    </w:t>
      </w:r>
    </w:p>
    <w:p w:rsidR="00343AAA" w:rsidRPr="00D67609" w:rsidRDefault="00343AAA" w:rsidP="00816748">
      <w:pPr>
        <w:jc w:val="both"/>
        <w:rPr>
          <w:rFonts w:ascii="Arial" w:hAnsi="Arial" w:cs="Arial"/>
          <w:color w:val="000000"/>
          <w:sz w:val="18"/>
          <w:szCs w:val="18"/>
          <w:lang w:val="es-ES"/>
        </w:rPr>
      </w:pPr>
      <w:r w:rsidRPr="00D67609">
        <w:rPr>
          <w:rFonts w:ascii="Arial" w:hAnsi="Arial" w:cs="Arial"/>
          <w:sz w:val="18"/>
          <w:szCs w:val="18"/>
          <w:lang w:val="es-ES"/>
        </w:rPr>
        <w:t xml:space="preserve">                                          </w:t>
      </w:r>
    </w:p>
    <w:p w:rsidR="00942C7A" w:rsidRDefault="00942C7A" w:rsidP="00942C7A">
      <w:pPr>
        <w:tabs>
          <w:tab w:val="center" w:pos="2268"/>
          <w:tab w:val="center" w:pos="7371"/>
        </w:tabs>
        <w:jc w:val="both"/>
        <w:rPr>
          <w:rFonts w:ascii="Arial" w:hAnsi="Arial" w:cs="Arial"/>
          <w:b/>
          <w:color w:val="000000"/>
          <w:sz w:val="18"/>
          <w:szCs w:val="18"/>
          <w:lang w:val="es-ES"/>
        </w:rPr>
      </w:pPr>
      <w:r w:rsidRPr="00223984">
        <w:rPr>
          <w:rFonts w:ascii="Arial" w:hAnsi="Arial" w:cs="Arial"/>
          <w:b/>
          <w:color w:val="000000"/>
          <w:sz w:val="18"/>
          <w:szCs w:val="18"/>
          <w:lang w:val="fr-FR"/>
        </w:rPr>
        <w:t>Institutul Oncologic « Prof. Dr. I. Chiricuta » (IOCN)</w:t>
      </w:r>
      <w:r w:rsidRPr="00854808">
        <w:rPr>
          <w:rFonts w:ascii="Arial" w:hAnsi="Arial" w:cs="Arial"/>
          <w:b/>
          <w:color w:val="000000"/>
          <w:sz w:val="18"/>
          <w:szCs w:val="18"/>
          <w:lang w:val="it-IT"/>
        </w:rPr>
        <w:t xml:space="preserve"> </w:t>
      </w:r>
      <w:r>
        <w:rPr>
          <w:rFonts w:ascii="Arial" w:hAnsi="Arial" w:cs="Arial"/>
          <w:b/>
          <w:color w:val="000000"/>
          <w:sz w:val="18"/>
          <w:szCs w:val="18"/>
          <w:lang w:val="it-IT"/>
        </w:rPr>
        <w:t xml:space="preserve">                                                             </w:t>
      </w:r>
      <w:r w:rsidRPr="00645999">
        <w:rPr>
          <w:rFonts w:ascii="Arial" w:hAnsi="Arial" w:cs="Arial"/>
          <w:b/>
          <w:color w:val="000000"/>
          <w:sz w:val="18"/>
          <w:szCs w:val="18"/>
          <w:lang w:val="es-ES"/>
        </w:rPr>
        <w:t xml:space="preserve">SC </w:t>
      </w:r>
      <w:r w:rsidR="004239F7">
        <w:rPr>
          <w:rFonts w:ascii="Arial" w:hAnsi="Arial" w:cs="Arial"/>
          <w:b/>
          <w:color w:val="000000"/>
          <w:sz w:val="18"/>
          <w:szCs w:val="18"/>
          <w:lang w:val="es-ES"/>
        </w:rPr>
        <w:t>___________</w:t>
      </w:r>
      <w:r w:rsidR="004823D2">
        <w:rPr>
          <w:rFonts w:ascii="Arial" w:hAnsi="Arial" w:cs="Arial"/>
          <w:b/>
          <w:color w:val="000000"/>
          <w:sz w:val="18"/>
          <w:szCs w:val="18"/>
          <w:lang w:val="es-ES"/>
        </w:rPr>
        <w:t xml:space="preserve"> </w:t>
      </w:r>
      <w:r>
        <w:rPr>
          <w:rFonts w:ascii="Arial" w:hAnsi="Arial" w:cs="Arial"/>
          <w:b/>
          <w:color w:val="000000"/>
          <w:sz w:val="18"/>
          <w:szCs w:val="18"/>
          <w:lang w:val="es-ES"/>
        </w:rPr>
        <w:t>S</w:t>
      </w:r>
      <w:r w:rsidRPr="00645999">
        <w:rPr>
          <w:rFonts w:ascii="Arial" w:hAnsi="Arial" w:cs="Arial"/>
          <w:b/>
          <w:color w:val="000000"/>
          <w:sz w:val="18"/>
          <w:szCs w:val="18"/>
          <w:lang w:val="es-ES"/>
        </w:rPr>
        <w:t>RL</w:t>
      </w:r>
    </w:p>
    <w:p w:rsidR="00942C7A" w:rsidRPr="00D9769A" w:rsidRDefault="00942C7A" w:rsidP="00942C7A">
      <w:pPr>
        <w:tabs>
          <w:tab w:val="center" w:pos="2268"/>
          <w:tab w:val="center" w:pos="7371"/>
        </w:tabs>
        <w:jc w:val="both"/>
        <w:rPr>
          <w:rFonts w:ascii="Arial" w:hAnsi="Arial" w:cs="Arial"/>
          <w:sz w:val="18"/>
          <w:szCs w:val="18"/>
        </w:rPr>
      </w:pPr>
      <w:r w:rsidRPr="00D9769A">
        <w:rPr>
          <w:rFonts w:ascii="Arial" w:hAnsi="Arial" w:cs="Arial"/>
          <w:sz w:val="18"/>
          <w:szCs w:val="18"/>
        </w:rPr>
        <w:t xml:space="preserve">                                                                        </w:t>
      </w:r>
      <w:r>
        <w:rPr>
          <w:rFonts w:ascii="Arial" w:hAnsi="Arial" w:cs="Arial"/>
          <w:sz w:val="18"/>
          <w:szCs w:val="18"/>
        </w:rPr>
        <w:t xml:space="preserve">                      </w:t>
      </w:r>
      <w:r w:rsidRPr="00D9769A">
        <w:rPr>
          <w:rFonts w:ascii="Arial" w:hAnsi="Arial" w:cs="Arial"/>
          <w:sz w:val="18"/>
          <w:szCs w:val="18"/>
        </w:rPr>
        <w:t xml:space="preserve"> </w:t>
      </w:r>
    </w:p>
    <w:sectPr w:rsidR="00942C7A" w:rsidRPr="00D9769A" w:rsidSect="00645999">
      <w:headerReference w:type="default" r:id="rId7"/>
      <w:footerReference w:type="even" r:id="rId8"/>
      <w:footerReference w:type="default" r:id="rId9"/>
      <w:pgSz w:w="12240" w:h="15840" w:code="1"/>
      <w:pgMar w:top="238" w:right="1247" w:bottom="244"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A4" w:rsidRDefault="00A70EA4">
      <w:r>
        <w:separator/>
      </w:r>
    </w:p>
  </w:endnote>
  <w:endnote w:type="continuationSeparator" w:id="0">
    <w:p w:rsidR="00A70EA4" w:rsidRDefault="00A70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62" w:rsidRDefault="00970962" w:rsidP="00220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0962" w:rsidRDefault="00970962" w:rsidP="00A107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62" w:rsidRDefault="00970962" w:rsidP="00220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319F">
      <w:rPr>
        <w:rStyle w:val="PageNumber"/>
        <w:noProof/>
      </w:rPr>
      <w:t>8</w:t>
    </w:r>
    <w:r>
      <w:rPr>
        <w:rStyle w:val="PageNumber"/>
      </w:rPr>
      <w:fldChar w:fldCharType="end"/>
    </w:r>
  </w:p>
  <w:p w:rsidR="00970962" w:rsidRDefault="00970962" w:rsidP="00A107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A4" w:rsidRDefault="00A70EA4">
      <w:r>
        <w:separator/>
      </w:r>
    </w:p>
  </w:footnote>
  <w:footnote w:type="continuationSeparator" w:id="0">
    <w:p w:rsidR="00A70EA4" w:rsidRDefault="00A70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D6" w:rsidRDefault="00E522D6">
    <w:pPr>
      <w:pStyle w:val="Header"/>
    </w:pPr>
    <w:r w:rsidRPr="00E522D6">
      <w:drawing>
        <wp:inline distT="0" distB="0" distL="0" distR="0">
          <wp:extent cx="6188710" cy="721104"/>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8710" cy="721104"/>
                  </a:xfrm>
                  <a:prstGeom prst="rect">
                    <a:avLst/>
                  </a:prstGeom>
                  <a:noFill/>
                  <a:ln>
                    <a:noFill/>
                  </a:ln>
                </pic:spPr>
              </pic:pic>
            </a:graphicData>
          </a:graphic>
        </wp:inline>
      </w:drawing>
    </w:r>
  </w:p>
  <w:p w:rsidR="00E522D6" w:rsidRDefault="00E522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nsid w:val="03465496"/>
    <w:multiLevelType w:val="hybridMultilevel"/>
    <w:tmpl w:val="05CCB7DA"/>
    <w:lvl w:ilvl="0" w:tplc="5A26F976">
      <w:start w:val="1"/>
      <w:numFmt w:val="decimal"/>
      <w:lvlText w:val="%1."/>
      <w:lvlJc w:val="left"/>
      <w:pPr>
        <w:tabs>
          <w:tab w:val="num" w:pos="720"/>
        </w:tabs>
        <w:ind w:left="720" w:hanging="360"/>
      </w:pPr>
      <w:rPr>
        <w:rFonts w:hint="default"/>
        <w:b w:val="0"/>
        <w:i w:val="0"/>
      </w:rPr>
    </w:lvl>
    <w:lvl w:ilvl="1" w:tplc="B90801DC">
      <w:start w:val="2"/>
      <w:numFmt w:val="bullet"/>
      <w:lvlText w:val="-"/>
      <w:lvlJc w:val="left"/>
      <w:pPr>
        <w:tabs>
          <w:tab w:val="num" w:pos="1440"/>
        </w:tabs>
        <w:ind w:left="1440" w:hanging="360"/>
      </w:pPr>
      <w:rPr>
        <w:rFonts w:ascii="Verdana" w:eastAsia="Times New Roman" w:hAnsi="Verdana" w:cs="Times New Roman" w:hint="default"/>
      </w:rPr>
    </w:lvl>
    <w:lvl w:ilvl="2" w:tplc="DEFC2B3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74D2C"/>
    <w:multiLevelType w:val="hybridMultilevel"/>
    <w:tmpl w:val="9DAEC61A"/>
    <w:lvl w:ilvl="0" w:tplc="C7582AF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BE1C6F"/>
    <w:multiLevelType w:val="hybridMultilevel"/>
    <w:tmpl w:val="483EF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C27A3B"/>
    <w:multiLevelType w:val="hybridMultilevel"/>
    <w:tmpl w:val="61BCF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B7C56EC"/>
    <w:multiLevelType w:val="hybridMultilevel"/>
    <w:tmpl w:val="E4A05862"/>
    <w:lvl w:ilvl="0" w:tplc="29249B72">
      <w:start w:val="9"/>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6">
    <w:nsid w:val="0C095E76"/>
    <w:multiLevelType w:val="hybridMultilevel"/>
    <w:tmpl w:val="65A00E04"/>
    <w:lvl w:ilvl="0" w:tplc="54B29D26">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7">
    <w:nsid w:val="1CE81D92"/>
    <w:multiLevelType w:val="hybridMultilevel"/>
    <w:tmpl w:val="56821BF0"/>
    <w:lvl w:ilvl="0" w:tplc="08090015">
      <w:start w:val="1"/>
      <w:numFmt w:val="upp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2EF72AC"/>
    <w:multiLevelType w:val="hybridMultilevel"/>
    <w:tmpl w:val="F41ED050"/>
    <w:lvl w:ilvl="0" w:tplc="6FD810B8">
      <w:start w:val="5"/>
      <w:numFmt w:val="bullet"/>
      <w:lvlText w:val="-"/>
      <w:lvlJc w:val="left"/>
      <w:pPr>
        <w:ind w:left="3908" w:hanging="360"/>
      </w:pPr>
      <w:rPr>
        <w:rFonts w:ascii="Trebuchet MS" w:eastAsiaTheme="minorHAnsi" w:hAnsi="Trebuchet MS" w:cstheme="minorBidi" w:hint="default"/>
      </w:rPr>
    </w:lvl>
    <w:lvl w:ilvl="1" w:tplc="04090003">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
    <w:nsid w:val="4696261C"/>
    <w:multiLevelType w:val="hybridMultilevel"/>
    <w:tmpl w:val="769A731A"/>
    <w:lvl w:ilvl="0" w:tplc="5AC8337C">
      <w:start w:val="1"/>
      <w:numFmt w:val="decimal"/>
      <w:lvlText w:val="%1)"/>
      <w:lvlJc w:val="left"/>
      <w:pPr>
        <w:tabs>
          <w:tab w:val="num" w:pos="600"/>
        </w:tabs>
        <w:ind w:left="600" w:hanging="360"/>
      </w:pPr>
      <w:rPr>
        <w:rFonts w:hint="default"/>
        <w:color w:val="00000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487B5E28"/>
    <w:multiLevelType w:val="hybridMultilevel"/>
    <w:tmpl w:val="5C6E3FBC"/>
    <w:lvl w:ilvl="0" w:tplc="1B2015FA">
      <w:start w:val="8890"/>
      <w:numFmt w:val="bullet"/>
      <w:lvlText w:val="-"/>
      <w:lvlJc w:val="left"/>
      <w:pPr>
        <w:tabs>
          <w:tab w:val="num" w:pos="855"/>
        </w:tabs>
        <w:ind w:left="855" w:hanging="360"/>
      </w:pPr>
      <w:rPr>
        <w:rFonts w:ascii="Times New Roman" w:eastAsia="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1">
    <w:nsid w:val="6A396911"/>
    <w:multiLevelType w:val="hybridMultilevel"/>
    <w:tmpl w:val="7294280C"/>
    <w:lvl w:ilvl="0" w:tplc="0809000F">
      <w:start w:val="1"/>
      <w:numFmt w:val="decimal"/>
      <w:lvlText w:val="%1."/>
      <w:lvlJc w:val="left"/>
      <w:pPr>
        <w:tabs>
          <w:tab w:val="num" w:pos="360"/>
        </w:tabs>
        <w:ind w:left="360" w:hanging="360"/>
      </w:pPr>
      <w:rPr>
        <w:rFonts w:hint="default"/>
      </w:rPr>
    </w:lvl>
    <w:lvl w:ilvl="1" w:tplc="3FA06C80">
      <w:start w:val="3"/>
      <w:numFmt w:val="bullet"/>
      <w:lvlText w:val="-"/>
      <w:lvlJc w:val="left"/>
      <w:pPr>
        <w:tabs>
          <w:tab w:val="num" w:pos="1080"/>
        </w:tabs>
        <w:ind w:left="1080" w:hanging="360"/>
      </w:pPr>
      <w:rPr>
        <w:rFonts w:ascii="Times New Roman" w:eastAsia="Times New Roman" w:hAnsi="Times New Roman" w:cs="Times New Roman" w:hint="default"/>
      </w:rPr>
    </w:lvl>
    <w:lvl w:ilvl="2" w:tplc="AB5A0830">
      <w:start w:val="1"/>
      <w:numFmt w:val="upperLetter"/>
      <w:lvlText w:val="%3."/>
      <w:lvlJc w:val="left"/>
      <w:pPr>
        <w:tabs>
          <w:tab w:val="num" w:pos="1980"/>
        </w:tabs>
        <w:ind w:left="1980" w:hanging="360"/>
      </w:pPr>
      <w:rPr>
        <w:rFonts w:hint="default"/>
        <w:u w:val="none"/>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58127CE"/>
    <w:multiLevelType w:val="hybridMultilevel"/>
    <w:tmpl w:val="7108D942"/>
    <w:lvl w:ilvl="0" w:tplc="6FD810B8">
      <w:start w:val="5"/>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10"/>
  </w:num>
  <w:num w:numId="6">
    <w:abstractNumId w:val="3"/>
  </w:num>
  <w:num w:numId="7">
    <w:abstractNumId w:val="1"/>
  </w:num>
  <w:num w:numId="8">
    <w:abstractNumId w:val="0"/>
  </w:num>
  <w:num w:numId="9">
    <w:abstractNumId w:val="7"/>
  </w:num>
  <w:num w:numId="10">
    <w:abstractNumId w:val="11"/>
  </w:num>
  <w:num w:numId="11">
    <w:abstractNumId w:val="12"/>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footnotePr>
    <w:footnote w:id="-1"/>
    <w:footnote w:id="0"/>
  </w:footnotePr>
  <w:endnotePr>
    <w:endnote w:id="-1"/>
    <w:endnote w:id="0"/>
  </w:endnotePr>
  <w:compat/>
  <w:rsids>
    <w:rsidRoot w:val="00343AAA"/>
    <w:rsid w:val="000028EB"/>
    <w:rsid w:val="00010EE1"/>
    <w:rsid w:val="00024945"/>
    <w:rsid w:val="00037D7A"/>
    <w:rsid w:val="00042BD7"/>
    <w:rsid w:val="00050002"/>
    <w:rsid w:val="00051DC5"/>
    <w:rsid w:val="0005363E"/>
    <w:rsid w:val="00063244"/>
    <w:rsid w:val="00067781"/>
    <w:rsid w:val="00072709"/>
    <w:rsid w:val="00074BD4"/>
    <w:rsid w:val="000804DF"/>
    <w:rsid w:val="00080E84"/>
    <w:rsid w:val="00081F4A"/>
    <w:rsid w:val="0008628B"/>
    <w:rsid w:val="000921B5"/>
    <w:rsid w:val="00093BA2"/>
    <w:rsid w:val="000944AB"/>
    <w:rsid w:val="00095121"/>
    <w:rsid w:val="0009543E"/>
    <w:rsid w:val="000A1F9C"/>
    <w:rsid w:val="000A211F"/>
    <w:rsid w:val="000B1A36"/>
    <w:rsid w:val="000C458E"/>
    <w:rsid w:val="000C5C09"/>
    <w:rsid w:val="000D0790"/>
    <w:rsid w:val="000D0958"/>
    <w:rsid w:val="000D31D5"/>
    <w:rsid w:val="000D3602"/>
    <w:rsid w:val="000D6CC6"/>
    <w:rsid w:val="000E7C06"/>
    <w:rsid w:val="000F1052"/>
    <w:rsid w:val="00114FE5"/>
    <w:rsid w:val="00122F7A"/>
    <w:rsid w:val="00127881"/>
    <w:rsid w:val="001450F2"/>
    <w:rsid w:val="00145567"/>
    <w:rsid w:val="00152801"/>
    <w:rsid w:val="001640BE"/>
    <w:rsid w:val="00176858"/>
    <w:rsid w:val="00180962"/>
    <w:rsid w:val="00186FA8"/>
    <w:rsid w:val="0019307E"/>
    <w:rsid w:val="00193DBA"/>
    <w:rsid w:val="0019552B"/>
    <w:rsid w:val="00196395"/>
    <w:rsid w:val="001A4662"/>
    <w:rsid w:val="001A5089"/>
    <w:rsid w:val="001C093D"/>
    <w:rsid w:val="001C23C9"/>
    <w:rsid w:val="001C3CC3"/>
    <w:rsid w:val="001C6A7D"/>
    <w:rsid w:val="001C6BEE"/>
    <w:rsid w:val="001D0A1B"/>
    <w:rsid w:val="001D22AF"/>
    <w:rsid w:val="001D694F"/>
    <w:rsid w:val="001E1C94"/>
    <w:rsid w:val="001E2FFB"/>
    <w:rsid w:val="001F132A"/>
    <w:rsid w:val="001F543C"/>
    <w:rsid w:val="001F6F13"/>
    <w:rsid w:val="0020056E"/>
    <w:rsid w:val="00202824"/>
    <w:rsid w:val="00207725"/>
    <w:rsid w:val="0021416C"/>
    <w:rsid w:val="0022056F"/>
    <w:rsid w:val="002273F0"/>
    <w:rsid w:val="00230FF1"/>
    <w:rsid w:val="0023191C"/>
    <w:rsid w:val="00243A6E"/>
    <w:rsid w:val="002444D3"/>
    <w:rsid w:val="00244A14"/>
    <w:rsid w:val="00244C5C"/>
    <w:rsid w:val="00245FB7"/>
    <w:rsid w:val="00246270"/>
    <w:rsid w:val="0025188E"/>
    <w:rsid w:val="00256478"/>
    <w:rsid w:val="002573BE"/>
    <w:rsid w:val="00260501"/>
    <w:rsid w:val="00266B63"/>
    <w:rsid w:val="00266D13"/>
    <w:rsid w:val="0026717C"/>
    <w:rsid w:val="00281C13"/>
    <w:rsid w:val="002827C7"/>
    <w:rsid w:val="00283AAE"/>
    <w:rsid w:val="002849C1"/>
    <w:rsid w:val="002909DB"/>
    <w:rsid w:val="002A58E9"/>
    <w:rsid w:val="002B2041"/>
    <w:rsid w:val="002C074D"/>
    <w:rsid w:val="002C6149"/>
    <w:rsid w:val="002C7250"/>
    <w:rsid w:val="002D6B4C"/>
    <w:rsid w:val="002E5B84"/>
    <w:rsid w:val="00305229"/>
    <w:rsid w:val="003052B1"/>
    <w:rsid w:val="00313EC9"/>
    <w:rsid w:val="00316D5A"/>
    <w:rsid w:val="0032056E"/>
    <w:rsid w:val="003207FB"/>
    <w:rsid w:val="00321AD7"/>
    <w:rsid w:val="00326BED"/>
    <w:rsid w:val="0033262E"/>
    <w:rsid w:val="0034249B"/>
    <w:rsid w:val="003425AB"/>
    <w:rsid w:val="00343AAA"/>
    <w:rsid w:val="00344C17"/>
    <w:rsid w:val="003505FF"/>
    <w:rsid w:val="003639B8"/>
    <w:rsid w:val="003644D7"/>
    <w:rsid w:val="00370812"/>
    <w:rsid w:val="00371016"/>
    <w:rsid w:val="003712C3"/>
    <w:rsid w:val="00373254"/>
    <w:rsid w:val="00375528"/>
    <w:rsid w:val="003869A6"/>
    <w:rsid w:val="00386C39"/>
    <w:rsid w:val="003872E5"/>
    <w:rsid w:val="0039534A"/>
    <w:rsid w:val="00395A7E"/>
    <w:rsid w:val="003A118B"/>
    <w:rsid w:val="003A1C80"/>
    <w:rsid w:val="003A77FA"/>
    <w:rsid w:val="003C6BBC"/>
    <w:rsid w:val="003D13F7"/>
    <w:rsid w:val="003D6D19"/>
    <w:rsid w:val="003E3D56"/>
    <w:rsid w:val="003E5F40"/>
    <w:rsid w:val="003F0742"/>
    <w:rsid w:val="003F28C2"/>
    <w:rsid w:val="003F5E51"/>
    <w:rsid w:val="003F610A"/>
    <w:rsid w:val="00402912"/>
    <w:rsid w:val="00403086"/>
    <w:rsid w:val="004104D0"/>
    <w:rsid w:val="00410DF6"/>
    <w:rsid w:val="004134FE"/>
    <w:rsid w:val="00413C79"/>
    <w:rsid w:val="0042232B"/>
    <w:rsid w:val="004239F7"/>
    <w:rsid w:val="00426C0A"/>
    <w:rsid w:val="00437DD4"/>
    <w:rsid w:val="00445220"/>
    <w:rsid w:val="00447049"/>
    <w:rsid w:val="0045482C"/>
    <w:rsid w:val="00466251"/>
    <w:rsid w:val="00473CF7"/>
    <w:rsid w:val="0047632F"/>
    <w:rsid w:val="004823D2"/>
    <w:rsid w:val="00484415"/>
    <w:rsid w:val="0049460D"/>
    <w:rsid w:val="0049713B"/>
    <w:rsid w:val="004A65F6"/>
    <w:rsid w:val="004A7C3C"/>
    <w:rsid w:val="004B03CF"/>
    <w:rsid w:val="004B2454"/>
    <w:rsid w:val="004B67C5"/>
    <w:rsid w:val="004C106C"/>
    <w:rsid w:val="004C3747"/>
    <w:rsid w:val="004C43D5"/>
    <w:rsid w:val="004D2A59"/>
    <w:rsid w:val="004D37B5"/>
    <w:rsid w:val="004F0B01"/>
    <w:rsid w:val="004F4D70"/>
    <w:rsid w:val="00500AE9"/>
    <w:rsid w:val="005025D1"/>
    <w:rsid w:val="00513860"/>
    <w:rsid w:val="00517637"/>
    <w:rsid w:val="00527A76"/>
    <w:rsid w:val="00531E80"/>
    <w:rsid w:val="00551C5F"/>
    <w:rsid w:val="00554577"/>
    <w:rsid w:val="0056387D"/>
    <w:rsid w:val="00565B9A"/>
    <w:rsid w:val="00566D4C"/>
    <w:rsid w:val="005701E7"/>
    <w:rsid w:val="00572A3B"/>
    <w:rsid w:val="00575AEF"/>
    <w:rsid w:val="00577925"/>
    <w:rsid w:val="00590AAD"/>
    <w:rsid w:val="00593630"/>
    <w:rsid w:val="00597116"/>
    <w:rsid w:val="005A27E6"/>
    <w:rsid w:val="005B5345"/>
    <w:rsid w:val="005C2859"/>
    <w:rsid w:val="005D063D"/>
    <w:rsid w:val="005D71EC"/>
    <w:rsid w:val="005E1304"/>
    <w:rsid w:val="005E516E"/>
    <w:rsid w:val="005E75E3"/>
    <w:rsid w:val="005F5777"/>
    <w:rsid w:val="00600FC2"/>
    <w:rsid w:val="006013DC"/>
    <w:rsid w:val="006030FA"/>
    <w:rsid w:val="0060603B"/>
    <w:rsid w:val="00631846"/>
    <w:rsid w:val="0064591B"/>
    <w:rsid w:val="00645999"/>
    <w:rsid w:val="006529EB"/>
    <w:rsid w:val="00663141"/>
    <w:rsid w:val="00672801"/>
    <w:rsid w:val="00674056"/>
    <w:rsid w:val="00675DA3"/>
    <w:rsid w:val="00683CE7"/>
    <w:rsid w:val="00685725"/>
    <w:rsid w:val="00685863"/>
    <w:rsid w:val="00691A97"/>
    <w:rsid w:val="00692313"/>
    <w:rsid w:val="00693C96"/>
    <w:rsid w:val="00696CD5"/>
    <w:rsid w:val="006A4C72"/>
    <w:rsid w:val="006A50D6"/>
    <w:rsid w:val="006A5AB0"/>
    <w:rsid w:val="006B42A0"/>
    <w:rsid w:val="006C1297"/>
    <w:rsid w:val="006C5A81"/>
    <w:rsid w:val="006D6762"/>
    <w:rsid w:val="006E3E27"/>
    <w:rsid w:val="006F7775"/>
    <w:rsid w:val="0070685B"/>
    <w:rsid w:val="007210C2"/>
    <w:rsid w:val="00722DDF"/>
    <w:rsid w:val="00723D81"/>
    <w:rsid w:val="00731140"/>
    <w:rsid w:val="00737B85"/>
    <w:rsid w:val="00740935"/>
    <w:rsid w:val="00743481"/>
    <w:rsid w:val="007462E5"/>
    <w:rsid w:val="007526CA"/>
    <w:rsid w:val="007543BB"/>
    <w:rsid w:val="007570EB"/>
    <w:rsid w:val="00764420"/>
    <w:rsid w:val="00771B81"/>
    <w:rsid w:val="007753B7"/>
    <w:rsid w:val="00781B2B"/>
    <w:rsid w:val="00782ED3"/>
    <w:rsid w:val="007A0D18"/>
    <w:rsid w:val="007A4E10"/>
    <w:rsid w:val="007A6070"/>
    <w:rsid w:val="007A62A8"/>
    <w:rsid w:val="007A754A"/>
    <w:rsid w:val="007B0635"/>
    <w:rsid w:val="007B14BB"/>
    <w:rsid w:val="007C08C5"/>
    <w:rsid w:val="007C741C"/>
    <w:rsid w:val="007D7E5B"/>
    <w:rsid w:val="007E0348"/>
    <w:rsid w:val="00804C9B"/>
    <w:rsid w:val="0081131B"/>
    <w:rsid w:val="00816748"/>
    <w:rsid w:val="00830F9C"/>
    <w:rsid w:val="008322A8"/>
    <w:rsid w:val="008338AB"/>
    <w:rsid w:val="00834A7D"/>
    <w:rsid w:val="00844816"/>
    <w:rsid w:val="008512F4"/>
    <w:rsid w:val="0085274A"/>
    <w:rsid w:val="00854A42"/>
    <w:rsid w:val="00856722"/>
    <w:rsid w:val="00862E50"/>
    <w:rsid w:val="0087274F"/>
    <w:rsid w:val="00891D7B"/>
    <w:rsid w:val="008A3299"/>
    <w:rsid w:val="008A445F"/>
    <w:rsid w:val="008B692C"/>
    <w:rsid w:val="008B7716"/>
    <w:rsid w:val="008C15BA"/>
    <w:rsid w:val="008C4AEA"/>
    <w:rsid w:val="008D04AA"/>
    <w:rsid w:val="008D4497"/>
    <w:rsid w:val="008E34AC"/>
    <w:rsid w:val="008E3B14"/>
    <w:rsid w:val="008E701C"/>
    <w:rsid w:val="008F0B7D"/>
    <w:rsid w:val="008F2CD1"/>
    <w:rsid w:val="00906709"/>
    <w:rsid w:val="00907216"/>
    <w:rsid w:val="00907A30"/>
    <w:rsid w:val="00942C7A"/>
    <w:rsid w:val="009442B7"/>
    <w:rsid w:val="009521F1"/>
    <w:rsid w:val="009650E4"/>
    <w:rsid w:val="00970962"/>
    <w:rsid w:val="00970D6F"/>
    <w:rsid w:val="0097315A"/>
    <w:rsid w:val="00973184"/>
    <w:rsid w:val="00982DAE"/>
    <w:rsid w:val="00983A26"/>
    <w:rsid w:val="009A2073"/>
    <w:rsid w:val="009A511B"/>
    <w:rsid w:val="009B32A9"/>
    <w:rsid w:val="009B54FE"/>
    <w:rsid w:val="009D21A9"/>
    <w:rsid w:val="009F01AA"/>
    <w:rsid w:val="009F319F"/>
    <w:rsid w:val="009F570C"/>
    <w:rsid w:val="00A000E4"/>
    <w:rsid w:val="00A10762"/>
    <w:rsid w:val="00A15762"/>
    <w:rsid w:val="00A15C10"/>
    <w:rsid w:val="00A16DF1"/>
    <w:rsid w:val="00A21FEA"/>
    <w:rsid w:val="00A2558A"/>
    <w:rsid w:val="00A255A3"/>
    <w:rsid w:val="00A259C4"/>
    <w:rsid w:val="00A259E6"/>
    <w:rsid w:val="00A327CD"/>
    <w:rsid w:val="00A339B8"/>
    <w:rsid w:val="00A4094B"/>
    <w:rsid w:val="00A433FD"/>
    <w:rsid w:val="00A52FA7"/>
    <w:rsid w:val="00A6293D"/>
    <w:rsid w:val="00A63E56"/>
    <w:rsid w:val="00A66723"/>
    <w:rsid w:val="00A67746"/>
    <w:rsid w:val="00A70EA4"/>
    <w:rsid w:val="00A80631"/>
    <w:rsid w:val="00A95F1F"/>
    <w:rsid w:val="00A95F38"/>
    <w:rsid w:val="00AA1224"/>
    <w:rsid w:val="00AB00DB"/>
    <w:rsid w:val="00AB38D2"/>
    <w:rsid w:val="00AB3D14"/>
    <w:rsid w:val="00AB59B2"/>
    <w:rsid w:val="00AC4559"/>
    <w:rsid w:val="00AE187A"/>
    <w:rsid w:val="00AE48D9"/>
    <w:rsid w:val="00AF5D93"/>
    <w:rsid w:val="00B05D41"/>
    <w:rsid w:val="00B20113"/>
    <w:rsid w:val="00B22F40"/>
    <w:rsid w:val="00B2697D"/>
    <w:rsid w:val="00B3023F"/>
    <w:rsid w:val="00B43275"/>
    <w:rsid w:val="00B462D4"/>
    <w:rsid w:val="00B503B1"/>
    <w:rsid w:val="00B52E8B"/>
    <w:rsid w:val="00B547BF"/>
    <w:rsid w:val="00B559D7"/>
    <w:rsid w:val="00B64C21"/>
    <w:rsid w:val="00B67B04"/>
    <w:rsid w:val="00B778D4"/>
    <w:rsid w:val="00B824B8"/>
    <w:rsid w:val="00BA09A4"/>
    <w:rsid w:val="00BA4661"/>
    <w:rsid w:val="00BB4E4A"/>
    <w:rsid w:val="00BD1038"/>
    <w:rsid w:val="00BD220E"/>
    <w:rsid w:val="00BD26A6"/>
    <w:rsid w:val="00BD7379"/>
    <w:rsid w:val="00BD7938"/>
    <w:rsid w:val="00BE04C5"/>
    <w:rsid w:val="00BE1F18"/>
    <w:rsid w:val="00BE5665"/>
    <w:rsid w:val="00C038E6"/>
    <w:rsid w:val="00C16B06"/>
    <w:rsid w:val="00C2631D"/>
    <w:rsid w:val="00C517D1"/>
    <w:rsid w:val="00C57A7F"/>
    <w:rsid w:val="00C60302"/>
    <w:rsid w:val="00C60476"/>
    <w:rsid w:val="00C71F34"/>
    <w:rsid w:val="00C722E6"/>
    <w:rsid w:val="00C73900"/>
    <w:rsid w:val="00C80920"/>
    <w:rsid w:val="00C81D2C"/>
    <w:rsid w:val="00C8427C"/>
    <w:rsid w:val="00C8694B"/>
    <w:rsid w:val="00C91A85"/>
    <w:rsid w:val="00C93E7E"/>
    <w:rsid w:val="00CA4816"/>
    <w:rsid w:val="00CA5145"/>
    <w:rsid w:val="00CA5D1F"/>
    <w:rsid w:val="00CB0D4C"/>
    <w:rsid w:val="00CB398D"/>
    <w:rsid w:val="00CC1B72"/>
    <w:rsid w:val="00CC2306"/>
    <w:rsid w:val="00CD32FE"/>
    <w:rsid w:val="00CE2AB0"/>
    <w:rsid w:val="00CE6B8D"/>
    <w:rsid w:val="00D01E22"/>
    <w:rsid w:val="00D23704"/>
    <w:rsid w:val="00D27DBF"/>
    <w:rsid w:val="00D324E7"/>
    <w:rsid w:val="00D41AD7"/>
    <w:rsid w:val="00D41D91"/>
    <w:rsid w:val="00D52C7E"/>
    <w:rsid w:val="00D52E2C"/>
    <w:rsid w:val="00D63970"/>
    <w:rsid w:val="00D6433D"/>
    <w:rsid w:val="00D65EB8"/>
    <w:rsid w:val="00D67609"/>
    <w:rsid w:val="00D8324C"/>
    <w:rsid w:val="00D907EA"/>
    <w:rsid w:val="00D9450B"/>
    <w:rsid w:val="00D95DE4"/>
    <w:rsid w:val="00DA28C5"/>
    <w:rsid w:val="00DA41EC"/>
    <w:rsid w:val="00DB0DC4"/>
    <w:rsid w:val="00DC28BA"/>
    <w:rsid w:val="00DC7972"/>
    <w:rsid w:val="00DD0308"/>
    <w:rsid w:val="00DD1D4A"/>
    <w:rsid w:val="00DD47B3"/>
    <w:rsid w:val="00DD592F"/>
    <w:rsid w:val="00DE2FF6"/>
    <w:rsid w:val="00DE3F78"/>
    <w:rsid w:val="00DF3B97"/>
    <w:rsid w:val="00DF7C1D"/>
    <w:rsid w:val="00E01470"/>
    <w:rsid w:val="00E049B8"/>
    <w:rsid w:val="00E05829"/>
    <w:rsid w:val="00E110B9"/>
    <w:rsid w:val="00E149E5"/>
    <w:rsid w:val="00E32495"/>
    <w:rsid w:val="00E33418"/>
    <w:rsid w:val="00E37BFC"/>
    <w:rsid w:val="00E522D6"/>
    <w:rsid w:val="00E5504F"/>
    <w:rsid w:val="00E55FDE"/>
    <w:rsid w:val="00E57B05"/>
    <w:rsid w:val="00E62368"/>
    <w:rsid w:val="00E70974"/>
    <w:rsid w:val="00E827DF"/>
    <w:rsid w:val="00EA057B"/>
    <w:rsid w:val="00EA4A37"/>
    <w:rsid w:val="00EA7BF0"/>
    <w:rsid w:val="00EB596B"/>
    <w:rsid w:val="00EC2BD2"/>
    <w:rsid w:val="00EC56DE"/>
    <w:rsid w:val="00ED319D"/>
    <w:rsid w:val="00ED4FAF"/>
    <w:rsid w:val="00ED7615"/>
    <w:rsid w:val="00EE0368"/>
    <w:rsid w:val="00EE2451"/>
    <w:rsid w:val="00EF19BF"/>
    <w:rsid w:val="00EF2357"/>
    <w:rsid w:val="00EF35E0"/>
    <w:rsid w:val="00EF7C3C"/>
    <w:rsid w:val="00F14B5B"/>
    <w:rsid w:val="00F16B2D"/>
    <w:rsid w:val="00F2055F"/>
    <w:rsid w:val="00F264EB"/>
    <w:rsid w:val="00F31340"/>
    <w:rsid w:val="00F35482"/>
    <w:rsid w:val="00F42ACE"/>
    <w:rsid w:val="00F46037"/>
    <w:rsid w:val="00F55C41"/>
    <w:rsid w:val="00F56362"/>
    <w:rsid w:val="00F60458"/>
    <w:rsid w:val="00F609FE"/>
    <w:rsid w:val="00F65383"/>
    <w:rsid w:val="00F72E5F"/>
    <w:rsid w:val="00F75526"/>
    <w:rsid w:val="00F77375"/>
    <w:rsid w:val="00F90487"/>
    <w:rsid w:val="00F979A4"/>
    <w:rsid w:val="00FA3D3D"/>
    <w:rsid w:val="00FB3894"/>
    <w:rsid w:val="00FB7DD6"/>
    <w:rsid w:val="00FC380D"/>
    <w:rsid w:val="00FC47CA"/>
    <w:rsid w:val="00FC50D1"/>
    <w:rsid w:val="00FC531A"/>
    <w:rsid w:val="00FC69CA"/>
    <w:rsid w:val="00FD31F2"/>
    <w:rsid w:val="00FE0DD6"/>
    <w:rsid w:val="00FE2CE8"/>
    <w:rsid w:val="00FE5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34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A10762"/>
    <w:rPr>
      <w:color w:val="0000FF"/>
      <w:u w:val="single"/>
    </w:rPr>
  </w:style>
  <w:style w:type="paragraph" w:styleId="Footer">
    <w:name w:val="footer"/>
    <w:basedOn w:val="Normal"/>
    <w:rsid w:val="00A10762"/>
    <w:pPr>
      <w:tabs>
        <w:tab w:val="center" w:pos="4320"/>
        <w:tab w:val="right" w:pos="8640"/>
      </w:tabs>
    </w:pPr>
  </w:style>
  <w:style w:type="character" w:styleId="PageNumber">
    <w:name w:val="page number"/>
    <w:basedOn w:val="DefaultParagraphFont"/>
    <w:rsid w:val="00A10762"/>
  </w:style>
  <w:style w:type="table" w:styleId="TableGrid">
    <w:name w:val="Table Grid"/>
    <w:basedOn w:val="TableNormal"/>
    <w:rsid w:val="00833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1F543C"/>
    <w:rPr>
      <w:rFonts w:ascii="Arial" w:hAnsi="Arial"/>
      <w:lang w:val="pl-PL" w:eastAsia="pl-PL"/>
    </w:rPr>
  </w:style>
  <w:style w:type="paragraph" w:styleId="BalloonText">
    <w:name w:val="Balloon Text"/>
    <w:basedOn w:val="Normal"/>
    <w:semiHidden/>
    <w:rsid w:val="007A6070"/>
    <w:rPr>
      <w:rFonts w:ascii="Tahoma" w:hAnsi="Tahoma" w:cs="Tahoma"/>
      <w:sz w:val="16"/>
      <w:szCs w:val="16"/>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70D6F"/>
    <w:rPr>
      <w:rFonts w:ascii="Arial" w:hAnsi="Arial"/>
      <w:lang w:val="pl-PL" w:eastAsia="pl-PL"/>
    </w:rPr>
  </w:style>
  <w:style w:type="paragraph" w:customStyle="1" w:styleId="DefaultText">
    <w:name w:val="Default Text"/>
    <w:basedOn w:val="Normal"/>
    <w:rsid w:val="00970962"/>
    <w:pPr>
      <w:suppressAutoHyphens/>
      <w:overflowPunct w:val="0"/>
      <w:autoSpaceDE w:val="0"/>
      <w:textAlignment w:val="baseline"/>
    </w:pPr>
    <w:rPr>
      <w:szCs w:val="20"/>
      <w:lang w:val="ro-RO" w:eastAsia="ar-SA"/>
    </w:rPr>
  </w:style>
  <w:style w:type="paragraph" w:customStyle="1" w:styleId="CharCharCharCharCharCharCharCharCharChar">
    <w:name w:val=" Char Char Char Char Char Char Char Char Char Char"/>
    <w:basedOn w:val="Normal"/>
    <w:rsid w:val="003644D7"/>
    <w:pPr>
      <w:spacing w:after="160" w:line="240" w:lineRule="exact"/>
    </w:pPr>
    <w:rPr>
      <w:rFonts w:ascii="Tahoma" w:hAnsi="Tahoma"/>
      <w:sz w:val="20"/>
      <w:szCs w:val="20"/>
    </w:rPr>
  </w:style>
  <w:style w:type="character" w:customStyle="1" w:styleId="alineat1">
    <w:name w:val="alineat1"/>
    <w:basedOn w:val="DefaultParagraphFont"/>
    <w:rsid w:val="00942C7A"/>
    <w:rPr>
      <w:b/>
      <w:bCs/>
      <w:color w:val="000000"/>
    </w:rPr>
  </w:style>
  <w:style w:type="paragraph" w:styleId="Header">
    <w:name w:val="header"/>
    <w:basedOn w:val="Normal"/>
    <w:link w:val="HeaderChar"/>
    <w:uiPriority w:val="99"/>
    <w:rsid w:val="00E522D6"/>
    <w:pPr>
      <w:tabs>
        <w:tab w:val="center" w:pos="4680"/>
        <w:tab w:val="right" w:pos="9360"/>
      </w:tabs>
    </w:pPr>
  </w:style>
  <w:style w:type="character" w:customStyle="1" w:styleId="HeaderChar">
    <w:name w:val="Header Char"/>
    <w:basedOn w:val="DefaultParagraphFont"/>
    <w:link w:val="Header"/>
    <w:uiPriority w:val="99"/>
    <w:rsid w:val="00E522D6"/>
    <w:rPr>
      <w:sz w:val="24"/>
      <w:szCs w:val="24"/>
    </w:rPr>
  </w:style>
  <w:style w:type="paragraph" w:customStyle="1" w:styleId="Default">
    <w:name w:val="Default"/>
    <w:link w:val="DefaultChar"/>
    <w:qFormat/>
    <w:rsid w:val="00E522D6"/>
    <w:pPr>
      <w:autoSpaceDE w:val="0"/>
      <w:autoSpaceDN w:val="0"/>
      <w:adjustRightInd w:val="0"/>
    </w:pPr>
    <w:rPr>
      <w:color w:val="000000"/>
      <w:sz w:val="24"/>
      <w:szCs w:val="24"/>
    </w:rPr>
  </w:style>
  <w:style w:type="paragraph" w:customStyle="1" w:styleId="Implicit">
    <w:name w:val="Implicit"/>
    <w:rsid w:val="00E522D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styleId="Strong">
    <w:name w:val="Strong"/>
    <w:qFormat/>
    <w:rsid w:val="00E522D6"/>
    <w:rPr>
      <w:b/>
      <w:bCs/>
    </w:rPr>
  </w:style>
  <w:style w:type="character" w:customStyle="1" w:styleId="DefaultChar">
    <w:name w:val="Default Char"/>
    <w:link w:val="Default"/>
    <w:rsid w:val="00E522D6"/>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4573023">
      <w:bodyDiv w:val="1"/>
      <w:marLeft w:val="0"/>
      <w:marRight w:val="0"/>
      <w:marTop w:val="0"/>
      <w:marBottom w:val="0"/>
      <w:divBdr>
        <w:top w:val="none" w:sz="0" w:space="0" w:color="auto"/>
        <w:left w:val="none" w:sz="0" w:space="0" w:color="auto"/>
        <w:bottom w:val="none" w:sz="0" w:space="0" w:color="auto"/>
        <w:right w:val="none" w:sz="0" w:space="0" w:color="auto"/>
      </w:divBdr>
      <w:divsChild>
        <w:div w:id="29309897">
          <w:marLeft w:val="0"/>
          <w:marRight w:val="0"/>
          <w:marTop w:val="0"/>
          <w:marBottom w:val="0"/>
          <w:divBdr>
            <w:top w:val="none" w:sz="0" w:space="0" w:color="auto"/>
            <w:left w:val="none" w:sz="0" w:space="0" w:color="auto"/>
            <w:bottom w:val="none" w:sz="0" w:space="0" w:color="auto"/>
            <w:right w:val="none" w:sz="0" w:space="0" w:color="auto"/>
          </w:divBdr>
        </w:div>
        <w:div w:id="46882081">
          <w:marLeft w:val="0"/>
          <w:marRight w:val="0"/>
          <w:marTop w:val="0"/>
          <w:marBottom w:val="0"/>
          <w:divBdr>
            <w:top w:val="none" w:sz="0" w:space="0" w:color="auto"/>
            <w:left w:val="none" w:sz="0" w:space="0" w:color="auto"/>
            <w:bottom w:val="none" w:sz="0" w:space="0" w:color="auto"/>
            <w:right w:val="none" w:sz="0" w:space="0" w:color="auto"/>
          </w:divBdr>
        </w:div>
        <w:div w:id="54162115">
          <w:marLeft w:val="0"/>
          <w:marRight w:val="0"/>
          <w:marTop w:val="0"/>
          <w:marBottom w:val="0"/>
          <w:divBdr>
            <w:top w:val="none" w:sz="0" w:space="0" w:color="auto"/>
            <w:left w:val="none" w:sz="0" w:space="0" w:color="auto"/>
            <w:bottom w:val="none" w:sz="0" w:space="0" w:color="auto"/>
            <w:right w:val="none" w:sz="0" w:space="0" w:color="auto"/>
          </w:divBdr>
        </w:div>
        <w:div w:id="61031935">
          <w:marLeft w:val="0"/>
          <w:marRight w:val="0"/>
          <w:marTop w:val="0"/>
          <w:marBottom w:val="0"/>
          <w:divBdr>
            <w:top w:val="none" w:sz="0" w:space="0" w:color="auto"/>
            <w:left w:val="none" w:sz="0" w:space="0" w:color="auto"/>
            <w:bottom w:val="none" w:sz="0" w:space="0" w:color="auto"/>
            <w:right w:val="none" w:sz="0" w:space="0" w:color="auto"/>
          </w:divBdr>
        </w:div>
        <w:div w:id="78062204">
          <w:marLeft w:val="0"/>
          <w:marRight w:val="0"/>
          <w:marTop w:val="0"/>
          <w:marBottom w:val="0"/>
          <w:divBdr>
            <w:top w:val="none" w:sz="0" w:space="0" w:color="auto"/>
            <w:left w:val="none" w:sz="0" w:space="0" w:color="auto"/>
            <w:bottom w:val="none" w:sz="0" w:space="0" w:color="auto"/>
            <w:right w:val="none" w:sz="0" w:space="0" w:color="auto"/>
          </w:divBdr>
        </w:div>
        <w:div w:id="128011097">
          <w:marLeft w:val="0"/>
          <w:marRight w:val="0"/>
          <w:marTop w:val="0"/>
          <w:marBottom w:val="0"/>
          <w:divBdr>
            <w:top w:val="none" w:sz="0" w:space="0" w:color="auto"/>
            <w:left w:val="none" w:sz="0" w:space="0" w:color="auto"/>
            <w:bottom w:val="none" w:sz="0" w:space="0" w:color="auto"/>
            <w:right w:val="none" w:sz="0" w:space="0" w:color="auto"/>
          </w:divBdr>
        </w:div>
        <w:div w:id="128481854">
          <w:marLeft w:val="0"/>
          <w:marRight w:val="0"/>
          <w:marTop w:val="0"/>
          <w:marBottom w:val="0"/>
          <w:divBdr>
            <w:top w:val="none" w:sz="0" w:space="0" w:color="auto"/>
            <w:left w:val="none" w:sz="0" w:space="0" w:color="auto"/>
            <w:bottom w:val="none" w:sz="0" w:space="0" w:color="auto"/>
            <w:right w:val="none" w:sz="0" w:space="0" w:color="auto"/>
          </w:divBdr>
        </w:div>
        <w:div w:id="146409923">
          <w:marLeft w:val="0"/>
          <w:marRight w:val="0"/>
          <w:marTop w:val="0"/>
          <w:marBottom w:val="0"/>
          <w:divBdr>
            <w:top w:val="none" w:sz="0" w:space="0" w:color="auto"/>
            <w:left w:val="none" w:sz="0" w:space="0" w:color="auto"/>
            <w:bottom w:val="none" w:sz="0" w:space="0" w:color="auto"/>
            <w:right w:val="none" w:sz="0" w:space="0" w:color="auto"/>
          </w:divBdr>
        </w:div>
        <w:div w:id="195511462">
          <w:marLeft w:val="0"/>
          <w:marRight w:val="0"/>
          <w:marTop w:val="0"/>
          <w:marBottom w:val="0"/>
          <w:divBdr>
            <w:top w:val="none" w:sz="0" w:space="0" w:color="auto"/>
            <w:left w:val="none" w:sz="0" w:space="0" w:color="auto"/>
            <w:bottom w:val="none" w:sz="0" w:space="0" w:color="auto"/>
            <w:right w:val="none" w:sz="0" w:space="0" w:color="auto"/>
          </w:divBdr>
        </w:div>
        <w:div w:id="230166612">
          <w:marLeft w:val="0"/>
          <w:marRight w:val="0"/>
          <w:marTop w:val="0"/>
          <w:marBottom w:val="0"/>
          <w:divBdr>
            <w:top w:val="none" w:sz="0" w:space="0" w:color="auto"/>
            <w:left w:val="none" w:sz="0" w:space="0" w:color="auto"/>
            <w:bottom w:val="none" w:sz="0" w:space="0" w:color="auto"/>
            <w:right w:val="none" w:sz="0" w:space="0" w:color="auto"/>
          </w:divBdr>
        </w:div>
        <w:div w:id="231890994">
          <w:marLeft w:val="0"/>
          <w:marRight w:val="0"/>
          <w:marTop w:val="0"/>
          <w:marBottom w:val="0"/>
          <w:divBdr>
            <w:top w:val="none" w:sz="0" w:space="0" w:color="auto"/>
            <w:left w:val="none" w:sz="0" w:space="0" w:color="auto"/>
            <w:bottom w:val="none" w:sz="0" w:space="0" w:color="auto"/>
            <w:right w:val="none" w:sz="0" w:space="0" w:color="auto"/>
          </w:divBdr>
        </w:div>
        <w:div w:id="261769403">
          <w:marLeft w:val="0"/>
          <w:marRight w:val="0"/>
          <w:marTop w:val="0"/>
          <w:marBottom w:val="0"/>
          <w:divBdr>
            <w:top w:val="none" w:sz="0" w:space="0" w:color="auto"/>
            <w:left w:val="none" w:sz="0" w:space="0" w:color="auto"/>
            <w:bottom w:val="none" w:sz="0" w:space="0" w:color="auto"/>
            <w:right w:val="none" w:sz="0" w:space="0" w:color="auto"/>
          </w:divBdr>
        </w:div>
        <w:div w:id="269705157">
          <w:marLeft w:val="0"/>
          <w:marRight w:val="0"/>
          <w:marTop w:val="0"/>
          <w:marBottom w:val="0"/>
          <w:divBdr>
            <w:top w:val="none" w:sz="0" w:space="0" w:color="auto"/>
            <w:left w:val="none" w:sz="0" w:space="0" w:color="auto"/>
            <w:bottom w:val="none" w:sz="0" w:space="0" w:color="auto"/>
            <w:right w:val="none" w:sz="0" w:space="0" w:color="auto"/>
          </w:divBdr>
        </w:div>
        <w:div w:id="276641567">
          <w:marLeft w:val="0"/>
          <w:marRight w:val="0"/>
          <w:marTop w:val="0"/>
          <w:marBottom w:val="0"/>
          <w:divBdr>
            <w:top w:val="none" w:sz="0" w:space="0" w:color="auto"/>
            <w:left w:val="none" w:sz="0" w:space="0" w:color="auto"/>
            <w:bottom w:val="none" w:sz="0" w:space="0" w:color="auto"/>
            <w:right w:val="none" w:sz="0" w:space="0" w:color="auto"/>
          </w:divBdr>
        </w:div>
        <w:div w:id="294913102">
          <w:marLeft w:val="0"/>
          <w:marRight w:val="0"/>
          <w:marTop w:val="0"/>
          <w:marBottom w:val="0"/>
          <w:divBdr>
            <w:top w:val="none" w:sz="0" w:space="0" w:color="auto"/>
            <w:left w:val="none" w:sz="0" w:space="0" w:color="auto"/>
            <w:bottom w:val="none" w:sz="0" w:space="0" w:color="auto"/>
            <w:right w:val="none" w:sz="0" w:space="0" w:color="auto"/>
          </w:divBdr>
        </w:div>
        <w:div w:id="359012176">
          <w:marLeft w:val="0"/>
          <w:marRight w:val="0"/>
          <w:marTop w:val="0"/>
          <w:marBottom w:val="0"/>
          <w:divBdr>
            <w:top w:val="none" w:sz="0" w:space="0" w:color="auto"/>
            <w:left w:val="none" w:sz="0" w:space="0" w:color="auto"/>
            <w:bottom w:val="none" w:sz="0" w:space="0" w:color="auto"/>
            <w:right w:val="none" w:sz="0" w:space="0" w:color="auto"/>
          </w:divBdr>
        </w:div>
        <w:div w:id="363557039">
          <w:marLeft w:val="0"/>
          <w:marRight w:val="0"/>
          <w:marTop w:val="0"/>
          <w:marBottom w:val="0"/>
          <w:divBdr>
            <w:top w:val="none" w:sz="0" w:space="0" w:color="auto"/>
            <w:left w:val="none" w:sz="0" w:space="0" w:color="auto"/>
            <w:bottom w:val="none" w:sz="0" w:space="0" w:color="auto"/>
            <w:right w:val="none" w:sz="0" w:space="0" w:color="auto"/>
          </w:divBdr>
        </w:div>
        <w:div w:id="372730676">
          <w:marLeft w:val="0"/>
          <w:marRight w:val="0"/>
          <w:marTop w:val="0"/>
          <w:marBottom w:val="0"/>
          <w:divBdr>
            <w:top w:val="none" w:sz="0" w:space="0" w:color="auto"/>
            <w:left w:val="none" w:sz="0" w:space="0" w:color="auto"/>
            <w:bottom w:val="none" w:sz="0" w:space="0" w:color="auto"/>
            <w:right w:val="none" w:sz="0" w:space="0" w:color="auto"/>
          </w:divBdr>
        </w:div>
        <w:div w:id="383337209">
          <w:marLeft w:val="0"/>
          <w:marRight w:val="0"/>
          <w:marTop w:val="0"/>
          <w:marBottom w:val="0"/>
          <w:divBdr>
            <w:top w:val="none" w:sz="0" w:space="0" w:color="auto"/>
            <w:left w:val="none" w:sz="0" w:space="0" w:color="auto"/>
            <w:bottom w:val="none" w:sz="0" w:space="0" w:color="auto"/>
            <w:right w:val="none" w:sz="0" w:space="0" w:color="auto"/>
          </w:divBdr>
        </w:div>
        <w:div w:id="391275240">
          <w:marLeft w:val="0"/>
          <w:marRight w:val="0"/>
          <w:marTop w:val="0"/>
          <w:marBottom w:val="0"/>
          <w:divBdr>
            <w:top w:val="none" w:sz="0" w:space="0" w:color="auto"/>
            <w:left w:val="none" w:sz="0" w:space="0" w:color="auto"/>
            <w:bottom w:val="none" w:sz="0" w:space="0" w:color="auto"/>
            <w:right w:val="none" w:sz="0" w:space="0" w:color="auto"/>
          </w:divBdr>
        </w:div>
        <w:div w:id="406341136">
          <w:marLeft w:val="0"/>
          <w:marRight w:val="0"/>
          <w:marTop w:val="0"/>
          <w:marBottom w:val="0"/>
          <w:divBdr>
            <w:top w:val="none" w:sz="0" w:space="0" w:color="auto"/>
            <w:left w:val="none" w:sz="0" w:space="0" w:color="auto"/>
            <w:bottom w:val="none" w:sz="0" w:space="0" w:color="auto"/>
            <w:right w:val="none" w:sz="0" w:space="0" w:color="auto"/>
          </w:divBdr>
        </w:div>
        <w:div w:id="406535883">
          <w:marLeft w:val="0"/>
          <w:marRight w:val="0"/>
          <w:marTop w:val="0"/>
          <w:marBottom w:val="0"/>
          <w:divBdr>
            <w:top w:val="none" w:sz="0" w:space="0" w:color="auto"/>
            <w:left w:val="none" w:sz="0" w:space="0" w:color="auto"/>
            <w:bottom w:val="none" w:sz="0" w:space="0" w:color="auto"/>
            <w:right w:val="none" w:sz="0" w:space="0" w:color="auto"/>
          </w:divBdr>
        </w:div>
        <w:div w:id="417101848">
          <w:marLeft w:val="0"/>
          <w:marRight w:val="0"/>
          <w:marTop w:val="0"/>
          <w:marBottom w:val="0"/>
          <w:divBdr>
            <w:top w:val="none" w:sz="0" w:space="0" w:color="auto"/>
            <w:left w:val="none" w:sz="0" w:space="0" w:color="auto"/>
            <w:bottom w:val="none" w:sz="0" w:space="0" w:color="auto"/>
            <w:right w:val="none" w:sz="0" w:space="0" w:color="auto"/>
          </w:divBdr>
        </w:div>
        <w:div w:id="435102877">
          <w:marLeft w:val="0"/>
          <w:marRight w:val="0"/>
          <w:marTop w:val="0"/>
          <w:marBottom w:val="0"/>
          <w:divBdr>
            <w:top w:val="none" w:sz="0" w:space="0" w:color="auto"/>
            <w:left w:val="none" w:sz="0" w:space="0" w:color="auto"/>
            <w:bottom w:val="none" w:sz="0" w:space="0" w:color="auto"/>
            <w:right w:val="none" w:sz="0" w:space="0" w:color="auto"/>
          </w:divBdr>
        </w:div>
        <w:div w:id="471026238">
          <w:marLeft w:val="0"/>
          <w:marRight w:val="0"/>
          <w:marTop w:val="0"/>
          <w:marBottom w:val="0"/>
          <w:divBdr>
            <w:top w:val="none" w:sz="0" w:space="0" w:color="auto"/>
            <w:left w:val="none" w:sz="0" w:space="0" w:color="auto"/>
            <w:bottom w:val="none" w:sz="0" w:space="0" w:color="auto"/>
            <w:right w:val="none" w:sz="0" w:space="0" w:color="auto"/>
          </w:divBdr>
        </w:div>
        <w:div w:id="494225828">
          <w:marLeft w:val="0"/>
          <w:marRight w:val="0"/>
          <w:marTop w:val="0"/>
          <w:marBottom w:val="0"/>
          <w:divBdr>
            <w:top w:val="none" w:sz="0" w:space="0" w:color="auto"/>
            <w:left w:val="none" w:sz="0" w:space="0" w:color="auto"/>
            <w:bottom w:val="none" w:sz="0" w:space="0" w:color="auto"/>
            <w:right w:val="none" w:sz="0" w:space="0" w:color="auto"/>
          </w:divBdr>
        </w:div>
        <w:div w:id="512958549">
          <w:marLeft w:val="0"/>
          <w:marRight w:val="0"/>
          <w:marTop w:val="0"/>
          <w:marBottom w:val="0"/>
          <w:divBdr>
            <w:top w:val="none" w:sz="0" w:space="0" w:color="auto"/>
            <w:left w:val="none" w:sz="0" w:space="0" w:color="auto"/>
            <w:bottom w:val="none" w:sz="0" w:space="0" w:color="auto"/>
            <w:right w:val="none" w:sz="0" w:space="0" w:color="auto"/>
          </w:divBdr>
        </w:div>
        <w:div w:id="517279255">
          <w:marLeft w:val="0"/>
          <w:marRight w:val="0"/>
          <w:marTop w:val="0"/>
          <w:marBottom w:val="0"/>
          <w:divBdr>
            <w:top w:val="none" w:sz="0" w:space="0" w:color="auto"/>
            <w:left w:val="none" w:sz="0" w:space="0" w:color="auto"/>
            <w:bottom w:val="none" w:sz="0" w:space="0" w:color="auto"/>
            <w:right w:val="none" w:sz="0" w:space="0" w:color="auto"/>
          </w:divBdr>
        </w:div>
        <w:div w:id="546798604">
          <w:marLeft w:val="0"/>
          <w:marRight w:val="0"/>
          <w:marTop w:val="0"/>
          <w:marBottom w:val="0"/>
          <w:divBdr>
            <w:top w:val="none" w:sz="0" w:space="0" w:color="auto"/>
            <w:left w:val="none" w:sz="0" w:space="0" w:color="auto"/>
            <w:bottom w:val="none" w:sz="0" w:space="0" w:color="auto"/>
            <w:right w:val="none" w:sz="0" w:space="0" w:color="auto"/>
          </w:divBdr>
        </w:div>
        <w:div w:id="552814026">
          <w:marLeft w:val="0"/>
          <w:marRight w:val="0"/>
          <w:marTop w:val="0"/>
          <w:marBottom w:val="0"/>
          <w:divBdr>
            <w:top w:val="none" w:sz="0" w:space="0" w:color="auto"/>
            <w:left w:val="none" w:sz="0" w:space="0" w:color="auto"/>
            <w:bottom w:val="none" w:sz="0" w:space="0" w:color="auto"/>
            <w:right w:val="none" w:sz="0" w:space="0" w:color="auto"/>
          </w:divBdr>
        </w:div>
        <w:div w:id="554003403">
          <w:marLeft w:val="0"/>
          <w:marRight w:val="0"/>
          <w:marTop w:val="0"/>
          <w:marBottom w:val="0"/>
          <w:divBdr>
            <w:top w:val="none" w:sz="0" w:space="0" w:color="auto"/>
            <w:left w:val="none" w:sz="0" w:space="0" w:color="auto"/>
            <w:bottom w:val="none" w:sz="0" w:space="0" w:color="auto"/>
            <w:right w:val="none" w:sz="0" w:space="0" w:color="auto"/>
          </w:divBdr>
        </w:div>
        <w:div w:id="559246436">
          <w:marLeft w:val="0"/>
          <w:marRight w:val="0"/>
          <w:marTop w:val="0"/>
          <w:marBottom w:val="0"/>
          <w:divBdr>
            <w:top w:val="none" w:sz="0" w:space="0" w:color="auto"/>
            <w:left w:val="none" w:sz="0" w:space="0" w:color="auto"/>
            <w:bottom w:val="none" w:sz="0" w:space="0" w:color="auto"/>
            <w:right w:val="none" w:sz="0" w:space="0" w:color="auto"/>
          </w:divBdr>
        </w:div>
        <w:div w:id="564413661">
          <w:marLeft w:val="0"/>
          <w:marRight w:val="0"/>
          <w:marTop w:val="0"/>
          <w:marBottom w:val="0"/>
          <w:divBdr>
            <w:top w:val="none" w:sz="0" w:space="0" w:color="auto"/>
            <w:left w:val="none" w:sz="0" w:space="0" w:color="auto"/>
            <w:bottom w:val="none" w:sz="0" w:space="0" w:color="auto"/>
            <w:right w:val="none" w:sz="0" w:space="0" w:color="auto"/>
          </w:divBdr>
        </w:div>
        <w:div w:id="594215901">
          <w:marLeft w:val="0"/>
          <w:marRight w:val="0"/>
          <w:marTop w:val="0"/>
          <w:marBottom w:val="0"/>
          <w:divBdr>
            <w:top w:val="none" w:sz="0" w:space="0" w:color="auto"/>
            <w:left w:val="none" w:sz="0" w:space="0" w:color="auto"/>
            <w:bottom w:val="none" w:sz="0" w:space="0" w:color="auto"/>
            <w:right w:val="none" w:sz="0" w:space="0" w:color="auto"/>
          </w:divBdr>
        </w:div>
        <w:div w:id="677384781">
          <w:marLeft w:val="0"/>
          <w:marRight w:val="0"/>
          <w:marTop w:val="0"/>
          <w:marBottom w:val="0"/>
          <w:divBdr>
            <w:top w:val="none" w:sz="0" w:space="0" w:color="auto"/>
            <w:left w:val="none" w:sz="0" w:space="0" w:color="auto"/>
            <w:bottom w:val="none" w:sz="0" w:space="0" w:color="auto"/>
            <w:right w:val="none" w:sz="0" w:space="0" w:color="auto"/>
          </w:divBdr>
        </w:div>
        <w:div w:id="680544152">
          <w:marLeft w:val="0"/>
          <w:marRight w:val="0"/>
          <w:marTop w:val="0"/>
          <w:marBottom w:val="0"/>
          <w:divBdr>
            <w:top w:val="none" w:sz="0" w:space="0" w:color="auto"/>
            <w:left w:val="none" w:sz="0" w:space="0" w:color="auto"/>
            <w:bottom w:val="none" w:sz="0" w:space="0" w:color="auto"/>
            <w:right w:val="none" w:sz="0" w:space="0" w:color="auto"/>
          </w:divBdr>
        </w:div>
        <w:div w:id="706098975">
          <w:marLeft w:val="0"/>
          <w:marRight w:val="0"/>
          <w:marTop w:val="0"/>
          <w:marBottom w:val="0"/>
          <w:divBdr>
            <w:top w:val="none" w:sz="0" w:space="0" w:color="auto"/>
            <w:left w:val="none" w:sz="0" w:space="0" w:color="auto"/>
            <w:bottom w:val="none" w:sz="0" w:space="0" w:color="auto"/>
            <w:right w:val="none" w:sz="0" w:space="0" w:color="auto"/>
          </w:divBdr>
        </w:div>
        <w:div w:id="721442820">
          <w:marLeft w:val="0"/>
          <w:marRight w:val="0"/>
          <w:marTop w:val="0"/>
          <w:marBottom w:val="0"/>
          <w:divBdr>
            <w:top w:val="none" w:sz="0" w:space="0" w:color="auto"/>
            <w:left w:val="none" w:sz="0" w:space="0" w:color="auto"/>
            <w:bottom w:val="none" w:sz="0" w:space="0" w:color="auto"/>
            <w:right w:val="none" w:sz="0" w:space="0" w:color="auto"/>
          </w:divBdr>
        </w:div>
        <w:div w:id="746418984">
          <w:marLeft w:val="0"/>
          <w:marRight w:val="0"/>
          <w:marTop w:val="0"/>
          <w:marBottom w:val="0"/>
          <w:divBdr>
            <w:top w:val="none" w:sz="0" w:space="0" w:color="auto"/>
            <w:left w:val="none" w:sz="0" w:space="0" w:color="auto"/>
            <w:bottom w:val="none" w:sz="0" w:space="0" w:color="auto"/>
            <w:right w:val="none" w:sz="0" w:space="0" w:color="auto"/>
          </w:divBdr>
        </w:div>
        <w:div w:id="747115415">
          <w:marLeft w:val="0"/>
          <w:marRight w:val="0"/>
          <w:marTop w:val="0"/>
          <w:marBottom w:val="0"/>
          <w:divBdr>
            <w:top w:val="none" w:sz="0" w:space="0" w:color="auto"/>
            <w:left w:val="none" w:sz="0" w:space="0" w:color="auto"/>
            <w:bottom w:val="none" w:sz="0" w:space="0" w:color="auto"/>
            <w:right w:val="none" w:sz="0" w:space="0" w:color="auto"/>
          </w:divBdr>
        </w:div>
        <w:div w:id="756907763">
          <w:marLeft w:val="0"/>
          <w:marRight w:val="0"/>
          <w:marTop w:val="0"/>
          <w:marBottom w:val="0"/>
          <w:divBdr>
            <w:top w:val="none" w:sz="0" w:space="0" w:color="auto"/>
            <w:left w:val="none" w:sz="0" w:space="0" w:color="auto"/>
            <w:bottom w:val="none" w:sz="0" w:space="0" w:color="auto"/>
            <w:right w:val="none" w:sz="0" w:space="0" w:color="auto"/>
          </w:divBdr>
        </w:div>
        <w:div w:id="768157636">
          <w:marLeft w:val="0"/>
          <w:marRight w:val="0"/>
          <w:marTop w:val="0"/>
          <w:marBottom w:val="0"/>
          <w:divBdr>
            <w:top w:val="none" w:sz="0" w:space="0" w:color="auto"/>
            <w:left w:val="none" w:sz="0" w:space="0" w:color="auto"/>
            <w:bottom w:val="none" w:sz="0" w:space="0" w:color="auto"/>
            <w:right w:val="none" w:sz="0" w:space="0" w:color="auto"/>
          </w:divBdr>
        </w:div>
        <w:div w:id="774791368">
          <w:marLeft w:val="0"/>
          <w:marRight w:val="0"/>
          <w:marTop w:val="0"/>
          <w:marBottom w:val="0"/>
          <w:divBdr>
            <w:top w:val="none" w:sz="0" w:space="0" w:color="auto"/>
            <w:left w:val="none" w:sz="0" w:space="0" w:color="auto"/>
            <w:bottom w:val="none" w:sz="0" w:space="0" w:color="auto"/>
            <w:right w:val="none" w:sz="0" w:space="0" w:color="auto"/>
          </w:divBdr>
        </w:div>
        <w:div w:id="797451634">
          <w:marLeft w:val="0"/>
          <w:marRight w:val="0"/>
          <w:marTop w:val="0"/>
          <w:marBottom w:val="0"/>
          <w:divBdr>
            <w:top w:val="none" w:sz="0" w:space="0" w:color="auto"/>
            <w:left w:val="none" w:sz="0" w:space="0" w:color="auto"/>
            <w:bottom w:val="none" w:sz="0" w:space="0" w:color="auto"/>
            <w:right w:val="none" w:sz="0" w:space="0" w:color="auto"/>
          </w:divBdr>
        </w:div>
        <w:div w:id="814227461">
          <w:marLeft w:val="0"/>
          <w:marRight w:val="0"/>
          <w:marTop w:val="0"/>
          <w:marBottom w:val="0"/>
          <w:divBdr>
            <w:top w:val="none" w:sz="0" w:space="0" w:color="auto"/>
            <w:left w:val="none" w:sz="0" w:space="0" w:color="auto"/>
            <w:bottom w:val="none" w:sz="0" w:space="0" w:color="auto"/>
            <w:right w:val="none" w:sz="0" w:space="0" w:color="auto"/>
          </w:divBdr>
        </w:div>
        <w:div w:id="842088397">
          <w:marLeft w:val="0"/>
          <w:marRight w:val="0"/>
          <w:marTop w:val="0"/>
          <w:marBottom w:val="0"/>
          <w:divBdr>
            <w:top w:val="none" w:sz="0" w:space="0" w:color="auto"/>
            <w:left w:val="none" w:sz="0" w:space="0" w:color="auto"/>
            <w:bottom w:val="none" w:sz="0" w:space="0" w:color="auto"/>
            <w:right w:val="none" w:sz="0" w:space="0" w:color="auto"/>
          </w:divBdr>
        </w:div>
        <w:div w:id="842939357">
          <w:marLeft w:val="0"/>
          <w:marRight w:val="0"/>
          <w:marTop w:val="0"/>
          <w:marBottom w:val="0"/>
          <w:divBdr>
            <w:top w:val="none" w:sz="0" w:space="0" w:color="auto"/>
            <w:left w:val="none" w:sz="0" w:space="0" w:color="auto"/>
            <w:bottom w:val="none" w:sz="0" w:space="0" w:color="auto"/>
            <w:right w:val="none" w:sz="0" w:space="0" w:color="auto"/>
          </w:divBdr>
        </w:div>
        <w:div w:id="857428573">
          <w:marLeft w:val="0"/>
          <w:marRight w:val="0"/>
          <w:marTop w:val="0"/>
          <w:marBottom w:val="0"/>
          <w:divBdr>
            <w:top w:val="none" w:sz="0" w:space="0" w:color="auto"/>
            <w:left w:val="none" w:sz="0" w:space="0" w:color="auto"/>
            <w:bottom w:val="none" w:sz="0" w:space="0" w:color="auto"/>
            <w:right w:val="none" w:sz="0" w:space="0" w:color="auto"/>
          </w:divBdr>
        </w:div>
        <w:div w:id="877353649">
          <w:marLeft w:val="0"/>
          <w:marRight w:val="0"/>
          <w:marTop w:val="0"/>
          <w:marBottom w:val="0"/>
          <w:divBdr>
            <w:top w:val="none" w:sz="0" w:space="0" w:color="auto"/>
            <w:left w:val="none" w:sz="0" w:space="0" w:color="auto"/>
            <w:bottom w:val="none" w:sz="0" w:space="0" w:color="auto"/>
            <w:right w:val="none" w:sz="0" w:space="0" w:color="auto"/>
          </w:divBdr>
        </w:div>
        <w:div w:id="918518659">
          <w:marLeft w:val="0"/>
          <w:marRight w:val="0"/>
          <w:marTop w:val="0"/>
          <w:marBottom w:val="0"/>
          <w:divBdr>
            <w:top w:val="none" w:sz="0" w:space="0" w:color="auto"/>
            <w:left w:val="none" w:sz="0" w:space="0" w:color="auto"/>
            <w:bottom w:val="none" w:sz="0" w:space="0" w:color="auto"/>
            <w:right w:val="none" w:sz="0" w:space="0" w:color="auto"/>
          </w:divBdr>
        </w:div>
        <w:div w:id="920330065">
          <w:marLeft w:val="0"/>
          <w:marRight w:val="0"/>
          <w:marTop w:val="0"/>
          <w:marBottom w:val="0"/>
          <w:divBdr>
            <w:top w:val="none" w:sz="0" w:space="0" w:color="auto"/>
            <w:left w:val="none" w:sz="0" w:space="0" w:color="auto"/>
            <w:bottom w:val="none" w:sz="0" w:space="0" w:color="auto"/>
            <w:right w:val="none" w:sz="0" w:space="0" w:color="auto"/>
          </w:divBdr>
        </w:div>
        <w:div w:id="932281691">
          <w:marLeft w:val="0"/>
          <w:marRight w:val="0"/>
          <w:marTop w:val="0"/>
          <w:marBottom w:val="0"/>
          <w:divBdr>
            <w:top w:val="none" w:sz="0" w:space="0" w:color="auto"/>
            <w:left w:val="none" w:sz="0" w:space="0" w:color="auto"/>
            <w:bottom w:val="none" w:sz="0" w:space="0" w:color="auto"/>
            <w:right w:val="none" w:sz="0" w:space="0" w:color="auto"/>
          </w:divBdr>
        </w:div>
        <w:div w:id="939333916">
          <w:marLeft w:val="0"/>
          <w:marRight w:val="0"/>
          <w:marTop w:val="0"/>
          <w:marBottom w:val="0"/>
          <w:divBdr>
            <w:top w:val="none" w:sz="0" w:space="0" w:color="auto"/>
            <w:left w:val="none" w:sz="0" w:space="0" w:color="auto"/>
            <w:bottom w:val="none" w:sz="0" w:space="0" w:color="auto"/>
            <w:right w:val="none" w:sz="0" w:space="0" w:color="auto"/>
          </w:divBdr>
        </w:div>
        <w:div w:id="942614071">
          <w:marLeft w:val="0"/>
          <w:marRight w:val="0"/>
          <w:marTop w:val="0"/>
          <w:marBottom w:val="0"/>
          <w:divBdr>
            <w:top w:val="none" w:sz="0" w:space="0" w:color="auto"/>
            <w:left w:val="none" w:sz="0" w:space="0" w:color="auto"/>
            <w:bottom w:val="none" w:sz="0" w:space="0" w:color="auto"/>
            <w:right w:val="none" w:sz="0" w:space="0" w:color="auto"/>
          </w:divBdr>
        </w:div>
        <w:div w:id="944114245">
          <w:marLeft w:val="0"/>
          <w:marRight w:val="0"/>
          <w:marTop w:val="0"/>
          <w:marBottom w:val="0"/>
          <w:divBdr>
            <w:top w:val="none" w:sz="0" w:space="0" w:color="auto"/>
            <w:left w:val="none" w:sz="0" w:space="0" w:color="auto"/>
            <w:bottom w:val="none" w:sz="0" w:space="0" w:color="auto"/>
            <w:right w:val="none" w:sz="0" w:space="0" w:color="auto"/>
          </w:divBdr>
        </w:div>
        <w:div w:id="987511307">
          <w:marLeft w:val="0"/>
          <w:marRight w:val="0"/>
          <w:marTop w:val="0"/>
          <w:marBottom w:val="0"/>
          <w:divBdr>
            <w:top w:val="none" w:sz="0" w:space="0" w:color="auto"/>
            <w:left w:val="none" w:sz="0" w:space="0" w:color="auto"/>
            <w:bottom w:val="none" w:sz="0" w:space="0" w:color="auto"/>
            <w:right w:val="none" w:sz="0" w:space="0" w:color="auto"/>
          </w:divBdr>
        </w:div>
        <w:div w:id="997924425">
          <w:marLeft w:val="0"/>
          <w:marRight w:val="0"/>
          <w:marTop w:val="0"/>
          <w:marBottom w:val="0"/>
          <w:divBdr>
            <w:top w:val="none" w:sz="0" w:space="0" w:color="auto"/>
            <w:left w:val="none" w:sz="0" w:space="0" w:color="auto"/>
            <w:bottom w:val="none" w:sz="0" w:space="0" w:color="auto"/>
            <w:right w:val="none" w:sz="0" w:space="0" w:color="auto"/>
          </w:divBdr>
        </w:div>
        <w:div w:id="1013150828">
          <w:marLeft w:val="0"/>
          <w:marRight w:val="0"/>
          <w:marTop w:val="0"/>
          <w:marBottom w:val="0"/>
          <w:divBdr>
            <w:top w:val="none" w:sz="0" w:space="0" w:color="auto"/>
            <w:left w:val="none" w:sz="0" w:space="0" w:color="auto"/>
            <w:bottom w:val="none" w:sz="0" w:space="0" w:color="auto"/>
            <w:right w:val="none" w:sz="0" w:space="0" w:color="auto"/>
          </w:divBdr>
        </w:div>
        <w:div w:id="1016033633">
          <w:marLeft w:val="0"/>
          <w:marRight w:val="0"/>
          <w:marTop w:val="0"/>
          <w:marBottom w:val="0"/>
          <w:divBdr>
            <w:top w:val="none" w:sz="0" w:space="0" w:color="auto"/>
            <w:left w:val="none" w:sz="0" w:space="0" w:color="auto"/>
            <w:bottom w:val="none" w:sz="0" w:space="0" w:color="auto"/>
            <w:right w:val="none" w:sz="0" w:space="0" w:color="auto"/>
          </w:divBdr>
        </w:div>
        <w:div w:id="1077172039">
          <w:marLeft w:val="0"/>
          <w:marRight w:val="0"/>
          <w:marTop w:val="0"/>
          <w:marBottom w:val="0"/>
          <w:divBdr>
            <w:top w:val="none" w:sz="0" w:space="0" w:color="auto"/>
            <w:left w:val="none" w:sz="0" w:space="0" w:color="auto"/>
            <w:bottom w:val="none" w:sz="0" w:space="0" w:color="auto"/>
            <w:right w:val="none" w:sz="0" w:space="0" w:color="auto"/>
          </w:divBdr>
        </w:div>
        <w:div w:id="1094977646">
          <w:marLeft w:val="0"/>
          <w:marRight w:val="0"/>
          <w:marTop w:val="0"/>
          <w:marBottom w:val="0"/>
          <w:divBdr>
            <w:top w:val="none" w:sz="0" w:space="0" w:color="auto"/>
            <w:left w:val="none" w:sz="0" w:space="0" w:color="auto"/>
            <w:bottom w:val="none" w:sz="0" w:space="0" w:color="auto"/>
            <w:right w:val="none" w:sz="0" w:space="0" w:color="auto"/>
          </w:divBdr>
        </w:div>
        <w:div w:id="1103964221">
          <w:marLeft w:val="0"/>
          <w:marRight w:val="0"/>
          <w:marTop w:val="0"/>
          <w:marBottom w:val="0"/>
          <w:divBdr>
            <w:top w:val="none" w:sz="0" w:space="0" w:color="auto"/>
            <w:left w:val="none" w:sz="0" w:space="0" w:color="auto"/>
            <w:bottom w:val="none" w:sz="0" w:space="0" w:color="auto"/>
            <w:right w:val="none" w:sz="0" w:space="0" w:color="auto"/>
          </w:divBdr>
        </w:div>
        <w:div w:id="1168179863">
          <w:marLeft w:val="0"/>
          <w:marRight w:val="0"/>
          <w:marTop w:val="0"/>
          <w:marBottom w:val="0"/>
          <w:divBdr>
            <w:top w:val="none" w:sz="0" w:space="0" w:color="auto"/>
            <w:left w:val="none" w:sz="0" w:space="0" w:color="auto"/>
            <w:bottom w:val="none" w:sz="0" w:space="0" w:color="auto"/>
            <w:right w:val="none" w:sz="0" w:space="0" w:color="auto"/>
          </w:divBdr>
        </w:div>
        <w:div w:id="1189180378">
          <w:marLeft w:val="0"/>
          <w:marRight w:val="0"/>
          <w:marTop w:val="0"/>
          <w:marBottom w:val="0"/>
          <w:divBdr>
            <w:top w:val="none" w:sz="0" w:space="0" w:color="auto"/>
            <w:left w:val="none" w:sz="0" w:space="0" w:color="auto"/>
            <w:bottom w:val="none" w:sz="0" w:space="0" w:color="auto"/>
            <w:right w:val="none" w:sz="0" w:space="0" w:color="auto"/>
          </w:divBdr>
        </w:div>
        <w:div w:id="1199707440">
          <w:marLeft w:val="0"/>
          <w:marRight w:val="0"/>
          <w:marTop w:val="0"/>
          <w:marBottom w:val="0"/>
          <w:divBdr>
            <w:top w:val="none" w:sz="0" w:space="0" w:color="auto"/>
            <w:left w:val="none" w:sz="0" w:space="0" w:color="auto"/>
            <w:bottom w:val="none" w:sz="0" w:space="0" w:color="auto"/>
            <w:right w:val="none" w:sz="0" w:space="0" w:color="auto"/>
          </w:divBdr>
        </w:div>
        <w:div w:id="1221743692">
          <w:marLeft w:val="0"/>
          <w:marRight w:val="0"/>
          <w:marTop w:val="0"/>
          <w:marBottom w:val="0"/>
          <w:divBdr>
            <w:top w:val="none" w:sz="0" w:space="0" w:color="auto"/>
            <w:left w:val="none" w:sz="0" w:space="0" w:color="auto"/>
            <w:bottom w:val="none" w:sz="0" w:space="0" w:color="auto"/>
            <w:right w:val="none" w:sz="0" w:space="0" w:color="auto"/>
          </w:divBdr>
        </w:div>
        <w:div w:id="1277253969">
          <w:marLeft w:val="0"/>
          <w:marRight w:val="0"/>
          <w:marTop w:val="0"/>
          <w:marBottom w:val="0"/>
          <w:divBdr>
            <w:top w:val="none" w:sz="0" w:space="0" w:color="auto"/>
            <w:left w:val="none" w:sz="0" w:space="0" w:color="auto"/>
            <w:bottom w:val="none" w:sz="0" w:space="0" w:color="auto"/>
            <w:right w:val="none" w:sz="0" w:space="0" w:color="auto"/>
          </w:divBdr>
        </w:div>
        <w:div w:id="1304459273">
          <w:marLeft w:val="0"/>
          <w:marRight w:val="0"/>
          <w:marTop w:val="0"/>
          <w:marBottom w:val="0"/>
          <w:divBdr>
            <w:top w:val="none" w:sz="0" w:space="0" w:color="auto"/>
            <w:left w:val="none" w:sz="0" w:space="0" w:color="auto"/>
            <w:bottom w:val="none" w:sz="0" w:space="0" w:color="auto"/>
            <w:right w:val="none" w:sz="0" w:space="0" w:color="auto"/>
          </w:divBdr>
        </w:div>
        <w:div w:id="1313682909">
          <w:marLeft w:val="0"/>
          <w:marRight w:val="0"/>
          <w:marTop w:val="0"/>
          <w:marBottom w:val="0"/>
          <w:divBdr>
            <w:top w:val="none" w:sz="0" w:space="0" w:color="auto"/>
            <w:left w:val="none" w:sz="0" w:space="0" w:color="auto"/>
            <w:bottom w:val="none" w:sz="0" w:space="0" w:color="auto"/>
            <w:right w:val="none" w:sz="0" w:space="0" w:color="auto"/>
          </w:divBdr>
        </w:div>
        <w:div w:id="1330790260">
          <w:marLeft w:val="0"/>
          <w:marRight w:val="0"/>
          <w:marTop w:val="0"/>
          <w:marBottom w:val="0"/>
          <w:divBdr>
            <w:top w:val="none" w:sz="0" w:space="0" w:color="auto"/>
            <w:left w:val="none" w:sz="0" w:space="0" w:color="auto"/>
            <w:bottom w:val="none" w:sz="0" w:space="0" w:color="auto"/>
            <w:right w:val="none" w:sz="0" w:space="0" w:color="auto"/>
          </w:divBdr>
        </w:div>
        <w:div w:id="1339189987">
          <w:marLeft w:val="0"/>
          <w:marRight w:val="0"/>
          <w:marTop w:val="0"/>
          <w:marBottom w:val="0"/>
          <w:divBdr>
            <w:top w:val="none" w:sz="0" w:space="0" w:color="auto"/>
            <w:left w:val="none" w:sz="0" w:space="0" w:color="auto"/>
            <w:bottom w:val="none" w:sz="0" w:space="0" w:color="auto"/>
            <w:right w:val="none" w:sz="0" w:space="0" w:color="auto"/>
          </w:divBdr>
        </w:div>
        <w:div w:id="1340810298">
          <w:marLeft w:val="0"/>
          <w:marRight w:val="0"/>
          <w:marTop w:val="0"/>
          <w:marBottom w:val="0"/>
          <w:divBdr>
            <w:top w:val="none" w:sz="0" w:space="0" w:color="auto"/>
            <w:left w:val="none" w:sz="0" w:space="0" w:color="auto"/>
            <w:bottom w:val="none" w:sz="0" w:space="0" w:color="auto"/>
            <w:right w:val="none" w:sz="0" w:space="0" w:color="auto"/>
          </w:divBdr>
        </w:div>
        <w:div w:id="1341809724">
          <w:marLeft w:val="0"/>
          <w:marRight w:val="0"/>
          <w:marTop w:val="0"/>
          <w:marBottom w:val="0"/>
          <w:divBdr>
            <w:top w:val="none" w:sz="0" w:space="0" w:color="auto"/>
            <w:left w:val="none" w:sz="0" w:space="0" w:color="auto"/>
            <w:bottom w:val="none" w:sz="0" w:space="0" w:color="auto"/>
            <w:right w:val="none" w:sz="0" w:space="0" w:color="auto"/>
          </w:divBdr>
        </w:div>
        <w:div w:id="1381707258">
          <w:marLeft w:val="0"/>
          <w:marRight w:val="0"/>
          <w:marTop w:val="0"/>
          <w:marBottom w:val="0"/>
          <w:divBdr>
            <w:top w:val="none" w:sz="0" w:space="0" w:color="auto"/>
            <w:left w:val="none" w:sz="0" w:space="0" w:color="auto"/>
            <w:bottom w:val="none" w:sz="0" w:space="0" w:color="auto"/>
            <w:right w:val="none" w:sz="0" w:space="0" w:color="auto"/>
          </w:divBdr>
        </w:div>
        <w:div w:id="1384138009">
          <w:marLeft w:val="0"/>
          <w:marRight w:val="0"/>
          <w:marTop w:val="0"/>
          <w:marBottom w:val="0"/>
          <w:divBdr>
            <w:top w:val="none" w:sz="0" w:space="0" w:color="auto"/>
            <w:left w:val="none" w:sz="0" w:space="0" w:color="auto"/>
            <w:bottom w:val="none" w:sz="0" w:space="0" w:color="auto"/>
            <w:right w:val="none" w:sz="0" w:space="0" w:color="auto"/>
          </w:divBdr>
        </w:div>
        <w:div w:id="1411973231">
          <w:marLeft w:val="0"/>
          <w:marRight w:val="0"/>
          <w:marTop w:val="0"/>
          <w:marBottom w:val="0"/>
          <w:divBdr>
            <w:top w:val="none" w:sz="0" w:space="0" w:color="auto"/>
            <w:left w:val="none" w:sz="0" w:space="0" w:color="auto"/>
            <w:bottom w:val="none" w:sz="0" w:space="0" w:color="auto"/>
            <w:right w:val="none" w:sz="0" w:space="0" w:color="auto"/>
          </w:divBdr>
        </w:div>
        <w:div w:id="1445811284">
          <w:marLeft w:val="0"/>
          <w:marRight w:val="0"/>
          <w:marTop w:val="0"/>
          <w:marBottom w:val="0"/>
          <w:divBdr>
            <w:top w:val="none" w:sz="0" w:space="0" w:color="auto"/>
            <w:left w:val="none" w:sz="0" w:space="0" w:color="auto"/>
            <w:bottom w:val="none" w:sz="0" w:space="0" w:color="auto"/>
            <w:right w:val="none" w:sz="0" w:space="0" w:color="auto"/>
          </w:divBdr>
        </w:div>
        <w:div w:id="1464347155">
          <w:marLeft w:val="0"/>
          <w:marRight w:val="0"/>
          <w:marTop w:val="0"/>
          <w:marBottom w:val="0"/>
          <w:divBdr>
            <w:top w:val="none" w:sz="0" w:space="0" w:color="auto"/>
            <w:left w:val="none" w:sz="0" w:space="0" w:color="auto"/>
            <w:bottom w:val="none" w:sz="0" w:space="0" w:color="auto"/>
            <w:right w:val="none" w:sz="0" w:space="0" w:color="auto"/>
          </w:divBdr>
        </w:div>
        <w:div w:id="1475945644">
          <w:marLeft w:val="0"/>
          <w:marRight w:val="0"/>
          <w:marTop w:val="0"/>
          <w:marBottom w:val="0"/>
          <w:divBdr>
            <w:top w:val="none" w:sz="0" w:space="0" w:color="auto"/>
            <w:left w:val="none" w:sz="0" w:space="0" w:color="auto"/>
            <w:bottom w:val="none" w:sz="0" w:space="0" w:color="auto"/>
            <w:right w:val="none" w:sz="0" w:space="0" w:color="auto"/>
          </w:divBdr>
        </w:div>
        <w:div w:id="1488938107">
          <w:marLeft w:val="0"/>
          <w:marRight w:val="0"/>
          <w:marTop w:val="0"/>
          <w:marBottom w:val="0"/>
          <w:divBdr>
            <w:top w:val="none" w:sz="0" w:space="0" w:color="auto"/>
            <w:left w:val="none" w:sz="0" w:space="0" w:color="auto"/>
            <w:bottom w:val="none" w:sz="0" w:space="0" w:color="auto"/>
            <w:right w:val="none" w:sz="0" w:space="0" w:color="auto"/>
          </w:divBdr>
        </w:div>
        <w:div w:id="1501433223">
          <w:marLeft w:val="0"/>
          <w:marRight w:val="0"/>
          <w:marTop w:val="0"/>
          <w:marBottom w:val="0"/>
          <w:divBdr>
            <w:top w:val="none" w:sz="0" w:space="0" w:color="auto"/>
            <w:left w:val="none" w:sz="0" w:space="0" w:color="auto"/>
            <w:bottom w:val="none" w:sz="0" w:space="0" w:color="auto"/>
            <w:right w:val="none" w:sz="0" w:space="0" w:color="auto"/>
          </w:divBdr>
        </w:div>
        <w:div w:id="1505365922">
          <w:marLeft w:val="0"/>
          <w:marRight w:val="0"/>
          <w:marTop w:val="0"/>
          <w:marBottom w:val="0"/>
          <w:divBdr>
            <w:top w:val="none" w:sz="0" w:space="0" w:color="auto"/>
            <w:left w:val="none" w:sz="0" w:space="0" w:color="auto"/>
            <w:bottom w:val="none" w:sz="0" w:space="0" w:color="auto"/>
            <w:right w:val="none" w:sz="0" w:space="0" w:color="auto"/>
          </w:divBdr>
        </w:div>
        <w:div w:id="1507329303">
          <w:marLeft w:val="0"/>
          <w:marRight w:val="0"/>
          <w:marTop w:val="0"/>
          <w:marBottom w:val="0"/>
          <w:divBdr>
            <w:top w:val="none" w:sz="0" w:space="0" w:color="auto"/>
            <w:left w:val="none" w:sz="0" w:space="0" w:color="auto"/>
            <w:bottom w:val="none" w:sz="0" w:space="0" w:color="auto"/>
            <w:right w:val="none" w:sz="0" w:space="0" w:color="auto"/>
          </w:divBdr>
        </w:div>
        <w:div w:id="1544563439">
          <w:marLeft w:val="0"/>
          <w:marRight w:val="0"/>
          <w:marTop w:val="0"/>
          <w:marBottom w:val="0"/>
          <w:divBdr>
            <w:top w:val="none" w:sz="0" w:space="0" w:color="auto"/>
            <w:left w:val="none" w:sz="0" w:space="0" w:color="auto"/>
            <w:bottom w:val="none" w:sz="0" w:space="0" w:color="auto"/>
            <w:right w:val="none" w:sz="0" w:space="0" w:color="auto"/>
          </w:divBdr>
        </w:div>
        <w:div w:id="1550874868">
          <w:marLeft w:val="0"/>
          <w:marRight w:val="0"/>
          <w:marTop w:val="0"/>
          <w:marBottom w:val="0"/>
          <w:divBdr>
            <w:top w:val="none" w:sz="0" w:space="0" w:color="auto"/>
            <w:left w:val="none" w:sz="0" w:space="0" w:color="auto"/>
            <w:bottom w:val="none" w:sz="0" w:space="0" w:color="auto"/>
            <w:right w:val="none" w:sz="0" w:space="0" w:color="auto"/>
          </w:divBdr>
        </w:div>
        <w:div w:id="1555122470">
          <w:marLeft w:val="0"/>
          <w:marRight w:val="0"/>
          <w:marTop w:val="0"/>
          <w:marBottom w:val="0"/>
          <w:divBdr>
            <w:top w:val="none" w:sz="0" w:space="0" w:color="auto"/>
            <w:left w:val="none" w:sz="0" w:space="0" w:color="auto"/>
            <w:bottom w:val="none" w:sz="0" w:space="0" w:color="auto"/>
            <w:right w:val="none" w:sz="0" w:space="0" w:color="auto"/>
          </w:divBdr>
        </w:div>
        <w:div w:id="1580678103">
          <w:marLeft w:val="0"/>
          <w:marRight w:val="0"/>
          <w:marTop w:val="0"/>
          <w:marBottom w:val="0"/>
          <w:divBdr>
            <w:top w:val="none" w:sz="0" w:space="0" w:color="auto"/>
            <w:left w:val="none" w:sz="0" w:space="0" w:color="auto"/>
            <w:bottom w:val="none" w:sz="0" w:space="0" w:color="auto"/>
            <w:right w:val="none" w:sz="0" w:space="0" w:color="auto"/>
          </w:divBdr>
        </w:div>
        <w:div w:id="1595820559">
          <w:marLeft w:val="0"/>
          <w:marRight w:val="0"/>
          <w:marTop w:val="0"/>
          <w:marBottom w:val="0"/>
          <w:divBdr>
            <w:top w:val="none" w:sz="0" w:space="0" w:color="auto"/>
            <w:left w:val="none" w:sz="0" w:space="0" w:color="auto"/>
            <w:bottom w:val="none" w:sz="0" w:space="0" w:color="auto"/>
            <w:right w:val="none" w:sz="0" w:space="0" w:color="auto"/>
          </w:divBdr>
        </w:div>
        <w:div w:id="1604530900">
          <w:marLeft w:val="0"/>
          <w:marRight w:val="0"/>
          <w:marTop w:val="0"/>
          <w:marBottom w:val="0"/>
          <w:divBdr>
            <w:top w:val="none" w:sz="0" w:space="0" w:color="auto"/>
            <w:left w:val="none" w:sz="0" w:space="0" w:color="auto"/>
            <w:bottom w:val="none" w:sz="0" w:space="0" w:color="auto"/>
            <w:right w:val="none" w:sz="0" w:space="0" w:color="auto"/>
          </w:divBdr>
        </w:div>
        <w:div w:id="1615675238">
          <w:marLeft w:val="0"/>
          <w:marRight w:val="0"/>
          <w:marTop w:val="0"/>
          <w:marBottom w:val="0"/>
          <w:divBdr>
            <w:top w:val="none" w:sz="0" w:space="0" w:color="auto"/>
            <w:left w:val="none" w:sz="0" w:space="0" w:color="auto"/>
            <w:bottom w:val="none" w:sz="0" w:space="0" w:color="auto"/>
            <w:right w:val="none" w:sz="0" w:space="0" w:color="auto"/>
          </w:divBdr>
        </w:div>
        <w:div w:id="1628850744">
          <w:marLeft w:val="0"/>
          <w:marRight w:val="0"/>
          <w:marTop w:val="0"/>
          <w:marBottom w:val="0"/>
          <w:divBdr>
            <w:top w:val="none" w:sz="0" w:space="0" w:color="auto"/>
            <w:left w:val="none" w:sz="0" w:space="0" w:color="auto"/>
            <w:bottom w:val="none" w:sz="0" w:space="0" w:color="auto"/>
            <w:right w:val="none" w:sz="0" w:space="0" w:color="auto"/>
          </w:divBdr>
        </w:div>
        <w:div w:id="1676806896">
          <w:marLeft w:val="0"/>
          <w:marRight w:val="0"/>
          <w:marTop w:val="0"/>
          <w:marBottom w:val="0"/>
          <w:divBdr>
            <w:top w:val="none" w:sz="0" w:space="0" w:color="auto"/>
            <w:left w:val="none" w:sz="0" w:space="0" w:color="auto"/>
            <w:bottom w:val="none" w:sz="0" w:space="0" w:color="auto"/>
            <w:right w:val="none" w:sz="0" w:space="0" w:color="auto"/>
          </w:divBdr>
        </w:div>
        <w:div w:id="1691174937">
          <w:marLeft w:val="0"/>
          <w:marRight w:val="0"/>
          <w:marTop w:val="0"/>
          <w:marBottom w:val="0"/>
          <w:divBdr>
            <w:top w:val="none" w:sz="0" w:space="0" w:color="auto"/>
            <w:left w:val="none" w:sz="0" w:space="0" w:color="auto"/>
            <w:bottom w:val="none" w:sz="0" w:space="0" w:color="auto"/>
            <w:right w:val="none" w:sz="0" w:space="0" w:color="auto"/>
          </w:divBdr>
        </w:div>
        <w:div w:id="1715546782">
          <w:marLeft w:val="0"/>
          <w:marRight w:val="0"/>
          <w:marTop w:val="0"/>
          <w:marBottom w:val="0"/>
          <w:divBdr>
            <w:top w:val="none" w:sz="0" w:space="0" w:color="auto"/>
            <w:left w:val="none" w:sz="0" w:space="0" w:color="auto"/>
            <w:bottom w:val="none" w:sz="0" w:space="0" w:color="auto"/>
            <w:right w:val="none" w:sz="0" w:space="0" w:color="auto"/>
          </w:divBdr>
        </w:div>
        <w:div w:id="1741443429">
          <w:marLeft w:val="0"/>
          <w:marRight w:val="0"/>
          <w:marTop w:val="0"/>
          <w:marBottom w:val="0"/>
          <w:divBdr>
            <w:top w:val="none" w:sz="0" w:space="0" w:color="auto"/>
            <w:left w:val="none" w:sz="0" w:space="0" w:color="auto"/>
            <w:bottom w:val="none" w:sz="0" w:space="0" w:color="auto"/>
            <w:right w:val="none" w:sz="0" w:space="0" w:color="auto"/>
          </w:divBdr>
        </w:div>
        <w:div w:id="1774012863">
          <w:marLeft w:val="0"/>
          <w:marRight w:val="0"/>
          <w:marTop w:val="0"/>
          <w:marBottom w:val="0"/>
          <w:divBdr>
            <w:top w:val="none" w:sz="0" w:space="0" w:color="auto"/>
            <w:left w:val="none" w:sz="0" w:space="0" w:color="auto"/>
            <w:bottom w:val="none" w:sz="0" w:space="0" w:color="auto"/>
            <w:right w:val="none" w:sz="0" w:space="0" w:color="auto"/>
          </w:divBdr>
        </w:div>
        <w:div w:id="1802267959">
          <w:marLeft w:val="0"/>
          <w:marRight w:val="0"/>
          <w:marTop w:val="0"/>
          <w:marBottom w:val="0"/>
          <w:divBdr>
            <w:top w:val="none" w:sz="0" w:space="0" w:color="auto"/>
            <w:left w:val="none" w:sz="0" w:space="0" w:color="auto"/>
            <w:bottom w:val="none" w:sz="0" w:space="0" w:color="auto"/>
            <w:right w:val="none" w:sz="0" w:space="0" w:color="auto"/>
          </w:divBdr>
        </w:div>
        <w:div w:id="1813450472">
          <w:marLeft w:val="0"/>
          <w:marRight w:val="0"/>
          <w:marTop w:val="0"/>
          <w:marBottom w:val="0"/>
          <w:divBdr>
            <w:top w:val="none" w:sz="0" w:space="0" w:color="auto"/>
            <w:left w:val="none" w:sz="0" w:space="0" w:color="auto"/>
            <w:bottom w:val="none" w:sz="0" w:space="0" w:color="auto"/>
            <w:right w:val="none" w:sz="0" w:space="0" w:color="auto"/>
          </w:divBdr>
        </w:div>
        <w:div w:id="1835297531">
          <w:marLeft w:val="0"/>
          <w:marRight w:val="0"/>
          <w:marTop w:val="0"/>
          <w:marBottom w:val="0"/>
          <w:divBdr>
            <w:top w:val="none" w:sz="0" w:space="0" w:color="auto"/>
            <w:left w:val="none" w:sz="0" w:space="0" w:color="auto"/>
            <w:bottom w:val="none" w:sz="0" w:space="0" w:color="auto"/>
            <w:right w:val="none" w:sz="0" w:space="0" w:color="auto"/>
          </w:divBdr>
        </w:div>
        <w:div w:id="1846699235">
          <w:marLeft w:val="0"/>
          <w:marRight w:val="0"/>
          <w:marTop w:val="0"/>
          <w:marBottom w:val="0"/>
          <w:divBdr>
            <w:top w:val="none" w:sz="0" w:space="0" w:color="auto"/>
            <w:left w:val="none" w:sz="0" w:space="0" w:color="auto"/>
            <w:bottom w:val="none" w:sz="0" w:space="0" w:color="auto"/>
            <w:right w:val="none" w:sz="0" w:space="0" w:color="auto"/>
          </w:divBdr>
        </w:div>
        <w:div w:id="1858351595">
          <w:marLeft w:val="0"/>
          <w:marRight w:val="0"/>
          <w:marTop w:val="0"/>
          <w:marBottom w:val="0"/>
          <w:divBdr>
            <w:top w:val="none" w:sz="0" w:space="0" w:color="auto"/>
            <w:left w:val="none" w:sz="0" w:space="0" w:color="auto"/>
            <w:bottom w:val="none" w:sz="0" w:space="0" w:color="auto"/>
            <w:right w:val="none" w:sz="0" w:space="0" w:color="auto"/>
          </w:divBdr>
        </w:div>
        <w:div w:id="1865361808">
          <w:marLeft w:val="0"/>
          <w:marRight w:val="0"/>
          <w:marTop w:val="0"/>
          <w:marBottom w:val="0"/>
          <w:divBdr>
            <w:top w:val="none" w:sz="0" w:space="0" w:color="auto"/>
            <w:left w:val="none" w:sz="0" w:space="0" w:color="auto"/>
            <w:bottom w:val="none" w:sz="0" w:space="0" w:color="auto"/>
            <w:right w:val="none" w:sz="0" w:space="0" w:color="auto"/>
          </w:divBdr>
        </w:div>
        <w:div w:id="1866745051">
          <w:marLeft w:val="0"/>
          <w:marRight w:val="0"/>
          <w:marTop w:val="0"/>
          <w:marBottom w:val="0"/>
          <w:divBdr>
            <w:top w:val="none" w:sz="0" w:space="0" w:color="auto"/>
            <w:left w:val="none" w:sz="0" w:space="0" w:color="auto"/>
            <w:bottom w:val="none" w:sz="0" w:space="0" w:color="auto"/>
            <w:right w:val="none" w:sz="0" w:space="0" w:color="auto"/>
          </w:divBdr>
        </w:div>
        <w:div w:id="1875069969">
          <w:marLeft w:val="0"/>
          <w:marRight w:val="0"/>
          <w:marTop w:val="0"/>
          <w:marBottom w:val="0"/>
          <w:divBdr>
            <w:top w:val="none" w:sz="0" w:space="0" w:color="auto"/>
            <w:left w:val="none" w:sz="0" w:space="0" w:color="auto"/>
            <w:bottom w:val="none" w:sz="0" w:space="0" w:color="auto"/>
            <w:right w:val="none" w:sz="0" w:space="0" w:color="auto"/>
          </w:divBdr>
        </w:div>
        <w:div w:id="1880044712">
          <w:marLeft w:val="0"/>
          <w:marRight w:val="0"/>
          <w:marTop w:val="0"/>
          <w:marBottom w:val="0"/>
          <w:divBdr>
            <w:top w:val="none" w:sz="0" w:space="0" w:color="auto"/>
            <w:left w:val="none" w:sz="0" w:space="0" w:color="auto"/>
            <w:bottom w:val="none" w:sz="0" w:space="0" w:color="auto"/>
            <w:right w:val="none" w:sz="0" w:space="0" w:color="auto"/>
          </w:divBdr>
        </w:div>
        <w:div w:id="1894732389">
          <w:marLeft w:val="0"/>
          <w:marRight w:val="0"/>
          <w:marTop w:val="0"/>
          <w:marBottom w:val="0"/>
          <w:divBdr>
            <w:top w:val="none" w:sz="0" w:space="0" w:color="auto"/>
            <w:left w:val="none" w:sz="0" w:space="0" w:color="auto"/>
            <w:bottom w:val="none" w:sz="0" w:space="0" w:color="auto"/>
            <w:right w:val="none" w:sz="0" w:space="0" w:color="auto"/>
          </w:divBdr>
        </w:div>
        <w:div w:id="1896355658">
          <w:marLeft w:val="0"/>
          <w:marRight w:val="0"/>
          <w:marTop w:val="0"/>
          <w:marBottom w:val="0"/>
          <w:divBdr>
            <w:top w:val="none" w:sz="0" w:space="0" w:color="auto"/>
            <w:left w:val="none" w:sz="0" w:space="0" w:color="auto"/>
            <w:bottom w:val="none" w:sz="0" w:space="0" w:color="auto"/>
            <w:right w:val="none" w:sz="0" w:space="0" w:color="auto"/>
          </w:divBdr>
        </w:div>
        <w:div w:id="1904363472">
          <w:marLeft w:val="0"/>
          <w:marRight w:val="0"/>
          <w:marTop w:val="0"/>
          <w:marBottom w:val="0"/>
          <w:divBdr>
            <w:top w:val="none" w:sz="0" w:space="0" w:color="auto"/>
            <w:left w:val="none" w:sz="0" w:space="0" w:color="auto"/>
            <w:bottom w:val="none" w:sz="0" w:space="0" w:color="auto"/>
            <w:right w:val="none" w:sz="0" w:space="0" w:color="auto"/>
          </w:divBdr>
        </w:div>
        <w:div w:id="1925871345">
          <w:marLeft w:val="0"/>
          <w:marRight w:val="0"/>
          <w:marTop w:val="0"/>
          <w:marBottom w:val="0"/>
          <w:divBdr>
            <w:top w:val="none" w:sz="0" w:space="0" w:color="auto"/>
            <w:left w:val="none" w:sz="0" w:space="0" w:color="auto"/>
            <w:bottom w:val="none" w:sz="0" w:space="0" w:color="auto"/>
            <w:right w:val="none" w:sz="0" w:space="0" w:color="auto"/>
          </w:divBdr>
        </w:div>
        <w:div w:id="1929925153">
          <w:marLeft w:val="0"/>
          <w:marRight w:val="0"/>
          <w:marTop w:val="0"/>
          <w:marBottom w:val="0"/>
          <w:divBdr>
            <w:top w:val="none" w:sz="0" w:space="0" w:color="auto"/>
            <w:left w:val="none" w:sz="0" w:space="0" w:color="auto"/>
            <w:bottom w:val="none" w:sz="0" w:space="0" w:color="auto"/>
            <w:right w:val="none" w:sz="0" w:space="0" w:color="auto"/>
          </w:divBdr>
        </w:div>
        <w:div w:id="1941335914">
          <w:marLeft w:val="0"/>
          <w:marRight w:val="0"/>
          <w:marTop w:val="0"/>
          <w:marBottom w:val="0"/>
          <w:divBdr>
            <w:top w:val="none" w:sz="0" w:space="0" w:color="auto"/>
            <w:left w:val="none" w:sz="0" w:space="0" w:color="auto"/>
            <w:bottom w:val="none" w:sz="0" w:space="0" w:color="auto"/>
            <w:right w:val="none" w:sz="0" w:space="0" w:color="auto"/>
          </w:divBdr>
        </w:div>
        <w:div w:id="1943371164">
          <w:marLeft w:val="0"/>
          <w:marRight w:val="0"/>
          <w:marTop w:val="0"/>
          <w:marBottom w:val="0"/>
          <w:divBdr>
            <w:top w:val="none" w:sz="0" w:space="0" w:color="auto"/>
            <w:left w:val="none" w:sz="0" w:space="0" w:color="auto"/>
            <w:bottom w:val="none" w:sz="0" w:space="0" w:color="auto"/>
            <w:right w:val="none" w:sz="0" w:space="0" w:color="auto"/>
          </w:divBdr>
        </w:div>
        <w:div w:id="1975061540">
          <w:marLeft w:val="0"/>
          <w:marRight w:val="0"/>
          <w:marTop w:val="0"/>
          <w:marBottom w:val="0"/>
          <w:divBdr>
            <w:top w:val="none" w:sz="0" w:space="0" w:color="auto"/>
            <w:left w:val="none" w:sz="0" w:space="0" w:color="auto"/>
            <w:bottom w:val="none" w:sz="0" w:space="0" w:color="auto"/>
            <w:right w:val="none" w:sz="0" w:space="0" w:color="auto"/>
          </w:divBdr>
        </w:div>
        <w:div w:id="1999724041">
          <w:marLeft w:val="0"/>
          <w:marRight w:val="0"/>
          <w:marTop w:val="0"/>
          <w:marBottom w:val="0"/>
          <w:divBdr>
            <w:top w:val="none" w:sz="0" w:space="0" w:color="auto"/>
            <w:left w:val="none" w:sz="0" w:space="0" w:color="auto"/>
            <w:bottom w:val="none" w:sz="0" w:space="0" w:color="auto"/>
            <w:right w:val="none" w:sz="0" w:space="0" w:color="auto"/>
          </w:divBdr>
        </w:div>
        <w:div w:id="2009793317">
          <w:marLeft w:val="0"/>
          <w:marRight w:val="0"/>
          <w:marTop w:val="0"/>
          <w:marBottom w:val="0"/>
          <w:divBdr>
            <w:top w:val="none" w:sz="0" w:space="0" w:color="auto"/>
            <w:left w:val="none" w:sz="0" w:space="0" w:color="auto"/>
            <w:bottom w:val="none" w:sz="0" w:space="0" w:color="auto"/>
            <w:right w:val="none" w:sz="0" w:space="0" w:color="auto"/>
          </w:divBdr>
        </w:div>
        <w:div w:id="2030914044">
          <w:marLeft w:val="0"/>
          <w:marRight w:val="0"/>
          <w:marTop w:val="0"/>
          <w:marBottom w:val="0"/>
          <w:divBdr>
            <w:top w:val="none" w:sz="0" w:space="0" w:color="auto"/>
            <w:left w:val="none" w:sz="0" w:space="0" w:color="auto"/>
            <w:bottom w:val="none" w:sz="0" w:space="0" w:color="auto"/>
            <w:right w:val="none" w:sz="0" w:space="0" w:color="auto"/>
          </w:divBdr>
        </w:div>
        <w:div w:id="2060208237">
          <w:marLeft w:val="0"/>
          <w:marRight w:val="0"/>
          <w:marTop w:val="0"/>
          <w:marBottom w:val="0"/>
          <w:divBdr>
            <w:top w:val="none" w:sz="0" w:space="0" w:color="auto"/>
            <w:left w:val="none" w:sz="0" w:space="0" w:color="auto"/>
            <w:bottom w:val="none" w:sz="0" w:space="0" w:color="auto"/>
            <w:right w:val="none" w:sz="0" w:space="0" w:color="auto"/>
          </w:divBdr>
        </w:div>
        <w:div w:id="2061973776">
          <w:marLeft w:val="0"/>
          <w:marRight w:val="0"/>
          <w:marTop w:val="0"/>
          <w:marBottom w:val="0"/>
          <w:divBdr>
            <w:top w:val="none" w:sz="0" w:space="0" w:color="auto"/>
            <w:left w:val="none" w:sz="0" w:space="0" w:color="auto"/>
            <w:bottom w:val="none" w:sz="0" w:space="0" w:color="auto"/>
            <w:right w:val="none" w:sz="0" w:space="0" w:color="auto"/>
          </w:divBdr>
        </w:div>
        <w:div w:id="2067409423">
          <w:marLeft w:val="0"/>
          <w:marRight w:val="0"/>
          <w:marTop w:val="0"/>
          <w:marBottom w:val="0"/>
          <w:divBdr>
            <w:top w:val="none" w:sz="0" w:space="0" w:color="auto"/>
            <w:left w:val="none" w:sz="0" w:space="0" w:color="auto"/>
            <w:bottom w:val="none" w:sz="0" w:space="0" w:color="auto"/>
            <w:right w:val="none" w:sz="0" w:space="0" w:color="auto"/>
          </w:divBdr>
        </w:div>
        <w:div w:id="2073116205">
          <w:marLeft w:val="0"/>
          <w:marRight w:val="0"/>
          <w:marTop w:val="0"/>
          <w:marBottom w:val="0"/>
          <w:divBdr>
            <w:top w:val="none" w:sz="0" w:space="0" w:color="auto"/>
            <w:left w:val="none" w:sz="0" w:space="0" w:color="auto"/>
            <w:bottom w:val="none" w:sz="0" w:space="0" w:color="auto"/>
            <w:right w:val="none" w:sz="0" w:space="0" w:color="auto"/>
          </w:divBdr>
        </w:div>
        <w:div w:id="2075274667">
          <w:marLeft w:val="0"/>
          <w:marRight w:val="0"/>
          <w:marTop w:val="0"/>
          <w:marBottom w:val="0"/>
          <w:divBdr>
            <w:top w:val="none" w:sz="0" w:space="0" w:color="auto"/>
            <w:left w:val="none" w:sz="0" w:space="0" w:color="auto"/>
            <w:bottom w:val="none" w:sz="0" w:space="0" w:color="auto"/>
            <w:right w:val="none" w:sz="0" w:space="0" w:color="auto"/>
          </w:divBdr>
        </w:div>
        <w:div w:id="2076510996">
          <w:marLeft w:val="0"/>
          <w:marRight w:val="0"/>
          <w:marTop w:val="0"/>
          <w:marBottom w:val="0"/>
          <w:divBdr>
            <w:top w:val="none" w:sz="0" w:space="0" w:color="auto"/>
            <w:left w:val="none" w:sz="0" w:space="0" w:color="auto"/>
            <w:bottom w:val="none" w:sz="0" w:space="0" w:color="auto"/>
            <w:right w:val="none" w:sz="0" w:space="0" w:color="auto"/>
          </w:divBdr>
        </w:div>
        <w:div w:id="208706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5454</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36470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user</dc:creator>
  <cp:lastModifiedBy>User</cp:lastModifiedBy>
  <cp:revision>13</cp:revision>
  <cp:lastPrinted>2016-10-27T08:12:00Z</cp:lastPrinted>
  <dcterms:created xsi:type="dcterms:W3CDTF">2026-04-24T07:29:00Z</dcterms:created>
  <dcterms:modified xsi:type="dcterms:W3CDTF">2026-04-24T10:39:00Z</dcterms:modified>
</cp:coreProperties>
</file>