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8C0D" w14:textId="3994ED07" w:rsidR="00305108" w:rsidRDefault="00305108" w:rsidP="00305108">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CAIET DE SARCINI</w:t>
      </w:r>
    </w:p>
    <w:p w14:paraId="7796A3D7" w14:textId="77777777" w:rsidR="00305108" w:rsidRDefault="00305108" w:rsidP="00305108">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ACORD CADRU DE PRESTĂRI SERVICII DE TRANSPORT AERIAN</w:t>
      </w:r>
    </w:p>
    <w:p w14:paraId="69185621" w14:textId="7C815F66" w:rsidR="00305108" w:rsidRDefault="00305108" w:rsidP="00305108">
      <w:pPr>
        <w:spacing w:after="0" w:line="240" w:lineRule="auto"/>
        <w:rPr>
          <w:rFonts w:ascii="Times New Roman" w:eastAsia="Times New Roman" w:hAnsi="Times New Roman" w:cs="Times New Roman"/>
          <w:b/>
          <w:sz w:val="24"/>
          <w:szCs w:val="24"/>
          <w:lang w:val="ro-RO"/>
        </w:rPr>
      </w:pPr>
    </w:p>
    <w:p w14:paraId="06D745E8" w14:textId="77777777" w:rsidR="00305108" w:rsidRDefault="00305108" w:rsidP="00305108">
      <w:pPr>
        <w:autoSpaceDE w:val="0"/>
        <w:rPr>
          <w:rFonts w:ascii="Times New Roman" w:eastAsia="Times New Roman" w:hAnsi="Times New Roman" w:cs="Times New Roman"/>
          <w:i/>
          <w:sz w:val="24"/>
          <w:szCs w:val="24"/>
          <w:lang w:val="ro-RO"/>
        </w:rPr>
      </w:pPr>
      <w:r>
        <w:rPr>
          <w:rFonts w:ascii="Times New Roman" w:eastAsia="Times New Roman" w:hAnsi="Times New Roman" w:cs="Times New Roman"/>
          <w:b/>
          <w:sz w:val="24"/>
          <w:szCs w:val="24"/>
          <w:lang w:val="ro-RO"/>
        </w:rPr>
        <w:t xml:space="preserve">Preambul: </w:t>
      </w:r>
      <w:r>
        <w:rPr>
          <w:rFonts w:ascii="Times New Roman" w:eastAsia="Times New Roman" w:hAnsi="Times New Roman" w:cs="Times New Roman"/>
          <w:sz w:val="24"/>
          <w:szCs w:val="24"/>
          <w:lang w:val="ro-RO"/>
        </w:rPr>
        <w:t xml:space="preserve">Caietul de sarcini face parte integrantă din documentația pentru atribuirea acordului cadru și a contractelor subsecvente și constituie ansamblul cerințelor minime și obligatorii, pe baza cărora se înaintează, de către fiecare ofertant, propunerea tehnică și financiară. </w:t>
      </w:r>
    </w:p>
    <w:p w14:paraId="4EDB25F8" w14:textId="77777777" w:rsidR="00305108" w:rsidRDefault="00305108" w:rsidP="00305108">
      <w:pPr>
        <w:numPr>
          <w:ilvl w:val="0"/>
          <w:numId w:val="4"/>
        </w:numPr>
        <w:tabs>
          <w:tab w:val="left" w:pos="0"/>
          <w:tab w:val="left" w:pos="270"/>
        </w:tabs>
        <w:suppressAutoHyphens/>
        <w:autoSpaceDE w:val="0"/>
        <w:spacing w:after="2" w:line="228" w:lineRule="auto"/>
        <w:ind w:hanging="1080"/>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OBIECTUL PROCEDURII DE ACHIZIȚIE </w:t>
      </w:r>
    </w:p>
    <w:p w14:paraId="484C79E1" w14:textId="77777777" w:rsidR="00305108" w:rsidRPr="003C0A24" w:rsidRDefault="00305108" w:rsidP="00305108">
      <w:pPr>
        <w:tabs>
          <w:tab w:val="left" w:pos="270"/>
        </w:tabs>
        <w:autoSpaceDE w:val="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Autoritatea contractantă vizează achiziționarea serviciilor de transport aerian intern si international de pasageri (Cod CPV: 60400000-2), în funcție de necesități și în limita bugetului alocat, după caz, delegații autorității contractante – clasa economic, cu week-end si fara week-end sau altele, după caz.</w:t>
      </w:r>
    </w:p>
    <w:p w14:paraId="38EC7DF6" w14:textId="1AA6BC47" w:rsidR="00305108" w:rsidRDefault="00305108" w:rsidP="00305108">
      <w:pPr>
        <w:numPr>
          <w:ilvl w:val="0"/>
          <w:numId w:val="5"/>
        </w:numPr>
        <w:tabs>
          <w:tab w:val="left" w:pos="0"/>
          <w:tab w:val="left" w:pos="90"/>
        </w:tabs>
        <w:suppressAutoHyphens/>
        <w:spacing w:after="2" w:line="228" w:lineRule="auto"/>
        <w:ind w:left="0" w:hanging="90"/>
        <w:rPr>
          <w:rFonts w:ascii="Times New Roman" w:eastAsia="Times New Roman" w:hAnsi="Times New Roman" w:cs="Times New Roman"/>
          <w:sz w:val="24"/>
          <w:szCs w:val="24"/>
          <w:lang w:val="x-none"/>
        </w:rPr>
      </w:pPr>
      <w:r w:rsidRPr="008130F2">
        <w:rPr>
          <w:rFonts w:ascii="Times New Roman" w:eastAsia="Times New Roman" w:hAnsi="Times New Roman" w:cs="Times New Roman"/>
          <w:sz w:val="24"/>
          <w:szCs w:val="24"/>
          <w:lang w:val="ro-RO"/>
        </w:rPr>
        <w:t>A</w:t>
      </w:r>
      <w:r>
        <w:rPr>
          <w:rFonts w:ascii="Times New Roman" w:eastAsia="Times New Roman" w:hAnsi="Times New Roman" w:cs="Times New Roman"/>
          <w:sz w:val="24"/>
          <w:szCs w:val="24"/>
          <w:lang w:val="x-none"/>
        </w:rPr>
        <w:t>utoritatea contractantă va încheia un acord-cadru cu ofertanții ale căror oferte vor fi declarate admisibile</w:t>
      </w:r>
      <w:r w:rsidR="00745629">
        <w:rPr>
          <w:rFonts w:ascii="Times New Roman" w:eastAsia="Times New Roman" w:hAnsi="Times New Roman" w:cs="Times New Roman"/>
          <w:sz w:val="24"/>
          <w:szCs w:val="24"/>
          <w:lang w:val="x-none"/>
        </w:rPr>
        <w:t xml:space="preserve"> conform criteriului de atribuire </w:t>
      </w:r>
      <w:r w:rsidR="00320615">
        <w:rPr>
          <w:rFonts w:ascii="Times New Roman" w:eastAsia="Times New Roman" w:hAnsi="Times New Roman" w:cs="Times New Roman"/>
          <w:sz w:val="24"/>
          <w:szCs w:val="24"/>
          <w:lang w:val="x-none"/>
        </w:rPr>
        <w:t>cel mai bun raport calitate pret</w:t>
      </w:r>
      <w:r>
        <w:rPr>
          <w:rFonts w:ascii="Times New Roman" w:eastAsia="Times New Roman" w:hAnsi="Times New Roman" w:cs="Times New Roman"/>
          <w:sz w:val="24"/>
          <w:szCs w:val="24"/>
          <w:lang w:val="x-none"/>
        </w:rPr>
        <w:t xml:space="preserve">. Numărul operatorilor economici cu care se va încheia acordul - cadru  va fi de cel puțin </w:t>
      </w:r>
      <w:r w:rsidRPr="008130F2">
        <w:rPr>
          <w:rFonts w:ascii="Times New Roman" w:eastAsia="Times New Roman" w:hAnsi="Times New Roman" w:cs="Times New Roman"/>
          <w:sz w:val="24"/>
          <w:szCs w:val="24"/>
          <w:lang w:val="ro-RO"/>
        </w:rPr>
        <w:t>2</w:t>
      </w:r>
      <w:r>
        <w:rPr>
          <w:rFonts w:ascii="Times New Roman" w:eastAsia="Times New Roman" w:hAnsi="Times New Roman" w:cs="Times New Roman"/>
          <w:sz w:val="24"/>
          <w:szCs w:val="24"/>
          <w:lang w:val="x-none"/>
        </w:rPr>
        <w:t xml:space="preserve"> operatori (numărul maxim fiind</w:t>
      </w:r>
      <w:r w:rsidR="00963022">
        <w:rPr>
          <w:rFonts w:ascii="Times New Roman" w:eastAsia="Times New Roman" w:hAnsi="Times New Roman" w:cs="Times New Roman"/>
          <w:sz w:val="24"/>
          <w:szCs w:val="24"/>
          <w:lang w:val="x-none"/>
        </w:rPr>
        <w:t xml:space="preserve"> 3</w:t>
      </w:r>
      <w:r>
        <w:rPr>
          <w:rFonts w:ascii="Times New Roman" w:eastAsia="Times New Roman" w:hAnsi="Times New Roman" w:cs="Times New Roman"/>
          <w:sz w:val="24"/>
          <w:szCs w:val="24"/>
          <w:lang w:val="x-none"/>
        </w:rPr>
        <w:t>) atribuind ulterior, prin reluarea competiției între operatorii economici semnatari ai acordului-cadru, contracte subsecvente de servicii de transport aerian internațional de pasageri pentru destinațiile / clasele / durata / condițiile deplasării stabilite de către autoritatea contractantă în etapa de reluare a competiției.</w:t>
      </w:r>
    </w:p>
    <w:p w14:paraId="63A91C4F" w14:textId="77777777" w:rsidR="00305108" w:rsidRDefault="00305108" w:rsidP="00305108">
      <w:pPr>
        <w:numPr>
          <w:ilvl w:val="0"/>
          <w:numId w:val="5"/>
        </w:numPr>
        <w:tabs>
          <w:tab w:val="left" w:pos="0"/>
          <w:tab w:val="left" w:pos="180"/>
        </w:tabs>
        <w:suppressAutoHyphens/>
        <w:spacing w:after="2" w:line="228" w:lineRule="auto"/>
        <w:ind w:left="0" w:hanging="90"/>
        <w:rPr>
          <w:rFonts w:ascii="Times New Roman" w:eastAsia="Times New Roman" w:hAnsi="Times New Roman" w:cs="Times New Roman"/>
          <w:bCs/>
          <w:sz w:val="24"/>
          <w:szCs w:val="24"/>
          <w:lang w:val="x-none"/>
        </w:rPr>
      </w:pPr>
      <w:r>
        <w:rPr>
          <w:rFonts w:ascii="Times New Roman" w:eastAsia="Times New Roman" w:hAnsi="Times New Roman" w:cs="Times New Roman"/>
          <w:sz w:val="24"/>
          <w:szCs w:val="24"/>
          <w:lang w:val="x-none"/>
        </w:rPr>
        <w:t xml:space="preserve">Atribuirea contractelor subsecvente se va realiza cu respectarea elementelor / condițiilor prevăzute în acordul-cadru, prin reluarea competiției între toți operatorii economici semnatari ai acordului – cadru, ori de cate ori va apărea necesitatea organizarii unor deplasări în țară și/sau străinătate a delegaților autorității contractante. Obiectul reluării competiției îl constituie prețul serviciilor de transport aerian (bilete de avion) solicitate de către autoritatea contractantă. </w:t>
      </w:r>
    </w:p>
    <w:p w14:paraId="69AFE9A6" w14:textId="77777777" w:rsidR="00305108" w:rsidRDefault="00305108" w:rsidP="00305108">
      <w:pPr>
        <w:numPr>
          <w:ilvl w:val="0"/>
          <w:numId w:val="5"/>
        </w:numPr>
        <w:tabs>
          <w:tab w:val="left" w:pos="0"/>
          <w:tab w:val="left" w:pos="90"/>
          <w:tab w:val="left" w:pos="270"/>
        </w:tabs>
        <w:suppressAutoHyphens/>
        <w:spacing w:after="2" w:line="228" w:lineRule="auto"/>
        <w:ind w:hanging="810"/>
        <w:rPr>
          <w:rFonts w:ascii="Times New Roman" w:eastAsia="Times New Roman" w:hAnsi="Times New Roman" w:cs="Times New Roman"/>
          <w:bCs/>
          <w:sz w:val="24"/>
          <w:szCs w:val="24"/>
          <w:lang w:val="x-none"/>
        </w:rPr>
      </w:pPr>
      <w:r>
        <w:rPr>
          <w:rFonts w:ascii="Times New Roman" w:eastAsia="Times New Roman" w:hAnsi="Times New Roman" w:cs="Times New Roman"/>
          <w:bCs/>
          <w:sz w:val="24"/>
          <w:szCs w:val="24"/>
          <w:lang w:val="x-none"/>
        </w:rPr>
        <w:t>Metodologia de lucru este cea descrisă mai jos în cuprinsul prezentului Caiet de Sarcini.</w:t>
      </w:r>
    </w:p>
    <w:p w14:paraId="1CA3752D" w14:textId="6BD00C3C" w:rsidR="00305108" w:rsidRDefault="00305108" w:rsidP="00305108">
      <w:pPr>
        <w:numPr>
          <w:ilvl w:val="0"/>
          <w:numId w:val="3"/>
        </w:numPr>
        <w:tabs>
          <w:tab w:val="left" w:pos="90"/>
          <w:tab w:val="left" w:pos="270"/>
        </w:tabs>
        <w:suppressAutoHyphens/>
        <w:spacing w:after="2" w:line="228" w:lineRule="auto"/>
        <w:ind w:left="90" w:hanging="180"/>
        <w:rPr>
          <w:rFonts w:ascii="Times New Roman" w:eastAsia="Times New Roman" w:hAnsi="Times New Roman" w:cs="Times New Roman"/>
          <w:bCs/>
          <w:sz w:val="24"/>
          <w:szCs w:val="24"/>
          <w:lang w:val="x-none"/>
        </w:rPr>
      </w:pPr>
      <w:r>
        <w:rPr>
          <w:rFonts w:ascii="Times New Roman" w:eastAsia="Times New Roman" w:hAnsi="Times New Roman" w:cs="Times New Roman"/>
          <w:bCs/>
          <w:sz w:val="24"/>
          <w:szCs w:val="24"/>
          <w:lang w:val="x-none"/>
        </w:rPr>
        <w:t xml:space="preserve">Se estimeaza un numar de </w:t>
      </w:r>
      <w:r w:rsidRPr="003C0A24">
        <w:rPr>
          <w:rFonts w:ascii="Times New Roman" w:eastAsia="Times New Roman" w:hAnsi="Times New Roman" w:cs="Times New Roman"/>
          <w:bCs/>
          <w:sz w:val="24"/>
          <w:szCs w:val="24"/>
          <w:lang w:val="it-IT"/>
        </w:rPr>
        <w:t>30</w:t>
      </w:r>
      <w:r>
        <w:rPr>
          <w:rFonts w:ascii="Times New Roman" w:eastAsia="Times New Roman" w:hAnsi="Times New Roman" w:cs="Times New Roman"/>
          <w:bCs/>
          <w:sz w:val="24"/>
          <w:szCs w:val="24"/>
          <w:lang w:val="x-none"/>
        </w:rPr>
        <w:t xml:space="preserve"> contracte subsecvente/ an. Numarul acestora poate fi mai mare sau mai mic, in functie de </w:t>
      </w:r>
      <w:r w:rsidRPr="003C0A24">
        <w:rPr>
          <w:rFonts w:ascii="Times New Roman" w:eastAsia="Times New Roman" w:hAnsi="Times New Roman" w:cs="Times New Roman"/>
          <w:bCs/>
          <w:sz w:val="24"/>
          <w:szCs w:val="24"/>
          <w:lang w:val="it-IT"/>
        </w:rPr>
        <w:t xml:space="preserve">aprobarea programului competitionalsi bugetului aprobat  </w:t>
      </w:r>
      <w:r>
        <w:rPr>
          <w:rFonts w:ascii="Times New Roman" w:eastAsia="Times New Roman" w:hAnsi="Times New Roman" w:cs="Times New Roman"/>
          <w:bCs/>
          <w:sz w:val="24"/>
          <w:szCs w:val="24"/>
          <w:lang w:val="x-none"/>
        </w:rPr>
        <w:t xml:space="preserve"> </w:t>
      </w:r>
      <w:r w:rsidRPr="003C0A24">
        <w:rPr>
          <w:rFonts w:ascii="Times New Roman" w:eastAsia="Times New Roman" w:hAnsi="Times New Roman" w:cs="Times New Roman"/>
          <w:bCs/>
          <w:sz w:val="24"/>
          <w:szCs w:val="24"/>
          <w:lang w:val="it-IT"/>
        </w:rPr>
        <w:t>.</w:t>
      </w:r>
    </w:p>
    <w:p w14:paraId="45D2FA17" w14:textId="77777777" w:rsidR="00305108" w:rsidRDefault="00305108" w:rsidP="00305108">
      <w:pPr>
        <w:numPr>
          <w:ilvl w:val="0"/>
          <w:numId w:val="3"/>
        </w:numPr>
        <w:tabs>
          <w:tab w:val="left" w:pos="90"/>
          <w:tab w:val="left" w:pos="270"/>
        </w:tabs>
        <w:suppressAutoHyphens/>
        <w:spacing w:after="2" w:line="228" w:lineRule="auto"/>
        <w:ind w:left="90" w:hanging="180"/>
        <w:rPr>
          <w:rFonts w:ascii="Times New Roman" w:eastAsia="Times New Roman" w:hAnsi="Times New Roman" w:cs="Times New Roman"/>
          <w:bCs/>
          <w:sz w:val="24"/>
          <w:szCs w:val="24"/>
          <w:lang w:val="x-none"/>
        </w:rPr>
      </w:pPr>
      <w:r>
        <w:rPr>
          <w:rFonts w:ascii="Times New Roman" w:eastAsia="Times New Roman" w:hAnsi="Times New Roman" w:cs="Times New Roman"/>
          <w:bCs/>
          <w:sz w:val="24"/>
          <w:szCs w:val="24"/>
          <w:lang w:val="x-none"/>
        </w:rPr>
        <w:t>Estimarea valorii acordului-cadru s-a facut in conformitate cu prevederile art. 14 din Legea nr. 98/2016 privind achiziţiile publice, cu modificarile şi completarile ulterioare.</w:t>
      </w:r>
    </w:p>
    <w:p w14:paraId="49D12DC8" w14:textId="5CCC03F7" w:rsidR="00305108" w:rsidRPr="00B24D71" w:rsidRDefault="00305108" w:rsidP="00305108">
      <w:pPr>
        <w:numPr>
          <w:ilvl w:val="0"/>
          <w:numId w:val="3"/>
        </w:numPr>
        <w:tabs>
          <w:tab w:val="left" w:pos="90"/>
          <w:tab w:val="left" w:pos="270"/>
        </w:tabs>
        <w:suppressAutoHyphens/>
        <w:spacing w:after="2" w:line="228" w:lineRule="auto"/>
        <w:ind w:left="180" w:hanging="270"/>
        <w:rPr>
          <w:rFonts w:ascii="Times New Roman" w:eastAsia="Times New Roman" w:hAnsi="Times New Roman" w:cs="Times New Roman"/>
          <w:bCs/>
          <w:sz w:val="24"/>
          <w:szCs w:val="24"/>
          <w:lang w:val="x-none"/>
        </w:rPr>
      </w:pPr>
      <w:r>
        <w:rPr>
          <w:rFonts w:ascii="Times New Roman" w:eastAsia="Times New Roman" w:hAnsi="Times New Roman" w:cs="Times New Roman"/>
          <w:bCs/>
          <w:sz w:val="24"/>
          <w:szCs w:val="24"/>
          <w:lang w:val="x-none"/>
        </w:rPr>
        <w:t xml:space="preserve"> </w:t>
      </w:r>
      <w:r w:rsidRPr="003C0A24">
        <w:rPr>
          <w:rFonts w:ascii="Times New Roman" w:eastAsia="Times New Roman" w:hAnsi="Times New Roman" w:cs="Times New Roman"/>
          <w:bCs/>
          <w:sz w:val="24"/>
          <w:szCs w:val="24"/>
          <w:lang w:val="it-IT"/>
        </w:rPr>
        <w:t>N</w:t>
      </w:r>
      <w:r>
        <w:rPr>
          <w:rFonts w:ascii="Times New Roman" w:eastAsia="Times New Roman" w:hAnsi="Times New Roman" w:cs="Times New Roman"/>
          <w:bCs/>
          <w:sz w:val="24"/>
          <w:szCs w:val="24"/>
          <w:lang w:val="x-none"/>
        </w:rPr>
        <w:t xml:space="preserve">umărul de operatori economici cu care se va încheia acordul–cadru este: </w:t>
      </w:r>
      <w:r w:rsidRPr="003C0A24">
        <w:rPr>
          <w:rFonts w:ascii="Times New Roman" w:eastAsia="Times New Roman" w:hAnsi="Times New Roman" w:cs="Times New Roman"/>
          <w:bCs/>
          <w:sz w:val="24"/>
          <w:szCs w:val="24"/>
          <w:lang w:val="it-IT"/>
        </w:rPr>
        <w:t>minim 2 – maxi</w:t>
      </w:r>
      <w:r w:rsidR="00963022">
        <w:rPr>
          <w:rFonts w:ascii="Times New Roman" w:eastAsia="Times New Roman" w:hAnsi="Times New Roman" w:cs="Times New Roman"/>
          <w:bCs/>
          <w:sz w:val="24"/>
          <w:szCs w:val="24"/>
          <w:lang w:val="it-IT"/>
        </w:rPr>
        <w:t>m 3</w:t>
      </w:r>
      <w:r w:rsidRPr="00B24D71">
        <w:rPr>
          <w:rFonts w:ascii="Times New Roman" w:eastAsia="Times New Roman" w:hAnsi="Times New Roman" w:cs="Times New Roman"/>
          <w:bCs/>
          <w:sz w:val="24"/>
          <w:szCs w:val="24"/>
          <w:lang w:val="x-none"/>
        </w:rPr>
        <w:t>.</w:t>
      </w:r>
    </w:p>
    <w:p w14:paraId="01F29996" w14:textId="1FC67B8A" w:rsidR="00B24D71" w:rsidRPr="00B24D71" w:rsidRDefault="00B24D71" w:rsidP="00B24D71">
      <w:pPr>
        <w:rPr>
          <w:rFonts w:ascii="Times New Roman" w:eastAsia="Times New Roman" w:hAnsi="Times New Roman" w:cs="Times New Roman"/>
          <w:bCs/>
          <w:sz w:val="24"/>
          <w:szCs w:val="24"/>
          <w:lang w:val="x-none"/>
        </w:rPr>
      </w:pPr>
      <w:r w:rsidRPr="008130F2">
        <w:rPr>
          <w:rFonts w:ascii="Times New Roman" w:eastAsia="Times New Roman" w:hAnsi="Times New Roman" w:cs="Times New Roman"/>
          <w:bCs/>
          <w:sz w:val="24"/>
          <w:szCs w:val="24"/>
          <w:lang w:val="pt-BR"/>
        </w:rPr>
        <w:t xml:space="preserve">4. </w:t>
      </w:r>
      <w:r w:rsidRPr="00B24D71">
        <w:rPr>
          <w:rFonts w:ascii="Times New Roman" w:eastAsia="Times New Roman" w:hAnsi="Times New Roman" w:cs="Times New Roman"/>
          <w:bCs/>
          <w:sz w:val="24"/>
          <w:szCs w:val="24"/>
          <w:lang w:val="x-none"/>
        </w:rPr>
        <w:t>Valoarea estimată a acordului-cadru:</w:t>
      </w:r>
    </w:p>
    <w:p w14:paraId="52FAC3B7" w14:textId="5E7B89D9" w:rsidR="00B24D71" w:rsidRPr="00B24D71" w:rsidRDefault="00B24D71" w:rsidP="00B24D71">
      <w:pPr>
        <w:rPr>
          <w:rFonts w:ascii="Times New Roman" w:eastAsia="Times New Roman" w:hAnsi="Times New Roman" w:cs="Times New Roman"/>
          <w:bCs/>
          <w:sz w:val="24"/>
          <w:szCs w:val="24"/>
          <w:lang w:val="x-none"/>
        </w:rPr>
      </w:pPr>
      <w:bookmarkStart w:id="0" w:name="gjdgxs" w:colFirst="0" w:colLast="0"/>
      <w:bookmarkEnd w:id="0"/>
      <w:r w:rsidRPr="00B24D71">
        <w:rPr>
          <w:rFonts w:ascii="Times New Roman" w:eastAsia="Times New Roman" w:hAnsi="Times New Roman" w:cs="Times New Roman"/>
          <w:bCs/>
          <w:sz w:val="24"/>
          <w:szCs w:val="24"/>
          <w:lang w:val="x-none"/>
        </w:rPr>
        <w:t xml:space="preserve">- valoarea minimă: </w:t>
      </w:r>
      <w:r w:rsidR="008C4204">
        <w:rPr>
          <w:rFonts w:ascii="Times New Roman" w:eastAsia="Times New Roman" w:hAnsi="Times New Roman" w:cs="Times New Roman"/>
          <w:bCs/>
          <w:sz w:val="24"/>
          <w:szCs w:val="24"/>
          <w:lang w:val="x-none"/>
        </w:rPr>
        <w:t>2000</w:t>
      </w:r>
      <w:r w:rsidRPr="00B24D71">
        <w:rPr>
          <w:rFonts w:ascii="Times New Roman" w:eastAsia="Times New Roman" w:hAnsi="Times New Roman" w:cs="Times New Roman"/>
          <w:bCs/>
          <w:sz w:val="24"/>
          <w:szCs w:val="24"/>
          <w:lang w:val="x-none"/>
        </w:rPr>
        <w:t>,00 lei;</w:t>
      </w:r>
    </w:p>
    <w:p w14:paraId="79333479" w14:textId="094F154B" w:rsidR="00B24D71" w:rsidRPr="00B24D71" w:rsidRDefault="00B24D71" w:rsidP="00B24D71">
      <w:pPr>
        <w:rPr>
          <w:rFonts w:ascii="Times New Roman" w:eastAsia="Times New Roman" w:hAnsi="Times New Roman" w:cs="Times New Roman"/>
          <w:bCs/>
          <w:sz w:val="24"/>
          <w:szCs w:val="24"/>
          <w:lang w:val="x-none"/>
        </w:rPr>
      </w:pPr>
      <w:r w:rsidRPr="00B24D71">
        <w:rPr>
          <w:rFonts w:ascii="Times New Roman" w:eastAsia="Times New Roman" w:hAnsi="Times New Roman" w:cs="Times New Roman"/>
          <w:bCs/>
          <w:sz w:val="24"/>
          <w:szCs w:val="24"/>
          <w:lang w:val="x-none"/>
        </w:rPr>
        <w:t xml:space="preserve">- valoarea maximă: </w:t>
      </w:r>
      <w:r w:rsidR="008C4204" w:rsidRPr="008C4204">
        <w:rPr>
          <w:rFonts w:ascii="Times New Roman" w:eastAsia="Times New Roman" w:hAnsi="Times New Roman" w:cs="Times New Roman"/>
          <w:bCs/>
          <w:sz w:val="24"/>
          <w:szCs w:val="24"/>
          <w:lang w:val="it-IT"/>
        </w:rPr>
        <w:t>2.722.500</w:t>
      </w:r>
      <w:r w:rsidR="00745629">
        <w:rPr>
          <w:rFonts w:ascii="Times New Roman" w:eastAsia="Times New Roman" w:hAnsi="Times New Roman" w:cs="Times New Roman"/>
          <w:bCs/>
          <w:sz w:val="24"/>
          <w:szCs w:val="24"/>
          <w:lang w:val="it-IT"/>
        </w:rPr>
        <w:t>,00</w:t>
      </w:r>
      <w:r w:rsidR="008C4204" w:rsidRPr="008C4204">
        <w:rPr>
          <w:rFonts w:ascii="Times New Roman" w:eastAsia="Times New Roman" w:hAnsi="Times New Roman" w:cs="Times New Roman"/>
          <w:bCs/>
          <w:sz w:val="24"/>
          <w:szCs w:val="24"/>
          <w:lang w:val="it-IT"/>
        </w:rPr>
        <w:t xml:space="preserve"> lei</w:t>
      </w:r>
      <w:r w:rsidRPr="00B24D71">
        <w:rPr>
          <w:rFonts w:ascii="Times New Roman" w:eastAsia="Times New Roman" w:hAnsi="Times New Roman" w:cs="Times New Roman"/>
          <w:bCs/>
          <w:sz w:val="24"/>
          <w:szCs w:val="24"/>
          <w:lang w:val="x-none"/>
        </w:rPr>
        <w:t xml:space="preserve"> </w:t>
      </w:r>
    </w:p>
    <w:p w14:paraId="3C70F381" w14:textId="3DCF7627" w:rsidR="00B24D71" w:rsidRPr="00B24D71" w:rsidRDefault="00B24D71" w:rsidP="00B24D71">
      <w:pPr>
        <w:rPr>
          <w:rFonts w:ascii="Times New Roman" w:eastAsia="Times New Roman" w:hAnsi="Times New Roman" w:cs="Times New Roman"/>
          <w:bCs/>
          <w:sz w:val="24"/>
          <w:szCs w:val="24"/>
          <w:lang w:val="x-none"/>
        </w:rPr>
      </w:pPr>
      <w:r w:rsidRPr="00B24D71">
        <w:rPr>
          <w:rFonts w:ascii="Times New Roman" w:eastAsia="Times New Roman" w:hAnsi="Times New Roman" w:cs="Times New Roman"/>
          <w:bCs/>
          <w:sz w:val="24"/>
          <w:szCs w:val="24"/>
          <w:lang w:val="x-none"/>
        </w:rPr>
        <w:t>- numărul de operatori economici cu care se va încheia acordul–cadru este</w:t>
      </w:r>
      <w:r w:rsidR="00963022">
        <w:rPr>
          <w:rFonts w:ascii="Times New Roman" w:eastAsia="Times New Roman" w:hAnsi="Times New Roman" w:cs="Times New Roman"/>
          <w:bCs/>
          <w:sz w:val="24"/>
          <w:szCs w:val="24"/>
          <w:lang w:val="x-none"/>
        </w:rPr>
        <w:t xml:space="preserve"> de minim 2 si maxim 3</w:t>
      </w:r>
      <w:r w:rsidRPr="00B24D71">
        <w:rPr>
          <w:rFonts w:ascii="Times New Roman" w:eastAsia="Times New Roman" w:hAnsi="Times New Roman" w:cs="Times New Roman"/>
          <w:bCs/>
          <w:sz w:val="24"/>
          <w:szCs w:val="24"/>
          <w:lang w:val="x-none"/>
        </w:rPr>
        <w:t xml:space="preserve"> (cei care au depus oferte admisibile).</w:t>
      </w:r>
    </w:p>
    <w:p w14:paraId="543A64EB" w14:textId="77777777" w:rsidR="00B24D71" w:rsidRPr="00B24D71" w:rsidRDefault="00B24D71" w:rsidP="00B24D71">
      <w:pPr>
        <w:rPr>
          <w:rFonts w:ascii="Times New Roman" w:eastAsia="Times New Roman" w:hAnsi="Times New Roman" w:cs="Times New Roman"/>
          <w:bCs/>
          <w:sz w:val="24"/>
          <w:szCs w:val="24"/>
          <w:lang w:val="x-none"/>
        </w:rPr>
      </w:pPr>
      <w:bookmarkStart w:id="1" w:name="30j0zll" w:colFirst="0" w:colLast="0"/>
      <w:bookmarkEnd w:id="1"/>
      <w:r w:rsidRPr="00B24D71">
        <w:rPr>
          <w:rFonts w:ascii="Times New Roman" w:eastAsia="Times New Roman" w:hAnsi="Times New Roman" w:cs="Times New Roman"/>
          <w:bCs/>
          <w:sz w:val="24"/>
          <w:szCs w:val="24"/>
          <w:lang w:val="x-none"/>
        </w:rPr>
        <w:t>- se estimeaza un numar de minim 30 contracte subsecvente/ an, dar numarul acestora poate fi mai mare sau mai mic, în functie de calendarul competitional aprobat .</w:t>
      </w:r>
    </w:p>
    <w:p w14:paraId="5F3E6908" w14:textId="77777777" w:rsidR="00B24D71" w:rsidRPr="00B24D71" w:rsidRDefault="00B24D71" w:rsidP="00B24D71">
      <w:pPr>
        <w:rPr>
          <w:rFonts w:ascii="Times New Roman" w:eastAsia="Times New Roman" w:hAnsi="Times New Roman" w:cs="Times New Roman"/>
          <w:bCs/>
          <w:sz w:val="24"/>
          <w:szCs w:val="24"/>
          <w:lang w:val="x-none"/>
        </w:rPr>
      </w:pPr>
      <w:r w:rsidRPr="00B24D71">
        <w:rPr>
          <w:rFonts w:ascii="Times New Roman" w:eastAsia="Times New Roman" w:hAnsi="Times New Roman" w:cs="Times New Roman"/>
          <w:bCs/>
          <w:sz w:val="24"/>
          <w:szCs w:val="24"/>
          <w:lang w:val="x-none"/>
        </w:rPr>
        <w:lastRenderedPageBreak/>
        <w:t>- cantitate bilete estimate pentru un contract subsecvent: minim 1 bilet si maxim 50 bilete.</w:t>
      </w:r>
    </w:p>
    <w:p w14:paraId="785033B1" w14:textId="77777777" w:rsidR="00B24D71" w:rsidRPr="00532A27" w:rsidRDefault="00B24D71" w:rsidP="00B24D71">
      <w:pPr>
        <w:rPr>
          <w:rFonts w:ascii="Times New Roman" w:eastAsia="Times New Roman" w:hAnsi="Times New Roman" w:cs="Times New Roman"/>
          <w:bCs/>
          <w:sz w:val="24"/>
          <w:szCs w:val="24"/>
          <w:lang w:val="x-none"/>
        </w:rPr>
      </w:pPr>
      <w:r w:rsidRPr="00B24D71">
        <w:rPr>
          <w:rFonts w:ascii="Times New Roman" w:eastAsia="Times New Roman" w:hAnsi="Times New Roman" w:cs="Times New Roman"/>
          <w:bCs/>
          <w:sz w:val="24"/>
          <w:szCs w:val="24"/>
          <w:lang w:val="x-none"/>
        </w:rPr>
        <w:t xml:space="preserve">- cantitate deplasari de grup estimate pentru un contract subsecvent: minim 1 deplasare de grup </w:t>
      </w:r>
      <w:r w:rsidRPr="00532A27">
        <w:rPr>
          <w:rFonts w:ascii="Times New Roman" w:eastAsia="Times New Roman" w:hAnsi="Times New Roman" w:cs="Times New Roman"/>
          <w:bCs/>
          <w:sz w:val="24"/>
          <w:szCs w:val="24"/>
          <w:lang w:val="x-none"/>
        </w:rPr>
        <w:t>si maxim  4 deplasari de grup.</w:t>
      </w:r>
    </w:p>
    <w:p w14:paraId="37DBFAB2" w14:textId="09919DE1" w:rsidR="00B24D71" w:rsidRPr="00532A27" w:rsidRDefault="00B24D71" w:rsidP="00B24D71">
      <w:pPr>
        <w:rPr>
          <w:rFonts w:ascii="Times New Roman" w:eastAsia="Calibri" w:hAnsi="Times New Roman" w:cs="Times New Roman"/>
          <w:sz w:val="24"/>
          <w:szCs w:val="24"/>
          <w:lang w:val="it-IT"/>
        </w:rPr>
      </w:pPr>
      <w:r w:rsidRPr="00532A27">
        <w:rPr>
          <w:rFonts w:ascii="Times New Roman" w:eastAsia="Times New Roman" w:hAnsi="Times New Roman" w:cs="Times New Roman"/>
          <w:bCs/>
          <w:sz w:val="24"/>
          <w:szCs w:val="24"/>
          <w:lang w:val="x-none"/>
        </w:rPr>
        <w:t xml:space="preserve">-  cantitate bilete estimate pentru acordul-cadru: minim  1 bilete si maxim </w:t>
      </w:r>
      <w:r w:rsidR="00C92D10" w:rsidRPr="00532A27">
        <w:rPr>
          <w:rFonts w:ascii="Times New Roman" w:eastAsia="Times New Roman" w:hAnsi="Times New Roman" w:cs="Times New Roman"/>
          <w:bCs/>
          <w:sz w:val="24"/>
          <w:szCs w:val="24"/>
          <w:lang w:val="it-IT"/>
        </w:rPr>
        <w:t>1000</w:t>
      </w:r>
      <w:r w:rsidRPr="00532A27">
        <w:rPr>
          <w:rFonts w:ascii="Times New Roman" w:eastAsia="Times New Roman" w:hAnsi="Times New Roman" w:cs="Times New Roman"/>
          <w:bCs/>
          <w:sz w:val="24"/>
          <w:szCs w:val="24"/>
          <w:lang w:val="x-none"/>
        </w:rPr>
        <w:t xml:space="preserve"> bilete.</w:t>
      </w:r>
    </w:p>
    <w:p w14:paraId="3236771E" w14:textId="4383A74E" w:rsidR="00B24D71" w:rsidRPr="00532A27" w:rsidRDefault="00B24D71" w:rsidP="00B24D71">
      <w:pPr>
        <w:tabs>
          <w:tab w:val="left" w:pos="0"/>
          <w:tab w:val="left" w:pos="270"/>
        </w:tabs>
        <w:suppressAutoHyphens/>
        <w:autoSpaceDE w:val="0"/>
        <w:rPr>
          <w:rFonts w:ascii="Times New Roman" w:eastAsia="Calibri" w:hAnsi="Times New Roman" w:cs="Times New Roman"/>
          <w:sz w:val="24"/>
          <w:szCs w:val="24"/>
          <w:lang w:val="it-IT"/>
        </w:rPr>
      </w:pPr>
      <w:r w:rsidRPr="00532A27">
        <w:rPr>
          <w:rFonts w:ascii="Times New Roman" w:eastAsia="Calibri" w:hAnsi="Times New Roman" w:cs="Times New Roman"/>
          <w:sz w:val="24"/>
          <w:szCs w:val="24"/>
          <w:lang w:val="it-IT"/>
        </w:rPr>
        <w:t xml:space="preserve">- Valoarea estimată a acordului-cadru: minim </w:t>
      </w:r>
      <w:r w:rsidR="008C4204">
        <w:rPr>
          <w:rFonts w:ascii="Times New Roman" w:eastAsia="Calibri" w:hAnsi="Times New Roman" w:cs="Times New Roman"/>
          <w:sz w:val="24"/>
          <w:szCs w:val="24"/>
          <w:lang w:val="it-IT"/>
        </w:rPr>
        <w:t>200</w:t>
      </w:r>
      <w:r w:rsidRPr="00532A27">
        <w:rPr>
          <w:rFonts w:ascii="Times New Roman" w:eastAsia="Calibri" w:hAnsi="Times New Roman" w:cs="Times New Roman"/>
          <w:sz w:val="24"/>
          <w:szCs w:val="24"/>
          <w:lang w:val="it-IT"/>
        </w:rPr>
        <w:t xml:space="preserve">0,00 lei,  valoarea maximă: </w:t>
      </w:r>
      <w:r w:rsidR="008C4204" w:rsidRPr="008C4204">
        <w:rPr>
          <w:rFonts w:ascii="Times New Roman" w:eastAsia="Times New Roman" w:hAnsi="Times New Roman" w:cs="Times New Roman"/>
          <w:bCs/>
          <w:sz w:val="24"/>
          <w:szCs w:val="24"/>
          <w:lang w:val="it-IT"/>
        </w:rPr>
        <w:t>2.722.500</w:t>
      </w:r>
      <w:r w:rsidR="00745629">
        <w:rPr>
          <w:rFonts w:ascii="Times New Roman" w:eastAsia="Times New Roman" w:hAnsi="Times New Roman" w:cs="Times New Roman"/>
          <w:bCs/>
          <w:sz w:val="24"/>
          <w:szCs w:val="24"/>
          <w:lang w:val="it-IT"/>
        </w:rPr>
        <w:t>,00</w:t>
      </w:r>
      <w:r w:rsidR="008C4204" w:rsidRPr="008C4204">
        <w:rPr>
          <w:rFonts w:ascii="Times New Roman" w:eastAsia="Times New Roman" w:hAnsi="Times New Roman" w:cs="Times New Roman"/>
          <w:bCs/>
          <w:sz w:val="24"/>
          <w:szCs w:val="24"/>
          <w:lang w:val="it-IT"/>
        </w:rPr>
        <w:t xml:space="preserve"> lei</w:t>
      </w:r>
    </w:p>
    <w:p w14:paraId="6DBA72A1" w14:textId="77777777" w:rsidR="00B24D71" w:rsidRPr="003C0A24" w:rsidRDefault="00B24D71" w:rsidP="00B24D71">
      <w:pPr>
        <w:tabs>
          <w:tab w:val="left" w:pos="0"/>
          <w:tab w:val="left" w:pos="270"/>
        </w:tabs>
        <w:suppressAutoHyphens/>
        <w:autoSpaceDE w:val="0"/>
        <w:rPr>
          <w:rFonts w:ascii="Calibri" w:eastAsia="Calibri" w:hAnsi="Calibri" w:cs="Calibri"/>
          <w:lang w:val="it-IT"/>
        </w:rPr>
      </w:pPr>
    </w:p>
    <w:p w14:paraId="0EC94CC2" w14:textId="6E848A4C" w:rsidR="00305108" w:rsidRPr="00B24D71" w:rsidRDefault="00305108" w:rsidP="00B24D71">
      <w:pPr>
        <w:tabs>
          <w:tab w:val="left" w:pos="0"/>
          <w:tab w:val="left" w:pos="270"/>
        </w:tabs>
        <w:suppressAutoHyphens/>
        <w:autoSpaceDE w:val="0"/>
        <w:rPr>
          <w:rFonts w:ascii="Calibri" w:eastAsia="Calibri" w:hAnsi="Calibri" w:cs="Calibri"/>
        </w:rPr>
      </w:pPr>
      <w:r>
        <w:rPr>
          <w:rFonts w:ascii="Times New Roman" w:eastAsia="Times New Roman" w:hAnsi="Times New Roman" w:cs="Times New Roman"/>
          <w:b/>
          <w:bCs/>
          <w:sz w:val="24"/>
          <w:szCs w:val="24"/>
          <w:lang w:val="ro-RO"/>
        </w:rPr>
        <w:t>CERINȚE PRIVIND CARACTERISTICILE SERVICIILOR (CERINȚE TEHNICE)</w:t>
      </w:r>
    </w:p>
    <w:p w14:paraId="5B92549D" w14:textId="77777777" w:rsidR="00305108" w:rsidRDefault="00305108" w:rsidP="00305108">
      <w:pPr>
        <w:numPr>
          <w:ilvl w:val="0"/>
          <w:numId w:val="6"/>
        </w:numPr>
        <w:tabs>
          <w:tab w:val="left" w:pos="90"/>
          <w:tab w:val="left" w:pos="270"/>
        </w:tabs>
        <w:suppressAutoHyphens/>
        <w:autoSpaceDE w:val="0"/>
        <w:ind w:left="-90" w:firstLine="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Operatorii economici (ofertanții) vor asigura, cu operativitate, eficiență și în mod sustenabil din punct de vedere financiar, servicii de bună calitate, conform documentației de atribuire și conform nevoilor autorității contractante, așa cum acestea sunt menționate în invitațiile de participare la reofertare.</w:t>
      </w:r>
    </w:p>
    <w:p w14:paraId="17C4F656" w14:textId="77777777" w:rsidR="00305108" w:rsidRDefault="00305108" w:rsidP="00305108">
      <w:pPr>
        <w:numPr>
          <w:ilvl w:val="0"/>
          <w:numId w:val="6"/>
        </w:numPr>
        <w:tabs>
          <w:tab w:val="left" w:pos="90"/>
          <w:tab w:val="left" w:pos="270"/>
        </w:tabs>
        <w:suppressAutoHyphens/>
        <w:autoSpaceDE w:val="0"/>
        <w:ind w:left="-90" w:firstLine="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Operatorii economici se obligă să onoreze toate solicitările autorității contractante privind transportul aerian intern si  internațional de pasageri necesar acesteia, prin oferirea de bilete de avion conform solicitărilor din invitațiile de participare la reofertare, indiferent de destinație, clasele de calătorie comandate și numărul de persoane care efectuează deplasarea, precum și documentele solicitate în fișa de date a achiziției;</w:t>
      </w:r>
    </w:p>
    <w:p w14:paraId="5D9C0146" w14:textId="77777777" w:rsidR="00305108" w:rsidRDefault="00305108" w:rsidP="00305108">
      <w:pPr>
        <w:numPr>
          <w:ilvl w:val="0"/>
          <w:numId w:val="6"/>
        </w:numPr>
        <w:tabs>
          <w:tab w:val="left" w:pos="90"/>
        </w:tabs>
        <w:suppressAutoHyphens/>
        <w:autoSpaceDE w:val="0"/>
        <w:ind w:left="-90" w:firstLine="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Numărul și disponibilitatea ca timp de lucru a persoanelor care își vor desfășura activitatea în calitate de salariați sau colaboratori externi ai ofertantului, constituie o cerință tehnică esențială potrivit prezentei documentații, întrucat contribuie decisiv la capacitatea profesională și la operativitatea ofertantului în ceea ce privește emiterea biletelor de avion, factori care la rândul lor, crează premisele obținerii unor prețuri avantajoase pentru cursele aeriene solicitate. În acest sens, vor fi asigurate minim 1(una) persoană(e), care își vor desfășura activitatea sub coordonarea ofertantului (salariați sau colaboratori externi) pe baza unui program mediu de 40(patruzeci) de ore pe săptămână.</w:t>
      </w:r>
    </w:p>
    <w:p w14:paraId="44E9B35F" w14:textId="77777777" w:rsidR="00305108" w:rsidRDefault="00305108" w:rsidP="00305108">
      <w:pPr>
        <w:numPr>
          <w:ilvl w:val="0"/>
          <w:numId w:val="6"/>
        </w:numPr>
        <w:tabs>
          <w:tab w:val="left" w:pos="90"/>
        </w:tabs>
        <w:suppressAutoHyphens/>
        <w:autoSpaceDE w:val="0"/>
        <w:ind w:left="-90" w:firstLine="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Pentru serviciile de transport aerian furnizate prin contractele subsecvente care le sunt atribuite, operatorii economici vor furniza, pe cheltuiala proprie, un serviciu de asistență pentru pasageri, destinat adresării situațiilor de urgență precum și oricăror alte aspecte legate de zborurile sau destinațiile respective, disponibil 8 ore pe zi, 5 zile pe săptămână, furnizat printr-un departament propriu al operatorului economic. Acest serviciu constituie o cerinta tehnica esentiala potrivit prezentei Documentatii.</w:t>
      </w:r>
    </w:p>
    <w:p w14:paraId="54930E4A" w14:textId="77777777" w:rsidR="00305108" w:rsidRDefault="00305108" w:rsidP="00305108">
      <w:pPr>
        <w:numPr>
          <w:ilvl w:val="0"/>
          <w:numId w:val="6"/>
        </w:numPr>
        <w:tabs>
          <w:tab w:val="left" w:pos="90"/>
          <w:tab w:val="left" w:pos="270"/>
        </w:tabs>
        <w:suppressAutoHyphens/>
        <w:autoSpaceDE w:val="0"/>
        <w:ind w:left="-90" w:firstLine="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Destinațiile de zboruri orientative care vor putea fi solicitate în executarea acordului-cadru sunt prevăzute în Anexa 1 la prezentul Caiet de sarcini.</w:t>
      </w:r>
    </w:p>
    <w:p w14:paraId="2898115D" w14:textId="77777777" w:rsidR="00305108" w:rsidRDefault="00305108" w:rsidP="00305108">
      <w:pPr>
        <w:numPr>
          <w:ilvl w:val="0"/>
          <w:numId w:val="6"/>
        </w:numPr>
        <w:tabs>
          <w:tab w:val="left" w:pos="90"/>
        </w:tabs>
        <w:suppressAutoHyphens/>
        <w:autoSpaceDE w:val="0"/>
        <w:ind w:left="-90" w:firstLine="0"/>
        <w:rPr>
          <w:rFonts w:ascii="Times New Roman" w:eastAsia="Times New Roman" w:hAnsi="Times New Roman" w:cs="Times New Roman"/>
          <w:bCs/>
          <w:sz w:val="24"/>
          <w:szCs w:val="24"/>
          <w:lang w:val="x-none"/>
        </w:rPr>
      </w:pPr>
      <w:r>
        <w:rPr>
          <w:rFonts w:ascii="Times New Roman" w:eastAsia="Times New Roman" w:hAnsi="Times New Roman" w:cs="Times New Roman"/>
          <w:sz w:val="24"/>
          <w:szCs w:val="24"/>
          <w:lang w:val="ro-RO"/>
        </w:rPr>
        <w:t xml:space="preserve">Ca regulă generală, delegații autorității contractante efectuează deplasări prin cele mai rapide și mai economice mijloace de călătorie raportate la natura și urgența deplasării. </w:t>
      </w:r>
    </w:p>
    <w:p w14:paraId="6CDEE683" w14:textId="77777777" w:rsidR="00305108" w:rsidRDefault="00305108" w:rsidP="00305108">
      <w:pPr>
        <w:numPr>
          <w:ilvl w:val="0"/>
          <w:numId w:val="6"/>
        </w:numPr>
        <w:tabs>
          <w:tab w:val="left" w:pos="90"/>
        </w:tabs>
        <w:suppressAutoHyphens/>
        <w:ind w:left="-90" w:firstLine="0"/>
        <w:rPr>
          <w:rFonts w:ascii="Times New Roman" w:eastAsia="Times New Roman" w:hAnsi="Times New Roman" w:cs="Times New Roman"/>
          <w:sz w:val="24"/>
          <w:szCs w:val="24"/>
          <w:lang w:val="ro-RO"/>
        </w:rPr>
      </w:pPr>
      <w:r>
        <w:rPr>
          <w:rFonts w:ascii="Times New Roman" w:eastAsia="Times New Roman" w:hAnsi="Times New Roman" w:cs="Times New Roman"/>
          <w:bCs/>
          <w:sz w:val="24"/>
          <w:szCs w:val="24"/>
          <w:lang w:val="x-none"/>
        </w:rPr>
        <w:t>Ca regulă, membrii unei delegații se deplasează către destinație cu aceeași aeronavă, cu excepția situațiilor în care se solicită în mod expres contrariul în cuprinsul invitației de participare la reofertare.</w:t>
      </w:r>
    </w:p>
    <w:p w14:paraId="3E3E259A" w14:textId="185944A3" w:rsidR="00305108" w:rsidRDefault="00305108" w:rsidP="00305108">
      <w:pPr>
        <w:numPr>
          <w:ilvl w:val="0"/>
          <w:numId w:val="6"/>
        </w:numPr>
        <w:tabs>
          <w:tab w:val="left" w:pos="90"/>
          <w:tab w:val="left" w:pos="270"/>
        </w:tabs>
        <w:suppressAutoHyphens/>
        <w:autoSpaceDE w:val="0"/>
        <w:ind w:left="-90" w:firstLine="0"/>
        <w:rPr>
          <w:rFonts w:ascii="Times New Roman" w:hAnsi="Times New Roman" w:cs="Times New Roman"/>
          <w:sz w:val="24"/>
          <w:szCs w:val="24"/>
          <w:lang w:val="x-none"/>
        </w:rPr>
      </w:pPr>
      <w:r>
        <w:rPr>
          <w:rFonts w:ascii="Times New Roman" w:eastAsia="Times New Roman" w:hAnsi="Times New Roman" w:cs="Times New Roman"/>
          <w:sz w:val="24"/>
          <w:szCs w:val="24"/>
          <w:lang w:val="ro-RO"/>
        </w:rPr>
        <w:t>Serviciile de transport aerian ofertate (rezervarea și emiterea de bilete de avion) se vor asigura prin intermediul companiilor aeriene care au curse regulate (cu sau fără escală).</w:t>
      </w:r>
    </w:p>
    <w:p w14:paraId="71356214" w14:textId="77777777" w:rsidR="00305108" w:rsidRDefault="00305108" w:rsidP="00305108">
      <w:pPr>
        <w:numPr>
          <w:ilvl w:val="0"/>
          <w:numId w:val="6"/>
        </w:numPr>
        <w:tabs>
          <w:tab w:val="left" w:pos="270"/>
        </w:tabs>
        <w:suppressAutoHyphens/>
        <w:autoSpaceDE w:val="0"/>
        <w:ind w:left="-90" w:firstLine="0"/>
        <w:rPr>
          <w:rFonts w:ascii="Times New Roman" w:hAnsi="Times New Roman" w:cs="Times New Roman"/>
          <w:sz w:val="24"/>
          <w:szCs w:val="24"/>
          <w:lang w:val="x-none"/>
        </w:rPr>
      </w:pPr>
      <w:r>
        <w:rPr>
          <w:rFonts w:ascii="Times New Roman" w:hAnsi="Times New Roman" w:cs="Times New Roman"/>
          <w:sz w:val="24"/>
          <w:szCs w:val="24"/>
          <w:lang w:val="x-none"/>
        </w:rPr>
        <w:t xml:space="preserve">Autoritatea contractantă va suporta costurile privind anularea sau modificarea biletelor deja emise. În cazul anulării călătoriei, prestatorul de servicii va lua toate măsurile posibile în vederea minimizării costurilor, pentru a servi în cel mai bun mod interesele autorității contractante. În cazul în care deplasarea este anulată, autoritatea contractantă va înștiința prestatorul în legătură cu anularea biletului, de regulă, cu cel puțin 48 de ore înainte de plecare. Înștiințările de anulare a biletelor se vor comunica prin fax/e-mail, în termen de 24 de ore de la data anulării. </w:t>
      </w:r>
    </w:p>
    <w:p w14:paraId="28009101" w14:textId="77777777" w:rsidR="00305108" w:rsidRDefault="00305108" w:rsidP="00305108">
      <w:pPr>
        <w:numPr>
          <w:ilvl w:val="0"/>
          <w:numId w:val="6"/>
        </w:numPr>
        <w:tabs>
          <w:tab w:val="left" w:pos="270"/>
        </w:tabs>
        <w:suppressAutoHyphens/>
        <w:autoSpaceDE w:val="0"/>
        <w:ind w:left="-90" w:firstLine="0"/>
        <w:rPr>
          <w:rFonts w:ascii="Times New Roman" w:hAnsi="Times New Roman" w:cs="Times New Roman"/>
          <w:sz w:val="24"/>
          <w:szCs w:val="24"/>
          <w:lang w:val="x-none"/>
        </w:rPr>
      </w:pPr>
      <w:r>
        <w:rPr>
          <w:rFonts w:ascii="Times New Roman" w:hAnsi="Times New Roman" w:cs="Times New Roman"/>
          <w:sz w:val="24"/>
          <w:szCs w:val="24"/>
          <w:lang w:val="x-none"/>
        </w:rPr>
        <w:t>La solicitarea expresă a autorității contractante, se vor transmite informații cu privire la legăturile aeriene și terestre inclusiv (dacă este cazul) din țara de destinație (cale ferată/auto) astfel ca persoanele să ajungă la locul și data solicitată.</w:t>
      </w:r>
    </w:p>
    <w:p w14:paraId="38C79108" w14:textId="77777777" w:rsidR="00305108" w:rsidRDefault="00305108" w:rsidP="00305108">
      <w:pPr>
        <w:numPr>
          <w:ilvl w:val="0"/>
          <w:numId w:val="6"/>
        </w:numPr>
        <w:tabs>
          <w:tab w:val="left" w:pos="270"/>
        </w:tabs>
        <w:suppressAutoHyphens/>
        <w:autoSpaceDE w:val="0"/>
        <w:ind w:left="-90" w:firstLine="0"/>
        <w:rPr>
          <w:rFonts w:ascii="Times New Roman" w:hAnsi="Times New Roman" w:cs="Times New Roman"/>
          <w:sz w:val="24"/>
          <w:szCs w:val="24"/>
          <w:lang w:val="x-none"/>
        </w:rPr>
      </w:pPr>
      <w:r>
        <w:rPr>
          <w:rFonts w:ascii="Times New Roman" w:hAnsi="Times New Roman" w:cs="Times New Roman"/>
          <w:sz w:val="24"/>
          <w:szCs w:val="24"/>
          <w:lang w:val="x-none"/>
        </w:rPr>
        <w:t>În scopul evaluării serviciilor de transport aerian de călători realizate pe durata de valabilitate a contractelor subsecvente, la cererea expresă a autorității contractante, se vor furniza rapoarte și rezumate lunare, detaliate, inclusiv în format electronic, cu privire la totalitatea prestațiilor (tranzacțiilor) efectuate pe destinații, tarife oficiale și speciale aplicate, modalități de transport.</w:t>
      </w:r>
    </w:p>
    <w:p w14:paraId="5B13A630" w14:textId="0F769FF4" w:rsidR="00305108" w:rsidRPr="001715F4" w:rsidRDefault="00305108" w:rsidP="00305108">
      <w:pPr>
        <w:numPr>
          <w:ilvl w:val="0"/>
          <w:numId w:val="6"/>
        </w:numPr>
        <w:tabs>
          <w:tab w:val="left" w:pos="270"/>
        </w:tabs>
        <w:suppressAutoHyphens/>
        <w:autoSpaceDE w:val="0"/>
        <w:ind w:left="-90" w:firstLine="0"/>
        <w:rPr>
          <w:rFonts w:ascii="Times New Roman" w:eastAsia="Times New Roman" w:hAnsi="Times New Roman" w:cs="Times New Roman"/>
          <w:sz w:val="24"/>
          <w:szCs w:val="24"/>
          <w:lang w:val="ro-RO"/>
        </w:rPr>
      </w:pPr>
      <w:r>
        <w:rPr>
          <w:rFonts w:ascii="Times New Roman" w:hAnsi="Times New Roman" w:cs="Times New Roman"/>
          <w:sz w:val="24"/>
          <w:szCs w:val="24"/>
          <w:lang w:val="x-none"/>
        </w:rPr>
        <w:t>Reprezentanților autorităților contractante li se vor prezenta, la cerere, obligatoriu documentele prestatorilor de servicii care conțin informații financiare detaliate (AGENT COUPON, etc.), în scopul verificării corectitudinii modului de derulare a contractelor. Autoritatea contractantă va proceda la verificarea documentele prezentate și ulterior verificării, va achita contravaloarea serviciilor prestate.</w:t>
      </w:r>
    </w:p>
    <w:p w14:paraId="4B2A7160" w14:textId="245C9699" w:rsidR="00305108" w:rsidRDefault="00305108" w:rsidP="00305108">
      <w:pPr>
        <w:numPr>
          <w:ilvl w:val="0"/>
          <w:numId w:val="4"/>
        </w:numPr>
        <w:tabs>
          <w:tab w:val="left" w:pos="270"/>
        </w:tabs>
        <w:suppressAutoHyphens/>
        <w:autoSpaceDE w:val="0"/>
        <w:ind w:left="-90" w:firstLine="0"/>
        <w:rPr>
          <w:rFonts w:ascii="Times New Roman" w:hAnsi="Times New Roman" w:cs="Times New Roman"/>
          <w:sz w:val="24"/>
          <w:szCs w:val="24"/>
          <w:lang w:val="x-none"/>
        </w:rPr>
      </w:pPr>
      <w:r>
        <w:rPr>
          <w:rFonts w:ascii="Times New Roman" w:eastAsia="Times New Roman" w:hAnsi="Times New Roman" w:cs="Times New Roman"/>
          <w:b/>
          <w:bCs/>
          <w:sz w:val="24"/>
          <w:szCs w:val="24"/>
          <w:lang w:val="ro-RO"/>
        </w:rPr>
        <w:t xml:space="preserve">INFORMAȚII PRIVIND PROPUNERILE FINANCIARE, MODUL DE PREZENTARE A ACESTORA ȘI CRITERIUL DE ATRIBUIRE </w:t>
      </w:r>
      <w:r w:rsidR="00103D2B">
        <w:rPr>
          <w:rFonts w:ascii="Times New Roman" w:eastAsia="Times New Roman" w:hAnsi="Times New Roman" w:cs="Times New Roman"/>
          <w:b/>
          <w:bCs/>
          <w:sz w:val="24"/>
          <w:szCs w:val="24"/>
          <w:lang w:val="ro-RO"/>
        </w:rPr>
        <w:t>IN CADRUL CONTRACTELOR SUBSECVENTE</w:t>
      </w:r>
    </w:p>
    <w:p w14:paraId="364C4F69" w14:textId="2BD8C54D" w:rsidR="00305108" w:rsidRPr="00AD6F76" w:rsidRDefault="00305108" w:rsidP="00AD6F76">
      <w:pPr>
        <w:numPr>
          <w:ilvl w:val="0"/>
          <w:numId w:val="7"/>
        </w:numPr>
        <w:tabs>
          <w:tab w:val="left" w:pos="180"/>
        </w:tabs>
        <w:suppressAutoHyphens/>
        <w:autoSpaceDE w:val="0"/>
        <w:ind w:left="0"/>
        <w:rPr>
          <w:rFonts w:ascii="Times New Roman" w:eastAsia="Times New Roman" w:hAnsi="Times New Roman" w:cs="Times New Roman"/>
          <w:sz w:val="24"/>
          <w:szCs w:val="24"/>
          <w:lang w:val="ro-RO"/>
        </w:rPr>
      </w:pPr>
      <w:r w:rsidRPr="00AD6F76">
        <w:rPr>
          <w:rFonts w:ascii="Times New Roman" w:hAnsi="Times New Roman" w:cs="Times New Roman"/>
          <w:sz w:val="24"/>
          <w:szCs w:val="24"/>
          <w:lang w:val="x-none"/>
        </w:rPr>
        <w:lastRenderedPageBreak/>
        <w:t>Autoritatea contractantă va încheia Acordul-cadru cu toti ofertanții care înaintează oferte declarate admisibile,</w:t>
      </w:r>
      <w:r w:rsidRPr="00AD6F76">
        <w:rPr>
          <w:rFonts w:ascii="Times New Roman" w:hAnsi="Times New Roman" w:cs="Times New Roman"/>
          <w:color w:val="FF0000"/>
          <w:sz w:val="24"/>
          <w:szCs w:val="24"/>
          <w:lang w:val="x-none"/>
        </w:rPr>
        <w:t xml:space="preserve"> </w:t>
      </w:r>
      <w:r w:rsidRPr="00AD6F76">
        <w:rPr>
          <w:rFonts w:ascii="Times New Roman" w:hAnsi="Times New Roman" w:cs="Times New Roman"/>
          <w:sz w:val="24"/>
          <w:szCs w:val="24"/>
          <w:lang w:val="x-none"/>
        </w:rPr>
        <w:t>numarul minim al agenților economici cu care se încheie</w:t>
      </w:r>
      <w:r w:rsidRPr="00AD6F76">
        <w:rPr>
          <w:rFonts w:ascii="Times New Roman" w:hAnsi="Times New Roman" w:cs="Times New Roman"/>
          <w:color w:val="FF3333"/>
          <w:sz w:val="24"/>
          <w:szCs w:val="24"/>
          <w:lang w:val="x-none"/>
        </w:rPr>
        <w:t xml:space="preserve"> </w:t>
      </w:r>
      <w:r w:rsidRPr="00AD6F76">
        <w:rPr>
          <w:rFonts w:ascii="Times New Roman" w:hAnsi="Times New Roman" w:cs="Times New Roman"/>
          <w:sz w:val="24"/>
          <w:szCs w:val="24"/>
          <w:lang w:val="x-none"/>
        </w:rPr>
        <w:t xml:space="preserve">acordul-cadru este de </w:t>
      </w:r>
      <w:r w:rsidR="00AD6F76">
        <w:rPr>
          <w:rFonts w:ascii="Times New Roman" w:hAnsi="Times New Roman" w:cs="Times New Roman"/>
          <w:sz w:val="24"/>
          <w:szCs w:val="24"/>
        </w:rPr>
        <w:t>2</w:t>
      </w:r>
      <w:r w:rsidRPr="00AD6F76">
        <w:rPr>
          <w:rFonts w:ascii="Times New Roman" w:hAnsi="Times New Roman" w:cs="Times New Roman"/>
          <w:sz w:val="24"/>
          <w:szCs w:val="24"/>
          <w:lang w:val="x-none"/>
        </w:rPr>
        <w:t xml:space="preserve"> (</w:t>
      </w:r>
      <w:r w:rsidR="00AD6F76">
        <w:rPr>
          <w:rFonts w:ascii="Times New Roman" w:hAnsi="Times New Roman" w:cs="Times New Roman"/>
          <w:sz w:val="24"/>
          <w:szCs w:val="24"/>
        </w:rPr>
        <w:t>doi</w:t>
      </w:r>
      <w:r w:rsidRPr="00AD6F76">
        <w:rPr>
          <w:rFonts w:ascii="Times New Roman" w:hAnsi="Times New Roman" w:cs="Times New Roman"/>
          <w:sz w:val="24"/>
          <w:szCs w:val="24"/>
          <w:lang w:val="x-none"/>
        </w:rPr>
        <w:t xml:space="preserve">), numărul maxim fiind </w:t>
      </w:r>
      <w:r w:rsidRPr="00AD6F76">
        <w:rPr>
          <w:rFonts w:ascii="Times New Roman" w:hAnsi="Times New Roman" w:cs="Times New Roman"/>
          <w:sz w:val="24"/>
          <w:szCs w:val="24"/>
          <w:lang w:val="en-GB"/>
        </w:rPr>
        <w:t>7</w:t>
      </w:r>
      <w:r w:rsidRPr="00AD6F76">
        <w:rPr>
          <w:rFonts w:ascii="Times New Roman" w:hAnsi="Times New Roman" w:cs="Times New Roman"/>
          <w:sz w:val="24"/>
          <w:szCs w:val="24"/>
          <w:lang w:val="x-none"/>
        </w:rPr>
        <w:t xml:space="preserve">. </w:t>
      </w:r>
      <w:r w:rsidRPr="00AD6F76">
        <w:rPr>
          <w:rFonts w:ascii="Times New Roman" w:eastAsia="Times New Roman" w:hAnsi="Times New Roman" w:cs="Times New Roman"/>
          <w:color w:val="000000"/>
          <w:sz w:val="24"/>
          <w:szCs w:val="24"/>
          <w:lang w:val="ro-RO"/>
        </w:rPr>
        <w:t>Nu</w:t>
      </w:r>
      <w:r w:rsidRPr="00AD6F76">
        <w:rPr>
          <w:rFonts w:ascii="Times New Roman" w:eastAsia="Times New Roman" w:hAnsi="Times New Roman" w:cs="Times New Roman"/>
          <w:sz w:val="24"/>
          <w:szCs w:val="24"/>
          <w:lang w:val="ro-RO"/>
        </w:rPr>
        <w:t xml:space="preserve">mărul operatorilor economici nu poate fi mai mic de </w:t>
      </w:r>
      <w:r w:rsidR="00AD6F76">
        <w:rPr>
          <w:rFonts w:ascii="Times New Roman" w:eastAsia="Times New Roman" w:hAnsi="Times New Roman" w:cs="Times New Roman"/>
          <w:sz w:val="24"/>
          <w:szCs w:val="24"/>
          <w:lang w:val="ro-RO"/>
        </w:rPr>
        <w:t>2</w:t>
      </w:r>
      <w:r w:rsidRPr="00AD6F76">
        <w:rPr>
          <w:rFonts w:ascii="Times New Roman" w:eastAsia="Times New Roman" w:hAnsi="Times New Roman" w:cs="Times New Roman"/>
          <w:sz w:val="24"/>
          <w:szCs w:val="24"/>
          <w:lang w:val="ro-RO"/>
        </w:rPr>
        <w:t xml:space="preserve">, în măsura în care există un număr suficient de operatori economici care au îndeplinit criteriile de calificare şi selecţie şi care au prezentat oferte admisibile. In caz contrar, autoritatea contractanta are dreptul de a </w:t>
      </w:r>
      <w:r w:rsidRPr="008130F2">
        <w:rPr>
          <w:rFonts w:ascii="Times New Roman" w:eastAsia="Times New Roman" w:hAnsi="Times New Roman" w:cs="Times New Roman"/>
          <w:sz w:val="24"/>
          <w:szCs w:val="24"/>
          <w:lang w:val="ro-RO"/>
        </w:rPr>
        <w:t>incheia acordul cadru numai cu acei/acel operator care indeplineste criteriile de calificare si selectie solicitate si care au prezentat oferta admisibila</w:t>
      </w:r>
      <w:r w:rsidRPr="00AD6F76">
        <w:rPr>
          <w:rFonts w:ascii="Times New Roman" w:eastAsia="Times New Roman" w:hAnsi="Times New Roman" w:cs="Times New Roman"/>
          <w:sz w:val="24"/>
          <w:szCs w:val="24"/>
          <w:lang w:val="ro-RO"/>
        </w:rPr>
        <w:t xml:space="preserve">.  </w:t>
      </w:r>
    </w:p>
    <w:p w14:paraId="288F3953" w14:textId="77777777" w:rsidR="00305108" w:rsidRDefault="00305108" w:rsidP="00305108">
      <w:pPr>
        <w:numPr>
          <w:ilvl w:val="0"/>
          <w:numId w:val="7"/>
        </w:numPr>
        <w:tabs>
          <w:tab w:val="left" w:pos="180"/>
        </w:tabs>
        <w:suppressAutoHyphens/>
        <w:ind w:left="-90" w:firstLine="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Prin ofertele financiare, agenții economici își vor asuma un Tarif de serviciu (TS) maxim care va fi practicat în relația cu autoritatea contractantă, pe parcursul derulării acordului-cadru. TS-ul maxim nu va putea fi depășit în nicio situație, pe toată durata acordului-cadru. Tariful de Servicii constituie un element care poate fi îmbunătățit în procesul de reofertare pentru atribuirea contractului subsecvent, celelalte elemente/condiții stabilite inițial în acordul-cadru, nefiind acceptate a suferi modificări.</w:t>
      </w:r>
    </w:p>
    <w:p w14:paraId="1996F840" w14:textId="77777777" w:rsidR="00305108" w:rsidRDefault="00305108" w:rsidP="00305108">
      <w:pPr>
        <w:numPr>
          <w:ilvl w:val="0"/>
          <w:numId w:val="7"/>
        </w:numPr>
        <w:tabs>
          <w:tab w:val="left" w:pos="180"/>
        </w:tabs>
        <w:suppressAutoHyphens/>
        <w:autoSpaceDE w:val="0"/>
        <w:ind w:left="-90" w:firstLine="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Prin Tariful de serviciu (TS) ofertat în etapa de atribuire a acordului-cadru se înțelege valoarea maximă a comisionului pentru prestațiile de servicii (rezervare și emitere de bilete de avion), pe care operatorul economic îl va putea percepe pe întreaga durata a acordului-cadru.</w:t>
      </w:r>
    </w:p>
    <w:p w14:paraId="4FBE7395" w14:textId="77777777" w:rsidR="00305108" w:rsidRDefault="00305108" w:rsidP="00305108">
      <w:pPr>
        <w:numPr>
          <w:ilvl w:val="0"/>
          <w:numId w:val="7"/>
        </w:numPr>
        <w:tabs>
          <w:tab w:val="left" w:pos="180"/>
        </w:tabs>
        <w:suppressAutoHyphens/>
        <w:autoSpaceDE w:val="0"/>
        <w:ind w:left="-90" w:firstLine="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În oferta financiară, operatorii economici vor prezenta valoarea maximă în suma absolută (nu în procente) în euro, a taxei de serviciu (TS) ce va fi percepută pentru fiecare bilet/document justificativ emis pe durata acordului-cadru.</w:t>
      </w:r>
    </w:p>
    <w:p w14:paraId="58650E25" w14:textId="77777777" w:rsidR="00305108" w:rsidRDefault="00305108" w:rsidP="00305108">
      <w:pPr>
        <w:numPr>
          <w:ilvl w:val="0"/>
          <w:numId w:val="7"/>
        </w:numPr>
        <w:tabs>
          <w:tab w:val="left" w:pos="180"/>
        </w:tabs>
        <w:suppressAutoHyphens/>
        <w:autoSpaceDE w:val="0"/>
        <w:ind w:left="-90" w:firstLine="0"/>
        <w:rPr>
          <w:rFonts w:ascii="Times New Roman" w:hAnsi="Times New Roman" w:cs="Times New Roman"/>
          <w:sz w:val="24"/>
          <w:szCs w:val="24"/>
          <w:lang w:val="x-none"/>
        </w:rPr>
      </w:pPr>
      <w:r>
        <w:rPr>
          <w:rFonts w:ascii="Times New Roman" w:eastAsia="Times New Roman" w:hAnsi="Times New Roman" w:cs="Times New Roman"/>
          <w:sz w:val="24"/>
          <w:szCs w:val="24"/>
          <w:lang w:val="ro-RO"/>
        </w:rPr>
        <w:t xml:space="preserve">În scopul respectării principiului transparenței și tratamentului egal al tuturor ofertanților, cuantumul tarifului de serviciu (TS) este menit să acopere cheltuielile pe care operatorii economici le efectuază cu prilejul prestării serviciilor în cauză. Astfel, tariful de serviciu trebuie sa fie apt a susține prin sine însuși, din punct de vedere economic, activitatea agenților economici legată de executarea acordului-cadru și a contractelor subsecvente. </w:t>
      </w:r>
    </w:p>
    <w:p w14:paraId="37DC7450" w14:textId="77777777" w:rsidR="00305108" w:rsidRDefault="00305108" w:rsidP="00305108">
      <w:pPr>
        <w:numPr>
          <w:ilvl w:val="0"/>
          <w:numId w:val="7"/>
        </w:numPr>
        <w:tabs>
          <w:tab w:val="left" w:pos="180"/>
        </w:tabs>
        <w:suppressAutoHyphens/>
        <w:autoSpaceDE w:val="0"/>
        <w:ind w:left="-90" w:firstLine="0"/>
        <w:rPr>
          <w:rFonts w:ascii="Times New Roman" w:eastAsia="Times New Roman" w:hAnsi="Times New Roman" w:cs="Times New Roman"/>
          <w:sz w:val="24"/>
          <w:szCs w:val="24"/>
          <w:lang w:val="ro-RO"/>
        </w:rPr>
      </w:pPr>
      <w:r>
        <w:rPr>
          <w:rFonts w:ascii="Times New Roman" w:hAnsi="Times New Roman" w:cs="Times New Roman"/>
          <w:sz w:val="24"/>
          <w:szCs w:val="24"/>
          <w:lang w:val="x-none"/>
        </w:rPr>
        <w:t xml:space="preserve">La reluarea competiției, va fi aplicat </w:t>
      </w:r>
      <w:r>
        <w:rPr>
          <w:rFonts w:ascii="Times New Roman" w:hAnsi="Times New Roman" w:cs="Times New Roman"/>
          <w:sz w:val="24"/>
          <w:szCs w:val="24"/>
          <w:u w:val="single"/>
          <w:lang w:val="x-none"/>
        </w:rPr>
        <w:t>criteriul de atribuire cel mai mic preț pentru serviciile de transport aerian solicitate</w:t>
      </w:r>
      <w:r>
        <w:rPr>
          <w:rFonts w:ascii="Times New Roman" w:hAnsi="Times New Roman" w:cs="Times New Roman"/>
          <w:sz w:val="24"/>
          <w:szCs w:val="24"/>
          <w:lang w:val="x-none"/>
        </w:rPr>
        <w:t xml:space="preserve">, iar dacă se solicită mai multe bilete de avion prin aceeași invitație de participare la reofertare, criteriul va fi </w:t>
      </w:r>
      <w:r>
        <w:rPr>
          <w:rFonts w:ascii="Times New Roman" w:hAnsi="Times New Roman" w:cs="Times New Roman"/>
          <w:sz w:val="24"/>
          <w:szCs w:val="24"/>
          <w:u w:val="single"/>
          <w:lang w:val="x-none"/>
        </w:rPr>
        <w:t>cel mai mic pret total</w:t>
      </w:r>
      <w:r>
        <w:rPr>
          <w:rFonts w:ascii="Times New Roman" w:hAnsi="Times New Roman" w:cs="Times New Roman"/>
          <w:sz w:val="24"/>
          <w:szCs w:val="24"/>
          <w:lang w:val="x-none"/>
        </w:rPr>
        <w:t xml:space="preserve"> aferent tuturor biletelor de avion solicitate. Acest preț va include toate costurile pe care autoritatea contractantă urmează să le plătească, respectiv prețul efectiv de achiziție a biletului plătit către compania aeriană, taxele de zbor aferente și tariful de serviciu (TS) perceput de către operatorul economic. Nu intră în calculul acestui preț eventualele taxe de modificare/anulare a biletului, care sunt în sarcina autorității contractante.</w:t>
      </w:r>
    </w:p>
    <w:p w14:paraId="1F66F6DC" w14:textId="77777777" w:rsidR="00305108" w:rsidRDefault="00305108" w:rsidP="00305108">
      <w:pPr>
        <w:numPr>
          <w:ilvl w:val="0"/>
          <w:numId w:val="7"/>
        </w:numPr>
        <w:tabs>
          <w:tab w:val="left" w:pos="180"/>
        </w:tabs>
        <w:suppressAutoHyphens/>
        <w:autoSpaceDE w:val="0"/>
        <w:ind w:left="-90" w:firstLine="0"/>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Pretul biletului de avion care va fi ofertat de fiecare operator economic la reluarea competiției </w:t>
      </w:r>
      <w:r>
        <w:rPr>
          <w:rFonts w:ascii="Times New Roman" w:eastAsia="Times New Roman" w:hAnsi="Times New Roman" w:cs="Times New Roman"/>
          <w:sz w:val="24"/>
          <w:szCs w:val="24"/>
          <w:u w:val="single"/>
          <w:lang w:val="ro-RO"/>
        </w:rPr>
        <w:t xml:space="preserve">va fi exprimat atât ca sumă globală, cât și pe componente, urmând a fi selectată oferta cu prețul </w:t>
      </w:r>
      <w:r>
        <w:rPr>
          <w:rFonts w:ascii="Times New Roman" w:eastAsia="Times New Roman" w:hAnsi="Times New Roman" w:cs="Times New Roman"/>
          <w:sz w:val="24"/>
          <w:szCs w:val="24"/>
          <w:u w:val="single"/>
          <w:lang w:val="ro-RO"/>
        </w:rPr>
        <w:lastRenderedPageBreak/>
        <w:t>cel mai scăzut, care îndeplinește toate celelalte cerințe stabilite potrivit prezentului Caiet de Sarcini.</w:t>
      </w:r>
    </w:p>
    <w:p w14:paraId="4C190893" w14:textId="77777777" w:rsidR="00305108" w:rsidRDefault="00305108" w:rsidP="00305108">
      <w:pPr>
        <w:autoSpaceDE w:val="0"/>
        <w:ind w:left="-90"/>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Prețul serviciilor de transport aerian</w:t>
      </w:r>
      <w:r>
        <w:rPr>
          <w:rFonts w:ascii="Times New Roman" w:eastAsia="Times New Roman" w:hAnsi="Times New Roman" w:cs="Times New Roman"/>
          <w:sz w:val="24"/>
          <w:szCs w:val="24"/>
          <w:lang w:val="ro-RO"/>
        </w:rPr>
        <w:t xml:space="preserve"> = preț efectiv de achiziție a biletului plătit către compania aeriană (calculat exclusiv taxele de zbor aferente sau TS) </w:t>
      </w:r>
      <w:r>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valoarea taxelor de zbor aferente </w:t>
      </w:r>
      <w:r>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valoare TS (nu va putea depași valoarea maximă a TS ofertată de operatorul economic la încheierea acordului-cadru). Nu intră în calculul prețului biletului taxele de modificare/anulare a biletului.</w:t>
      </w:r>
    </w:p>
    <w:p w14:paraId="776AC125" w14:textId="77777777" w:rsidR="00305108" w:rsidRDefault="00305108" w:rsidP="00305108">
      <w:pPr>
        <w:numPr>
          <w:ilvl w:val="0"/>
          <w:numId w:val="7"/>
        </w:numPr>
        <w:tabs>
          <w:tab w:val="left" w:pos="180"/>
        </w:tabs>
        <w:suppressAutoHyphens/>
        <w:autoSpaceDE w:val="0"/>
        <w:ind w:left="-90" w:firstLine="0"/>
        <w:rPr>
          <w:rFonts w:ascii="Times New Roman" w:eastAsia="Times New Roman" w:hAnsi="Times New Roman" w:cs="Times New Roman"/>
          <w:b/>
          <w:sz w:val="24"/>
          <w:szCs w:val="24"/>
          <w:u w:val="single"/>
          <w:lang w:val="ro-RO"/>
        </w:rPr>
      </w:pPr>
      <w:r>
        <w:rPr>
          <w:rFonts w:ascii="Times New Roman" w:eastAsia="Times New Roman" w:hAnsi="Times New Roman" w:cs="Times New Roman"/>
          <w:sz w:val="24"/>
          <w:szCs w:val="24"/>
          <w:lang w:val="ro-RO"/>
        </w:rPr>
        <w:t>La reluarea competiției, valoarea maximă a TS ofertată la momentul elaborării propunerilor financiare pentru încheierea acordului-cadru, va putea fi îmbunătățită în sensul diminuării acesteia. Ofertele care prezintă o taxă de servicii (TS) mai mare decat valoarea maximă ofertată la încheierea acordului-cadru nu vor fi luate în considerare.</w:t>
      </w:r>
    </w:p>
    <w:p w14:paraId="5580AF29" w14:textId="77777777" w:rsidR="00305108" w:rsidRDefault="00305108" w:rsidP="00305108">
      <w:pPr>
        <w:autoSpaceDE w:val="0"/>
        <w:ind w:left="-90"/>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u w:val="single"/>
          <w:lang w:val="ro-RO"/>
        </w:rPr>
        <w:t>Exemplu ipotetic de lucru</w:t>
      </w:r>
      <w:r>
        <w:rPr>
          <w:rFonts w:ascii="Times New Roman" w:eastAsia="Times New Roman" w:hAnsi="Times New Roman" w:cs="Times New Roman"/>
          <w:sz w:val="24"/>
          <w:szCs w:val="24"/>
          <w:u w:val="single"/>
          <w:lang w:val="ro-RO"/>
        </w:rPr>
        <w:t>:</w:t>
      </w:r>
      <w:r>
        <w:rPr>
          <w:rFonts w:ascii="Times New Roman" w:eastAsia="Times New Roman" w:hAnsi="Times New Roman" w:cs="Times New Roman"/>
          <w:sz w:val="24"/>
          <w:szCs w:val="24"/>
          <w:lang w:val="ro-RO"/>
        </w:rPr>
        <w:t xml:space="preserve"> în condițiile în care pentru ruta ,,X” prețul efectiv de achiziție a biletului plătit către compania aeriană este de 450 euro, taxele de zbor aferente sunt de 75 euro, iar valoarea maximă a TS ofertată de operatorul economic este de 25 euro, prețul biletului se va calcula după cum urmează:</w:t>
      </w:r>
    </w:p>
    <w:p w14:paraId="7A6983A7" w14:textId="364BAF6F" w:rsidR="00305108" w:rsidRDefault="00305108" w:rsidP="00305108">
      <w:pPr>
        <w:autoSpaceDE w:val="0"/>
        <w:ind w:left="-90"/>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PREȚ </w:t>
      </w:r>
      <w:r>
        <w:rPr>
          <w:rFonts w:ascii="Times New Roman" w:eastAsia="Times New Roman" w:hAnsi="Times New Roman" w:cs="Times New Roman"/>
          <w:sz w:val="24"/>
          <w:szCs w:val="24"/>
          <w:vertAlign w:val="subscript"/>
          <w:lang w:val="ro-RO"/>
        </w:rPr>
        <w:t xml:space="preserve">BILET </w:t>
      </w:r>
      <w:r>
        <w:rPr>
          <w:rFonts w:ascii="Times New Roman" w:eastAsia="Times New Roman" w:hAnsi="Times New Roman" w:cs="Times New Roman"/>
          <w:sz w:val="24"/>
          <w:szCs w:val="24"/>
          <w:lang w:val="ro-RO"/>
        </w:rPr>
        <w:t>= 450 + 75 + 25 = 550 Euro</w:t>
      </w:r>
      <w:r w:rsidR="008C4204">
        <w:rPr>
          <w:rFonts w:ascii="Times New Roman" w:eastAsia="Times New Roman" w:hAnsi="Times New Roman" w:cs="Times New Roman"/>
          <w:sz w:val="24"/>
          <w:szCs w:val="24"/>
          <w:lang w:val="ro-RO"/>
        </w:rPr>
        <w:t xml:space="preserve"> (preturile se vor transmite in lei)</w:t>
      </w:r>
    </w:p>
    <w:p w14:paraId="589A31FD" w14:textId="77777777" w:rsidR="00305108" w:rsidRDefault="00305108" w:rsidP="00305108">
      <w:pPr>
        <w:autoSpaceDE w:val="0"/>
        <w:ind w:left="-9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În cazul în care operatorul economic decide să-și îmbunătățească taxa de servicii ofertată inițial la încheierea acordului-cadru, cu o valoare al cărui cuantum este diminuat cu 5 Euro, prețul biletului se va calcula dupa cum urmează:</w:t>
      </w:r>
    </w:p>
    <w:p w14:paraId="2584CB1B" w14:textId="77777777" w:rsidR="008C4204" w:rsidRDefault="00305108" w:rsidP="00305108">
      <w:pPr>
        <w:autoSpaceDE w:val="0"/>
        <w:ind w:left="-90"/>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PREȚ </w:t>
      </w:r>
      <w:r>
        <w:rPr>
          <w:rFonts w:ascii="Times New Roman" w:eastAsia="Times New Roman" w:hAnsi="Times New Roman" w:cs="Times New Roman"/>
          <w:sz w:val="24"/>
          <w:szCs w:val="24"/>
          <w:vertAlign w:val="subscript"/>
          <w:lang w:val="ro-RO"/>
        </w:rPr>
        <w:t xml:space="preserve">BILET </w:t>
      </w:r>
      <w:r>
        <w:rPr>
          <w:rFonts w:ascii="Times New Roman" w:eastAsia="Times New Roman" w:hAnsi="Times New Roman" w:cs="Times New Roman"/>
          <w:sz w:val="24"/>
          <w:szCs w:val="24"/>
          <w:lang w:val="ro-RO"/>
        </w:rPr>
        <w:t>= 450 + 75 + (25 – 5) = 450 + 75 + 20 = 545 Euro</w:t>
      </w:r>
      <w:r w:rsidR="008C4204">
        <w:rPr>
          <w:rFonts w:ascii="Times New Roman" w:eastAsia="Times New Roman" w:hAnsi="Times New Roman" w:cs="Times New Roman"/>
          <w:sz w:val="24"/>
          <w:szCs w:val="24"/>
          <w:lang w:val="ro-RO"/>
        </w:rPr>
        <w:t xml:space="preserve"> </w:t>
      </w:r>
    </w:p>
    <w:p w14:paraId="7B42CD7F" w14:textId="21F740FC" w:rsidR="00305108" w:rsidRDefault="008C4204" w:rsidP="00305108">
      <w:pPr>
        <w:autoSpaceDE w:val="0"/>
        <w:ind w:left="-90"/>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(preturile se vor transmite in lei)</w:t>
      </w:r>
    </w:p>
    <w:p w14:paraId="42EF55F8" w14:textId="77777777" w:rsidR="00305108" w:rsidRDefault="00305108" w:rsidP="00305108">
      <w:pPr>
        <w:numPr>
          <w:ilvl w:val="0"/>
          <w:numId w:val="7"/>
        </w:numPr>
        <w:tabs>
          <w:tab w:val="left" w:pos="90"/>
        </w:tabs>
        <w:suppressAutoHyphens/>
        <w:autoSpaceDE w:val="0"/>
        <w:ind w:left="-90" w:firstLine="0"/>
        <w:rPr>
          <w:rFonts w:ascii="Times New Roman" w:eastAsia="Times New Roman" w:hAnsi="Times New Roman" w:cs="Times New Roman"/>
          <w:b/>
          <w:bCs/>
          <w:sz w:val="24"/>
          <w:szCs w:val="24"/>
          <w:lang w:val="ro-RO"/>
        </w:rPr>
      </w:pPr>
      <w:r>
        <w:rPr>
          <w:rFonts w:ascii="Times New Roman" w:hAnsi="Times New Roman" w:cs="Times New Roman"/>
          <w:sz w:val="24"/>
          <w:szCs w:val="24"/>
          <w:lang w:val="ro-RO"/>
        </w:rPr>
        <w:t>Toate biletele de avion menționate în aceeași invitație de participare la reofertare vor face obiectul unui singur contract subsecvent încheiat de autoritatea contractantă, urmând ca, dacă este cazul, oferta câștigătoare să se stabilească prin aplicarea criteriului de atribuire a celui mai mic preț total pentru toate biletele solicitate (rezultat din însumarea prețurilor pentru fiecare dintre biletele menționate în aceeași invitație).</w:t>
      </w:r>
    </w:p>
    <w:p w14:paraId="72C1F0D8" w14:textId="77777777" w:rsidR="00305108" w:rsidRDefault="00305108" w:rsidP="00305108">
      <w:pPr>
        <w:numPr>
          <w:ilvl w:val="0"/>
          <w:numId w:val="4"/>
        </w:numPr>
        <w:tabs>
          <w:tab w:val="left" w:pos="270"/>
          <w:tab w:val="left" w:pos="1350"/>
        </w:tabs>
        <w:suppressAutoHyphens/>
        <w:autoSpaceDE w:val="0"/>
        <w:ind w:left="-90" w:firstLine="0"/>
        <w:rPr>
          <w:rFonts w:ascii="Times New Roman" w:hAnsi="Times New Roman" w:cs="Times New Roman"/>
          <w:sz w:val="24"/>
          <w:szCs w:val="24"/>
          <w:lang w:val="x-none"/>
        </w:rPr>
      </w:pPr>
      <w:r>
        <w:rPr>
          <w:rFonts w:ascii="Times New Roman" w:eastAsia="Times New Roman" w:hAnsi="Times New Roman" w:cs="Times New Roman"/>
          <w:b/>
          <w:bCs/>
          <w:sz w:val="24"/>
          <w:szCs w:val="24"/>
          <w:lang w:val="ro-RO"/>
        </w:rPr>
        <w:t xml:space="preserve">METODOLOGIA DE LUCRU </w:t>
      </w:r>
    </w:p>
    <w:p w14:paraId="154181F0" w14:textId="690A048F" w:rsidR="00305108" w:rsidRDefault="00305108" w:rsidP="00305108">
      <w:pPr>
        <w:numPr>
          <w:ilvl w:val="0"/>
          <w:numId w:val="8"/>
        </w:numPr>
        <w:tabs>
          <w:tab w:val="left" w:pos="90"/>
        </w:tabs>
        <w:suppressAutoHyphens/>
        <w:autoSpaceDE w:val="0"/>
        <w:ind w:left="-90" w:firstLine="0"/>
        <w:rPr>
          <w:rFonts w:ascii="Times New Roman" w:hAnsi="Times New Roman" w:cs="Times New Roman"/>
          <w:sz w:val="24"/>
          <w:szCs w:val="24"/>
          <w:lang w:val="x-none"/>
        </w:rPr>
      </w:pPr>
      <w:r>
        <w:rPr>
          <w:rFonts w:ascii="Times New Roman" w:hAnsi="Times New Roman" w:cs="Times New Roman"/>
          <w:sz w:val="24"/>
          <w:szCs w:val="24"/>
          <w:lang w:val="x-none"/>
        </w:rPr>
        <w:t>În urma aplicării procedurii de atribuire, autoritatea contractantă va încheia un acord-cadru de prestare a serviciilor de transport aerian intern și/ internațional de pasageri cu toți operatorii economici ale căror oferte au fost declarate admisibilili</w:t>
      </w:r>
      <w:r w:rsidRPr="003C0A24">
        <w:rPr>
          <w:rFonts w:ascii="Times New Roman" w:hAnsi="Times New Roman" w:cs="Times New Roman"/>
          <w:sz w:val="24"/>
          <w:szCs w:val="24"/>
          <w:lang w:val="it-IT"/>
        </w:rPr>
        <w:t xml:space="preserve">. </w:t>
      </w:r>
      <w:r w:rsidRPr="008130F2">
        <w:rPr>
          <w:rFonts w:ascii="Times New Roman" w:hAnsi="Times New Roman" w:cs="Times New Roman"/>
          <w:sz w:val="24"/>
          <w:szCs w:val="24"/>
          <w:lang w:val="pt-BR"/>
        </w:rPr>
        <w:t>N</w:t>
      </w:r>
      <w:r>
        <w:rPr>
          <w:rFonts w:ascii="Times New Roman" w:hAnsi="Times New Roman" w:cs="Times New Roman"/>
          <w:sz w:val="24"/>
          <w:szCs w:val="24"/>
          <w:lang w:val="x-none"/>
        </w:rPr>
        <w:t xml:space="preserve">umărul minim al agenților economici cu care se încheie acordul-cadru este de </w:t>
      </w:r>
      <w:r w:rsidR="00AD6F76" w:rsidRPr="008130F2">
        <w:rPr>
          <w:rFonts w:ascii="Times New Roman" w:hAnsi="Times New Roman" w:cs="Times New Roman"/>
          <w:sz w:val="24"/>
          <w:szCs w:val="24"/>
          <w:lang w:val="pt-BR"/>
        </w:rPr>
        <w:t>2</w:t>
      </w:r>
      <w:r>
        <w:rPr>
          <w:rFonts w:ascii="Times New Roman" w:hAnsi="Times New Roman" w:cs="Times New Roman"/>
          <w:sz w:val="24"/>
          <w:szCs w:val="24"/>
          <w:lang w:val="x-none"/>
        </w:rPr>
        <w:t xml:space="preserve"> (</w:t>
      </w:r>
      <w:r w:rsidR="00AD6F76" w:rsidRPr="008130F2">
        <w:rPr>
          <w:rFonts w:ascii="Times New Roman" w:hAnsi="Times New Roman" w:cs="Times New Roman"/>
          <w:sz w:val="24"/>
          <w:szCs w:val="24"/>
          <w:lang w:val="pt-BR"/>
        </w:rPr>
        <w:t>doi</w:t>
      </w:r>
      <w:r>
        <w:rPr>
          <w:rFonts w:ascii="Times New Roman" w:hAnsi="Times New Roman" w:cs="Times New Roman"/>
          <w:sz w:val="24"/>
          <w:szCs w:val="24"/>
          <w:lang w:val="x-none"/>
        </w:rPr>
        <w:t>)</w:t>
      </w:r>
      <w:r w:rsidR="00AD6F76" w:rsidRPr="008130F2">
        <w:rPr>
          <w:rFonts w:ascii="Times New Roman" w:hAnsi="Times New Roman" w:cs="Times New Roman"/>
          <w:sz w:val="24"/>
          <w:szCs w:val="24"/>
          <w:lang w:val="pt-BR"/>
        </w:rPr>
        <w:t xml:space="preserve"> - </w:t>
      </w:r>
      <w:r>
        <w:rPr>
          <w:rFonts w:ascii="Times New Roman" w:hAnsi="Times New Roman" w:cs="Times New Roman"/>
          <w:sz w:val="24"/>
          <w:szCs w:val="24"/>
          <w:lang w:val="x-none"/>
        </w:rPr>
        <w:t xml:space="preserve"> numărul maxim: </w:t>
      </w:r>
      <w:r w:rsidR="00963022">
        <w:rPr>
          <w:rFonts w:ascii="Times New Roman" w:hAnsi="Times New Roman" w:cs="Times New Roman"/>
          <w:sz w:val="24"/>
          <w:szCs w:val="24"/>
          <w:lang w:val="pt-BR"/>
        </w:rPr>
        <w:t>3</w:t>
      </w:r>
      <w:r>
        <w:rPr>
          <w:rFonts w:ascii="Times New Roman" w:hAnsi="Times New Roman" w:cs="Times New Roman"/>
          <w:sz w:val="24"/>
          <w:szCs w:val="24"/>
          <w:lang w:val="x-none"/>
        </w:rPr>
        <w:t>.</w:t>
      </w:r>
    </w:p>
    <w:p w14:paraId="0D228438" w14:textId="726DBD0B" w:rsidR="00305108" w:rsidRDefault="00305108" w:rsidP="00305108">
      <w:pPr>
        <w:numPr>
          <w:ilvl w:val="0"/>
          <w:numId w:val="8"/>
        </w:numPr>
        <w:tabs>
          <w:tab w:val="left" w:pos="90"/>
        </w:tabs>
        <w:suppressAutoHyphens/>
        <w:autoSpaceDE w:val="0"/>
        <w:ind w:left="-90" w:firstLine="0"/>
        <w:rPr>
          <w:rFonts w:ascii="Times New Roman" w:hAnsi="Times New Roman" w:cs="Times New Roman"/>
          <w:sz w:val="24"/>
          <w:szCs w:val="24"/>
          <w:lang w:val="ro-RO"/>
        </w:rPr>
      </w:pPr>
      <w:r>
        <w:rPr>
          <w:rFonts w:ascii="Times New Roman" w:hAnsi="Times New Roman" w:cs="Times New Roman"/>
          <w:sz w:val="24"/>
          <w:szCs w:val="24"/>
          <w:lang w:val="x-none"/>
        </w:rPr>
        <w:lastRenderedPageBreak/>
        <w:t xml:space="preserve">Acordul-cadru va fi încheiat pe o perioada de </w:t>
      </w:r>
      <w:r w:rsidR="008F0C67">
        <w:rPr>
          <w:rFonts w:ascii="Times New Roman" w:hAnsi="Times New Roman" w:cs="Times New Roman"/>
          <w:sz w:val="24"/>
          <w:szCs w:val="24"/>
          <w:lang w:val="it-IT"/>
        </w:rPr>
        <w:t>12</w:t>
      </w:r>
      <w:r>
        <w:rPr>
          <w:rFonts w:ascii="Times New Roman" w:hAnsi="Times New Roman" w:cs="Times New Roman"/>
          <w:sz w:val="24"/>
          <w:szCs w:val="24"/>
          <w:lang w:val="x-none"/>
        </w:rPr>
        <w:t xml:space="preserve">  luni;</w:t>
      </w:r>
    </w:p>
    <w:p w14:paraId="00371C62" w14:textId="77777777" w:rsidR="00305108" w:rsidRDefault="00305108" w:rsidP="00305108">
      <w:pPr>
        <w:numPr>
          <w:ilvl w:val="0"/>
          <w:numId w:val="8"/>
        </w:numPr>
        <w:tabs>
          <w:tab w:val="left" w:pos="90"/>
        </w:tabs>
        <w:suppressAutoHyphens/>
        <w:ind w:left="-90" w:firstLine="0"/>
        <w:rPr>
          <w:rFonts w:ascii="Times New Roman" w:hAnsi="Times New Roman" w:cs="Times New Roman"/>
          <w:sz w:val="24"/>
          <w:szCs w:val="24"/>
          <w:lang w:val="ro-RO"/>
        </w:rPr>
      </w:pPr>
      <w:r w:rsidRPr="00963022">
        <w:rPr>
          <w:rFonts w:ascii="Times New Roman" w:hAnsi="Times New Roman" w:cs="Times New Roman"/>
          <w:b/>
          <w:bCs/>
          <w:sz w:val="24"/>
          <w:szCs w:val="24"/>
          <w:lang w:val="ro-RO"/>
        </w:rPr>
        <w:t>Criteriul de atribuire</w:t>
      </w:r>
      <w:r>
        <w:rPr>
          <w:rFonts w:ascii="Times New Roman" w:hAnsi="Times New Roman" w:cs="Times New Roman"/>
          <w:sz w:val="24"/>
          <w:szCs w:val="24"/>
          <w:lang w:val="ro-RO"/>
        </w:rPr>
        <w:t xml:space="preserve"> care urmează să se aplice </w:t>
      </w:r>
      <w:r w:rsidRPr="00963022">
        <w:rPr>
          <w:rFonts w:ascii="Times New Roman" w:hAnsi="Times New Roman" w:cs="Times New Roman"/>
          <w:b/>
          <w:bCs/>
          <w:sz w:val="24"/>
          <w:szCs w:val="24"/>
          <w:lang w:val="ro-RO"/>
        </w:rPr>
        <w:t xml:space="preserve">pentru atribuirea contractelor subsecvente este cel mai mic </w:t>
      </w:r>
      <w:r>
        <w:rPr>
          <w:rFonts w:ascii="Times New Roman" w:hAnsi="Times New Roman" w:cs="Times New Roman"/>
          <w:sz w:val="24"/>
          <w:szCs w:val="24"/>
          <w:lang w:val="ro-RO"/>
        </w:rPr>
        <w:t>preț al serviciilor de transport aerian solicitate (TS + taxe zbor + preț bilet); dacă se solicită mai multe bilete de avion prin aceeași invitație de participare la reofertare, criteriul va fi cel mai mic preț total aferent tuturor biletelor de avion solicitate.</w:t>
      </w:r>
    </w:p>
    <w:p w14:paraId="433E4898" w14:textId="77777777" w:rsidR="00305108" w:rsidRDefault="00305108" w:rsidP="00305108">
      <w:pPr>
        <w:numPr>
          <w:ilvl w:val="0"/>
          <w:numId w:val="8"/>
        </w:numPr>
        <w:tabs>
          <w:tab w:val="left" w:pos="90"/>
        </w:tabs>
        <w:suppressAutoHyphens/>
        <w:ind w:left="-90" w:firstLine="0"/>
        <w:rPr>
          <w:rFonts w:ascii="Times New Roman" w:hAnsi="Times New Roman" w:cs="Times New Roman"/>
          <w:sz w:val="24"/>
          <w:szCs w:val="24"/>
          <w:lang w:val="ro-RO"/>
        </w:rPr>
      </w:pPr>
      <w:r>
        <w:rPr>
          <w:rFonts w:ascii="Times New Roman" w:hAnsi="Times New Roman" w:cs="Times New Roman"/>
          <w:sz w:val="24"/>
          <w:szCs w:val="24"/>
          <w:lang w:val="ro-RO"/>
        </w:rPr>
        <w:t>Autoritatea contractantă va relua competiția între semnatarii acordului-cadru, prin transmitrea către operatorii economici a unei invitații de participare la procedura de atribuire a contractelor subsecvente, privind deplasările interne și/sau internaționale, ori de câte ori va apărea necesitatea organizării unor deplasări în țară și/sau străinătate a personalului sau delegaților instituției.</w:t>
      </w:r>
    </w:p>
    <w:p w14:paraId="414846DC" w14:textId="77777777" w:rsidR="00305108" w:rsidRDefault="00305108" w:rsidP="00305108">
      <w:pPr>
        <w:numPr>
          <w:ilvl w:val="0"/>
          <w:numId w:val="8"/>
        </w:numPr>
        <w:tabs>
          <w:tab w:val="left" w:pos="90"/>
        </w:tabs>
        <w:suppressAutoHyphens/>
        <w:ind w:left="-90" w:firstLine="0"/>
        <w:rPr>
          <w:rFonts w:ascii="Times New Roman" w:hAnsi="Times New Roman" w:cs="Times New Roman"/>
          <w:sz w:val="24"/>
          <w:szCs w:val="24"/>
          <w:lang w:val="ro-RO"/>
        </w:rPr>
      </w:pPr>
      <w:r>
        <w:rPr>
          <w:rFonts w:ascii="Times New Roman" w:hAnsi="Times New Roman" w:cs="Times New Roman"/>
          <w:sz w:val="24"/>
          <w:szCs w:val="24"/>
          <w:lang w:val="ro-RO"/>
        </w:rPr>
        <w:t xml:space="preserve">Invitațiile de participare la reofertare, precum și toate comunicările legate de atribuirea și/sau executarea contractelor subsecvente vor fi realizate de către autoritatea contractantă prin intermediul unei adrese de e-mail dedicate exclusiv acestor operațiuni. Această adresă va fi menționată în cuprinsul Acordului-cadru. </w:t>
      </w:r>
    </w:p>
    <w:p w14:paraId="0CD34BC1" w14:textId="6C1C79D5" w:rsidR="00305108" w:rsidRDefault="00305108" w:rsidP="00305108">
      <w:pPr>
        <w:numPr>
          <w:ilvl w:val="0"/>
          <w:numId w:val="8"/>
        </w:numPr>
        <w:tabs>
          <w:tab w:val="left" w:pos="90"/>
        </w:tabs>
        <w:suppressAutoHyphens/>
        <w:ind w:left="-90" w:firstLine="0"/>
        <w:rPr>
          <w:rFonts w:ascii="Times New Roman" w:hAnsi="Times New Roman" w:cs="Times New Roman"/>
          <w:sz w:val="24"/>
          <w:szCs w:val="24"/>
          <w:lang w:val="ro-RO"/>
        </w:rPr>
      </w:pPr>
      <w:r>
        <w:rPr>
          <w:rFonts w:ascii="Times New Roman" w:hAnsi="Times New Roman" w:cs="Times New Roman"/>
          <w:sz w:val="24"/>
          <w:szCs w:val="24"/>
          <w:lang w:val="ro-RO"/>
        </w:rPr>
        <w:t xml:space="preserve">Invitația de participare la procedura de atribuire a contractelor subsecvente va fi comunicată obligatoriu printr-un singur e-mail transmis simultan către toți operatorii economici semnatari ai acordului-cadru prin intermediul adresei de poștă electronică menționate, cu cel puțin </w:t>
      </w:r>
      <w:r w:rsidR="00B24D71">
        <w:rPr>
          <w:rFonts w:ascii="Times New Roman" w:hAnsi="Times New Roman" w:cs="Times New Roman"/>
          <w:sz w:val="24"/>
          <w:szCs w:val="24"/>
          <w:lang w:val="ro-RO"/>
        </w:rPr>
        <w:t>2</w:t>
      </w:r>
      <w:r>
        <w:rPr>
          <w:rFonts w:ascii="Times New Roman" w:hAnsi="Times New Roman" w:cs="Times New Roman"/>
          <w:sz w:val="24"/>
          <w:szCs w:val="24"/>
          <w:lang w:val="ro-RO"/>
        </w:rPr>
        <w:t xml:space="preserve"> zile lucrătoare înainte de data deplasării. Pentru deplasări neprevăzute, impuse de desfășurarea evenimentelor pe plan internațional, solicitarea se va transmite cu minimum 24 de ore înainte de data deplasării, sau în situații deosebite, în aceeași zi. Comunicarea invitației de participare la reofertare prin alt mijloc decât poșta electronică sau în alt mod decât prin același mesaj transmis simultan către toți operatorii economici, atrage invalidarea acțiunii de reluare a competiției în vederea atribuirii respectivului contract subsecvent. </w:t>
      </w:r>
    </w:p>
    <w:p w14:paraId="210DD8D2" w14:textId="77777777" w:rsidR="00305108" w:rsidRDefault="00305108" w:rsidP="00305108">
      <w:pPr>
        <w:numPr>
          <w:ilvl w:val="0"/>
          <w:numId w:val="8"/>
        </w:numPr>
        <w:tabs>
          <w:tab w:val="left" w:pos="90"/>
        </w:tabs>
        <w:suppressAutoHyphens/>
        <w:ind w:left="-90" w:firstLine="0"/>
        <w:rPr>
          <w:rFonts w:ascii="Times New Roman" w:hAnsi="Times New Roman" w:cs="Times New Roman"/>
          <w:sz w:val="24"/>
          <w:szCs w:val="24"/>
          <w:lang w:val="ro-RO"/>
        </w:rPr>
      </w:pPr>
      <w:r>
        <w:rPr>
          <w:rFonts w:ascii="Times New Roman" w:hAnsi="Times New Roman" w:cs="Times New Roman"/>
          <w:sz w:val="24"/>
          <w:szCs w:val="24"/>
          <w:lang w:val="ro-RO"/>
        </w:rPr>
        <w:t xml:space="preserve">Operatorii economici vor transmite până la data și ora limită menționată în invitația de participare, prin e-mail la adresa dedicată acestei proceduri, oferta subsecventă în care se vor menționa numele și detaliile pentru fiecare pasager în parte, prețul biletului solicitat, defalcat pe componente (TS, taxe, preț bilet), pentru varianta de deplasare care corespunde cerințelor specificate în invitația de participare, precum și taxele de modificare/anulare. La ofertă vor fi anexate detaliile electronice privind biletul ofertat și termenul limită de emitere a biletului. Toate ofertele vor fi însoțite în mod obligatoriu de istoricul rezervării/rezervărilor, aceasta fiind o condiție de validitate a ofertei. </w:t>
      </w:r>
    </w:p>
    <w:p w14:paraId="2B43C27D" w14:textId="77777777" w:rsidR="00305108" w:rsidRDefault="00305108" w:rsidP="00305108">
      <w:pPr>
        <w:numPr>
          <w:ilvl w:val="0"/>
          <w:numId w:val="8"/>
        </w:numPr>
        <w:tabs>
          <w:tab w:val="left" w:pos="90"/>
        </w:tabs>
        <w:suppressAutoHyphens/>
        <w:ind w:left="-90" w:firstLine="0"/>
        <w:rPr>
          <w:rFonts w:ascii="Times New Roman" w:hAnsi="Times New Roman" w:cs="Times New Roman"/>
          <w:sz w:val="24"/>
          <w:szCs w:val="24"/>
          <w:lang w:val="ro-RO"/>
        </w:rPr>
      </w:pPr>
      <w:r>
        <w:rPr>
          <w:rFonts w:ascii="Times New Roman" w:hAnsi="Times New Roman" w:cs="Times New Roman"/>
          <w:sz w:val="24"/>
          <w:szCs w:val="24"/>
          <w:lang w:val="ro-RO"/>
        </w:rPr>
        <w:t>Istoricul rezervării este documentul electronic generat de GDS (global distribution system - sistem computerizat de rezervări) care conține informații privind momentul generării rezervării și toți pașii necesari efectuării rezervării cu date și ore.</w:t>
      </w:r>
    </w:p>
    <w:p w14:paraId="6188F2DA" w14:textId="77777777" w:rsidR="00305108" w:rsidRDefault="00305108" w:rsidP="00305108">
      <w:pPr>
        <w:numPr>
          <w:ilvl w:val="0"/>
          <w:numId w:val="8"/>
        </w:numPr>
        <w:tabs>
          <w:tab w:val="left" w:pos="90"/>
        </w:tabs>
        <w:suppressAutoHyphens/>
        <w:ind w:left="-90" w:firstLine="0"/>
        <w:rPr>
          <w:rFonts w:ascii="Times New Roman" w:hAnsi="Times New Roman" w:cs="Times New Roman"/>
          <w:sz w:val="24"/>
          <w:szCs w:val="24"/>
          <w:lang w:val="ro-RO"/>
        </w:rPr>
      </w:pPr>
      <w:r>
        <w:rPr>
          <w:rFonts w:ascii="Times New Roman" w:hAnsi="Times New Roman" w:cs="Times New Roman"/>
          <w:sz w:val="24"/>
          <w:szCs w:val="24"/>
          <w:lang w:val="ro-RO"/>
        </w:rPr>
        <w:lastRenderedPageBreak/>
        <w:t>Pentru asigurarea respectării principiilor transparenței și a egalității de tratament față de ofertanți, toate ofertele trebuie să fie însoțite de istoricul rezervării, în caz contrar oferta nefiind luată în considerare. Toate operațiunile aferente emiterii/rezervarii biletelor de avion, trebuie să fie ulterioare recepționării de către operatorul economic a invitației de participare, comunicate prin e-mail.</w:t>
      </w:r>
    </w:p>
    <w:p w14:paraId="7935018F" w14:textId="77777777" w:rsidR="00305108" w:rsidRDefault="00305108" w:rsidP="00305108">
      <w:pPr>
        <w:tabs>
          <w:tab w:val="left" w:pos="90"/>
          <w:tab w:val="left" w:pos="180"/>
          <w:tab w:val="left" w:pos="360"/>
        </w:tabs>
        <w:ind w:hanging="90"/>
        <w:rPr>
          <w:rFonts w:ascii="Times New Roman" w:hAnsi="Times New Roman" w:cs="Times New Roman"/>
          <w:sz w:val="24"/>
          <w:szCs w:val="24"/>
          <w:lang w:val="ro-RO"/>
        </w:rPr>
      </w:pPr>
      <w:r>
        <w:rPr>
          <w:rFonts w:ascii="Times New Roman" w:hAnsi="Times New Roman" w:cs="Times New Roman"/>
          <w:sz w:val="24"/>
          <w:szCs w:val="24"/>
          <w:lang w:val="ro-RO"/>
        </w:rPr>
        <w:t>10.Adresa de e-mail dedicată și mesajele conținând ofertele participanților nu vor fi accesate de către nicio persoană decât după expirarea termenului-limită menționat în invitația de participare la reofertare.</w:t>
      </w:r>
    </w:p>
    <w:p w14:paraId="1E3DA92D" w14:textId="77777777" w:rsidR="00305108" w:rsidRDefault="00305108" w:rsidP="00305108">
      <w:pPr>
        <w:numPr>
          <w:ilvl w:val="0"/>
          <w:numId w:val="9"/>
        </w:numPr>
        <w:tabs>
          <w:tab w:val="left" w:pos="0"/>
          <w:tab w:val="left" w:pos="90"/>
          <w:tab w:val="left" w:pos="360"/>
        </w:tabs>
        <w:suppressAutoHyphens/>
        <w:ind w:left="0" w:hanging="90"/>
        <w:rPr>
          <w:rFonts w:ascii="Times New Roman" w:hAnsi="Times New Roman" w:cs="Times New Roman"/>
          <w:sz w:val="24"/>
          <w:szCs w:val="24"/>
          <w:lang w:val="ro-RO"/>
        </w:rPr>
      </w:pPr>
      <w:r>
        <w:rPr>
          <w:rFonts w:ascii="Times New Roman" w:hAnsi="Times New Roman" w:cs="Times New Roman"/>
          <w:sz w:val="24"/>
          <w:szCs w:val="24"/>
          <w:lang w:val="ro-RO"/>
        </w:rPr>
        <w:t xml:space="preserve">La data și ora stabilită în invitația de participare, autoritatea contractantă va proceda la deschiderea ofertelor, prin accesarea adresei de e-mail dedicată. Ofertele care nu respectă cerințele invitației de participare și respectiv ale caietului de sarcini nu vor fi luate în considerare. Stabilirea ofertei câștigătoare în urma reluării competiției se va face pe baza criteriului de atribuire, prețul cel mai scăzut. </w:t>
      </w:r>
      <w:r>
        <w:rPr>
          <w:rFonts w:ascii="Times New Roman" w:eastAsia="Times New Roman" w:hAnsi="Times New Roman" w:cs="Times New Roman"/>
          <w:sz w:val="24"/>
          <w:szCs w:val="24"/>
          <w:lang w:val="ro-RO"/>
        </w:rPr>
        <w:t xml:space="preserve">În cazul în care, în cadrul procedurii de atribuire a contractelor subsecvente doi sau mai mulți ofertanți, prezintă o propunere  financiară de aceeași valoare, autoritatea contractantă va solicita acestora o nouă propunere financiară, urmând ca ulterior, contractul subsecvent să fie atribuit ofertantului care a transmis cea mai bună ofertă, respectiv cel mai scăzut preț al serviciilor de transport aerian (calculat ca ∑ preț bilet + valoarea taxelor de zbor aferent + TS ). </w:t>
      </w:r>
    </w:p>
    <w:p w14:paraId="3E8FE596" w14:textId="77777777" w:rsidR="00305108" w:rsidRDefault="00305108" w:rsidP="00305108">
      <w:pPr>
        <w:numPr>
          <w:ilvl w:val="0"/>
          <w:numId w:val="9"/>
        </w:numPr>
        <w:tabs>
          <w:tab w:val="left" w:pos="180"/>
          <w:tab w:val="left" w:pos="360"/>
        </w:tabs>
        <w:suppressAutoHyphens/>
        <w:ind w:left="90" w:hanging="90"/>
        <w:rPr>
          <w:rFonts w:ascii="Times New Roman" w:hAnsi="Times New Roman" w:cs="Times New Roman"/>
          <w:sz w:val="24"/>
          <w:szCs w:val="24"/>
          <w:lang w:val="ro-RO"/>
        </w:rPr>
      </w:pPr>
      <w:r>
        <w:rPr>
          <w:rFonts w:ascii="Times New Roman" w:hAnsi="Times New Roman" w:cs="Times New Roman"/>
          <w:sz w:val="24"/>
          <w:szCs w:val="24"/>
          <w:lang w:val="ro-RO"/>
        </w:rPr>
        <w:t>Toate biletele de avion menționate în aceeași invitație de participare la reofertare vor face obiectul unui singur contract subsecvent încheiat de autoritatea contractantă, urmând ca, dacă este cazul, oferta câștigătoare să se stabilească prin aplicarea criteriului de atribuire a celui mai mic preț total pentru toate biletele solicitate (rezultat din însumarea prețurilor pentru fiecare dintre biletele menționate în aceeași invitație).</w:t>
      </w:r>
    </w:p>
    <w:p w14:paraId="3167805A" w14:textId="77777777" w:rsidR="00305108" w:rsidRDefault="00305108" w:rsidP="00305108">
      <w:pPr>
        <w:numPr>
          <w:ilvl w:val="0"/>
          <w:numId w:val="9"/>
        </w:numPr>
        <w:tabs>
          <w:tab w:val="left" w:pos="180"/>
          <w:tab w:val="left" w:pos="270"/>
          <w:tab w:val="left" w:pos="450"/>
        </w:tabs>
        <w:suppressAutoHyphens/>
        <w:ind w:left="0" w:hanging="90"/>
        <w:rPr>
          <w:rFonts w:ascii="Times New Roman" w:hAnsi="Times New Roman" w:cs="Times New Roman"/>
          <w:sz w:val="24"/>
          <w:szCs w:val="24"/>
          <w:lang w:val="ro-RO"/>
        </w:rPr>
      </w:pPr>
      <w:r>
        <w:rPr>
          <w:rFonts w:ascii="Times New Roman" w:hAnsi="Times New Roman" w:cs="Times New Roman"/>
          <w:sz w:val="24"/>
          <w:szCs w:val="24"/>
          <w:lang w:val="ro-RO"/>
        </w:rPr>
        <w:t xml:space="preserve">Rezultatul procedurii va fi comunicat simultan tuturor participanților la procedură. Invitația de participare la reofertare împreună cu oferta subsecventă declarată câștigătoare și cu comunicarea rezultatului procedurii constituie contractul subsecvent valabil încheiat între părți. Astfel, înscrisurile doveditoare ale contractului subsecvent vor fi : </w:t>
      </w:r>
    </w:p>
    <w:p w14:paraId="6AB3B830" w14:textId="77777777" w:rsidR="00305108" w:rsidRDefault="00305108" w:rsidP="00305108">
      <w:pPr>
        <w:numPr>
          <w:ilvl w:val="0"/>
          <w:numId w:val="10"/>
        </w:numPr>
        <w:suppressAutoHyphens/>
        <w:ind w:left="270" w:hanging="180"/>
        <w:rPr>
          <w:rFonts w:ascii="Times New Roman" w:hAnsi="Times New Roman" w:cs="Times New Roman"/>
          <w:sz w:val="24"/>
          <w:szCs w:val="24"/>
          <w:lang w:val="ro-RO"/>
        </w:rPr>
      </w:pPr>
      <w:r>
        <w:rPr>
          <w:rFonts w:ascii="Times New Roman" w:hAnsi="Times New Roman" w:cs="Times New Roman"/>
          <w:sz w:val="24"/>
          <w:szCs w:val="24"/>
          <w:lang w:val="ro-RO"/>
        </w:rPr>
        <w:t xml:space="preserve">invitația de participare la reofertare; </w:t>
      </w:r>
    </w:p>
    <w:p w14:paraId="0BADEBD2" w14:textId="77777777" w:rsidR="00305108" w:rsidRDefault="00305108" w:rsidP="00305108">
      <w:pPr>
        <w:numPr>
          <w:ilvl w:val="0"/>
          <w:numId w:val="10"/>
        </w:numPr>
        <w:tabs>
          <w:tab w:val="left" w:pos="360"/>
        </w:tabs>
        <w:suppressAutoHyphens/>
        <w:ind w:left="270" w:hanging="180"/>
        <w:rPr>
          <w:rFonts w:ascii="Times New Roman" w:hAnsi="Times New Roman" w:cs="Times New Roman"/>
          <w:sz w:val="24"/>
          <w:szCs w:val="24"/>
          <w:lang w:val="ro-RO"/>
        </w:rPr>
      </w:pPr>
      <w:r>
        <w:rPr>
          <w:rFonts w:ascii="Times New Roman" w:hAnsi="Times New Roman" w:cs="Times New Roman"/>
          <w:sz w:val="24"/>
          <w:szCs w:val="24"/>
          <w:lang w:val="ro-RO"/>
        </w:rPr>
        <w:t xml:space="preserve">oferta subsecventă declarată câștigătoare; </w:t>
      </w:r>
    </w:p>
    <w:p w14:paraId="2A3C9DB9" w14:textId="77777777" w:rsidR="00305108" w:rsidRDefault="00305108" w:rsidP="00AD6F76">
      <w:pPr>
        <w:numPr>
          <w:ilvl w:val="0"/>
          <w:numId w:val="10"/>
        </w:numPr>
        <w:suppressAutoHyphens/>
        <w:ind w:left="450" w:hanging="360"/>
        <w:rPr>
          <w:rFonts w:ascii="Times New Roman" w:hAnsi="Times New Roman" w:cs="Times New Roman"/>
          <w:sz w:val="24"/>
          <w:szCs w:val="24"/>
          <w:lang w:val="ro-RO"/>
        </w:rPr>
      </w:pPr>
      <w:r>
        <w:rPr>
          <w:rFonts w:ascii="Times New Roman" w:hAnsi="Times New Roman" w:cs="Times New Roman"/>
          <w:sz w:val="24"/>
          <w:szCs w:val="24"/>
          <w:lang w:val="ro-RO"/>
        </w:rPr>
        <w:t>comunicarea rezultatului procedurii de atribuire a contractului subsecvent.</w:t>
      </w:r>
    </w:p>
    <w:p w14:paraId="727B9227" w14:textId="77777777" w:rsidR="00305108" w:rsidRDefault="00305108" w:rsidP="00305108">
      <w:pPr>
        <w:numPr>
          <w:ilvl w:val="0"/>
          <w:numId w:val="10"/>
        </w:numPr>
        <w:suppressAutoHyphens/>
        <w:ind w:left="360" w:hanging="270"/>
        <w:rPr>
          <w:rFonts w:ascii="Times New Roman" w:hAnsi="Times New Roman" w:cs="Times New Roman"/>
          <w:b/>
          <w:i/>
          <w:sz w:val="24"/>
          <w:szCs w:val="24"/>
          <w:lang w:val="ro-RO"/>
        </w:rPr>
      </w:pPr>
      <w:r>
        <w:rPr>
          <w:rFonts w:ascii="Times New Roman" w:hAnsi="Times New Roman" w:cs="Times New Roman"/>
          <w:sz w:val="24"/>
          <w:szCs w:val="24"/>
          <w:lang w:val="ro-RO"/>
        </w:rPr>
        <w:t>Factura fiscala .</w:t>
      </w:r>
    </w:p>
    <w:p w14:paraId="09A2DB1B" w14:textId="77777777" w:rsidR="00305108" w:rsidRDefault="00305108" w:rsidP="00305108">
      <w:pPr>
        <w:rPr>
          <w:rFonts w:ascii="Times New Roman" w:hAnsi="Times New Roman" w:cs="Times New Roman"/>
          <w:b/>
          <w:i/>
          <w:sz w:val="24"/>
          <w:szCs w:val="24"/>
          <w:lang w:val="ro-RO"/>
        </w:rPr>
      </w:pPr>
      <w:r>
        <w:rPr>
          <w:rFonts w:ascii="Times New Roman" w:hAnsi="Times New Roman" w:cs="Times New Roman"/>
          <w:b/>
          <w:i/>
          <w:sz w:val="24"/>
          <w:szCs w:val="24"/>
          <w:lang w:val="ro-RO"/>
        </w:rPr>
        <w:lastRenderedPageBreak/>
        <w:t xml:space="preserve">Părțile nu vor semna vreun alt înscris ci încheierea acordului subsecvent va fi dovedită prin cele patru documente anterior menționate. </w:t>
      </w:r>
    </w:p>
    <w:p w14:paraId="1F110CD0" w14:textId="77777777" w:rsidR="00305108" w:rsidRDefault="00305108" w:rsidP="00305108">
      <w:pPr>
        <w:numPr>
          <w:ilvl w:val="0"/>
          <w:numId w:val="9"/>
        </w:numPr>
        <w:tabs>
          <w:tab w:val="left" w:pos="180"/>
          <w:tab w:val="left" w:pos="270"/>
          <w:tab w:val="left" w:pos="360"/>
        </w:tabs>
        <w:suppressAutoHyphens/>
        <w:autoSpaceDE w:val="0"/>
        <w:ind w:left="90" w:hanging="90"/>
        <w:rPr>
          <w:rFonts w:ascii="Times New Roman" w:hAnsi="Times New Roman" w:cs="Times New Roman"/>
          <w:sz w:val="24"/>
          <w:szCs w:val="24"/>
          <w:lang w:val="x-none"/>
        </w:rPr>
      </w:pPr>
      <w:r>
        <w:rPr>
          <w:rFonts w:ascii="Times New Roman" w:hAnsi="Times New Roman" w:cs="Times New Roman"/>
          <w:sz w:val="24"/>
          <w:szCs w:val="24"/>
          <w:lang w:val="x-none"/>
        </w:rPr>
        <w:t>În urma încheierii contractului subsecvent, în condițiile punctului precedent, prestatorul va emite biletele de transport aerian de pasageri și le va transmite autorității contractante, de regulă cel mai tarziu cu 24 de ore înainte de ora plecării, în format electronic, la adresa de e-mail dedicată. Acest termen se va diminua după caz, în situațiile urgente.</w:t>
      </w:r>
    </w:p>
    <w:p w14:paraId="65A1416D" w14:textId="77777777" w:rsidR="008C4204" w:rsidRDefault="00305108" w:rsidP="008C4204">
      <w:pPr>
        <w:ind w:left="-9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15 .Plata serviciilor prestate se efectuează în RON, </w:t>
      </w:r>
      <w:r w:rsidRPr="003C0A24">
        <w:rPr>
          <w:rFonts w:ascii="Times New Roman" w:eastAsia="Times New Roman" w:hAnsi="Times New Roman" w:cs="Times New Roman"/>
          <w:sz w:val="24"/>
          <w:szCs w:val="24"/>
          <w:lang w:val="it-IT"/>
        </w:rPr>
        <w:t xml:space="preserve">in termen de  max </w:t>
      </w:r>
      <w:r w:rsidR="00B24D71" w:rsidRPr="003C0A24">
        <w:rPr>
          <w:rFonts w:ascii="Times New Roman" w:eastAsia="Times New Roman" w:hAnsi="Times New Roman" w:cs="Times New Roman"/>
          <w:sz w:val="24"/>
          <w:szCs w:val="24"/>
          <w:lang w:val="it-IT"/>
        </w:rPr>
        <w:t>6</w:t>
      </w:r>
      <w:r w:rsidRPr="003C0A24">
        <w:rPr>
          <w:rFonts w:ascii="Times New Roman" w:eastAsia="Times New Roman" w:hAnsi="Times New Roman" w:cs="Times New Roman"/>
          <w:sz w:val="24"/>
          <w:szCs w:val="24"/>
          <w:lang w:val="it-IT"/>
        </w:rPr>
        <w:t xml:space="preserve">0 zile de la emiterea facturii, </w:t>
      </w:r>
      <w:r>
        <w:rPr>
          <w:rFonts w:ascii="Times New Roman" w:eastAsia="Times New Roman" w:hAnsi="Times New Roman" w:cs="Times New Roman"/>
          <w:sz w:val="24"/>
          <w:szCs w:val="24"/>
          <w:lang w:val="ro-RO"/>
        </w:rPr>
        <w:t>prin virament bancar in contul prestatorului</w:t>
      </w:r>
      <w:r w:rsidR="008C4204">
        <w:rPr>
          <w:rFonts w:ascii="Times New Roman" w:eastAsia="Times New Roman" w:hAnsi="Times New Roman" w:cs="Times New Roman"/>
          <w:sz w:val="24"/>
          <w:szCs w:val="24"/>
          <w:lang w:val="ro-RO"/>
        </w:rPr>
        <w:t>.</w:t>
      </w:r>
    </w:p>
    <w:p w14:paraId="5C65AF07" w14:textId="350A4261" w:rsidR="001A6AB9" w:rsidRPr="00157C6B" w:rsidRDefault="00157C6B" w:rsidP="008C4204">
      <w:pPr>
        <w:ind w:left="-90"/>
        <w:rPr>
          <w:rFonts w:ascii="Times New Roman" w:eastAsia="Times New Roman" w:hAnsi="Times New Roman" w:cs="Times New Roman"/>
          <w:sz w:val="24"/>
          <w:szCs w:val="24"/>
          <w:lang w:val="ro-RO"/>
        </w:rPr>
      </w:pPr>
      <w:r w:rsidRPr="00157C6B">
        <w:rPr>
          <w:rFonts w:ascii="Times New Roman" w:eastAsia="Times New Roman" w:hAnsi="Times New Roman" w:cs="Times New Roman"/>
          <w:sz w:val="24"/>
          <w:szCs w:val="24"/>
          <w:lang w:val="ro-RO"/>
        </w:rPr>
        <w:t>ALTE CERINTE MINIMALE SI OBLIGATORII:</w:t>
      </w:r>
    </w:p>
    <w:p w14:paraId="62168B13" w14:textId="60A4070B" w:rsidR="00157C6B" w:rsidRDefault="00157C6B" w:rsidP="00157C6B">
      <w:pPr>
        <w:pStyle w:val="ListParagraph"/>
        <w:numPr>
          <w:ilvl w:val="3"/>
          <w:numId w:val="9"/>
        </w:numPr>
        <w:spacing w:after="0"/>
        <w:ind w:left="357" w:hanging="357"/>
        <w:jc w:val="left"/>
        <w:rPr>
          <w:rFonts w:ascii="Times New Roman" w:eastAsia="Times New Roman" w:hAnsi="Times New Roman" w:cs="Times New Roman"/>
          <w:sz w:val="24"/>
          <w:szCs w:val="24"/>
          <w:lang w:val="ro-RO"/>
        </w:rPr>
      </w:pPr>
      <w:r w:rsidRPr="00157C6B">
        <w:rPr>
          <w:rFonts w:ascii="Times New Roman" w:eastAsia="Times New Roman" w:hAnsi="Times New Roman" w:cs="Times New Roman"/>
          <w:sz w:val="24"/>
          <w:szCs w:val="24"/>
          <w:lang w:val="ro-RO"/>
        </w:rPr>
        <w:t>Agentia sa fie axata pe servi</w:t>
      </w:r>
      <w:r>
        <w:rPr>
          <w:rFonts w:ascii="Times New Roman" w:eastAsia="Times New Roman" w:hAnsi="Times New Roman" w:cs="Times New Roman"/>
          <w:sz w:val="24"/>
          <w:szCs w:val="24"/>
          <w:lang w:val="ro-RO"/>
        </w:rPr>
        <w:t>cii de corporate travel management</w:t>
      </w:r>
    </w:p>
    <w:p w14:paraId="48EC292A" w14:textId="66B3E1C1" w:rsidR="00157C6B" w:rsidRDefault="00157C6B" w:rsidP="00157C6B">
      <w:pPr>
        <w:pStyle w:val="ListParagraph"/>
        <w:numPr>
          <w:ilvl w:val="3"/>
          <w:numId w:val="9"/>
        </w:numPr>
        <w:spacing w:after="0"/>
        <w:ind w:left="357" w:hanging="357"/>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Afilierea/apartenenta la agentii de turism cu prezenta globala</w:t>
      </w:r>
    </w:p>
    <w:p w14:paraId="6C58770D" w14:textId="73DA0AB0" w:rsidR="000C2183" w:rsidRDefault="000C2183" w:rsidP="00157C6B">
      <w:pPr>
        <w:pStyle w:val="ListParagraph"/>
        <w:numPr>
          <w:ilvl w:val="3"/>
          <w:numId w:val="9"/>
        </w:numPr>
        <w:spacing w:after="0"/>
        <w:ind w:left="357" w:hanging="357"/>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Gestionarea clienti locali si clienti globali</w:t>
      </w:r>
    </w:p>
    <w:p w14:paraId="35C0F600" w14:textId="2C823547" w:rsidR="000C2183" w:rsidRDefault="000C2183" w:rsidP="00157C6B">
      <w:pPr>
        <w:pStyle w:val="ListParagraph"/>
        <w:numPr>
          <w:ilvl w:val="3"/>
          <w:numId w:val="9"/>
        </w:numPr>
        <w:spacing w:after="0"/>
        <w:ind w:left="357" w:hanging="357"/>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Certificat IATA – minim 10 ani (ATE este IATA din 2000)</w:t>
      </w:r>
    </w:p>
    <w:p w14:paraId="0C140FFC" w14:textId="44AE2D79" w:rsidR="000C2183" w:rsidRDefault="000C2183" w:rsidP="00157C6B">
      <w:pPr>
        <w:pStyle w:val="ListParagraph"/>
        <w:numPr>
          <w:ilvl w:val="3"/>
          <w:numId w:val="9"/>
        </w:numPr>
        <w:spacing w:after="0"/>
        <w:ind w:left="357" w:hanging="357"/>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Certificat ISO 9001 – Managementul calitatii</w:t>
      </w:r>
    </w:p>
    <w:p w14:paraId="23D73CBC" w14:textId="21BAA9DC" w:rsidR="000C2183" w:rsidRDefault="000C2183" w:rsidP="00157C6B">
      <w:pPr>
        <w:pStyle w:val="ListParagraph"/>
        <w:numPr>
          <w:ilvl w:val="3"/>
          <w:numId w:val="9"/>
        </w:numPr>
        <w:spacing w:after="0"/>
        <w:ind w:left="357" w:hanging="357"/>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Recomandari din partea clientilor cu proiecte similare</w:t>
      </w:r>
    </w:p>
    <w:p w14:paraId="25DE6E68" w14:textId="4BD63A12" w:rsidR="000C2183" w:rsidRDefault="000C2183" w:rsidP="00157C6B">
      <w:pPr>
        <w:pStyle w:val="ListParagraph"/>
        <w:numPr>
          <w:ilvl w:val="3"/>
          <w:numId w:val="9"/>
        </w:numPr>
        <w:spacing w:after="0"/>
        <w:ind w:left="357" w:hanging="357"/>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Recomandari din partea companiilor aeriene</w:t>
      </w:r>
    </w:p>
    <w:p w14:paraId="38CB1E32" w14:textId="4C46D866" w:rsidR="000C2183" w:rsidRDefault="000C2183" w:rsidP="00157C6B">
      <w:pPr>
        <w:pStyle w:val="ListParagraph"/>
        <w:numPr>
          <w:ilvl w:val="3"/>
          <w:numId w:val="9"/>
        </w:numPr>
        <w:spacing w:after="0"/>
        <w:ind w:left="357" w:hanging="357"/>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Demonstrati operarea unor solutii software complexe in cadrul organizatiei dvs. care permit gestionarea automata, corecta si eficienta a relatiei de colaborare cu CSM Bucuresti (rezervare, facturare, raportare)</w:t>
      </w:r>
    </w:p>
    <w:p w14:paraId="4DBA20D6" w14:textId="6C97B6C4" w:rsidR="00AA5D0E" w:rsidRDefault="00AA5D0E" w:rsidP="00157C6B">
      <w:pPr>
        <w:pStyle w:val="ListParagraph"/>
        <w:numPr>
          <w:ilvl w:val="3"/>
          <w:numId w:val="9"/>
        </w:numPr>
        <w:spacing w:after="0"/>
        <w:ind w:left="357" w:hanging="357"/>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Prezentarea organigramei echipei pe care o puneti la dispozitie pentru gestionarae acestui contract impreuna cu CV-ul Project Managerului si recomandari din partea clientilor. Este necesar sa fie evidentiata experienta similara in coordonarea echipelor care gestioneaza clienti corporate si marimea echipelor</w:t>
      </w:r>
    </w:p>
    <w:p w14:paraId="4E9E9890" w14:textId="42FA78AC" w:rsidR="00AA5D0E" w:rsidRDefault="00AA5D0E" w:rsidP="00157C6B">
      <w:pPr>
        <w:pStyle w:val="ListParagraph"/>
        <w:numPr>
          <w:ilvl w:val="3"/>
          <w:numId w:val="9"/>
        </w:numPr>
        <w:spacing w:after="0"/>
        <w:ind w:left="357" w:hanging="357"/>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Solicitare SLA (service level agreement)</w:t>
      </w:r>
    </w:p>
    <w:p w14:paraId="3F27028C" w14:textId="156B643E" w:rsidR="00AA5D0E" w:rsidRDefault="00AA5D0E" w:rsidP="00157C6B">
      <w:pPr>
        <w:pStyle w:val="ListParagraph"/>
        <w:numPr>
          <w:ilvl w:val="3"/>
          <w:numId w:val="9"/>
        </w:numPr>
        <w:spacing w:after="0"/>
        <w:ind w:left="357" w:hanging="357"/>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Termen de implementare contract</w:t>
      </w:r>
    </w:p>
    <w:p w14:paraId="6A9BEA6A" w14:textId="27EB952A" w:rsidR="00AA5D0E" w:rsidRDefault="00AA5D0E" w:rsidP="00157C6B">
      <w:pPr>
        <w:pStyle w:val="ListParagraph"/>
        <w:numPr>
          <w:ilvl w:val="3"/>
          <w:numId w:val="9"/>
        </w:numPr>
        <w:spacing w:after="0"/>
        <w:ind w:left="357" w:hanging="357"/>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Do</w:t>
      </w:r>
      <w:r w:rsidR="00F910A2">
        <w:rPr>
          <w:rFonts w:ascii="Times New Roman" w:eastAsia="Times New Roman" w:hAnsi="Times New Roman" w:cs="Times New Roman"/>
          <w:sz w:val="24"/>
          <w:szCs w:val="24"/>
          <w:lang w:val="ro-RO"/>
        </w:rPr>
        <w:t>c</w:t>
      </w:r>
      <w:r>
        <w:rPr>
          <w:rFonts w:ascii="Times New Roman" w:eastAsia="Times New Roman" w:hAnsi="Times New Roman" w:cs="Times New Roman"/>
          <w:sz w:val="24"/>
          <w:szCs w:val="24"/>
          <w:lang w:val="ro-RO"/>
        </w:rPr>
        <w:t>umente</w:t>
      </w:r>
      <w:r w:rsidR="001A6AB9">
        <w:rPr>
          <w:rFonts w:ascii="Times New Roman" w:eastAsia="Times New Roman" w:hAnsi="Times New Roman" w:cs="Times New Roman"/>
          <w:sz w:val="24"/>
          <w:szCs w:val="24"/>
          <w:lang w:val="ro-RO"/>
        </w:rPr>
        <w:t>:</w:t>
      </w:r>
    </w:p>
    <w:p w14:paraId="4933183D" w14:textId="7AFACED3" w:rsidR="00AA5D0E" w:rsidRDefault="00AA5D0E" w:rsidP="00AA5D0E">
      <w:pPr>
        <w:pStyle w:val="ListParagraph"/>
        <w:numPr>
          <w:ilvl w:val="0"/>
          <w:numId w:val="11"/>
        </w:numPr>
        <w:spacing w:after="0"/>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Plan de Continuitate a activitatii in caz de Forta Majora si Dezastre</w:t>
      </w:r>
    </w:p>
    <w:p w14:paraId="03F2D1A8" w14:textId="72EB6BD1" w:rsidR="00AA5D0E" w:rsidRDefault="00AA5D0E" w:rsidP="00AA5D0E">
      <w:pPr>
        <w:pStyle w:val="ListParagraph"/>
        <w:numPr>
          <w:ilvl w:val="0"/>
          <w:numId w:val="11"/>
        </w:numPr>
        <w:spacing w:after="0"/>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Plan de Urgenta pentru securitatea clientilor</w:t>
      </w:r>
    </w:p>
    <w:p w14:paraId="68118011" w14:textId="4C1F99AE" w:rsidR="00AA5D0E" w:rsidRDefault="00AA5D0E" w:rsidP="00AA5D0E">
      <w:pPr>
        <w:pStyle w:val="ListParagraph"/>
        <w:numPr>
          <w:ilvl w:val="0"/>
          <w:numId w:val="11"/>
        </w:numPr>
        <w:spacing w:after="0"/>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Regulament de ordine interioara</w:t>
      </w:r>
    </w:p>
    <w:p w14:paraId="7FC8D705" w14:textId="6C31A0A6" w:rsidR="00AA5D0E" w:rsidRDefault="001342C2" w:rsidP="00AA5D0E">
      <w:pPr>
        <w:pStyle w:val="ListParagraph"/>
        <w:numPr>
          <w:ilvl w:val="0"/>
          <w:numId w:val="11"/>
        </w:numPr>
        <w:spacing w:after="0"/>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Politica</w:t>
      </w:r>
      <w:r w:rsidR="00AA5D0E">
        <w:rPr>
          <w:rFonts w:ascii="Times New Roman" w:eastAsia="Times New Roman" w:hAnsi="Times New Roman" w:cs="Times New Roman"/>
          <w:sz w:val="24"/>
          <w:szCs w:val="24"/>
          <w:lang w:val="ro-RO"/>
        </w:rPr>
        <w:t xml:space="preserve"> HSSE</w:t>
      </w:r>
    </w:p>
    <w:p w14:paraId="36E61DE8" w14:textId="26F2C9B6" w:rsidR="00AA5D0E" w:rsidRDefault="00AA5D0E" w:rsidP="00AA5D0E">
      <w:pPr>
        <w:pStyle w:val="ListParagraph"/>
        <w:numPr>
          <w:ilvl w:val="0"/>
          <w:numId w:val="11"/>
        </w:numPr>
        <w:spacing w:after="0"/>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Politica privind sustenabilitatae si integrarea riscurilor legate de durabilitate</w:t>
      </w:r>
    </w:p>
    <w:p w14:paraId="3521D6AC" w14:textId="676E9744" w:rsidR="00AA5D0E" w:rsidRDefault="00AA5D0E" w:rsidP="00AA5D0E">
      <w:pPr>
        <w:pStyle w:val="ListParagraph"/>
        <w:numPr>
          <w:ilvl w:val="0"/>
          <w:numId w:val="11"/>
        </w:numPr>
        <w:spacing w:after="0"/>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Politica privind respectarea drepturilor omului</w:t>
      </w:r>
    </w:p>
    <w:p w14:paraId="67989A20" w14:textId="6A92DFF3" w:rsidR="00AA5D0E" w:rsidRDefault="00AA5D0E" w:rsidP="00AA5D0E">
      <w:pPr>
        <w:pStyle w:val="ListParagraph"/>
        <w:numPr>
          <w:ilvl w:val="0"/>
          <w:numId w:val="11"/>
        </w:numPr>
        <w:spacing w:after="0"/>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Politica anticoruptie</w:t>
      </w:r>
    </w:p>
    <w:p w14:paraId="4E7AFC97" w14:textId="7F42E468" w:rsidR="00AA5D0E" w:rsidRDefault="00AA5D0E" w:rsidP="00AA5D0E">
      <w:pPr>
        <w:pStyle w:val="ListParagraph"/>
        <w:numPr>
          <w:ilvl w:val="0"/>
          <w:numId w:val="11"/>
        </w:numPr>
        <w:spacing w:after="0"/>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Procedura de prevenire si combatere a spalarii de bani</w:t>
      </w:r>
    </w:p>
    <w:p w14:paraId="1C7A7B12" w14:textId="05CE3CA4" w:rsidR="00AA5D0E" w:rsidRDefault="00AA5D0E" w:rsidP="00AA5D0E">
      <w:pPr>
        <w:pStyle w:val="ListParagraph"/>
        <w:numPr>
          <w:ilvl w:val="0"/>
          <w:numId w:val="11"/>
        </w:numPr>
        <w:spacing w:after="0"/>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Politica privind conflictul de interese</w:t>
      </w:r>
    </w:p>
    <w:p w14:paraId="16820492" w14:textId="5C4700B3" w:rsidR="00AA5D0E" w:rsidRDefault="00AA5D0E" w:rsidP="00AA5D0E">
      <w:pPr>
        <w:pStyle w:val="ListParagraph"/>
        <w:numPr>
          <w:ilvl w:val="0"/>
          <w:numId w:val="11"/>
        </w:numPr>
        <w:spacing w:after="0"/>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Politica Antitrust si de Concurenta Loiala</w:t>
      </w:r>
    </w:p>
    <w:p w14:paraId="3C48C207" w14:textId="7B015259" w:rsidR="00AA5D0E" w:rsidRDefault="00AA5D0E" w:rsidP="00AA5D0E">
      <w:pPr>
        <w:pStyle w:val="ListParagraph"/>
        <w:numPr>
          <w:ilvl w:val="0"/>
          <w:numId w:val="11"/>
        </w:numPr>
        <w:spacing w:after="0"/>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Politica referitoare la Cadouri, divertisment si ospitalitate</w:t>
      </w:r>
    </w:p>
    <w:p w14:paraId="159FF540" w14:textId="36AD6769" w:rsidR="00AA5D0E" w:rsidRDefault="00AA5D0E" w:rsidP="00AA5D0E">
      <w:pPr>
        <w:pStyle w:val="ListParagraph"/>
        <w:numPr>
          <w:ilvl w:val="0"/>
          <w:numId w:val="11"/>
        </w:numPr>
        <w:spacing w:after="0"/>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Politici privind securritata informatiilor si sistemul IT</w:t>
      </w:r>
    </w:p>
    <w:p w14:paraId="7C3A53DE" w14:textId="5972E092" w:rsidR="00AA5D0E" w:rsidRDefault="00AA5D0E" w:rsidP="00AA5D0E">
      <w:pPr>
        <w:pStyle w:val="ListParagraph"/>
        <w:numPr>
          <w:ilvl w:val="0"/>
          <w:numId w:val="11"/>
        </w:numPr>
        <w:spacing w:after="0"/>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Politica de retinere si stergere a datelor cu caracter personal</w:t>
      </w:r>
    </w:p>
    <w:p w14:paraId="1AE829CD" w14:textId="1E4294A0" w:rsidR="002D3815" w:rsidRPr="002D3815" w:rsidRDefault="00AA5D0E" w:rsidP="002D3815">
      <w:pPr>
        <w:pStyle w:val="ListParagraph"/>
        <w:numPr>
          <w:ilvl w:val="0"/>
          <w:numId w:val="11"/>
        </w:numPr>
        <w:spacing w:after="0"/>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Politica de raportare si tratare incidente de securitat</w:t>
      </w:r>
      <w:r w:rsidR="002D3815">
        <w:rPr>
          <w:rFonts w:ascii="Times New Roman" w:eastAsia="Times New Roman" w:hAnsi="Times New Roman" w:cs="Times New Roman"/>
          <w:sz w:val="24"/>
          <w:szCs w:val="24"/>
          <w:lang w:val="ro-RO"/>
        </w:rPr>
        <w:t>e</w:t>
      </w:r>
    </w:p>
    <w:p w14:paraId="2ECECA77" w14:textId="77777777" w:rsidR="00320615" w:rsidRDefault="00320615" w:rsidP="00320615">
      <w:pPr>
        <w:spacing w:after="0" w:line="240" w:lineRule="auto"/>
        <w:rPr>
          <w:rFonts w:ascii="Times New Roman" w:eastAsia="Times New Roman" w:hAnsi="Times New Roman" w:cs="Times New Roman"/>
          <w:bCs/>
          <w:sz w:val="24"/>
          <w:szCs w:val="24"/>
          <w:lang w:val="ro-RO"/>
        </w:rPr>
      </w:pPr>
    </w:p>
    <w:p w14:paraId="20B6FEDD" w14:textId="77777777" w:rsidR="00320615" w:rsidRDefault="00320615" w:rsidP="00320615">
      <w:pPr>
        <w:spacing w:after="0" w:line="240" w:lineRule="auto"/>
        <w:ind w:left="-90"/>
        <w:rPr>
          <w:rFonts w:ascii="Times New Roman" w:eastAsia="Times New Roman" w:hAnsi="Times New Roman" w:cs="Times New Roman"/>
          <w:bCs/>
          <w:sz w:val="24"/>
          <w:szCs w:val="24"/>
          <w:lang w:val="ro-RO"/>
        </w:rPr>
      </w:pPr>
    </w:p>
    <w:p w14:paraId="09140AD0" w14:textId="4F03DBF4" w:rsidR="00320615" w:rsidRPr="00320615" w:rsidRDefault="00320615" w:rsidP="00320615">
      <w:pPr>
        <w:spacing w:after="0" w:line="240" w:lineRule="auto"/>
        <w:ind w:left="-90"/>
        <w:rPr>
          <w:rFonts w:ascii="Times New Roman" w:eastAsia="Times New Roman" w:hAnsi="Times New Roman" w:cs="Times New Roman"/>
          <w:b/>
          <w:bCs/>
          <w:sz w:val="24"/>
          <w:szCs w:val="24"/>
        </w:rPr>
      </w:pPr>
      <w:r w:rsidRPr="00320615">
        <w:rPr>
          <w:rFonts w:ascii="Times New Roman" w:eastAsia="Times New Roman" w:hAnsi="Times New Roman" w:cs="Times New Roman"/>
          <w:b/>
          <w:bCs/>
          <w:sz w:val="24"/>
          <w:szCs w:val="24"/>
          <w:u w:val="single"/>
          <w:lang w:val="it-IT"/>
        </w:rPr>
        <w:t>CRITERIUL DE ATRIBUIRE  A ACORDULUI-CADRU</w:t>
      </w:r>
    </w:p>
    <w:p w14:paraId="60EF7FD6"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
          <w:bCs/>
          <w:sz w:val="24"/>
          <w:szCs w:val="24"/>
          <w:lang w:val="it-IT"/>
        </w:rPr>
        <w:t>a) </w:t>
      </w:r>
      <w:r w:rsidRPr="00320615">
        <w:rPr>
          <w:rFonts w:ascii="Times New Roman" w:eastAsia="Times New Roman" w:hAnsi="Times New Roman" w:cs="Times New Roman"/>
          <w:bCs/>
          <w:sz w:val="24"/>
          <w:szCs w:val="24"/>
          <w:lang w:val="it-IT"/>
        </w:rPr>
        <w:t>Autoritatea contractantă va încheia un acord cadru de furnizare, conform anexei, in functie de necesitati si in limita bugetului alocat, dupa caz, cu 3 operatori economici desemnati castigatori, în conformitate cu criteriul de atribuire: </w:t>
      </w:r>
      <w:r w:rsidRPr="00320615">
        <w:rPr>
          <w:rFonts w:ascii="Times New Roman" w:eastAsia="Times New Roman" w:hAnsi="Times New Roman" w:cs="Times New Roman"/>
          <w:b/>
          <w:bCs/>
          <w:sz w:val="24"/>
          <w:szCs w:val="24"/>
          <w:lang w:val="it-IT"/>
        </w:rPr>
        <w:t>cel mai bun raport calitate-pret </w:t>
      </w:r>
      <w:r w:rsidRPr="00320615">
        <w:rPr>
          <w:rFonts w:ascii="Times New Roman" w:eastAsia="Times New Roman" w:hAnsi="Times New Roman" w:cs="Times New Roman"/>
          <w:bCs/>
          <w:sz w:val="24"/>
          <w:szCs w:val="24"/>
          <w:lang w:val="it-IT"/>
        </w:rPr>
        <w:t>al ofertelor care indeplinesc in totalitate cerintele minimale si obligatorii ale specificatiilor tehnice, potrivit:</w:t>
      </w:r>
    </w:p>
    <w:p w14:paraId="5F08305F"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it-IT"/>
        </w:rPr>
        <w:t>-art. 187 alin. (3^1) din Legea nr. 98/2016, „autoritatea contractantă poate utiliza criteriul preţul cel mai scăzut numai în situaţia în care achiziţionează produse, servicii sau lucrări a căror valoare estimată a contractului nu depăşeşte pragurile prevăzute la art. 7 alin. (1).”</w:t>
      </w:r>
    </w:p>
    <w:p w14:paraId="5834A179"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it-IT"/>
        </w:rPr>
        <w:t>-art. 32, alin. (1) din H.G. nr. 395/2016, conform căruia în cazul în care criteriul utilizat este criteriul "cel mai bun raport calitate-preţ", „stabilirea ofertei câştigătoare se realizează prin aplicarea unui sistem de factori de evaluare pentru care se stabilesc ponderi relative sau un algoritm specific de calcul”.</w:t>
      </w:r>
    </w:p>
    <w:tbl>
      <w:tblPr>
        <w:tblW w:w="5000" w:type="pct"/>
        <w:tblCellMar>
          <w:left w:w="0" w:type="dxa"/>
          <w:right w:w="0" w:type="dxa"/>
        </w:tblCellMar>
        <w:tblLook w:val="04A0" w:firstRow="1" w:lastRow="0" w:firstColumn="1" w:lastColumn="0" w:noHBand="0" w:noVBand="1"/>
      </w:tblPr>
      <w:tblGrid>
        <w:gridCol w:w="4952"/>
        <w:gridCol w:w="2230"/>
        <w:gridCol w:w="1825"/>
      </w:tblGrid>
      <w:tr w:rsidR="00320615" w:rsidRPr="00320615" w14:paraId="0CF79FA0" w14:textId="77777777" w:rsidTr="00320615">
        <w:trPr>
          <w:trHeight w:val="275"/>
        </w:trPr>
        <w:tc>
          <w:tcPr>
            <w:tcW w:w="2749" w:type="pct"/>
            <w:tcBorders>
              <w:top w:val="single" w:sz="8" w:space="0" w:color="000000"/>
              <w:left w:val="single" w:sz="8" w:space="0" w:color="000000"/>
              <w:bottom w:val="single" w:sz="8" w:space="0" w:color="000000"/>
              <w:right w:val="single" w:sz="8" w:space="0" w:color="000000"/>
            </w:tcBorders>
            <w:vAlign w:val="center"/>
            <w:hideMark/>
          </w:tcPr>
          <w:p w14:paraId="76238D8C" w14:textId="65824F13" w:rsidR="00320615" w:rsidRPr="00320615" w:rsidRDefault="00320615" w:rsidP="00320615">
            <w:pPr>
              <w:spacing w:after="0" w:line="240" w:lineRule="auto"/>
              <w:ind w:left="-90"/>
              <w:jc w:val="center"/>
              <w:rPr>
                <w:rFonts w:ascii="Times New Roman" w:eastAsia="Times New Roman" w:hAnsi="Times New Roman" w:cs="Times New Roman"/>
                <w:bCs/>
                <w:sz w:val="24"/>
                <w:szCs w:val="24"/>
              </w:rPr>
            </w:pPr>
            <w:r w:rsidRPr="00320615">
              <w:rPr>
                <w:rFonts w:ascii="Times New Roman" w:eastAsia="Times New Roman" w:hAnsi="Times New Roman" w:cs="Times New Roman"/>
                <w:b/>
                <w:bCs/>
                <w:sz w:val="24"/>
                <w:szCs w:val="24"/>
              </w:rPr>
              <w:t>FACTORI DE EVALUARE</w:t>
            </w:r>
          </w:p>
        </w:tc>
        <w:tc>
          <w:tcPr>
            <w:tcW w:w="1238" w:type="pct"/>
            <w:tcBorders>
              <w:top w:val="single" w:sz="8" w:space="0" w:color="000000"/>
              <w:left w:val="nil"/>
              <w:bottom w:val="single" w:sz="8" w:space="0" w:color="000000"/>
              <w:right w:val="single" w:sz="8" w:space="0" w:color="000000"/>
            </w:tcBorders>
            <w:vAlign w:val="center"/>
            <w:hideMark/>
          </w:tcPr>
          <w:p w14:paraId="4CFA37F5" w14:textId="53206EF5" w:rsidR="00320615" w:rsidRPr="00320615" w:rsidRDefault="00320615" w:rsidP="00320615">
            <w:pPr>
              <w:spacing w:after="0" w:line="240" w:lineRule="auto"/>
              <w:ind w:left="-90"/>
              <w:jc w:val="center"/>
              <w:rPr>
                <w:rFonts w:ascii="Times New Roman" w:eastAsia="Times New Roman" w:hAnsi="Times New Roman" w:cs="Times New Roman"/>
                <w:bCs/>
                <w:sz w:val="24"/>
                <w:szCs w:val="24"/>
              </w:rPr>
            </w:pPr>
            <w:r w:rsidRPr="00320615">
              <w:rPr>
                <w:rFonts w:ascii="Times New Roman" w:eastAsia="Times New Roman" w:hAnsi="Times New Roman" w:cs="Times New Roman"/>
                <w:b/>
                <w:bCs/>
                <w:sz w:val="24"/>
                <w:szCs w:val="24"/>
              </w:rPr>
              <w:t>PONDERE</w:t>
            </w:r>
          </w:p>
        </w:tc>
        <w:tc>
          <w:tcPr>
            <w:tcW w:w="1013" w:type="pct"/>
            <w:tcBorders>
              <w:top w:val="single" w:sz="8" w:space="0" w:color="000000"/>
              <w:left w:val="nil"/>
              <w:bottom w:val="single" w:sz="8" w:space="0" w:color="000000"/>
              <w:right w:val="single" w:sz="8" w:space="0" w:color="000000"/>
            </w:tcBorders>
            <w:vAlign w:val="center"/>
            <w:hideMark/>
          </w:tcPr>
          <w:p w14:paraId="364194D6" w14:textId="1E4D8BCA" w:rsidR="00320615" w:rsidRPr="00320615" w:rsidRDefault="00320615" w:rsidP="00320615">
            <w:pPr>
              <w:spacing w:after="0" w:line="240" w:lineRule="auto"/>
              <w:ind w:left="-90"/>
              <w:jc w:val="center"/>
              <w:rPr>
                <w:rFonts w:ascii="Times New Roman" w:eastAsia="Times New Roman" w:hAnsi="Times New Roman" w:cs="Times New Roman"/>
                <w:bCs/>
                <w:sz w:val="24"/>
                <w:szCs w:val="24"/>
              </w:rPr>
            </w:pPr>
            <w:r w:rsidRPr="00320615">
              <w:rPr>
                <w:rFonts w:ascii="Times New Roman" w:eastAsia="Times New Roman" w:hAnsi="Times New Roman" w:cs="Times New Roman"/>
                <w:b/>
                <w:bCs/>
                <w:sz w:val="24"/>
                <w:szCs w:val="24"/>
              </w:rPr>
              <w:t xml:space="preserve">PUNCTAJ </w:t>
            </w:r>
            <w:r>
              <w:rPr>
                <w:rFonts w:ascii="Times New Roman" w:eastAsia="Times New Roman" w:hAnsi="Times New Roman" w:cs="Times New Roman"/>
                <w:b/>
                <w:bCs/>
                <w:sz w:val="24"/>
                <w:szCs w:val="24"/>
              </w:rPr>
              <w:t xml:space="preserve">  </w:t>
            </w:r>
            <w:r w:rsidRPr="00320615">
              <w:rPr>
                <w:rFonts w:ascii="Times New Roman" w:eastAsia="Times New Roman" w:hAnsi="Times New Roman" w:cs="Times New Roman"/>
                <w:b/>
                <w:bCs/>
                <w:sz w:val="24"/>
                <w:szCs w:val="24"/>
              </w:rPr>
              <w:t>MAXIM</w:t>
            </w:r>
          </w:p>
        </w:tc>
      </w:tr>
      <w:tr w:rsidR="00320615" w:rsidRPr="00A07EAE" w14:paraId="0F7C68C0" w14:textId="77777777" w:rsidTr="00320615">
        <w:trPr>
          <w:trHeight w:val="274"/>
        </w:trPr>
        <w:tc>
          <w:tcPr>
            <w:tcW w:w="2749" w:type="pct"/>
            <w:tcBorders>
              <w:top w:val="nil"/>
              <w:left w:val="single" w:sz="8" w:space="0" w:color="000000"/>
              <w:bottom w:val="single" w:sz="8" w:space="0" w:color="000000"/>
              <w:right w:val="single" w:sz="8" w:space="0" w:color="000000"/>
            </w:tcBorders>
            <w:vAlign w:val="center"/>
            <w:hideMark/>
          </w:tcPr>
          <w:p w14:paraId="12B3745A" w14:textId="77777777" w:rsidR="00320615" w:rsidRPr="00A07EAE" w:rsidRDefault="00320615" w:rsidP="00320615">
            <w:pPr>
              <w:spacing w:after="0" w:line="240" w:lineRule="auto"/>
              <w:ind w:left="-90"/>
              <w:jc w:val="center"/>
              <w:rPr>
                <w:rFonts w:ascii="Times New Roman" w:eastAsia="Times New Roman" w:hAnsi="Times New Roman" w:cs="Times New Roman"/>
                <w:b/>
                <w:sz w:val="24"/>
                <w:szCs w:val="24"/>
              </w:rPr>
            </w:pPr>
            <w:r w:rsidRPr="00A07EAE">
              <w:rPr>
                <w:rFonts w:ascii="Times New Roman" w:eastAsia="Times New Roman" w:hAnsi="Times New Roman" w:cs="Times New Roman"/>
                <w:b/>
                <w:sz w:val="24"/>
                <w:szCs w:val="24"/>
              </w:rPr>
              <w:t>Componenta financiară</w:t>
            </w:r>
          </w:p>
        </w:tc>
        <w:tc>
          <w:tcPr>
            <w:tcW w:w="1238" w:type="pct"/>
            <w:tcBorders>
              <w:top w:val="nil"/>
              <w:left w:val="nil"/>
              <w:bottom w:val="single" w:sz="8" w:space="0" w:color="000000"/>
              <w:right w:val="single" w:sz="8" w:space="0" w:color="000000"/>
            </w:tcBorders>
            <w:vAlign w:val="center"/>
            <w:hideMark/>
          </w:tcPr>
          <w:p w14:paraId="09834F28" w14:textId="06436110" w:rsidR="00320615" w:rsidRPr="00A07EAE" w:rsidRDefault="00320615" w:rsidP="00320615">
            <w:pPr>
              <w:spacing w:after="0" w:line="240" w:lineRule="auto"/>
              <w:ind w:left="-90"/>
              <w:jc w:val="center"/>
              <w:rPr>
                <w:rFonts w:ascii="Times New Roman" w:eastAsia="Times New Roman" w:hAnsi="Times New Roman" w:cs="Times New Roman"/>
                <w:b/>
                <w:sz w:val="24"/>
                <w:szCs w:val="24"/>
              </w:rPr>
            </w:pPr>
          </w:p>
        </w:tc>
        <w:tc>
          <w:tcPr>
            <w:tcW w:w="1013" w:type="pct"/>
            <w:tcBorders>
              <w:top w:val="nil"/>
              <w:left w:val="nil"/>
              <w:bottom w:val="single" w:sz="8" w:space="0" w:color="000000"/>
              <w:right w:val="single" w:sz="8" w:space="0" w:color="000000"/>
            </w:tcBorders>
            <w:vAlign w:val="center"/>
            <w:hideMark/>
          </w:tcPr>
          <w:p w14:paraId="0D805653" w14:textId="61EF62A6" w:rsidR="00320615" w:rsidRPr="00A07EAE" w:rsidRDefault="00320615" w:rsidP="00320615">
            <w:pPr>
              <w:spacing w:after="0" w:line="240" w:lineRule="auto"/>
              <w:ind w:left="-90"/>
              <w:jc w:val="center"/>
              <w:rPr>
                <w:rFonts w:ascii="Times New Roman" w:eastAsia="Times New Roman" w:hAnsi="Times New Roman" w:cs="Times New Roman"/>
                <w:b/>
                <w:sz w:val="24"/>
                <w:szCs w:val="24"/>
              </w:rPr>
            </w:pPr>
          </w:p>
        </w:tc>
      </w:tr>
      <w:tr w:rsidR="00320615" w:rsidRPr="00320615" w14:paraId="6277B631" w14:textId="77777777" w:rsidTr="00320615">
        <w:trPr>
          <w:trHeight w:val="275"/>
        </w:trPr>
        <w:tc>
          <w:tcPr>
            <w:tcW w:w="2749" w:type="pct"/>
            <w:tcBorders>
              <w:top w:val="nil"/>
              <w:left w:val="single" w:sz="8" w:space="0" w:color="000000"/>
              <w:bottom w:val="single" w:sz="8" w:space="0" w:color="000000"/>
              <w:right w:val="single" w:sz="8" w:space="0" w:color="000000"/>
            </w:tcBorders>
            <w:vAlign w:val="center"/>
            <w:hideMark/>
          </w:tcPr>
          <w:p w14:paraId="32CB42E0" w14:textId="77777777" w:rsidR="00320615" w:rsidRPr="00320615" w:rsidRDefault="00320615" w:rsidP="00320615">
            <w:pPr>
              <w:spacing w:after="0" w:line="240" w:lineRule="auto"/>
              <w:ind w:left="-90"/>
              <w:jc w:val="center"/>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it-IT"/>
              </w:rPr>
              <w:t>I. Taxa de serviciu în lei fără TVA ofertat (TS)</w:t>
            </w:r>
          </w:p>
        </w:tc>
        <w:tc>
          <w:tcPr>
            <w:tcW w:w="1238" w:type="pct"/>
            <w:tcBorders>
              <w:top w:val="nil"/>
              <w:left w:val="nil"/>
              <w:bottom w:val="single" w:sz="8" w:space="0" w:color="000000"/>
              <w:right w:val="single" w:sz="8" w:space="0" w:color="000000"/>
            </w:tcBorders>
            <w:vAlign w:val="center"/>
            <w:hideMark/>
          </w:tcPr>
          <w:p w14:paraId="3AD15CE6" w14:textId="77777777" w:rsidR="00320615" w:rsidRPr="00320615" w:rsidRDefault="00320615" w:rsidP="00320615">
            <w:pPr>
              <w:spacing w:after="0" w:line="240" w:lineRule="auto"/>
              <w:ind w:left="-90"/>
              <w:jc w:val="center"/>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rPr>
              <w:t>90%</w:t>
            </w:r>
          </w:p>
        </w:tc>
        <w:tc>
          <w:tcPr>
            <w:tcW w:w="1013" w:type="pct"/>
            <w:tcBorders>
              <w:top w:val="nil"/>
              <w:left w:val="nil"/>
              <w:bottom w:val="single" w:sz="8" w:space="0" w:color="000000"/>
              <w:right w:val="single" w:sz="8" w:space="0" w:color="000000"/>
            </w:tcBorders>
            <w:vAlign w:val="center"/>
            <w:hideMark/>
          </w:tcPr>
          <w:p w14:paraId="0CE5AF03" w14:textId="77777777" w:rsidR="00320615" w:rsidRPr="00320615" w:rsidRDefault="00320615" w:rsidP="00320615">
            <w:pPr>
              <w:spacing w:after="0" w:line="240" w:lineRule="auto"/>
              <w:ind w:left="-90"/>
              <w:jc w:val="center"/>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rPr>
              <w:t>90</w:t>
            </w:r>
          </w:p>
        </w:tc>
      </w:tr>
      <w:tr w:rsidR="00320615" w:rsidRPr="00A07EAE" w14:paraId="1816498D" w14:textId="77777777" w:rsidTr="00320615">
        <w:trPr>
          <w:trHeight w:val="275"/>
        </w:trPr>
        <w:tc>
          <w:tcPr>
            <w:tcW w:w="2749" w:type="pct"/>
            <w:tcBorders>
              <w:top w:val="nil"/>
              <w:left w:val="single" w:sz="8" w:space="0" w:color="000000"/>
              <w:bottom w:val="single" w:sz="8" w:space="0" w:color="000000"/>
              <w:right w:val="single" w:sz="8" w:space="0" w:color="000000"/>
            </w:tcBorders>
            <w:vAlign w:val="center"/>
            <w:hideMark/>
          </w:tcPr>
          <w:p w14:paraId="2595672B" w14:textId="77777777" w:rsidR="00320615" w:rsidRPr="00A07EAE" w:rsidRDefault="00320615" w:rsidP="00320615">
            <w:pPr>
              <w:spacing w:after="0" w:line="240" w:lineRule="auto"/>
              <w:ind w:left="-90"/>
              <w:jc w:val="center"/>
              <w:rPr>
                <w:rFonts w:ascii="Times New Roman" w:eastAsia="Times New Roman" w:hAnsi="Times New Roman" w:cs="Times New Roman"/>
                <w:b/>
                <w:sz w:val="24"/>
                <w:szCs w:val="24"/>
              </w:rPr>
            </w:pPr>
            <w:r w:rsidRPr="00A07EAE">
              <w:rPr>
                <w:rFonts w:ascii="Times New Roman" w:eastAsia="Times New Roman" w:hAnsi="Times New Roman" w:cs="Times New Roman"/>
                <w:b/>
                <w:sz w:val="24"/>
                <w:szCs w:val="24"/>
              </w:rPr>
              <w:t>Componenta tehnică</w:t>
            </w:r>
          </w:p>
        </w:tc>
        <w:tc>
          <w:tcPr>
            <w:tcW w:w="1238" w:type="pct"/>
            <w:tcBorders>
              <w:top w:val="nil"/>
              <w:left w:val="nil"/>
              <w:bottom w:val="single" w:sz="8" w:space="0" w:color="000000"/>
              <w:right w:val="single" w:sz="8" w:space="0" w:color="000000"/>
            </w:tcBorders>
            <w:vAlign w:val="center"/>
            <w:hideMark/>
          </w:tcPr>
          <w:p w14:paraId="6FA3AFA4" w14:textId="37A87137" w:rsidR="00320615" w:rsidRPr="00A07EAE" w:rsidRDefault="00320615" w:rsidP="00320615">
            <w:pPr>
              <w:spacing w:after="0" w:line="240" w:lineRule="auto"/>
              <w:ind w:left="-90"/>
              <w:jc w:val="center"/>
              <w:rPr>
                <w:rFonts w:ascii="Times New Roman" w:eastAsia="Times New Roman" w:hAnsi="Times New Roman" w:cs="Times New Roman"/>
                <w:b/>
                <w:sz w:val="24"/>
                <w:szCs w:val="24"/>
              </w:rPr>
            </w:pPr>
          </w:p>
        </w:tc>
        <w:tc>
          <w:tcPr>
            <w:tcW w:w="1013" w:type="pct"/>
            <w:tcBorders>
              <w:top w:val="nil"/>
              <w:left w:val="nil"/>
              <w:bottom w:val="single" w:sz="8" w:space="0" w:color="000000"/>
              <w:right w:val="single" w:sz="8" w:space="0" w:color="000000"/>
            </w:tcBorders>
            <w:vAlign w:val="center"/>
            <w:hideMark/>
          </w:tcPr>
          <w:p w14:paraId="75960A4E" w14:textId="540C2EEF" w:rsidR="00320615" w:rsidRPr="00A07EAE" w:rsidRDefault="00320615" w:rsidP="00320615">
            <w:pPr>
              <w:spacing w:after="0" w:line="240" w:lineRule="auto"/>
              <w:ind w:left="-90"/>
              <w:jc w:val="center"/>
              <w:rPr>
                <w:rFonts w:ascii="Times New Roman" w:eastAsia="Times New Roman" w:hAnsi="Times New Roman" w:cs="Times New Roman"/>
                <w:b/>
                <w:sz w:val="24"/>
                <w:szCs w:val="24"/>
              </w:rPr>
            </w:pPr>
          </w:p>
        </w:tc>
      </w:tr>
      <w:tr w:rsidR="00E14026" w:rsidRPr="00320615" w14:paraId="61F93A1B" w14:textId="77777777" w:rsidTr="00320615">
        <w:trPr>
          <w:trHeight w:val="826"/>
        </w:trPr>
        <w:tc>
          <w:tcPr>
            <w:tcW w:w="2749" w:type="pct"/>
            <w:tcBorders>
              <w:top w:val="nil"/>
              <w:left w:val="single" w:sz="8" w:space="0" w:color="000000"/>
              <w:bottom w:val="single" w:sz="8" w:space="0" w:color="000000"/>
              <w:right w:val="single" w:sz="8" w:space="0" w:color="000000"/>
            </w:tcBorders>
            <w:vAlign w:val="center"/>
            <w:hideMark/>
          </w:tcPr>
          <w:p w14:paraId="2A105966" w14:textId="77777777" w:rsidR="00320615" w:rsidRPr="00320615" w:rsidRDefault="00320615" w:rsidP="00320615">
            <w:pPr>
              <w:spacing w:after="0" w:line="240" w:lineRule="auto"/>
              <w:ind w:left="-90"/>
              <w:jc w:val="center"/>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fr-FR"/>
              </w:rPr>
              <w:t>II. Experienta </w:t>
            </w:r>
            <w:bookmarkStart w:id="2" w:name="m_2791888387199606919_m_8600181681498776"/>
            <w:r w:rsidRPr="00320615">
              <w:rPr>
                <w:rFonts w:ascii="Times New Roman" w:eastAsia="Times New Roman" w:hAnsi="Times New Roman" w:cs="Times New Roman"/>
                <w:bCs/>
                <w:sz w:val="24"/>
                <w:szCs w:val="24"/>
                <w:lang w:val="fr-FR"/>
              </w:rPr>
              <w:t>agentului de ticketing-expert cheie propus în ofertă pentru indeplinirea obligațiilor acordului cadru și</w:t>
            </w:r>
          </w:p>
          <w:p w14:paraId="370F2EC3" w14:textId="77777777" w:rsidR="002574C2" w:rsidRDefault="00320615" w:rsidP="002574C2">
            <w:pPr>
              <w:spacing w:after="0" w:line="240" w:lineRule="auto"/>
              <w:ind w:left="-90"/>
              <w:jc w:val="center"/>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rPr>
              <w:t xml:space="preserve">contractelor subsecvente </w:t>
            </w:r>
            <w:r w:rsidR="002574C2" w:rsidRPr="00E14026">
              <w:rPr>
                <w:rFonts w:ascii="Times New Roman" w:eastAsia="Times New Roman" w:hAnsi="Times New Roman" w:cs="Times New Roman"/>
                <w:bCs/>
                <w:sz w:val="24"/>
                <w:szCs w:val="24"/>
              </w:rPr>
              <w:t>trebuie sa aiba diploma IATA/UFTAA Foundation in Travel and Tourism.</w:t>
            </w:r>
          </w:p>
          <w:p w14:paraId="50427A37" w14:textId="712B8AD6" w:rsidR="00E0322B" w:rsidRPr="00320615" w:rsidRDefault="00E0322B" w:rsidP="002574C2">
            <w:pPr>
              <w:spacing w:after="0" w:line="240" w:lineRule="auto"/>
              <w:ind w:left="-90"/>
              <w:jc w:val="center"/>
              <w:rPr>
                <w:rFonts w:ascii="Times New Roman" w:eastAsia="Times New Roman" w:hAnsi="Times New Roman" w:cs="Times New Roman"/>
                <w:b/>
                <w:sz w:val="24"/>
                <w:szCs w:val="24"/>
              </w:rPr>
            </w:pPr>
            <w:r w:rsidRPr="00E0322B">
              <w:rPr>
                <w:rFonts w:ascii="Times New Roman" w:eastAsia="Times New Roman" w:hAnsi="Times New Roman" w:cs="Times New Roman"/>
                <w:b/>
                <w:sz w:val="24"/>
                <w:szCs w:val="24"/>
              </w:rPr>
              <w:t>Se va evidentia in CV si se va anexa copie de pe diploma</w:t>
            </w:r>
          </w:p>
        </w:tc>
        <w:tc>
          <w:tcPr>
            <w:tcW w:w="1238" w:type="pct"/>
            <w:tcBorders>
              <w:top w:val="nil"/>
              <w:left w:val="nil"/>
              <w:bottom w:val="single" w:sz="8" w:space="0" w:color="000000"/>
              <w:right w:val="single" w:sz="8" w:space="0" w:color="000000"/>
            </w:tcBorders>
            <w:vAlign w:val="center"/>
            <w:hideMark/>
          </w:tcPr>
          <w:p w14:paraId="215779DB" w14:textId="72716C80" w:rsidR="00320615" w:rsidRPr="00320615" w:rsidRDefault="00320615" w:rsidP="00320615">
            <w:pPr>
              <w:spacing w:after="0" w:line="240" w:lineRule="auto"/>
              <w:ind w:left="-90"/>
              <w:jc w:val="center"/>
              <w:rPr>
                <w:rFonts w:ascii="Times New Roman" w:eastAsia="Times New Roman" w:hAnsi="Times New Roman" w:cs="Times New Roman"/>
                <w:bCs/>
                <w:sz w:val="24"/>
                <w:szCs w:val="24"/>
              </w:rPr>
            </w:pPr>
          </w:p>
          <w:p w14:paraId="33EA9349" w14:textId="77777777" w:rsidR="00320615" w:rsidRPr="00320615" w:rsidRDefault="00320615" w:rsidP="00320615">
            <w:pPr>
              <w:spacing w:after="0" w:line="240" w:lineRule="auto"/>
              <w:ind w:left="-90"/>
              <w:jc w:val="center"/>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rPr>
              <w:t>10%</w:t>
            </w:r>
          </w:p>
        </w:tc>
        <w:tc>
          <w:tcPr>
            <w:tcW w:w="1013" w:type="pct"/>
            <w:tcBorders>
              <w:top w:val="nil"/>
              <w:left w:val="nil"/>
              <w:bottom w:val="single" w:sz="8" w:space="0" w:color="000000"/>
              <w:right w:val="single" w:sz="8" w:space="0" w:color="000000"/>
            </w:tcBorders>
            <w:vAlign w:val="center"/>
            <w:hideMark/>
          </w:tcPr>
          <w:p w14:paraId="4921315C" w14:textId="045C5700" w:rsidR="00320615" w:rsidRPr="00320615" w:rsidRDefault="00320615" w:rsidP="00320615">
            <w:pPr>
              <w:spacing w:after="0" w:line="240" w:lineRule="auto"/>
              <w:ind w:left="-90"/>
              <w:jc w:val="center"/>
              <w:rPr>
                <w:rFonts w:ascii="Times New Roman" w:eastAsia="Times New Roman" w:hAnsi="Times New Roman" w:cs="Times New Roman"/>
                <w:bCs/>
                <w:sz w:val="24"/>
                <w:szCs w:val="24"/>
              </w:rPr>
            </w:pPr>
          </w:p>
          <w:p w14:paraId="196F6819" w14:textId="77777777" w:rsidR="00320615" w:rsidRPr="00320615" w:rsidRDefault="00320615" w:rsidP="00320615">
            <w:pPr>
              <w:spacing w:after="0" w:line="240" w:lineRule="auto"/>
              <w:ind w:left="-90"/>
              <w:jc w:val="center"/>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rPr>
              <w:t>10</w:t>
            </w:r>
          </w:p>
        </w:tc>
      </w:tr>
      <w:tr w:rsidR="00320615" w:rsidRPr="00320615" w14:paraId="3CF79A3B" w14:textId="77777777" w:rsidTr="00320615">
        <w:trPr>
          <w:trHeight w:val="275"/>
        </w:trPr>
        <w:tc>
          <w:tcPr>
            <w:tcW w:w="2749" w:type="pct"/>
            <w:tcBorders>
              <w:top w:val="nil"/>
              <w:left w:val="single" w:sz="8" w:space="0" w:color="000000"/>
              <w:bottom w:val="single" w:sz="8" w:space="0" w:color="000000"/>
              <w:right w:val="single" w:sz="8" w:space="0" w:color="000000"/>
            </w:tcBorders>
            <w:shd w:val="clear" w:color="auto" w:fill="D9D9D9"/>
            <w:vAlign w:val="center"/>
            <w:hideMark/>
          </w:tcPr>
          <w:p w14:paraId="31371266" w14:textId="77777777" w:rsidR="00320615" w:rsidRPr="00320615" w:rsidRDefault="00320615" w:rsidP="00320615">
            <w:pPr>
              <w:spacing w:after="0" w:line="240" w:lineRule="auto"/>
              <w:ind w:left="-90"/>
              <w:jc w:val="center"/>
              <w:rPr>
                <w:rFonts w:ascii="Times New Roman" w:eastAsia="Times New Roman" w:hAnsi="Times New Roman" w:cs="Times New Roman"/>
                <w:bCs/>
                <w:sz w:val="24"/>
                <w:szCs w:val="24"/>
              </w:rPr>
            </w:pPr>
            <w:r w:rsidRPr="00320615">
              <w:rPr>
                <w:rFonts w:ascii="Times New Roman" w:eastAsia="Times New Roman" w:hAnsi="Times New Roman" w:cs="Times New Roman"/>
                <w:b/>
                <w:bCs/>
                <w:i/>
                <w:iCs/>
                <w:sz w:val="24"/>
                <w:szCs w:val="24"/>
              </w:rPr>
              <w:t>TOTAL</w:t>
            </w:r>
          </w:p>
        </w:tc>
        <w:tc>
          <w:tcPr>
            <w:tcW w:w="1238" w:type="pct"/>
            <w:tcBorders>
              <w:top w:val="nil"/>
              <w:left w:val="nil"/>
              <w:bottom w:val="single" w:sz="8" w:space="0" w:color="000000"/>
              <w:right w:val="single" w:sz="8" w:space="0" w:color="000000"/>
            </w:tcBorders>
            <w:shd w:val="clear" w:color="auto" w:fill="D9D9D9"/>
            <w:vAlign w:val="center"/>
            <w:hideMark/>
          </w:tcPr>
          <w:p w14:paraId="28C99ECF" w14:textId="77777777" w:rsidR="00320615" w:rsidRPr="00320615" w:rsidRDefault="00320615" w:rsidP="00320615">
            <w:pPr>
              <w:spacing w:after="0" w:line="240" w:lineRule="auto"/>
              <w:ind w:left="-90"/>
              <w:jc w:val="center"/>
              <w:rPr>
                <w:rFonts w:ascii="Times New Roman" w:eastAsia="Times New Roman" w:hAnsi="Times New Roman" w:cs="Times New Roman"/>
                <w:bCs/>
                <w:sz w:val="24"/>
                <w:szCs w:val="24"/>
              </w:rPr>
            </w:pPr>
            <w:r w:rsidRPr="00320615">
              <w:rPr>
                <w:rFonts w:ascii="Times New Roman" w:eastAsia="Times New Roman" w:hAnsi="Times New Roman" w:cs="Times New Roman"/>
                <w:b/>
                <w:bCs/>
                <w:i/>
                <w:iCs/>
                <w:sz w:val="24"/>
                <w:szCs w:val="24"/>
              </w:rPr>
              <w:t>100%</w:t>
            </w:r>
          </w:p>
        </w:tc>
        <w:tc>
          <w:tcPr>
            <w:tcW w:w="1013" w:type="pct"/>
            <w:tcBorders>
              <w:top w:val="nil"/>
              <w:left w:val="nil"/>
              <w:bottom w:val="single" w:sz="8" w:space="0" w:color="000000"/>
              <w:right w:val="single" w:sz="8" w:space="0" w:color="000000"/>
            </w:tcBorders>
            <w:shd w:val="clear" w:color="auto" w:fill="D9D9D9"/>
            <w:vAlign w:val="center"/>
            <w:hideMark/>
          </w:tcPr>
          <w:p w14:paraId="59DE372D" w14:textId="77777777" w:rsidR="00320615" w:rsidRPr="00320615" w:rsidRDefault="00320615" w:rsidP="00320615">
            <w:pPr>
              <w:spacing w:after="0" w:line="240" w:lineRule="auto"/>
              <w:ind w:left="-90"/>
              <w:jc w:val="center"/>
              <w:rPr>
                <w:rFonts w:ascii="Times New Roman" w:eastAsia="Times New Roman" w:hAnsi="Times New Roman" w:cs="Times New Roman"/>
                <w:bCs/>
                <w:sz w:val="24"/>
                <w:szCs w:val="24"/>
              </w:rPr>
            </w:pPr>
            <w:r w:rsidRPr="00320615">
              <w:rPr>
                <w:rFonts w:ascii="Times New Roman" w:eastAsia="Times New Roman" w:hAnsi="Times New Roman" w:cs="Times New Roman"/>
                <w:b/>
                <w:bCs/>
                <w:i/>
                <w:iCs/>
                <w:sz w:val="24"/>
                <w:szCs w:val="24"/>
              </w:rPr>
              <w:t>100</w:t>
            </w:r>
          </w:p>
        </w:tc>
      </w:tr>
    </w:tbl>
    <w:p w14:paraId="01E49DF5"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rPr>
        <w:t> </w:t>
      </w:r>
    </w:p>
    <w:p w14:paraId="3A8C6F49" w14:textId="77777777" w:rsidR="00320615" w:rsidRPr="00320615" w:rsidRDefault="00320615" w:rsidP="00320615">
      <w:pPr>
        <w:spacing w:after="0" w:line="240" w:lineRule="auto"/>
        <w:ind w:left="-90"/>
        <w:rPr>
          <w:rFonts w:ascii="Times New Roman" w:eastAsia="Times New Roman" w:hAnsi="Times New Roman" w:cs="Times New Roman"/>
          <w:b/>
          <w:bCs/>
          <w:sz w:val="24"/>
          <w:szCs w:val="24"/>
        </w:rPr>
      </w:pPr>
      <w:r w:rsidRPr="00320615">
        <w:rPr>
          <w:rFonts w:ascii="Times New Roman" w:eastAsia="Times New Roman" w:hAnsi="Times New Roman" w:cs="Times New Roman"/>
          <w:b/>
          <w:bCs/>
          <w:sz w:val="24"/>
          <w:szCs w:val="24"/>
        </w:rPr>
        <w:t>a)</w:t>
      </w:r>
      <w:r w:rsidRPr="00320615">
        <w:rPr>
          <w:rFonts w:ascii="Times New Roman" w:eastAsia="Times New Roman" w:hAnsi="Times New Roman" w:cs="Times New Roman"/>
          <w:bCs/>
          <w:sz w:val="24"/>
          <w:szCs w:val="24"/>
        </w:rPr>
        <w:t>    </w:t>
      </w:r>
      <w:r w:rsidRPr="00320615">
        <w:rPr>
          <w:rFonts w:ascii="Times New Roman" w:eastAsia="Times New Roman" w:hAnsi="Times New Roman" w:cs="Times New Roman"/>
          <w:b/>
          <w:bCs/>
          <w:sz w:val="24"/>
          <w:szCs w:val="24"/>
        </w:rPr>
        <w:t>Componenta financiară:</w:t>
      </w:r>
    </w:p>
    <w:p w14:paraId="38960E9A" w14:textId="77777777" w:rsidR="00320615" w:rsidRPr="00320615" w:rsidRDefault="00320615" w:rsidP="00320615">
      <w:pPr>
        <w:spacing w:after="0" w:line="240" w:lineRule="auto"/>
        <w:ind w:left="-90"/>
        <w:rPr>
          <w:rFonts w:ascii="Times New Roman" w:eastAsia="Times New Roman" w:hAnsi="Times New Roman" w:cs="Times New Roman"/>
          <w:b/>
          <w:bCs/>
          <w:sz w:val="24"/>
          <w:szCs w:val="24"/>
        </w:rPr>
      </w:pPr>
      <w:r w:rsidRPr="00320615">
        <w:rPr>
          <w:rFonts w:ascii="Times New Roman" w:eastAsia="Times New Roman" w:hAnsi="Times New Roman" w:cs="Times New Roman"/>
          <w:bCs/>
          <w:sz w:val="24"/>
          <w:szCs w:val="24"/>
        </w:rPr>
        <w:t>Taxa de serviciu este pretul calculat ca medie ponderata astfel: TS = TS intern * 35% + TS extern * 65%.</w:t>
      </w:r>
    </w:p>
    <w:p w14:paraId="6FBAF492" w14:textId="77777777" w:rsidR="00320615" w:rsidRPr="00320615" w:rsidRDefault="00320615" w:rsidP="00320615">
      <w:pPr>
        <w:spacing w:after="0" w:line="240" w:lineRule="auto"/>
        <w:ind w:left="-90"/>
        <w:rPr>
          <w:rFonts w:ascii="Times New Roman" w:eastAsia="Times New Roman" w:hAnsi="Times New Roman" w:cs="Times New Roman"/>
          <w:b/>
          <w:bCs/>
          <w:sz w:val="24"/>
          <w:szCs w:val="24"/>
        </w:rPr>
      </w:pPr>
      <w:r w:rsidRPr="00320615">
        <w:rPr>
          <w:rFonts w:ascii="Times New Roman" w:eastAsia="Times New Roman" w:hAnsi="Times New Roman" w:cs="Times New Roman"/>
          <w:bCs/>
          <w:sz w:val="24"/>
          <w:szCs w:val="24"/>
          <w:lang w:val="it-IT"/>
        </w:rPr>
        <w:t>Ponderile s-au calculat luând în considerare totalul maxim al Acordului Cadru în ceea ce privește numărul de bilete pe rutele interne, respectiv internaționale.</w:t>
      </w:r>
    </w:p>
    <w:p w14:paraId="724581F1" w14:textId="77777777" w:rsidR="00320615" w:rsidRPr="00320615" w:rsidRDefault="00320615" w:rsidP="00320615">
      <w:pPr>
        <w:spacing w:after="0" w:line="240" w:lineRule="auto"/>
        <w:ind w:left="-90"/>
        <w:rPr>
          <w:rFonts w:ascii="Times New Roman" w:eastAsia="Times New Roman" w:hAnsi="Times New Roman" w:cs="Times New Roman"/>
          <w:b/>
          <w:bCs/>
          <w:sz w:val="24"/>
          <w:szCs w:val="24"/>
        </w:rPr>
      </w:pPr>
      <w:r w:rsidRPr="00320615">
        <w:rPr>
          <w:rFonts w:ascii="Times New Roman" w:eastAsia="Times New Roman" w:hAnsi="Times New Roman" w:cs="Times New Roman"/>
          <w:bCs/>
          <w:sz w:val="24"/>
          <w:szCs w:val="24"/>
          <w:lang w:val="it-IT"/>
        </w:rPr>
        <w:t xml:space="preserve">Tariful de serviciu reprezintă valoarea maxima a comisionului pentru prestatiile de servicii: rezervare și emitere de bilete de avion, (inclusiv dacă este cazul de modiflcare/anulare a acestora) și servicii de asistență pentru pasageri. În oferta financiară, operatorii economici vor </w:t>
      </w:r>
      <w:r w:rsidRPr="00320615">
        <w:rPr>
          <w:rFonts w:ascii="Times New Roman" w:eastAsia="Times New Roman" w:hAnsi="Times New Roman" w:cs="Times New Roman"/>
          <w:bCs/>
          <w:sz w:val="24"/>
          <w:szCs w:val="24"/>
          <w:lang w:val="it-IT"/>
        </w:rPr>
        <w:lastRenderedPageBreak/>
        <w:t>prezenta valoarea maxima a TS in suma fixă, nu in procente, in euro, făra TVA, ce va fi perceputa pentru fiecare bilet emis pe durata acordului –cadru, în condițiile impuse de legislația în vigoare.</w:t>
      </w:r>
    </w:p>
    <w:p w14:paraId="6F96F2F5" w14:textId="77777777" w:rsidR="00320615" w:rsidRPr="00320615" w:rsidRDefault="00320615" w:rsidP="00320615">
      <w:pPr>
        <w:spacing w:after="0" w:line="240" w:lineRule="auto"/>
        <w:ind w:left="-90"/>
        <w:rPr>
          <w:rFonts w:ascii="Times New Roman" w:eastAsia="Times New Roman" w:hAnsi="Times New Roman" w:cs="Times New Roman"/>
          <w:b/>
          <w:bCs/>
          <w:sz w:val="24"/>
          <w:szCs w:val="24"/>
        </w:rPr>
      </w:pPr>
      <w:r w:rsidRPr="00320615">
        <w:rPr>
          <w:rFonts w:ascii="Times New Roman" w:eastAsia="Times New Roman" w:hAnsi="Times New Roman" w:cs="Times New Roman"/>
          <w:bCs/>
          <w:sz w:val="24"/>
          <w:szCs w:val="24"/>
          <w:lang w:val="it-IT"/>
        </w:rPr>
        <w:t>Tariful de serviciu ofertat va fi calculat ca medie ponderata astfel: TS = TS intern * 35% + TS extern * 65%,</w:t>
      </w:r>
    </w:p>
    <w:p w14:paraId="0CF39D50" w14:textId="77777777" w:rsidR="00320615" w:rsidRPr="00320615" w:rsidRDefault="00320615" w:rsidP="00320615">
      <w:pPr>
        <w:spacing w:after="0" w:line="240" w:lineRule="auto"/>
        <w:ind w:left="-90"/>
        <w:rPr>
          <w:rFonts w:ascii="Times New Roman" w:eastAsia="Times New Roman" w:hAnsi="Times New Roman" w:cs="Times New Roman"/>
          <w:b/>
          <w:bCs/>
          <w:sz w:val="24"/>
          <w:szCs w:val="24"/>
        </w:rPr>
      </w:pPr>
      <w:r w:rsidRPr="00320615">
        <w:rPr>
          <w:rFonts w:ascii="Times New Roman" w:eastAsia="Times New Roman" w:hAnsi="Times New Roman" w:cs="Times New Roman"/>
          <w:bCs/>
          <w:sz w:val="24"/>
          <w:szCs w:val="24"/>
          <w:lang w:val="it-IT"/>
        </w:rPr>
        <w:t>Unde TS intern reprezintă nivelul maxim al Tarifului de Serviciu ofertat pentru biletele pe rutele interne, iar TS extern reprezintă nivelul maxim al Tarifului de Serviciu ofertat pentru biletele pe rutele internațioanale.</w:t>
      </w:r>
    </w:p>
    <w:p w14:paraId="78E6C6B9" w14:textId="6B48CB6E" w:rsidR="00320615" w:rsidRPr="00320615" w:rsidRDefault="00320615" w:rsidP="00320615">
      <w:pPr>
        <w:spacing w:after="0" w:line="240" w:lineRule="auto"/>
        <w:ind w:left="-90"/>
        <w:rPr>
          <w:rFonts w:ascii="Times New Roman" w:eastAsia="Times New Roman" w:hAnsi="Times New Roman" w:cs="Times New Roman"/>
          <w:b/>
          <w:bCs/>
          <w:sz w:val="24"/>
          <w:szCs w:val="24"/>
        </w:rPr>
      </w:pPr>
      <w:r w:rsidRPr="00320615">
        <w:rPr>
          <w:rFonts w:ascii="Times New Roman" w:eastAsia="Times New Roman" w:hAnsi="Times New Roman" w:cs="Times New Roman"/>
          <w:bCs/>
          <w:sz w:val="24"/>
          <w:szCs w:val="24"/>
          <w:lang w:val="it-IT"/>
        </w:rPr>
        <w:t xml:space="preserve">Cele </w:t>
      </w:r>
      <w:r w:rsidR="00E14026">
        <w:rPr>
          <w:rFonts w:ascii="Times New Roman" w:eastAsia="Times New Roman" w:hAnsi="Times New Roman" w:cs="Times New Roman"/>
          <w:bCs/>
          <w:sz w:val="24"/>
          <w:szCs w:val="24"/>
          <w:lang w:val="it-IT"/>
        </w:rPr>
        <w:t>3</w:t>
      </w:r>
      <w:r w:rsidRPr="00320615">
        <w:rPr>
          <w:rFonts w:ascii="Times New Roman" w:eastAsia="Times New Roman" w:hAnsi="Times New Roman" w:cs="Times New Roman"/>
          <w:bCs/>
          <w:sz w:val="24"/>
          <w:szCs w:val="24"/>
          <w:lang w:val="it-IT"/>
        </w:rPr>
        <w:t xml:space="preserve"> oferte clasate pe primele </w:t>
      </w:r>
      <w:r w:rsidR="00E14026">
        <w:rPr>
          <w:rFonts w:ascii="Times New Roman" w:eastAsia="Times New Roman" w:hAnsi="Times New Roman" w:cs="Times New Roman"/>
          <w:bCs/>
          <w:sz w:val="24"/>
          <w:szCs w:val="24"/>
          <w:lang w:val="it-IT"/>
        </w:rPr>
        <w:t>3</w:t>
      </w:r>
      <w:r w:rsidRPr="00320615">
        <w:rPr>
          <w:rFonts w:ascii="Times New Roman" w:eastAsia="Times New Roman" w:hAnsi="Times New Roman" w:cs="Times New Roman"/>
          <w:bCs/>
          <w:sz w:val="24"/>
          <w:szCs w:val="24"/>
          <w:lang w:val="it-IT"/>
        </w:rPr>
        <w:t xml:space="preserve"> locuri se stabilesc din cadrul ofertelor declarate admisibile.</w:t>
      </w:r>
    </w:p>
    <w:p w14:paraId="4E9329F7" w14:textId="77777777" w:rsidR="00A07EAE" w:rsidRDefault="00A07EAE" w:rsidP="00320615">
      <w:pPr>
        <w:spacing w:after="0" w:line="240" w:lineRule="auto"/>
        <w:ind w:left="-90"/>
        <w:rPr>
          <w:rFonts w:ascii="Times New Roman" w:eastAsia="Times New Roman" w:hAnsi="Times New Roman" w:cs="Times New Roman"/>
          <w:b/>
          <w:bCs/>
          <w:sz w:val="24"/>
          <w:szCs w:val="24"/>
          <w:u w:val="single"/>
          <w:lang w:val="it-IT"/>
        </w:rPr>
      </w:pPr>
    </w:p>
    <w:p w14:paraId="7AB93315" w14:textId="01E879BE" w:rsidR="00320615" w:rsidRPr="00320615" w:rsidRDefault="00320615" w:rsidP="00320615">
      <w:pPr>
        <w:spacing w:after="0" w:line="240" w:lineRule="auto"/>
        <w:ind w:left="-90"/>
        <w:rPr>
          <w:rFonts w:ascii="Times New Roman" w:eastAsia="Times New Roman" w:hAnsi="Times New Roman" w:cs="Times New Roman"/>
          <w:b/>
          <w:bCs/>
          <w:sz w:val="24"/>
          <w:szCs w:val="24"/>
        </w:rPr>
      </w:pPr>
      <w:r w:rsidRPr="00320615">
        <w:rPr>
          <w:rFonts w:ascii="Times New Roman" w:eastAsia="Times New Roman" w:hAnsi="Times New Roman" w:cs="Times New Roman"/>
          <w:b/>
          <w:bCs/>
          <w:sz w:val="24"/>
          <w:szCs w:val="24"/>
        </w:rPr>
        <w:t>b)</w:t>
      </w:r>
      <w:r w:rsidRPr="00320615">
        <w:rPr>
          <w:rFonts w:ascii="Times New Roman" w:eastAsia="Times New Roman" w:hAnsi="Times New Roman" w:cs="Times New Roman"/>
          <w:bCs/>
          <w:sz w:val="24"/>
          <w:szCs w:val="24"/>
        </w:rPr>
        <w:t>    </w:t>
      </w:r>
      <w:r w:rsidRPr="00320615">
        <w:rPr>
          <w:rFonts w:ascii="Times New Roman" w:eastAsia="Times New Roman" w:hAnsi="Times New Roman" w:cs="Times New Roman"/>
          <w:b/>
          <w:bCs/>
          <w:sz w:val="24"/>
          <w:szCs w:val="24"/>
        </w:rPr>
        <w:t>Componenta tehnică:</w:t>
      </w:r>
    </w:p>
    <w:p w14:paraId="2DE9B1B4" w14:textId="7AF9E4CF"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rPr>
        <w:t>Modalitatea de calcul a punctajului pentru cel de-al doilea factor de evaluare „Experienta agentului de ticketing- expert cheie propus în ofertă pentru indeplinirea obligațiilor acordului cadru și contractelor subsecvente(AT)</w:t>
      </w:r>
      <w:r w:rsidR="002574C2" w:rsidRPr="002574C2">
        <w:t xml:space="preserve"> </w:t>
      </w:r>
      <w:r w:rsidR="002574C2" w:rsidRPr="002574C2">
        <w:rPr>
          <w:rFonts w:ascii="Times New Roman" w:eastAsia="Times New Roman" w:hAnsi="Times New Roman" w:cs="Times New Roman"/>
          <w:bCs/>
          <w:sz w:val="24"/>
          <w:szCs w:val="24"/>
        </w:rPr>
        <w:t>trebuie sa aiba diploma IATA/UFTAA Foundation in Travel and Tourism.</w:t>
      </w:r>
      <w:r w:rsidRPr="00320615">
        <w:rPr>
          <w:rFonts w:ascii="Times New Roman" w:eastAsia="Times New Roman" w:hAnsi="Times New Roman" w:cs="Times New Roman"/>
          <w:bCs/>
          <w:sz w:val="24"/>
          <w:szCs w:val="24"/>
        </w:rPr>
        <w:t>” </w:t>
      </w:r>
      <w:r w:rsidRPr="00320615">
        <w:rPr>
          <w:rFonts w:ascii="Times New Roman" w:eastAsia="Times New Roman" w:hAnsi="Times New Roman" w:cs="Times New Roman"/>
          <w:bCs/>
          <w:i/>
          <w:iCs/>
          <w:sz w:val="24"/>
          <w:szCs w:val="24"/>
        </w:rPr>
        <w:t>Descriere:</w:t>
      </w:r>
    </w:p>
    <w:p w14:paraId="795310A4" w14:textId="77777777" w:rsidR="00320615" w:rsidRDefault="00320615" w:rsidP="00320615">
      <w:pPr>
        <w:spacing w:after="0" w:line="240" w:lineRule="auto"/>
        <w:ind w:left="-90"/>
        <w:rPr>
          <w:rFonts w:ascii="Times New Roman" w:eastAsia="Times New Roman" w:hAnsi="Times New Roman" w:cs="Times New Roman"/>
          <w:bCs/>
          <w:sz w:val="24"/>
          <w:szCs w:val="24"/>
          <w:lang w:val="it-IT"/>
        </w:rPr>
      </w:pPr>
      <w:r w:rsidRPr="00320615">
        <w:rPr>
          <w:rFonts w:ascii="Times New Roman" w:eastAsia="Times New Roman" w:hAnsi="Times New Roman" w:cs="Times New Roman"/>
          <w:bCs/>
          <w:sz w:val="24"/>
          <w:szCs w:val="24"/>
          <w:lang w:val="it-IT"/>
        </w:rPr>
        <w:t>Punctajul se va acorda, astfel:</w:t>
      </w:r>
    </w:p>
    <w:p w14:paraId="6803BAA6" w14:textId="1EFF0C73" w:rsidR="000E59C1" w:rsidRPr="00320615" w:rsidRDefault="000E59C1" w:rsidP="000E59C1">
      <w:pPr>
        <w:spacing w:after="0" w:line="240" w:lineRule="auto"/>
        <w:ind w:left="-90"/>
        <w:rPr>
          <w:rFonts w:ascii="Times New Roman" w:eastAsia="Times New Roman" w:hAnsi="Times New Roman" w:cs="Times New Roman"/>
          <w:bCs/>
          <w:sz w:val="24"/>
          <w:szCs w:val="24"/>
          <w:lang w:val="it-IT"/>
        </w:rPr>
      </w:pPr>
      <w:r>
        <w:rPr>
          <w:rFonts w:ascii="Times New Roman" w:eastAsia="Times New Roman" w:hAnsi="Times New Roman" w:cs="Times New Roman"/>
          <w:bCs/>
          <w:sz w:val="24"/>
          <w:szCs w:val="24"/>
          <w:lang w:val="it-IT"/>
        </w:rPr>
        <w:t>a) lipsa diploma pentru agent ticketing – a persoanei propuse – 0 puncte.</w:t>
      </w:r>
    </w:p>
    <w:p w14:paraId="02B26402" w14:textId="4F091221" w:rsidR="00320615" w:rsidRPr="00320615" w:rsidRDefault="000E59C1" w:rsidP="002574C2">
      <w:pPr>
        <w:spacing w:after="0" w:line="240" w:lineRule="auto"/>
        <w:ind w:left="-9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w:t>
      </w:r>
      <w:r w:rsidR="00320615" w:rsidRPr="00320615">
        <w:rPr>
          <w:rFonts w:ascii="Times New Roman" w:eastAsia="Times New Roman" w:hAnsi="Times New Roman" w:cs="Times New Roman"/>
          <w:bCs/>
          <w:sz w:val="24"/>
          <w:szCs w:val="24"/>
        </w:rPr>
        <w:t>)   pentru </w:t>
      </w:r>
      <w:r w:rsidR="002574C2">
        <w:rPr>
          <w:rFonts w:ascii="Times New Roman" w:eastAsia="Times New Roman" w:hAnsi="Times New Roman" w:cs="Times New Roman"/>
          <w:bCs/>
          <w:sz w:val="24"/>
          <w:szCs w:val="24"/>
        </w:rPr>
        <w:t xml:space="preserve">vechime diploma </w:t>
      </w:r>
      <w:r w:rsidR="00320615" w:rsidRPr="00320615">
        <w:rPr>
          <w:rFonts w:ascii="Times New Roman" w:eastAsia="Times New Roman" w:hAnsi="Times New Roman" w:cs="Times New Roman"/>
          <w:bCs/>
          <w:sz w:val="24"/>
          <w:szCs w:val="24"/>
        </w:rPr>
        <w:t>cuprinsă</w:t>
      </w:r>
      <w:r w:rsidR="002574C2">
        <w:rPr>
          <w:rFonts w:ascii="Times New Roman" w:eastAsia="Times New Roman" w:hAnsi="Times New Roman" w:cs="Times New Roman"/>
          <w:bCs/>
          <w:sz w:val="24"/>
          <w:szCs w:val="24"/>
        </w:rPr>
        <w:t xml:space="preserve"> </w:t>
      </w:r>
      <w:r w:rsidR="00320615" w:rsidRPr="00320615">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ana la </w:t>
      </w:r>
      <w:r w:rsidR="00320615" w:rsidRPr="00320615">
        <w:rPr>
          <w:rFonts w:ascii="Times New Roman" w:eastAsia="Times New Roman" w:hAnsi="Times New Roman" w:cs="Times New Roman"/>
          <w:bCs/>
          <w:sz w:val="24"/>
          <w:szCs w:val="24"/>
        </w:rPr>
        <w:t>2</w:t>
      </w:r>
      <w:r w:rsidR="002574C2">
        <w:rPr>
          <w:rFonts w:ascii="Times New Roman" w:eastAsia="Times New Roman" w:hAnsi="Times New Roman" w:cs="Times New Roman"/>
          <w:bCs/>
          <w:sz w:val="24"/>
          <w:szCs w:val="24"/>
        </w:rPr>
        <w:t xml:space="preserve"> </w:t>
      </w:r>
      <w:r w:rsidR="00320615" w:rsidRPr="00320615">
        <w:rPr>
          <w:rFonts w:ascii="Times New Roman" w:eastAsia="Times New Roman" w:hAnsi="Times New Roman" w:cs="Times New Roman"/>
          <w:bCs/>
          <w:sz w:val="24"/>
          <w:szCs w:val="24"/>
        </w:rPr>
        <w:t>ani</w:t>
      </w:r>
      <w:r>
        <w:rPr>
          <w:rFonts w:ascii="Times New Roman" w:eastAsia="Times New Roman" w:hAnsi="Times New Roman" w:cs="Times New Roman"/>
          <w:bCs/>
          <w:sz w:val="24"/>
          <w:szCs w:val="24"/>
        </w:rPr>
        <w:t xml:space="preserve"> (inclusiv)</w:t>
      </w:r>
      <w:r w:rsidR="002574C2">
        <w:rPr>
          <w:rFonts w:ascii="Times New Roman" w:eastAsia="Times New Roman" w:hAnsi="Times New Roman" w:cs="Times New Roman"/>
          <w:bCs/>
          <w:sz w:val="24"/>
          <w:szCs w:val="24"/>
        </w:rPr>
        <w:t xml:space="preserve"> </w:t>
      </w:r>
      <w:r w:rsidR="00320615" w:rsidRPr="00320615">
        <w:rPr>
          <w:rFonts w:ascii="Times New Roman" w:eastAsia="Times New Roman" w:hAnsi="Times New Roman" w:cs="Times New Roman"/>
          <w:bCs/>
          <w:sz w:val="24"/>
          <w:szCs w:val="24"/>
        </w:rPr>
        <w:t>ca</w:t>
      </w:r>
      <w:r w:rsidR="002574C2">
        <w:rPr>
          <w:rFonts w:ascii="Times New Roman" w:eastAsia="Times New Roman" w:hAnsi="Times New Roman" w:cs="Times New Roman"/>
          <w:bCs/>
          <w:sz w:val="24"/>
          <w:szCs w:val="24"/>
        </w:rPr>
        <w:t xml:space="preserve"> </w:t>
      </w:r>
      <w:r w:rsidR="00320615" w:rsidRPr="00320615">
        <w:rPr>
          <w:rFonts w:ascii="Times New Roman" w:eastAsia="Times New Roman" w:hAnsi="Times New Roman" w:cs="Times New Roman"/>
          <w:bCs/>
          <w:sz w:val="24"/>
          <w:szCs w:val="24"/>
        </w:rPr>
        <w:t>agent</w:t>
      </w:r>
      <w:r w:rsidR="002574C2">
        <w:rPr>
          <w:rFonts w:ascii="Times New Roman" w:eastAsia="Times New Roman" w:hAnsi="Times New Roman" w:cs="Times New Roman"/>
          <w:bCs/>
          <w:sz w:val="24"/>
          <w:szCs w:val="24"/>
        </w:rPr>
        <w:t xml:space="preserve"> </w:t>
      </w:r>
      <w:r w:rsidR="00320615" w:rsidRPr="00320615">
        <w:rPr>
          <w:rFonts w:ascii="Times New Roman" w:eastAsia="Times New Roman" w:hAnsi="Times New Roman" w:cs="Times New Roman"/>
          <w:bCs/>
          <w:sz w:val="24"/>
          <w:szCs w:val="24"/>
        </w:rPr>
        <w:t>de</w:t>
      </w:r>
      <w:r w:rsidR="002574C2">
        <w:rPr>
          <w:rFonts w:ascii="Times New Roman" w:eastAsia="Times New Roman" w:hAnsi="Times New Roman" w:cs="Times New Roman"/>
          <w:bCs/>
          <w:sz w:val="24"/>
          <w:szCs w:val="24"/>
        </w:rPr>
        <w:t xml:space="preserve"> </w:t>
      </w:r>
      <w:r w:rsidR="00320615" w:rsidRPr="00320615">
        <w:rPr>
          <w:rFonts w:ascii="Times New Roman" w:eastAsia="Times New Roman" w:hAnsi="Times New Roman" w:cs="Times New Roman"/>
          <w:bCs/>
          <w:sz w:val="24"/>
          <w:szCs w:val="24"/>
        </w:rPr>
        <w:t>ticketing</w:t>
      </w:r>
      <w:r w:rsidR="002574C2">
        <w:rPr>
          <w:rFonts w:ascii="Times New Roman" w:eastAsia="Times New Roman" w:hAnsi="Times New Roman" w:cs="Times New Roman"/>
          <w:bCs/>
          <w:sz w:val="24"/>
          <w:szCs w:val="24"/>
        </w:rPr>
        <w:t xml:space="preserve"> – </w:t>
      </w:r>
      <w:r w:rsidR="00320615" w:rsidRPr="00320615">
        <w:rPr>
          <w:rFonts w:ascii="Times New Roman" w:eastAsia="Times New Roman" w:hAnsi="Times New Roman" w:cs="Times New Roman"/>
          <w:bCs/>
          <w:sz w:val="24"/>
          <w:szCs w:val="24"/>
        </w:rPr>
        <w:t>a</w:t>
      </w:r>
      <w:r w:rsidR="002574C2">
        <w:rPr>
          <w:rFonts w:ascii="Times New Roman" w:eastAsia="Times New Roman" w:hAnsi="Times New Roman" w:cs="Times New Roman"/>
          <w:bCs/>
          <w:sz w:val="24"/>
          <w:szCs w:val="24"/>
        </w:rPr>
        <w:t xml:space="preserve"> </w:t>
      </w:r>
      <w:r w:rsidR="00320615" w:rsidRPr="00320615">
        <w:rPr>
          <w:rFonts w:ascii="Times New Roman" w:eastAsia="Times New Roman" w:hAnsi="Times New Roman" w:cs="Times New Roman"/>
          <w:bCs/>
          <w:sz w:val="24"/>
          <w:szCs w:val="24"/>
        </w:rPr>
        <w:t>persoanei</w:t>
      </w:r>
      <w:r w:rsidR="002574C2">
        <w:rPr>
          <w:rFonts w:ascii="Times New Roman" w:eastAsia="Times New Roman" w:hAnsi="Times New Roman" w:cs="Times New Roman"/>
          <w:bCs/>
          <w:sz w:val="24"/>
          <w:szCs w:val="24"/>
        </w:rPr>
        <w:t xml:space="preserve"> </w:t>
      </w:r>
      <w:r w:rsidR="00320615" w:rsidRPr="00320615">
        <w:rPr>
          <w:rFonts w:ascii="Times New Roman" w:eastAsia="Times New Roman" w:hAnsi="Times New Roman" w:cs="Times New Roman"/>
          <w:bCs/>
          <w:sz w:val="24"/>
          <w:szCs w:val="24"/>
        </w:rPr>
        <w:t>propus</w:t>
      </w:r>
      <w:r>
        <w:rPr>
          <w:rFonts w:ascii="Times New Roman" w:eastAsia="Times New Roman" w:hAnsi="Times New Roman" w:cs="Times New Roman"/>
          <w:bCs/>
          <w:sz w:val="24"/>
          <w:szCs w:val="24"/>
        </w:rPr>
        <w:t xml:space="preserve">e </w:t>
      </w:r>
      <w:r w:rsidR="00320615" w:rsidRPr="00320615">
        <w:rPr>
          <w:rFonts w:ascii="Times New Roman" w:eastAsia="Times New Roman" w:hAnsi="Times New Roman" w:cs="Times New Roman"/>
          <w:bCs/>
          <w:sz w:val="24"/>
          <w:szCs w:val="24"/>
        </w:rPr>
        <w:t>se</w:t>
      </w:r>
      <w:r w:rsidR="002574C2">
        <w:rPr>
          <w:rFonts w:ascii="Times New Roman" w:eastAsia="Times New Roman" w:hAnsi="Times New Roman" w:cs="Times New Roman"/>
          <w:bCs/>
          <w:sz w:val="24"/>
          <w:szCs w:val="24"/>
        </w:rPr>
        <w:t xml:space="preserve"> </w:t>
      </w:r>
      <w:r w:rsidR="00320615" w:rsidRPr="00320615">
        <w:rPr>
          <w:rFonts w:ascii="Times New Roman" w:eastAsia="Times New Roman" w:hAnsi="Times New Roman" w:cs="Times New Roman"/>
          <w:bCs/>
          <w:sz w:val="24"/>
          <w:szCs w:val="24"/>
        </w:rPr>
        <w:t>acordă 3 puncte;</w:t>
      </w:r>
    </w:p>
    <w:p w14:paraId="10B36118" w14:textId="49CE121E" w:rsidR="00320615" w:rsidRDefault="00841365" w:rsidP="000E59C1">
      <w:pPr>
        <w:spacing w:after="0" w:line="240" w:lineRule="auto"/>
        <w:ind w:left="-90"/>
        <w:jc w:val="lef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00320615" w:rsidRPr="00320615">
        <w:rPr>
          <w:rFonts w:ascii="Times New Roman" w:eastAsia="Times New Roman" w:hAnsi="Times New Roman" w:cs="Times New Roman"/>
          <w:bCs/>
          <w:sz w:val="24"/>
          <w:szCs w:val="24"/>
        </w:rPr>
        <w:t>)   pentru </w:t>
      </w:r>
      <w:r w:rsidR="002574C2">
        <w:rPr>
          <w:rFonts w:ascii="Times New Roman" w:eastAsia="Times New Roman" w:hAnsi="Times New Roman" w:cs="Times New Roman"/>
          <w:bCs/>
          <w:sz w:val="24"/>
          <w:szCs w:val="24"/>
        </w:rPr>
        <w:t>vechime diploma</w:t>
      </w:r>
      <w:r w:rsidR="00320615" w:rsidRPr="00320615">
        <w:rPr>
          <w:rFonts w:ascii="Times New Roman" w:eastAsia="Times New Roman" w:hAnsi="Times New Roman" w:cs="Times New Roman"/>
          <w:bCs/>
          <w:sz w:val="24"/>
          <w:szCs w:val="24"/>
        </w:rPr>
        <w:t> cuprinsă peste </w:t>
      </w:r>
      <w:r w:rsidR="000E59C1">
        <w:rPr>
          <w:rFonts w:ascii="Times New Roman" w:eastAsia="Times New Roman" w:hAnsi="Times New Roman" w:cs="Times New Roman"/>
          <w:bCs/>
          <w:sz w:val="24"/>
          <w:szCs w:val="24"/>
        </w:rPr>
        <w:t>2</w:t>
      </w:r>
      <w:r w:rsidR="00320615" w:rsidRPr="00320615">
        <w:rPr>
          <w:rFonts w:ascii="Times New Roman" w:eastAsia="Times New Roman" w:hAnsi="Times New Roman" w:cs="Times New Roman"/>
          <w:bCs/>
          <w:sz w:val="24"/>
          <w:szCs w:val="24"/>
        </w:rPr>
        <w:t> și</w:t>
      </w:r>
      <w:r w:rsidR="000E59C1">
        <w:rPr>
          <w:rFonts w:ascii="Times New Roman" w:eastAsia="Times New Roman" w:hAnsi="Times New Roman" w:cs="Times New Roman"/>
          <w:bCs/>
          <w:sz w:val="24"/>
          <w:szCs w:val="24"/>
        </w:rPr>
        <w:t xml:space="preserve"> pana la</w:t>
      </w:r>
      <w:r w:rsidR="00320615" w:rsidRPr="00320615">
        <w:rPr>
          <w:rFonts w:ascii="Times New Roman" w:eastAsia="Times New Roman" w:hAnsi="Times New Roman" w:cs="Times New Roman"/>
          <w:bCs/>
          <w:sz w:val="24"/>
          <w:szCs w:val="24"/>
        </w:rPr>
        <w:t> 4 ani</w:t>
      </w:r>
      <w:r w:rsidR="000E59C1">
        <w:rPr>
          <w:rFonts w:ascii="Times New Roman" w:eastAsia="Times New Roman" w:hAnsi="Times New Roman" w:cs="Times New Roman"/>
          <w:bCs/>
          <w:sz w:val="24"/>
          <w:szCs w:val="24"/>
        </w:rPr>
        <w:t>(inclusiv)</w:t>
      </w:r>
      <w:r w:rsidR="00320615" w:rsidRPr="00320615">
        <w:rPr>
          <w:rFonts w:ascii="Times New Roman" w:eastAsia="Times New Roman" w:hAnsi="Times New Roman" w:cs="Times New Roman"/>
          <w:bCs/>
          <w:sz w:val="24"/>
          <w:szCs w:val="24"/>
        </w:rPr>
        <w:t> ca agent de ticketing-a persoanei propus</w:t>
      </w:r>
      <w:r w:rsidR="000E59C1">
        <w:rPr>
          <w:rFonts w:ascii="Times New Roman" w:eastAsia="Times New Roman" w:hAnsi="Times New Roman" w:cs="Times New Roman"/>
          <w:bCs/>
          <w:sz w:val="24"/>
          <w:szCs w:val="24"/>
        </w:rPr>
        <w:t>e</w:t>
      </w:r>
      <w:r w:rsidR="00320615" w:rsidRPr="00320615">
        <w:rPr>
          <w:rFonts w:ascii="Times New Roman" w:eastAsia="Times New Roman" w:hAnsi="Times New Roman" w:cs="Times New Roman"/>
          <w:bCs/>
          <w:sz w:val="24"/>
          <w:szCs w:val="24"/>
        </w:rPr>
        <w:t> se acordă 5 puncte;</w:t>
      </w:r>
    </w:p>
    <w:p w14:paraId="0FD6CF52" w14:textId="07C19CA8" w:rsidR="002574C2" w:rsidRPr="00320615" w:rsidRDefault="00841365" w:rsidP="000E59C1">
      <w:pPr>
        <w:spacing w:after="0" w:line="240" w:lineRule="auto"/>
        <w:ind w:left="-90"/>
        <w:jc w:val="lef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002574C2">
        <w:rPr>
          <w:rFonts w:ascii="Times New Roman" w:eastAsia="Times New Roman" w:hAnsi="Times New Roman" w:cs="Times New Roman"/>
          <w:bCs/>
          <w:sz w:val="24"/>
          <w:szCs w:val="24"/>
        </w:rPr>
        <w:t xml:space="preserve">) </w:t>
      </w:r>
      <w:r w:rsidR="002574C2" w:rsidRPr="00320615">
        <w:rPr>
          <w:rFonts w:ascii="Times New Roman" w:eastAsia="Times New Roman" w:hAnsi="Times New Roman" w:cs="Times New Roman"/>
          <w:bCs/>
          <w:sz w:val="24"/>
          <w:szCs w:val="24"/>
        </w:rPr>
        <w:t>pentru </w:t>
      </w:r>
      <w:r w:rsidR="002574C2">
        <w:rPr>
          <w:rFonts w:ascii="Times New Roman" w:eastAsia="Times New Roman" w:hAnsi="Times New Roman" w:cs="Times New Roman"/>
          <w:bCs/>
          <w:sz w:val="24"/>
          <w:szCs w:val="24"/>
        </w:rPr>
        <w:t>vechime diploma</w:t>
      </w:r>
      <w:r w:rsidR="002574C2" w:rsidRPr="00320615">
        <w:rPr>
          <w:rFonts w:ascii="Times New Roman" w:eastAsia="Times New Roman" w:hAnsi="Times New Roman" w:cs="Times New Roman"/>
          <w:bCs/>
          <w:sz w:val="24"/>
          <w:szCs w:val="24"/>
        </w:rPr>
        <w:t> cuprinsă peste </w:t>
      </w:r>
      <w:r w:rsidR="000E59C1">
        <w:rPr>
          <w:rFonts w:ascii="Times New Roman" w:eastAsia="Times New Roman" w:hAnsi="Times New Roman" w:cs="Times New Roman"/>
          <w:bCs/>
          <w:sz w:val="24"/>
          <w:szCs w:val="24"/>
        </w:rPr>
        <w:t>4</w:t>
      </w:r>
      <w:r w:rsidR="002574C2" w:rsidRPr="00320615">
        <w:rPr>
          <w:rFonts w:ascii="Times New Roman" w:eastAsia="Times New Roman" w:hAnsi="Times New Roman" w:cs="Times New Roman"/>
          <w:bCs/>
          <w:sz w:val="24"/>
          <w:szCs w:val="24"/>
        </w:rPr>
        <w:t> și </w:t>
      </w:r>
      <w:r w:rsidR="000E59C1">
        <w:rPr>
          <w:rFonts w:ascii="Times New Roman" w:eastAsia="Times New Roman" w:hAnsi="Times New Roman" w:cs="Times New Roman"/>
          <w:bCs/>
          <w:sz w:val="24"/>
          <w:szCs w:val="24"/>
        </w:rPr>
        <w:t xml:space="preserve">pana la </w:t>
      </w:r>
      <w:r w:rsidR="002574C2">
        <w:rPr>
          <w:rFonts w:ascii="Times New Roman" w:eastAsia="Times New Roman" w:hAnsi="Times New Roman" w:cs="Times New Roman"/>
          <w:bCs/>
          <w:sz w:val="24"/>
          <w:szCs w:val="24"/>
        </w:rPr>
        <w:t>7</w:t>
      </w:r>
      <w:r w:rsidR="002574C2" w:rsidRPr="00320615">
        <w:rPr>
          <w:rFonts w:ascii="Times New Roman" w:eastAsia="Times New Roman" w:hAnsi="Times New Roman" w:cs="Times New Roman"/>
          <w:bCs/>
          <w:sz w:val="24"/>
          <w:szCs w:val="24"/>
        </w:rPr>
        <w:t> ani</w:t>
      </w:r>
      <w:r w:rsidR="000E59C1">
        <w:rPr>
          <w:rFonts w:ascii="Times New Roman" w:eastAsia="Times New Roman" w:hAnsi="Times New Roman" w:cs="Times New Roman"/>
          <w:bCs/>
          <w:sz w:val="24"/>
          <w:szCs w:val="24"/>
        </w:rPr>
        <w:t xml:space="preserve"> (inclusiv)</w:t>
      </w:r>
      <w:r w:rsidR="002574C2" w:rsidRPr="00320615">
        <w:rPr>
          <w:rFonts w:ascii="Times New Roman" w:eastAsia="Times New Roman" w:hAnsi="Times New Roman" w:cs="Times New Roman"/>
          <w:bCs/>
          <w:sz w:val="24"/>
          <w:szCs w:val="24"/>
        </w:rPr>
        <w:t> ca agent de ticketing-a persoanei propus</w:t>
      </w:r>
      <w:r w:rsidR="000E59C1">
        <w:rPr>
          <w:rFonts w:ascii="Times New Roman" w:eastAsia="Times New Roman" w:hAnsi="Times New Roman" w:cs="Times New Roman"/>
          <w:bCs/>
          <w:sz w:val="24"/>
          <w:szCs w:val="24"/>
        </w:rPr>
        <w:t>e</w:t>
      </w:r>
      <w:r w:rsidR="002574C2" w:rsidRPr="00320615">
        <w:rPr>
          <w:rFonts w:ascii="Times New Roman" w:eastAsia="Times New Roman" w:hAnsi="Times New Roman" w:cs="Times New Roman"/>
          <w:bCs/>
          <w:sz w:val="24"/>
          <w:szCs w:val="24"/>
        </w:rPr>
        <w:t> se acordă </w:t>
      </w:r>
      <w:r w:rsidR="002574C2">
        <w:rPr>
          <w:rFonts w:ascii="Times New Roman" w:eastAsia="Times New Roman" w:hAnsi="Times New Roman" w:cs="Times New Roman"/>
          <w:bCs/>
          <w:sz w:val="24"/>
          <w:szCs w:val="24"/>
        </w:rPr>
        <w:t>8</w:t>
      </w:r>
      <w:r w:rsidR="002574C2" w:rsidRPr="00320615">
        <w:rPr>
          <w:rFonts w:ascii="Times New Roman" w:eastAsia="Times New Roman" w:hAnsi="Times New Roman" w:cs="Times New Roman"/>
          <w:bCs/>
          <w:sz w:val="24"/>
          <w:szCs w:val="24"/>
        </w:rPr>
        <w:t xml:space="preserve"> puncte;</w:t>
      </w:r>
    </w:p>
    <w:p w14:paraId="0145E6CE" w14:textId="7FF96F6D" w:rsidR="002574C2" w:rsidRDefault="00841365" w:rsidP="000E59C1">
      <w:pPr>
        <w:spacing w:after="0" w:line="240" w:lineRule="auto"/>
        <w:ind w:left="-90"/>
        <w:jc w:val="lef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r w:rsidR="00320615" w:rsidRPr="00320615">
        <w:rPr>
          <w:rFonts w:ascii="Times New Roman" w:eastAsia="Times New Roman" w:hAnsi="Times New Roman" w:cs="Times New Roman"/>
          <w:bCs/>
          <w:sz w:val="24"/>
          <w:szCs w:val="24"/>
        </w:rPr>
        <w:t>)    pentru</w:t>
      </w:r>
      <w:r w:rsidR="000E59C1">
        <w:rPr>
          <w:rFonts w:ascii="Times New Roman" w:eastAsia="Times New Roman" w:hAnsi="Times New Roman" w:cs="Times New Roman"/>
          <w:bCs/>
          <w:sz w:val="24"/>
          <w:szCs w:val="24"/>
        </w:rPr>
        <w:t xml:space="preserve"> vechime diploma peste</w:t>
      </w:r>
      <w:r w:rsidR="00320615" w:rsidRPr="00320615">
        <w:rPr>
          <w:rFonts w:ascii="Times New Roman" w:eastAsia="Times New Roman" w:hAnsi="Times New Roman" w:cs="Times New Roman"/>
          <w:bCs/>
          <w:sz w:val="24"/>
          <w:szCs w:val="24"/>
        </w:rPr>
        <w:t xml:space="preserve"> </w:t>
      </w:r>
      <w:r w:rsidR="002574C2">
        <w:rPr>
          <w:rFonts w:ascii="Times New Roman" w:eastAsia="Times New Roman" w:hAnsi="Times New Roman" w:cs="Times New Roman"/>
          <w:bCs/>
          <w:sz w:val="24"/>
          <w:szCs w:val="24"/>
        </w:rPr>
        <w:t>8</w:t>
      </w:r>
      <w:r w:rsidR="00320615" w:rsidRPr="00320615">
        <w:rPr>
          <w:rFonts w:ascii="Times New Roman" w:eastAsia="Times New Roman" w:hAnsi="Times New Roman" w:cs="Times New Roman"/>
          <w:bCs/>
          <w:sz w:val="24"/>
          <w:szCs w:val="24"/>
        </w:rPr>
        <w:t xml:space="preserve"> ani ca agent de ticketing-a persoanei propus</w:t>
      </w:r>
      <w:r w:rsidR="000E59C1">
        <w:rPr>
          <w:rFonts w:ascii="Times New Roman" w:eastAsia="Times New Roman" w:hAnsi="Times New Roman" w:cs="Times New Roman"/>
          <w:bCs/>
          <w:sz w:val="24"/>
          <w:szCs w:val="24"/>
        </w:rPr>
        <w:t>e</w:t>
      </w:r>
      <w:r w:rsidR="00320615" w:rsidRPr="00320615">
        <w:rPr>
          <w:rFonts w:ascii="Times New Roman" w:eastAsia="Times New Roman" w:hAnsi="Times New Roman" w:cs="Times New Roman"/>
          <w:bCs/>
          <w:sz w:val="24"/>
          <w:szCs w:val="24"/>
        </w:rPr>
        <w:t xml:space="preserve"> în ofertă se acordă punctajul maxim de 10 puncte;</w:t>
      </w:r>
    </w:p>
    <w:p w14:paraId="38173037" w14:textId="77777777" w:rsidR="002574C2" w:rsidRPr="00320615" w:rsidRDefault="002574C2" w:rsidP="002574C2">
      <w:pPr>
        <w:spacing w:after="0" w:line="240" w:lineRule="auto"/>
        <w:ind w:left="-90"/>
        <w:rPr>
          <w:rFonts w:ascii="Times New Roman" w:eastAsia="Times New Roman" w:hAnsi="Times New Roman" w:cs="Times New Roman"/>
          <w:bCs/>
          <w:sz w:val="24"/>
          <w:szCs w:val="24"/>
        </w:rPr>
      </w:pPr>
    </w:p>
    <w:p w14:paraId="45E749E6" w14:textId="77777777" w:rsidR="00320615" w:rsidRPr="00320615" w:rsidRDefault="00320615" w:rsidP="00320615">
      <w:pPr>
        <w:spacing w:after="0" w:line="240" w:lineRule="auto"/>
        <w:ind w:left="-90"/>
        <w:rPr>
          <w:rFonts w:ascii="Times New Roman" w:eastAsia="Times New Roman" w:hAnsi="Times New Roman" w:cs="Times New Roman"/>
          <w:b/>
          <w:bCs/>
          <w:i/>
          <w:iCs/>
          <w:sz w:val="24"/>
          <w:szCs w:val="24"/>
        </w:rPr>
      </w:pPr>
      <w:r w:rsidRPr="00320615">
        <w:rPr>
          <w:rFonts w:ascii="Times New Roman" w:eastAsia="Times New Roman" w:hAnsi="Times New Roman" w:cs="Times New Roman"/>
          <w:b/>
          <w:bCs/>
          <w:i/>
          <w:iCs/>
          <w:sz w:val="24"/>
          <w:szCs w:val="24"/>
          <w:lang w:val="it-IT"/>
        </w:rPr>
        <w:t>Justificarea criteriului de atribuire și a ponderii acordate fiecărui factor de evaluare</w:t>
      </w:r>
    </w:p>
    <w:p w14:paraId="550ADBCA"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it-IT"/>
        </w:rPr>
        <w:t>1.  </w:t>
      </w:r>
      <w:r w:rsidRPr="00320615">
        <w:rPr>
          <w:rFonts w:ascii="Times New Roman" w:eastAsia="Times New Roman" w:hAnsi="Times New Roman" w:cs="Times New Roman"/>
          <w:bCs/>
          <w:sz w:val="24"/>
          <w:szCs w:val="24"/>
          <w:u w:val="single"/>
        </w:rPr>
        <w:t>Factorul de evaluare – „Taxa de serviciu ofertata (TS)”</w:t>
      </w:r>
    </w:p>
    <w:p w14:paraId="1C9EA90E"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fr-FR"/>
        </w:rPr>
        <w:t>Punctajul maxim de 90 puncte a fost stabilit astfel încât să reflecte în termeni de eficiență economică achiziționarea serviciilor.</w:t>
      </w:r>
    </w:p>
    <w:p w14:paraId="0DC83B4E"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it-IT"/>
        </w:rPr>
        <w:t>Ofertantul care are propunerea financiară cea mai scăzută va primi punctajul maxim.</w:t>
      </w:r>
    </w:p>
    <w:p w14:paraId="5597E22C"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it-IT"/>
        </w:rPr>
        <w:t>Ceilalți ofertanți vor fi punctați ponderat în funcție de raportul dintre prețul minim ofertat și prețul ofertat de fiecare ofertant în parte în conformitate cu formula de calcul stabilită în documentaţia de atribuire.</w:t>
      </w:r>
    </w:p>
    <w:p w14:paraId="3ECC8CB9"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hu-HU"/>
        </w:rPr>
        <w:t>Tariful de Serviciu (TS) cel mai scazut calculat ca medie ponderata astfel: TS = TS intern * 30% + TS extern * 60%. Ponderile s-au calculat luând în considerare totalul maxim al Acordului Cadru în ceea ce privește numărul de bilete pe rutele interne, respectiv internaționale.</w:t>
      </w:r>
      <w:bookmarkEnd w:id="2"/>
    </w:p>
    <w:p w14:paraId="483F6DC6"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i/>
          <w:iCs/>
          <w:sz w:val="24"/>
          <w:szCs w:val="24"/>
          <w:lang w:val="it-IT"/>
        </w:rPr>
        <w:t>Tariful de serviciu reprezintă valoarea maxima a comisionului pentru prestatiile de servicii: rezervare și emitere de bilete de avion, (inclusiv dacă este cazul de modiflcare/anulare a acestora) și servicii de asistență pentru pasageri.</w:t>
      </w:r>
    </w:p>
    <w:p w14:paraId="4463133B"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i/>
          <w:iCs/>
          <w:sz w:val="24"/>
          <w:szCs w:val="24"/>
          <w:lang w:val="it-IT"/>
        </w:rPr>
        <w:t xml:space="preserve">În oferta financiară, operatorii economici vor prezenta valoarea maxima a TS in suma fixă, nu in procente, in euro, făra TVA, ce va fi perceputa pentru fiecare bilet emis pe durata acordului </w:t>
      </w:r>
      <w:r w:rsidRPr="00320615">
        <w:rPr>
          <w:rFonts w:ascii="Times New Roman" w:eastAsia="Times New Roman" w:hAnsi="Times New Roman" w:cs="Times New Roman"/>
          <w:bCs/>
          <w:i/>
          <w:iCs/>
          <w:sz w:val="24"/>
          <w:szCs w:val="24"/>
          <w:lang w:val="it-IT"/>
        </w:rPr>
        <w:lastRenderedPageBreak/>
        <w:t>–cadru, în condițiile impuse de legislația în vigoare. Tariful de serviciu ofertat va fi calculat </w:t>
      </w:r>
      <w:r w:rsidRPr="00320615">
        <w:rPr>
          <w:rFonts w:ascii="Times New Roman" w:eastAsia="Times New Roman" w:hAnsi="Times New Roman" w:cs="Times New Roman"/>
          <w:bCs/>
          <w:i/>
          <w:iCs/>
          <w:sz w:val="24"/>
          <w:szCs w:val="24"/>
          <w:lang w:val="hu-HU"/>
        </w:rPr>
        <w:t>ca medie ponderata astfel: TS = TS intern * 30% + TS extern * 60%,</w:t>
      </w:r>
    </w:p>
    <w:p w14:paraId="27E59128"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i/>
          <w:iCs/>
          <w:sz w:val="24"/>
          <w:szCs w:val="24"/>
          <w:lang w:val="hu-HU"/>
        </w:rPr>
        <w:t>Unde TS intern reprezintă nivelul maxim al Tarifului de Serviciu ofertat pentru biletele pe rutele interne, iar TS extern reprezintă nivelul maxim al Tarifului de Serviciu ofertat pentru biletele pe rutele internațioanale.</w:t>
      </w:r>
    </w:p>
    <w:p w14:paraId="2CFE7364"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it-IT"/>
        </w:rPr>
        <w:t>Prin ofertele financiare, agentii economici își vor asuma un Tarif de serviciu (TS) maxim care va fi practicat in relatia cu autoritatea contractanta, pe parcursul derularii acordului-cadru. TS-ul maxim nu va putea fi depașit in nicio situatie, pe toata durata acordului-cadru. Tariful de Serviciu constituie un element care poate fi imbunătățit doar în sensul scaderii acestuia, in procesul de reofertare pentru atribuirea comenzii subsecvente, celelalte elemente/condiții stabilite initial in acordul-cadru, nefiind acceptate a suferi modificari. Operatorii economici vor percepe Tarif de serviciul separate pentru biletele emise pe rute interne, respective pentru biletele emise pe rute internaționale.</w:t>
      </w:r>
    </w:p>
    <w:p w14:paraId="389D7E39"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it-IT"/>
        </w:rPr>
        <w:t>Prin Tariful de serviciu (TS) ofertat in etapa de atribuire a acordului-cadru se înțelege valoarea maxima a comisionului pentru prestatiile de servicii: rezervare și emitere de bilete de avion, (inclusiv dacă este cazul de modiflcare/anulare a acestora) și servicii de asistență pentru pasageri. Comisionul va putea fi perceput de către operatorul economic pe întreaga durata a acordului-cadru și pentru fiecare bilet emis.</w:t>
      </w:r>
    </w:p>
    <w:p w14:paraId="0D0021B5"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it-IT"/>
        </w:rPr>
        <w:t> În oferta financiară, operatorii economici vor prezenta valoarea maxima a TS in suma fixă, NU IN PROCENTE, în euro, fără TVA, ce va fi perceputa pentru fiecare bilet emis pe durata acordului –cadru, în condițiile impuse de legislația în vigoare. Tariful de serviciu ofertat va fi calculat </w:t>
      </w:r>
      <w:r w:rsidRPr="00320615">
        <w:rPr>
          <w:rFonts w:ascii="Times New Roman" w:eastAsia="Times New Roman" w:hAnsi="Times New Roman" w:cs="Times New Roman"/>
          <w:bCs/>
          <w:sz w:val="24"/>
          <w:szCs w:val="24"/>
          <w:lang w:val="hu-HU"/>
        </w:rPr>
        <w:t>ca medie ponderata astfel: TS = TS intern * 30% + TS extern * 60%, Unde TS intern reprezintă nivelul maxim al Tarifului de Serviciu ofertat pentru biletele pe rutele interne, iar TS extern reprezintă nivelul maxim al Tarifului de Serviciu ofertat pentru biletele pe rutele internațioanale.</w:t>
      </w:r>
    </w:p>
    <w:p w14:paraId="5919DDCA"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it-IT"/>
        </w:rPr>
        <w:t>In scopul respectarii principiului transparenței și tratamentului egal al tuturor ofertanților, cuantumul tarifului de serviciu (TS) este menit sa acopere toate cheltuielile pe care operatorii economici le efectuaza cu prilejul prestarii serviciilor in cauza. Astfel, </w:t>
      </w:r>
      <w:r w:rsidRPr="00320615">
        <w:rPr>
          <w:rFonts w:ascii="Times New Roman" w:eastAsia="Times New Roman" w:hAnsi="Times New Roman" w:cs="Times New Roman"/>
          <w:b/>
          <w:bCs/>
          <w:sz w:val="24"/>
          <w:szCs w:val="24"/>
          <w:lang w:val="it-IT"/>
        </w:rPr>
        <w:t>tariful de serviciu trebuie să fie apt a susține prin sine insuși, din punct de vedere economic, activitatea agenților economici legată de executarea acordului-cadru</w:t>
      </w:r>
      <w:r w:rsidRPr="00320615">
        <w:rPr>
          <w:rFonts w:ascii="Times New Roman" w:eastAsia="Times New Roman" w:hAnsi="Times New Roman" w:cs="Times New Roman"/>
          <w:bCs/>
          <w:sz w:val="24"/>
          <w:szCs w:val="24"/>
          <w:lang w:val="it-IT"/>
        </w:rPr>
        <w:t> și a comenzilor ferme (subsecvente) atribuite în baza acestuia.</w:t>
      </w:r>
    </w:p>
    <w:p w14:paraId="505E81B2"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it-IT"/>
        </w:rPr>
        <w:t>La reluarea competiției, pretul biletului de avion care va fi ofertat de fiecare operator economic va fi exprimat atat ca suma globala, dar și detaliat pe componente, urmand ca autoritatea contractanta sa declare câștigatoare oferta cu pretul cel mai scazut, care indeplinește toate celelalte cerinte stabilite de autoritatea contractanta prin invitatia de participare la reofertare potrivit prezentului caiet de sarcini. Prețul serviciilor de transport aerian de pasageri fără TVA= preț efectiv de achizitie a biletului plătit către compania aeriana (calculat exclusiv taxele de zbor aferente sau TS) + valoarea taxelor de zbor aferente + valoare TS (nu va putea depăși valoarea maxima a TS ofertant de operatorul economic la încheierea acordului-cadru).</w:t>
      </w:r>
    </w:p>
    <w:p w14:paraId="54A27868"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it-IT"/>
        </w:rPr>
        <w:t xml:space="preserve">Ofertele prezentate la reluarea competitiei care vor include un nivel al TS mai mare decat valoarea maxima prevazuta in acordul cadru nu vor fi luate in considerare. Nu intra in calculul prețului biletului eventualele taxe de modificare/anulare a biletului aplicate de compania aeriana </w:t>
      </w:r>
      <w:r w:rsidRPr="00320615">
        <w:rPr>
          <w:rFonts w:ascii="Times New Roman" w:eastAsia="Times New Roman" w:hAnsi="Times New Roman" w:cs="Times New Roman"/>
          <w:bCs/>
          <w:sz w:val="24"/>
          <w:szCs w:val="24"/>
          <w:lang w:val="it-IT"/>
        </w:rPr>
        <w:lastRenderedPageBreak/>
        <w:t>de transport. Aceste taxe de modificare /anulare vor trebui prezentate separat la nivelul ofertei depuse in baza invitatiei de participare la reofertare.</w:t>
      </w:r>
    </w:p>
    <w:p w14:paraId="77F21973"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it-IT"/>
        </w:rPr>
        <w:t>La reluarea competitiei va fi aplicat criteriul de atribuire prețul cel mai scăzut pentru serviciile de transport aerian de pasageri solicitate. Daca se solicita mai multe bilete de avion prin aceeași invitatie de participare la reofertare, criteriul va fi pretul cel mai scazut total aferent tuturor biletelor de avion solicitate. Acest pret va include toate costurile pe care autoritatea contractanta urmeaza sa le plateasca, respectiv pretul efectiv de achizitie a biletului platit catre campania aeriana, taxele de zbor aferente și tariful de serviciu (TS) perceput de catre operatorul economic inclusiv al serviciilor de asistenta pentru pasageri, daca va fi cazul, conform prevederilor acordului cadru, prestatorul neavand dreptul de a aplica alte taxe sau comisioane.</w:t>
      </w:r>
    </w:p>
    <w:p w14:paraId="1DC751A8" w14:textId="745794EC"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it-IT"/>
        </w:rPr>
        <w:t xml:space="preserve">Pretul unitar fara TVA al tarifului de serviciu (TS) din acordul cadru nu face obiectul unei revizuiri sau actualizari in  intervalul celor </w:t>
      </w:r>
      <w:r w:rsidR="002574C2">
        <w:rPr>
          <w:rFonts w:ascii="Times New Roman" w:eastAsia="Times New Roman" w:hAnsi="Times New Roman" w:cs="Times New Roman"/>
          <w:bCs/>
          <w:sz w:val="24"/>
          <w:szCs w:val="24"/>
          <w:lang w:val="it-IT"/>
        </w:rPr>
        <w:t>12</w:t>
      </w:r>
      <w:r w:rsidRPr="00320615">
        <w:rPr>
          <w:rFonts w:ascii="Times New Roman" w:eastAsia="Times New Roman" w:hAnsi="Times New Roman" w:cs="Times New Roman"/>
          <w:bCs/>
          <w:sz w:val="24"/>
          <w:szCs w:val="24"/>
          <w:lang w:val="it-IT"/>
        </w:rPr>
        <w:t xml:space="preserve"> luni de la semnarea acestuia.</w:t>
      </w:r>
    </w:p>
    <w:p w14:paraId="02945DB2"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it-IT"/>
        </w:rPr>
        <w:t> </w:t>
      </w:r>
    </w:p>
    <w:p w14:paraId="10DB29F8" w14:textId="77777777"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it-IT"/>
        </w:rPr>
        <w:t>2.  </w:t>
      </w:r>
      <w:r w:rsidRPr="00320615">
        <w:rPr>
          <w:rFonts w:ascii="Times New Roman" w:eastAsia="Times New Roman" w:hAnsi="Times New Roman" w:cs="Times New Roman"/>
          <w:bCs/>
          <w:sz w:val="24"/>
          <w:szCs w:val="24"/>
          <w:u w:val="single"/>
          <w:lang w:val="it-IT"/>
        </w:rPr>
        <w:t>Factorul de evaluare – „Experienta agentului de ticketing-expert cheie propus în ofertă pentru indeplinirea obligațiilor acordului cadru și contractelor subsecvente (AT)”</w:t>
      </w:r>
    </w:p>
    <w:p w14:paraId="42E5BA54" w14:textId="38C598C4" w:rsidR="00320615" w:rsidRPr="00320615" w:rsidRDefault="00320615" w:rsidP="00320615">
      <w:pPr>
        <w:spacing w:after="0" w:line="240" w:lineRule="auto"/>
        <w:ind w:left="-90"/>
        <w:rPr>
          <w:rFonts w:ascii="Times New Roman" w:eastAsia="Times New Roman" w:hAnsi="Times New Roman" w:cs="Times New Roman"/>
          <w:bCs/>
          <w:sz w:val="24"/>
          <w:szCs w:val="24"/>
        </w:rPr>
      </w:pPr>
      <w:r w:rsidRPr="00320615">
        <w:rPr>
          <w:rFonts w:ascii="Times New Roman" w:eastAsia="Times New Roman" w:hAnsi="Times New Roman" w:cs="Times New Roman"/>
          <w:bCs/>
          <w:sz w:val="24"/>
          <w:szCs w:val="24"/>
          <w:lang w:val="it-IT"/>
        </w:rPr>
        <w:t xml:space="preserve">Acest factor de evaluare a fost stabilit luându-se în considerare necesitatea </w:t>
      </w:r>
      <w:r w:rsidR="002574C2">
        <w:rPr>
          <w:rFonts w:ascii="Times New Roman" w:eastAsia="Times New Roman" w:hAnsi="Times New Roman" w:cs="Times New Roman"/>
          <w:bCs/>
          <w:sz w:val="24"/>
          <w:szCs w:val="24"/>
          <w:lang w:val="it-IT"/>
        </w:rPr>
        <w:t>CSMB</w:t>
      </w:r>
      <w:r w:rsidRPr="00320615">
        <w:rPr>
          <w:rFonts w:ascii="Times New Roman" w:eastAsia="Times New Roman" w:hAnsi="Times New Roman" w:cs="Times New Roman"/>
          <w:bCs/>
          <w:sz w:val="24"/>
          <w:szCs w:val="24"/>
          <w:lang w:val="it-IT"/>
        </w:rPr>
        <w:t xml:space="preserve"> de a avea acces la o persoana autorizata si care detine capacitatea si cunostintele necesare implementarii acordului cadru.</w:t>
      </w:r>
    </w:p>
    <w:p w14:paraId="529DE456" w14:textId="4E39F69F" w:rsidR="00AD6F76" w:rsidRPr="000C6888" w:rsidRDefault="000C6888" w:rsidP="000C6888">
      <w:pPr>
        <w:spacing w:after="0" w:line="240" w:lineRule="auto"/>
        <w:ind w:left="-90"/>
        <w:jc w:val="right"/>
        <w:rPr>
          <w:rFonts w:ascii="Times New Roman" w:eastAsia="Times New Roman" w:hAnsi="Times New Roman" w:cs="Times New Roman"/>
          <w:bCs/>
          <w:sz w:val="24"/>
          <w:szCs w:val="24"/>
          <w:lang w:val="ro-RO"/>
        </w:rPr>
      </w:pPr>
      <w:r w:rsidRPr="000C6888">
        <w:rPr>
          <w:rFonts w:ascii="Times New Roman" w:eastAsia="Times New Roman" w:hAnsi="Times New Roman" w:cs="Times New Roman"/>
          <w:bCs/>
          <w:sz w:val="24"/>
          <w:szCs w:val="24"/>
          <w:lang w:val="ro-RO"/>
        </w:rPr>
        <w:t>Intocmit</w:t>
      </w:r>
      <w:r w:rsidR="00530CC0">
        <w:rPr>
          <w:rFonts w:ascii="Times New Roman" w:eastAsia="Times New Roman" w:hAnsi="Times New Roman" w:cs="Times New Roman"/>
          <w:bCs/>
          <w:sz w:val="24"/>
          <w:szCs w:val="24"/>
          <w:lang w:val="ro-RO"/>
        </w:rPr>
        <w:t xml:space="preserve"> </w:t>
      </w:r>
    </w:p>
    <w:p w14:paraId="5123CEF9" w14:textId="77777777" w:rsidR="006421E2" w:rsidRDefault="006421E2" w:rsidP="00305108">
      <w:pPr>
        <w:ind w:left="-90"/>
        <w:jc w:val="right"/>
        <w:rPr>
          <w:rFonts w:ascii="Times New Roman" w:eastAsia="Times New Roman" w:hAnsi="Times New Roman" w:cs="Times New Roman"/>
          <w:b/>
          <w:lang w:val="ro-RO"/>
        </w:rPr>
      </w:pPr>
    </w:p>
    <w:p w14:paraId="22D11DC0" w14:textId="77777777" w:rsidR="006962E3" w:rsidRDefault="006962E3" w:rsidP="00305108">
      <w:pPr>
        <w:ind w:left="-90"/>
        <w:jc w:val="right"/>
        <w:rPr>
          <w:rFonts w:ascii="Times New Roman" w:eastAsia="Times New Roman" w:hAnsi="Times New Roman" w:cs="Times New Roman"/>
          <w:b/>
          <w:lang w:val="ro-RO"/>
        </w:rPr>
      </w:pPr>
    </w:p>
    <w:p w14:paraId="7F83DC68" w14:textId="77777777" w:rsidR="006962E3" w:rsidRDefault="006962E3" w:rsidP="00305108">
      <w:pPr>
        <w:ind w:left="-90"/>
        <w:jc w:val="right"/>
        <w:rPr>
          <w:rFonts w:ascii="Times New Roman" w:eastAsia="Times New Roman" w:hAnsi="Times New Roman" w:cs="Times New Roman"/>
          <w:b/>
          <w:lang w:val="ro-RO"/>
        </w:rPr>
      </w:pPr>
    </w:p>
    <w:p w14:paraId="3140237C" w14:textId="77777777" w:rsidR="006962E3" w:rsidRDefault="006962E3" w:rsidP="00305108">
      <w:pPr>
        <w:ind w:left="-90"/>
        <w:jc w:val="right"/>
        <w:rPr>
          <w:rFonts w:ascii="Times New Roman" w:eastAsia="Times New Roman" w:hAnsi="Times New Roman" w:cs="Times New Roman"/>
          <w:b/>
          <w:lang w:val="ro-RO"/>
        </w:rPr>
      </w:pPr>
    </w:p>
    <w:p w14:paraId="41358E04" w14:textId="77777777" w:rsidR="00841365" w:rsidRDefault="00841365" w:rsidP="00305108">
      <w:pPr>
        <w:ind w:left="-90"/>
        <w:jc w:val="right"/>
        <w:rPr>
          <w:rFonts w:ascii="Times New Roman" w:eastAsia="Times New Roman" w:hAnsi="Times New Roman" w:cs="Times New Roman"/>
          <w:b/>
          <w:lang w:val="ro-RO"/>
        </w:rPr>
      </w:pPr>
    </w:p>
    <w:p w14:paraId="43149C25" w14:textId="77777777" w:rsidR="006962E3" w:rsidRDefault="006962E3" w:rsidP="00305108">
      <w:pPr>
        <w:ind w:left="-90"/>
        <w:jc w:val="right"/>
        <w:rPr>
          <w:rFonts w:ascii="Times New Roman" w:eastAsia="Times New Roman" w:hAnsi="Times New Roman" w:cs="Times New Roman"/>
          <w:b/>
          <w:lang w:val="ro-RO"/>
        </w:rPr>
      </w:pPr>
    </w:p>
    <w:p w14:paraId="714CF244" w14:textId="77777777" w:rsidR="006962E3" w:rsidRDefault="006962E3" w:rsidP="00305108">
      <w:pPr>
        <w:ind w:left="-90"/>
        <w:jc w:val="right"/>
        <w:rPr>
          <w:rFonts w:ascii="Times New Roman" w:eastAsia="Times New Roman" w:hAnsi="Times New Roman" w:cs="Times New Roman"/>
          <w:b/>
          <w:lang w:val="ro-RO"/>
        </w:rPr>
      </w:pPr>
    </w:p>
    <w:p w14:paraId="34D5F335" w14:textId="77777777" w:rsidR="006962E3" w:rsidRDefault="006962E3" w:rsidP="00305108">
      <w:pPr>
        <w:ind w:left="-90"/>
        <w:jc w:val="right"/>
        <w:rPr>
          <w:rFonts w:ascii="Times New Roman" w:eastAsia="Times New Roman" w:hAnsi="Times New Roman" w:cs="Times New Roman"/>
          <w:b/>
          <w:lang w:val="ro-RO"/>
        </w:rPr>
      </w:pPr>
    </w:p>
    <w:p w14:paraId="414EC07E" w14:textId="77777777" w:rsidR="006962E3" w:rsidRDefault="006962E3" w:rsidP="00305108">
      <w:pPr>
        <w:ind w:left="-90"/>
        <w:jc w:val="right"/>
        <w:rPr>
          <w:rFonts w:ascii="Times New Roman" w:eastAsia="Times New Roman" w:hAnsi="Times New Roman" w:cs="Times New Roman"/>
          <w:b/>
          <w:lang w:val="ro-RO"/>
        </w:rPr>
      </w:pPr>
    </w:p>
    <w:p w14:paraId="53D180ED" w14:textId="77777777" w:rsidR="006962E3" w:rsidRDefault="006962E3" w:rsidP="00305108">
      <w:pPr>
        <w:ind w:left="-90"/>
        <w:jc w:val="right"/>
        <w:rPr>
          <w:rFonts w:ascii="Times New Roman" w:eastAsia="Times New Roman" w:hAnsi="Times New Roman" w:cs="Times New Roman"/>
          <w:b/>
          <w:lang w:val="ro-RO"/>
        </w:rPr>
      </w:pPr>
    </w:p>
    <w:p w14:paraId="242F3621" w14:textId="77777777" w:rsidR="006962E3" w:rsidRDefault="006962E3" w:rsidP="00305108">
      <w:pPr>
        <w:ind w:left="-90"/>
        <w:jc w:val="right"/>
        <w:rPr>
          <w:rFonts w:ascii="Times New Roman" w:eastAsia="Times New Roman" w:hAnsi="Times New Roman" w:cs="Times New Roman"/>
          <w:b/>
          <w:lang w:val="ro-RO"/>
        </w:rPr>
      </w:pPr>
    </w:p>
    <w:p w14:paraId="2005BA99" w14:textId="77777777" w:rsidR="006962E3" w:rsidRDefault="006962E3" w:rsidP="00305108">
      <w:pPr>
        <w:ind w:left="-90"/>
        <w:jc w:val="right"/>
        <w:rPr>
          <w:rFonts w:ascii="Times New Roman" w:eastAsia="Times New Roman" w:hAnsi="Times New Roman" w:cs="Times New Roman"/>
          <w:b/>
          <w:lang w:val="ro-RO"/>
        </w:rPr>
      </w:pPr>
    </w:p>
    <w:p w14:paraId="69860C47" w14:textId="77777777" w:rsidR="006962E3" w:rsidRDefault="006962E3" w:rsidP="00305108">
      <w:pPr>
        <w:ind w:left="-90"/>
        <w:jc w:val="right"/>
        <w:rPr>
          <w:rFonts w:ascii="Times New Roman" w:eastAsia="Times New Roman" w:hAnsi="Times New Roman" w:cs="Times New Roman"/>
          <w:b/>
          <w:lang w:val="ro-RO"/>
        </w:rPr>
      </w:pPr>
    </w:p>
    <w:p w14:paraId="37EAD72D" w14:textId="77777777" w:rsidR="006962E3" w:rsidRDefault="006962E3" w:rsidP="00320615">
      <w:pPr>
        <w:ind w:left="-90"/>
        <w:rPr>
          <w:rFonts w:ascii="Times New Roman" w:eastAsia="Times New Roman" w:hAnsi="Times New Roman" w:cs="Times New Roman"/>
          <w:b/>
          <w:lang w:val="ro-RO"/>
        </w:rPr>
      </w:pPr>
    </w:p>
    <w:p w14:paraId="53E3EAD6" w14:textId="5CD92435" w:rsidR="00305108" w:rsidRPr="00CE1D03" w:rsidRDefault="00305108" w:rsidP="00305108">
      <w:pPr>
        <w:ind w:left="-90"/>
        <w:jc w:val="right"/>
        <w:rPr>
          <w:rFonts w:ascii="Times New Roman" w:eastAsia="Times New Roman" w:hAnsi="Times New Roman" w:cs="Times New Roman"/>
          <w:b/>
          <w:lang w:val="ro-RO"/>
        </w:rPr>
      </w:pPr>
      <w:r w:rsidRPr="00CE1D03">
        <w:rPr>
          <w:rFonts w:ascii="Times New Roman" w:eastAsia="Times New Roman" w:hAnsi="Times New Roman" w:cs="Times New Roman"/>
          <w:b/>
          <w:lang w:val="ro-RO"/>
        </w:rPr>
        <w:lastRenderedPageBreak/>
        <w:t>Anexa 1</w:t>
      </w:r>
    </w:p>
    <w:p w14:paraId="6655CD1E" w14:textId="04AAE0E0" w:rsidR="00CE1D03" w:rsidRPr="00CE1D03" w:rsidRDefault="00CE1D03" w:rsidP="00305108">
      <w:pPr>
        <w:ind w:left="-90"/>
        <w:jc w:val="right"/>
        <w:rPr>
          <w:rFonts w:ascii="Times New Roman" w:eastAsia="Times New Roman" w:hAnsi="Times New Roman" w:cs="Times New Roman"/>
          <w:b/>
          <w:lang w:val="ro-RO"/>
        </w:rPr>
      </w:pPr>
    </w:p>
    <w:p w14:paraId="05AAE8E4" w14:textId="1F60D215" w:rsidR="001A6AB9" w:rsidRPr="008F0C67" w:rsidRDefault="00CE1D03" w:rsidP="00B24D71">
      <w:pPr>
        <w:rPr>
          <w:rFonts w:ascii="Times New Roman" w:hAnsi="Times New Roman" w:cs="Times New Roman"/>
          <w:b/>
          <w:sz w:val="24"/>
          <w:szCs w:val="24"/>
          <w:lang w:val="it-IT"/>
        </w:rPr>
      </w:pPr>
      <w:r w:rsidRPr="008F0C67">
        <w:rPr>
          <w:rFonts w:ascii="Times New Roman" w:hAnsi="Times New Roman" w:cs="Times New Roman"/>
          <w:b/>
          <w:sz w:val="24"/>
          <w:szCs w:val="24"/>
          <w:lang w:val="it-IT"/>
        </w:rPr>
        <w:t>Determinare valoare estimata:</w:t>
      </w:r>
      <w:r w:rsidR="00B24D71" w:rsidRPr="008F0C67">
        <w:rPr>
          <w:rFonts w:ascii="Times New Roman" w:hAnsi="Times New Roman" w:cs="Times New Roman"/>
          <w:b/>
          <w:sz w:val="24"/>
          <w:szCs w:val="24"/>
          <w:lang w:val="it-IT"/>
        </w:rPr>
        <w:t xml:space="preserve"> </w:t>
      </w:r>
    </w:p>
    <w:p w14:paraId="591A9DD3" w14:textId="77777777" w:rsid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b/>
          <w:bCs/>
          <w:sz w:val="24"/>
          <w:szCs w:val="24"/>
        </w:rPr>
        <w:t>HANDBAL FEMININ SENIOARE</w:t>
      </w:r>
      <w:r w:rsidRPr="002D3815">
        <w:rPr>
          <w:rFonts w:ascii="Times New Roman" w:eastAsia="Times New Roman" w:hAnsi="Times New Roman" w:cs="Times New Roman"/>
          <w:sz w:val="24"/>
          <w:szCs w:val="24"/>
        </w:rPr>
        <w:t xml:space="preserve"> – 1.570.000 lei</w:t>
      </w:r>
    </w:p>
    <w:p w14:paraId="6D259DD0"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b/>
          <w:bCs/>
          <w:sz w:val="24"/>
          <w:szCs w:val="24"/>
        </w:rPr>
        <w:t>HANDBAL MASCULIN SENIORI</w:t>
      </w:r>
      <w:r w:rsidRPr="002D3815">
        <w:rPr>
          <w:rFonts w:ascii="Times New Roman" w:eastAsia="Times New Roman" w:hAnsi="Times New Roman" w:cs="Times New Roman"/>
          <w:sz w:val="24"/>
          <w:szCs w:val="24"/>
        </w:rPr>
        <w:t xml:space="preserve"> – 440.000 lei</w:t>
      </w:r>
    </w:p>
    <w:p w14:paraId="57241F8F" w14:textId="77777777" w:rsid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
          <w:sz w:val="24"/>
          <w:szCs w:val="24"/>
          <w:lang w:val="ro-RO"/>
        </w:rPr>
        <w:t>HANDBAL TINERET</w:t>
      </w:r>
      <w:r w:rsidRPr="002D3815">
        <w:rPr>
          <w:rFonts w:ascii="Times New Roman" w:eastAsia="Times New Roman" w:hAnsi="Times New Roman" w:cs="Times New Roman"/>
          <w:bCs/>
          <w:sz w:val="24"/>
          <w:szCs w:val="24"/>
          <w:lang w:val="ro-RO"/>
        </w:rPr>
        <w:t xml:space="preserve"> – 60.000 lei</w:t>
      </w:r>
    </w:p>
    <w:p w14:paraId="1FDB997A" w14:textId="77777777" w:rsid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
          <w:sz w:val="24"/>
          <w:szCs w:val="24"/>
          <w:lang w:val="ro-RO"/>
        </w:rPr>
        <w:t>VOLEI MASCULIN SENIORI</w:t>
      </w:r>
      <w:r w:rsidRPr="002D3815">
        <w:rPr>
          <w:rFonts w:ascii="Times New Roman" w:eastAsia="Times New Roman" w:hAnsi="Times New Roman" w:cs="Times New Roman"/>
          <w:bCs/>
          <w:sz w:val="24"/>
          <w:szCs w:val="24"/>
          <w:lang w:val="ro-RO"/>
        </w:rPr>
        <w:t xml:space="preserve"> – 100.000 lei</w:t>
      </w:r>
    </w:p>
    <w:p w14:paraId="469B9FB5" w14:textId="77777777" w:rsid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
          <w:sz w:val="24"/>
          <w:szCs w:val="24"/>
          <w:lang w:val="ro-RO"/>
        </w:rPr>
        <w:t>VOLEI FEMININ - SENIOARE</w:t>
      </w:r>
      <w:r w:rsidRPr="002D3815">
        <w:rPr>
          <w:rFonts w:ascii="Times New Roman" w:eastAsia="Times New Roman" w:hAnsi="Times New Roman" w:cs="Times New Roman"/>
          <w:bCs/>
          <w:sz w:val="24"/>
          <w:szCs w:val="24"/>
          <w:lang w:val="ro-RO"/>
        </w:rPr>
        <w:t xml:space="preserve"> – </w:t>
      </w:r>
      <w:r>
        <w:rPr>
          <w:rFonts w:ascii="Times New Roman" w:eastAsia="Times New Roman" w:hAnsi="Times New Roman" w:cs="Times New Roman"/>
          <w:bCs/>
          <w:sz w:val="24"/>
          <w:szCs w:val="24"/>
          <w:lang w:val="ro-RO"/>
        </w:rPr>
        <w:t xml:space="preserve"> 552.500 lei</w:t>
      </w:r>
    </w:p>
    <w:p w14:paraId="41BABA53" w14:textId="77777777" w:rsidR="001C5C18" w:rsidRPr="002D3815" w:rsidRDefault="001C5C18" w:rsidP="002D3815">
      <w:pPr>
        <w:spacing w:after="0"/>
        <w:rPr>
          <w:rFonts w:ascii="Times New Roman" w:eastAsia="Times New Roman" w:hAnsi="Times New Roman" w:cs="Times New Roman"/>
          <w:bCs/>
          <w:sz w:val="24"/>
          <w:szCs w:val="24"/>
          <w:lang w:val="ro-RO"/>
        </w:rPr>
      </w:pPr>
    </w:p>
    <w:p w14:paraId="5B4ABA0B" w14:textId="3B1826D8" w:rsidR="002D3815" w:rsidRPr="002D3815" w:rsidRDefault="001C5C18" w:rsidP="002D3815">
      <w:pPr>
        <w:spacing w:after="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Total Acord-cadru 2.722.500 lei</w:t>
      </w:r>
    </w:p>
    <w:p w14:paraId="5CD02949" w14:textId="77777777" w:rsidR="002D3815" w:rsidRPr="002D3815" w:rsidRDefault="002D3815" w:rsidP="002D3815">
      <w:pPr>
        <w:spacing w:after="0"/>
        <w:jc w:val="left"/>
        <w:rPr>
          <w:rFonts w:ascii="Times New Roman" w:eastAsia="Times New Roman" w:hAnsi="Times New Roman" w:cs="Times New Roman"/>
          <w:sz w:val="24"/>
          <w:szCs w:val="24"/>
        </w:rPr>
      </w:pPr>
    </w:p>
    <w:p w14:paraId="231F03AD" w14:textId="77777777" w:rsidR="002D3815" w:rsidRDefault="002D3815" w:rsidP="002D3815">
      <w:pPr>
        <w:spacing w:after="0"/>
        <w:jc w:val="left"/>
        <w:rPr>
          <w:rFonts w:ascii="Times New Roman" w:eastAsia="Times New Roman" w:hAnsi="Times New Roman" w:cs="Times New Roman"/>
          <w:b/>
          <w:bCs/>
          <w:sz w:val="24"/>
          <w:szCs w:val="24"/>
        </w:rPr>
      </w:pPr>
    </w:p>
    <w:p w14:paraId="77DCD43E"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b/>
          <w:bCs/>
          <w:sz w:val="24"/>
          <w:szCs w:val="24"/>
        </w:rPr>
        <w:t>HANDBAL FEMININ</w:t>
      </w:r>
      <w:r>
        <w:rPr>
          <w:rFonts w:ascii="Times New Roman" w:eastAsia="Times New Roman" w:hAnsi="Times New Roman" w:cs="Times New Roman"/>
          <w:b/>
          <w:bCs/>
          <w:sz w:val="24"/>
          <w:szCs w:val="24"/>
        </w:rPr>
        <w:t xml:space="preserve"> SENIOARE</w:t>
      </w:r>
      <w:r w:rsidRPr="002D3815">
        <w:rPr>
          <w:rFonts w:ascii="Times New Roman" w:eastAsia="Times New Roman" w:hAnsi="Times New Roman" w:cs="Times New Roman"/>
          <w:sz w:val="24"/>
          <w:szCs w:val="24"/>
        </w:rPr>
        <w:t xml:space="preserve"> – 1.570.000 lei</w:t>
      </w:r>
    </w:p>
    <w:p w14:paraId="6DC74AE7" w14:textId="77777777" w:rsidR="002D3815" w:rsidRPr="002D3815" w:rsidRDefault="002D3815" w:rsidP="002D3815">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D3815">
        <w:rPr>
          <w:rFonts w:ascii="Times New Roman" w:eastAsia="Times New Roman" w:hAnsi="Times New Roman" w:cs="Times New Roman"/>
          <w:sz w:val="24"/>
          <w:szCs w:val="24"/>
        </w:rPr>
        <w:t>zbor economic, inclusiv low cost (cu bagaj la bord și bagaj mare la cală</w:t>
      </w:r>
    </w:p>
    <w:p w14:paraId="11916DD7"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23 kg pentru fiecare pasager);</w:t>
      </w:r>
    </w:p>
    <w:p w14:paraId="132F9691" w14:textId="77777777" w:rsidR="002D3815" w:rsidRPr="002D3815" w:rsidRDefault="002D3815" w:rsidP="002D3815">
      <w:pPr>
        <w:pStyle w:val="ListParagraph"/>
        <w:numPr>
          <w:ilvl w:val="0"/>
          <w:numId w:val="11"/>
        </w:num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stabilirea ofertelor castigatoare cu respectarea criteriului de atribuire «</w:t>
      </w:r>
    </w:p>
    <w:p w14:paraId="23AFFAC4"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pretul cel mai scazut</w:t>
      </w:r>
    </w:p>
    <w:p w14:paraId="3133EC9F" w14:textId="77777777" w:rsidR="002D3815" w:rsidRPr="002D3815" w:rsidRDefault="002D3815" w:rsidP="002D3815">
      <w:pPr>
        <w:pStyle w:val="ListParagraph"/>
        <w:numPr>
          <w:ilvl w:val="0"/>
          <w:numId w:val="11"/>
        </w:num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transmiterea de comunicari cu privire la clasamentul obtinut si a listei de</w:t>
      </w:r>
    </w:p>
    <w:p w14:paraId="30096B2D"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participanti ofertantului/ ofertantilor castigatori;</w:t>
      </w:r>
    </w:p>
    <w:p w14:paraId="746167E6" w14:textId="77777777" w:rsidR="002D3815" w:rsidRDefault="002D3815" w:rsidP="002D3815">
      <w:pPr>
        <w:spacing w:after="0"/>
        <w:jc w:val="left"/>
        <w:rPr>
          <w:rFonts w:ascii="Times New Roman" w:eastAsia="Times New Roman" w:hAnsi="Times New Roman" w:cs="Times New Roman"/>
          <w:sz w:val="24"/>
          <w:szCs w:val="24"/>
        </w:rPr>
      </w:pPr>
    </w:p>
    <w:p w14:paraId="57DBD87E" w14:textId="77777777" w:rsidR="002D3815" w:rsidRPr="002D3815" w:rsidRDefault="002D3815" w:rsidP="002D3815">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 de calcul </w:t>
      </w:r>
      <w:r w:rsidRPr="002D3815">
        <w:rPr>
          <w:rFonts w:ascii="Times New Roman" w:eastAsia="Times New Roman" w:hAnsi="Times New Roman" w:cs="Times New Roman"/>
          <w:sz w:val="24"/>
          <w:szCs w:val="24"/>
        </w:rPr>
        <w:t>HANDBAL FEMININ SENIOARE</w:t>
      </w:r>
    </w:p>
    <w:p w14:paraId="280D3005"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RUTE INDIVIDUALE aproximativ 200.000 lei</w:t>
      </w:r>
    </w:p>
    <w:p w14:paraId="1CF7E5EB"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Destinatii din Europa + Brazilia conform Contractelor de Activitate Sportiva</w:t>
      </w:r>
    </w:p>
    <w:p w14:paraId="6D3C2164"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RUTE DEPLASARI GRUP</w:t>
      </w:r>
    </w:p>
    <w:p w14:paraId="36D9DBEF"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EHF Champions League:</w:t>
      </w:r>
    </w:p>
    <w:p w14:paraId="5ED73B29"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Destinatii din Europa pentru returul sezonului competitional 2025-2026 si</w:t>
      </w:r>
    </w:p>
    <w:p w14:paraId="02057DD9"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turul sezonului competitional 2026-2027 aproximativ 900.000 lei</w:t>
      </w:r>
    </w:p>
    <w:p w14:paraId="27B99B2A"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LIGA NATIONALA</w:t>
      </w:r>
    </w:p>
    <w:p w14:paraId="16826FFB"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Destinatii din Romania pentru returul sezonului competitional 2025 - 2026 si</w:t>
      </w:r>
    </w:p>
    <w:p w14:paraId="250EB2DF"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turul sezonului competitional 2026-2027 aproximativ 350.000 lei</w:t>
      </w:r>
    </w:p>
    <w:p w14:paraId="3FF0E1D0"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CUPA ROMANIEI</w:t>
      </w:r>
    </w:p>
    <w:p w14:paraId="1713C95F"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 Ruta necunoscuta pe teritoriul Romaniei – 30 bilete x 2000 lei/bilet tur –</w:t>
      </w:r>
    </w:p>
    <w:p w14:paraId="6D210F0F"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retur = 60000lei</w:t>
      </w:r>
    </w:p>
    <w:p w14:paraId="284BB294"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SUPERCUPA ROMANIEI</w:t>
      </w:r>
    </w:p>
    <w:p w14:paraId="7B0EA29E"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 Ruta necunoscuta – 30 bilete x 2000 lei/bilet tur – retur = 60000lei</w:t>
      </w:r>
    </w:p>
    <w:p w14:paraId="7B8172D8" w14:textId="77777777" w:rsid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TOTAL estimari HFS = 1.570.000 lei</w:t>
      </w:r>
    </w:p>
    <w:p w14:paraId="301FB497" w14:textId="77777777" w:rsidR="002D3815" w:rsidRDefault="002D3815" w:rsidP="002D3815">
      <w:pPr>
        <w:spacing w:after="0"/>
        <w:jc w:val="left"/>
        <w:rPr>
          <w:rFonts w:ascii="Times New Roman" w:eastAsia="Times New Roman" w:hAnsi="Times New Roman" w:cs="Times New Roman"/>
          <w:sz w:val="24"/>
          <w:szCs w:val="24"/>
        </w:rPr>
      </w:pPr>
    </w:p>
    <w:p w14:paraId="4B5FE2E4" w14:textId="77777777" w:rsidR="002D3815" w:rsidRDefault="002D3815" w:rsidP="002D3815">
      <w:pPr>
        <w:spacing w:after="0"/>
        <w:jc w:val="left"/>
        <w:rPr>
          <w:rFonts w:ascii="Times New Roman" w:eastAsia="Times New Roman" w:hAnsi="Times New Roman" w:cs="Times New Roman"/>
          <w:sz w:val="24"/>
          <w:szCs w:val="24"/>
        </w:rPr>
      </w:pPr>
    </w:p>
    <w:p w14:paraId="38901D18"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b/>
          <w:bCs/>
          <w:sz w:val="24"/>
          <w:szCs w:val="24"/>
        </w:rPr>
        <w:t>HANDBAL MASCULIN SENIORI</w:t>
      </w:r>
      <w:r w:rsidRPr="002D3815">
        <w:rPr>
          <w:rFonts w:ascii="Times New Roman" w:eastAsia="Times New Roman" w:hAnsi="Times New Roman" w:cs="Times New Roman"/>
          <w:sz w:val="24"/>
          <w:szCs w:val="24"/>
        </w:rPr>
        <w:t xml:space="preserve"> – 440.000 lei</w:t>
      </w:r>
    </w:p>
    <w:p w14:paraId="0BB8FA83" w14:textId="77777777" w:rsidR="002D3815" w:rsidRDefault="002D3815" w:rsidP="002D3815">
      <w:pPr>
        <w:spacing w:after="0"/>
        <w:jc w:val="left"/>
        <w:rPr>
          <w:rFonts w:ascii="Times New Roman" w:eastAsia="Times New Roman" w:hAnsi="Times New Roman" w:cs="Times New Roman"/>
          <w:sz w:val="24"/>
          <w:szCs w:val="24"/>
        </w:rPr>
      </w:pPr>
    </w:p>
    <w:p w14:paraId="526F306E" w14:textId="77777777" w:rsidR="002D3815" w:rsidRPr="002D3815" w:rsidRDefault="002D3815" w:rsidP="002D3815">
      <w:pPr>
        <w:pStyle w:val="ListParagraph"/>
        <w:numPr>
          <w:ilvl w:val="0"/>
          <w:numId w:val="11"/>
        </w:num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zbor economic, inclusiv low cost (cu bagaj la bord și bagaj mare la cală</w:t>
      </w:r>
    </w:p>
    <w:p w14:paraId="0EA1D8AF"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23 kg pentru fiecare pasager + bagaje suplimentare pentru trusa medicala);</w:t>
      </w:r>
    </w:p>
    <w:p w14:paraId="72027A8D" w14:textId="77777777" w:rsidR="002D3815" w:rsidRPr="002D3815" w:rsidRDefault="002D3815" w:rsidP="002D3815">
      <w:pPr>
        <w:pStyle w:val="ListParagraph"/>
        <w:numPr>
          <w:ilvl w:val="0"/>
          <w:numId w:val="11"/>
        </w:num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stabilirea ofertelor castigatoare cu respectarea criteriului de atribuire «</w:t>
      </w:r>
    </w:p>
    <w:p w14:paraId="64247047"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pretul cel mai scazut</w:t>
      </w:r>
    </w:p>
    <w:p w14:paraId="64F433C6" w14:textId="77777777" w:rsidR="002D3815" w:rsidRPr="002D3815" w:rsidRDefault="002D3815" w:rsidP="002D3815">
      <w:pPr>
        <w:pStyle w:val="ListParagraph"/>
        <w:numPr>
          <w:ilvl w:val="0"/>
          <w:numId w:val="11"/>
        </w:num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transmiterea de comunicari cu privire la clasamentul obtinut si a listei de</w:t>
      </w:r>
    </w:p>
    <w:p w14:paraId="077326EC"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participanti ofertantului/ ofertantilor castigatori;</w:t>
      </w:r>
    </w:p>
    <w:p w14:paraId="67A8E61A" w14:textId="77777777" w:rsidR="002D3815" w:rsidRDefault="002D3815" w:rsidP="002D3815">
      <w:pPr>
        <w:spacing w:after="0"/>
        <w:jc w:val="left"/>
        <w:rPr>
          <w:rFonts w:ascii="Times New Roman" w:eastAsia="Times New Roman" w:hAnsi="Times New Roman" w:cs="Times New Roman"/>
          <w:sz w:val="24"/>
          <w:szCs w:val="24"/>
        </w:rPr>
      </w:pPr>
    </w:p>
    <w:p w14:paraId="55906064" w14:textId="77777777" w:rsidR="002D3815" w:rsidRPr="002D3815" w:rsidRDefault="002D3815" w:rsidP="002D3815">
      <w:pPr>
        <w:spacing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 de calcul </w:t>
      </w:r>
      <w:r w:rsidRPr="002D3815">
        <w:rPr>
          <w:rFonts w:ascii="Times New Roman" w:eastAsia="Times New Roman" w:hAnsi="Times New Roman" w:cs="Times New Roman"/>
          <w:sz w:val="24"/>
          <w:szCs w:val="24"/>
        </w:rPr>
        <w:t>HANDBAL MASCULIN SENIORI</w:t>
      </w:r>
    </w:p>
    <w:p w14:paraId="1ECEBA37"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RUTE INTERNE GRUP --&gt; 4 deplasari x 25.000 lei = 100.000 lei</w:t>
      </w:r>
    </w:p>
    <w:p w14:paraId="7BCA9A4E"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RUTE INDIVIDUALE --&gt; 5 sportivi x 2 bilete dus intors x 2000 lei/bilet =</w:t>
      </w:r>
    </w:p>
    <w:p w14:paraId="268EA9BC" w14:textId="77777777" w:rsidR="002D3815" w:rsidRP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20.000 lei</w:t>
      </w:r>
    </w:p>
    <w:p w14:paraId="4A124D77" w14:textId="77777777" w:rsidR="002D3815" w:rsidRDefault="002D3815" w:rsidP="002D3815">
      <w:pPr>
        <w:spacing w:after="0"/>
        <w:jc w:val="left"/>
        <w:rPr>
          <w:rFonts w:ascii="Times New Roman" w:eastAsia="Times New Roman" w:hAnsi="Times New Roman" w:cs="Times New Roman"/>
          <w:sz w:val="24"/>
          <w:szCs w:val="24"/>
        </w:rPr>
      </w:pPr>
      <w:r w:rsidRPr="002D3815">
        <w:rPr>
          <w:rFonts w:ascii="Times New Roman" w:eastAsia="Times New Roman" w:hAnsi="Times New Roman" w:cs="Times New Roman"/>
          <w:sz w:val="24"/>
          <w:szCs w:val="24"/>
        </w:rPr>
        <w:t>RUTE EXTERNE GRUP --&gt; 8 deplasari x 40.000 lei = 320.000 lei</w:t>
      </w:r>
    </w:p>
    <w:p w14:paraId="3B32A29A" w14:textId="77777777" w:rsidR="002D3815" w:rsidRDefault="002D3815" w:rsidP="002D3815">
      <w:pPr>
        <w:spacing w:after="0"/>
        <w:jc w:val="left"/>
        <w:rPr>
          <w:rFonts w:ascii="Times New Roman" w:eastAsia="Times New Roman" w:hAnsi="Times New Roman" w:cs="Times New Roman"/>
          <w:sz w:val="24"/>
          <w:szCs w:val="24"/>
        </w:rPr>
      </w:pPr>
    </w:p>
    <w:p w14:paraId="2094B5A7" w14:textId="77777777" w:rsidR="002D3815" w:rsidRDefault="002D3815" w:rsidP="002D3815">
      <w:pPr>
        <w:spacing w:after="0"/>
        <w:rPr>
          <w:rFonts w:ascii="Times New Roman" w:eastAsia="Times New Roman" w:hAnsi="Times New Roman" w:cs="Times New Roman"/>
          <w:bCs/>
          <w:sz w:val="24"/>
          <w:szCs w:val="24"/>
          <w:lang w:val="ro-RO"/>
        </w:rPr>
      </w:pPr>
    </w:p>
    <w:p w14:paraId="04099AFE"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
          <w:sz w:val="24"/>
          <w:szCs w:val="24"/>
          <w:lang w:val="ro-RO"/>
        </w:rPr>
        <w:t>HANDBAL TINERET</w:t>
      </w:r>
      <w:r w:rsidRPr="002D3815">
        <w:rPr>
          <w:rFonts w:ascii="Times New Roman" w:eastAsia="Times New Roman" w:hAnsi="Times New Roman" w:cs="Times New Roman"/>
          <w:bCs/>
          <w:sz w:val="24"/>
          <w:szCs w:val="24"/>
          <w:lang w:val="ro-RO"/>
        </w:rPr>
        <w:t xml:space="preserve"> – 60.000 lei</w:t>
      </w:r>
    </w:p>
    <w:p w14:paraId="7F8BB525" w14:textId="77777777" w:rsidR="002D3815" w:rsidRPr="002D3815" w:rsidRDefault="002D3815" w:rsidP="002D3815">
      <w:pPr>
        <w:spacing w:after="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 </w:t>
      </w:r>
      <w:r w:rsidRPr="002D3815">
        <w:rPr>
          <w:rFonts w:ascii="Times New Roman" w:eastAsia="Times New Roman" w:hAnsi="Times New Roman" w:cs="Times New Roman"/>
          <w:bCs/>
          <w:sz w:val="24"/>
          <w:szCs w:val="24"/>
          <w:lang w:val="ro-RO"/>
        </w:rPr>
        <w:t>zbor economic, inclusiv low cost (cu bagaj la bord și bagaj mare la cală</w:t>
      </w:r>
    </w:p>
    <w:p w14:paraId="2DB15975"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23 kg pentru fiecare pasager + bagaje suplimentare pentru trusa medicala);</w:t>
      </w:r>
    </w:p>
    <w:p w14:paraId="07C1B1A7" w14:textId="77777777" w:rsidR="002D3815" w:rsidRPr="002D3815" w:rsidRDefault="002D3815" w:rsidP="002D3815">
      <w:pPr>
        <w:pStyle w:val="ListParagraph"/>
        <w:numPr>
          <w:ilvl w:val="0"/>
          <w:numId w:val="11"/>
        </w:num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stabilirea ofertelor castigatoare cu respectarea criteriului de atribuire «</w:t>
      </w:r>
    </w:p>
    <w:p w14:paraId="2CC90679"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pretul cel mai scazut</w:t>
      </w:r>
    </w:p>
    <w:p w14:paraId="370A0947" w14:textId="77777777" w:rsidR="002D3815" w:rsidRPr="002D3815" w:rsidRDefault="002D3815" w:rsidP="002D3815">
      <w:pPr>
        <w:pStyle w:val="ListParagraph"/>
        <w:numPr>
          <w:ilvl w:val="0"/>
          <w:numId w:val="11"/>
        </w:num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 xml:space="preserve"> transmiterea de comunicari cu privire la clasamentul obtinut si a listei de</w:t>
      </w:r>
    </w:p>
    <w:p w14:paraId="1712C0E9"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participanti ofertantului/ ofertantilor castigatori;</w:t>
      </w:r>
    </w:p>
    <w:p w14:paraId="457F757F" w14:textId="77777777" w:rsidR="002D3815" w:rsidRPr="002D3815" w:rsidRDefault="002D3815" w:rsidP="002D3815">
      <w:pPr>
        <w:spacing w:after="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nota de calcul </w:t>
      </w:r>
      <w:r w:rsidRPr="002D3815">
        <w:rPr>
          <w:rFonts w:ascii="Times New Roman" w:eastAsia="Times New Roman" w:hAnsi="Times New Roman" w:cs="Times New Roman"/>
          <w:bCs/>
          <w:sz w:val="24"/>
          <w:szCs w:val="24"/>
          <w:lang w:val="ro-RO"/>
        </w:rPr>
        <w:t>HANDBAL TINERET</w:t>
      </w:r>
    </w:p>
    <w:p w14:paraId="45CB7495" w14:textId="77777777" w:rsid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2 deplasari x 30.000 lei = 60.000 lei (20-25 persoane)</w:t>
      </w:r>
    </w:p>
    <w:p w14:paraId="2944641A" w14:textId="77777777" w:rsidR="002D3815" w:rsidRDefault="002D3815" w:rsidP="002D3815">
      <w:pPr>
        <w:spacing w:after="0"/>
        <w:rPr>
          <w:rFonts w:ascii="Times New Roman" w:eastAsia="Times New Roman" w:hAnsi="Times New Roman" w:cs="Times New Roman"/>
          <w:bCs/>
          <w:sz w:val="24"/>
          <w:szCs w:val="24"/>
          <w:lang w:val="ro-RO"/>
        </w:rPr>
      </w:pPr>
    </w:p>
    <w:p w14:paraId="52186683" w14:textId="77777777" w:rsidR="002D3815" w:rsidRDefault="002D3815" w:rsidP="002D3815">
      <w:pPr>
        <w:spacing w:after="0"/>
        <w:rPr>
          <w:rFonts w:ascii="Times New Roman" w:eastAsia="Times New Roman" w:hAnsi="Times New Roman" w:cs="Times New Roman"/>
          <w:bCs/>
          <w:sz w:val="24"/>
          <w:szCs w:val="24"/>
          <w:lang w:val="ro-RO"/>
        </w:rPr>
      </w:pPr>
    </w:p>
    <w:p w14:paraId="07D11495" w14:textId="77777777" w:rsidR="008C4204" w:rsidRDefault="008C4204" w:rsidP="002D3815">
      <w:pPr>
        <w:spacing w:after="0"/>
        <w:rPr>
          <w:rFonts w:ascii="Times New Roman" w:eastAsia="Times New Roman" w:hAnsi="Times New Roman" w:cs="Times New Roman"/>
          <w:bCs/>
          <w:sz w:val="24"/>
          <w:szCs w:val="24"/>
          <w:lang w:val="ro-RO"/>
        </w:rPr>
      </w:pPr>
    </w:p>
    <w:p w14:paraId="0D21999E" w14:textId="77777777" w:rsid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
          <w:sz w:val="24"/>
          <w:szCs w:val="24"/>
          <w:lang w:val="ro-RO"/>
        </w:rPr>
        <w:t>VOLEI MASCULIN SENIORI</w:t>
      </w:r>
      <w:r w:rsidRPr="002D3815">
        <w:rPr>
          <w:rFonts w:ascii="Times New Roman" w:eastAsia="Times New Roman" w:hAnsi="Times New Roman" w:cs="Times New Roman"/>
          <w:bCs/>
          <w:sz w:val="24"/>
          <w:szCs w:val="24"/>
          <w:lang w:val="ro-RO"/>
        </w:rPr>
        <w:t xml:space="preserve"> – 100.000 lei</w:t>
      </w:r>
    </w:p>
    <w:p w14:paraId="5D0EF6B2" w14:textId="77777777" w:rsidR="002D3815" w:rsidRPr="002D3815" w:rsidRDefault="002D3815" w:rsidP="002D3815">
      <w:pPr>
        <w:spacing w:after="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 </w:t>
      </w:r>
      <w:r w:rsidRPr="002D3815">
        <w:rPr>
          <w:rFonts w:ascii="Times New Roman" w:eastAsia="Times New Roman" w:hAnsi="Times New Roman" w:cs="Times New Roman"/>
          <w:bCs/>
          <w:sz w:val="24"/>
          <w:szCs w:val="24"/>
          <w:lang w:val="ro-RO"/>
        </w:rPr>
        <w:t>zbor economic, inclusiv low cost (cu bagaj la bord și bagaj mare la cală</w:t>
      </w:r>
    </w:p>
    <w:p w14:paraId="221B02A0"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23 kg pentru fiecare pasager + bagaje suplimentare pentru trusa medicala);</w:t>
      </w:r>
    </w:p>
    <w:p w14:paraId="0140868D" w14:textId="77777777" w:rsidR="002D3815" w:rsidRPr="002D3815" w:rsidRDefault="002D3815" w:rsidP="002D3815">
      <w:pPr>
        <w:pStyle w:val="ListParagraph"/>
        <w:numPr>
          <w:ilvl w:val="0"/>
          <w:numId w:val="11"/>
        </w:num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stabilirea ofertelor castigatoare cu respectarea criteriului de atribuire «</w:t>
      </w:r>
    </w:p>
    <w:p w14:paraId="23767B35"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pretul cel mai scazut</w:t>
      </w:r>
    </w:p>
    <w:p w14:paraId="13616BA3" w14:textId="77777777" w:rsidR="002D3815" w:rsidRPr="002D3815" w:rsidRDefault="002D3815" w:rsidP="002D3815">
      <w:pPr>
        <w:pStyle w:val="ListParagraph"/>
        <w:numPr>
          <w:ilvl w:val="0"/>
          <w:numId w:val="11"/>
        </w:num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transmiterea de comunicari cu privire la clasamentul obtinut si a listei de</w:t>
      </w:r>
    </w:p>
    <w:p w14:paraId="1B6B00DB" w14:textId="77777777" w:rsid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participanti ofertantului/ ofertantilor castigatori;</w:t>
      </w:r>
    </w:p>
    <w:p w14:paraId="730C88F7" w14:textId="77777777" w:rsidR="002D3815" w:rsidRPr="002D3815" w:rsidRDefault="002D3815" w:rsidP="002D3815">
      <w:pPr>
        <w:spacing w:after="0"/>
        <w:rPr>
          <w:rFonts w:ascii="Times New Roman" w:eastAsia="Times New Roman" w:hAnsi="Times New Roman" w:cs="Times New Roman"/>
          <w:bCs/>
          <w:sz w:val="24"/>
          <w:szCs w:val="24"/>
          <w:lang w:val="ro-RO"/>
        </w:rPr>
      </w:pPr>
    </w:p>
    <w:p w14:paraId="42EF6527" w14:textId="77777777" w:rsidR="002D3815" w:rsidRPr="002D3815" w:rsidRDefault="002D3815" w:rsidP="002D3815">
      <w:pPr>
        <w:spacing w:after="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lastRenderedPageBreak/>
        <w:t xml:space="preserve">nota de calcul </w:t>
      </w:r>
      <w:r w:rsidRPr="002D3815">
        <w:rPr>
          <w:rFonts w:ascii="Times New Roman" w:eastAsia="Times New Roman" w:hAnsi="Times New Roman" w:cs="Times New Roman"/>
          <w:bCs/>
          <w:sz w:val="24"/>
          <w:szCs w:val="24"/>
          <w:lang w:val="ro-RO"/>
        </w:rPr>
        <w:t>VOLEI MASCULIN SENIORI</w:t>
      </w:r>
    </w:p>
    <w:p w14:paraId="75085D4F"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RUTE INDIVIDUALE ( EUROPA) --&gt; 4 sportivi/ antrenori x 2 bilete dus/</w:t>
      </w:r>
    </w:p>
    <w:p w14:paraId="5CF09F3A"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intors x 2.500 lei = 40.000 lei</w:t>
      </w:r>
    </w:p>
    <w:p w14:paraId="161953E8"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RUTE INDIVIDUALE ( EXTRA- EUROPA) --&gt; 3 sportivi/antrenori x 2 bilete</w:t>
      </w:r>
    </w:p>
    <w:p w14:paraId="64B4AAF8" w14:textId="77777777" w:rsid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dus/ intors x 5.000 lei = 60.000 lei</w:t>
      </w:r>
    </w:p>
    <w:p w14:paraId="020FD513" w14:textId="77777777" w:rsidR="002D3815" w:rsidRDefault="002D3815" w:rsidP="002D3815">
      <w:pPr>
        <w:spacing w:after="0"/>
        <w:rPr>
          <w:rFonts w:ascii="Times New Roman" w:eastAsia="Times New Roman" w:hAnsi="Times New Roman" w:cs="Times New Roman"/>
          <w:b/>
          <w:sz w:val="24"/>
          <w:szCs w:val="24"/>
          <w:lang w:val="ro-RO"/>
        </w:rPr>
      </w:pPr>
    </w:p>
    <w:p w14:paraId="346DD960"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
          <w:sz w:val="24"/>
          <w:szCs w:val="24"/>
          <w:lang w:val="ro-RO"/>
        </w:rPr>
        <w:t>VOLEI FEMININ - SENIOARE</w:t>
      </w:r>
      <w:r w:rsidRPr="002D3815">
        <w:rPr>
          <w:rFonts w:ascii="Times New Roman" w:eastAsia="Times New Roman" w:hAnsi="Times New Roman" w:cs="Times New Roman"/>
          <w:bCs/>
          <w:sz w:val="24"/>
          <w:szCs w:val="24"/>
          <w:lang w:val="ro-RO"/>
        </w:rPr>
        <w:t xml:space="preserve"> – </w:t>
      </w:r>
      <w:r>
        <w:rPr>
          <w:rFonts w:ascii="Times New Roman" w:eastAsia="Times New Roman" w:hAnsi="Times New Roman" w:cs="Times New Roman"/>
          <w:bCs/>
          <w:sz w:val="24"/>
          <w:szCs w:val="24"/>
          <w:lang w:val="ro-RO"/>
        </w:rPr>
        <w:t xml:space="preserve"> 552.500 lei</w:t>
      </w:r>
    </w:p>
    <w:p w14:paraId="7538F671" w14:textId="77777777" w:rsidR="002D3815" w:rsidRPr="002D3815" w:rsidRDefault="002D3815" w:rsidP="002D3815">
      <w:pPr>
        <w:pStyle w:val="ListParagraph"/>
        <w:numPr>
          <w:ilvl w:val="0"/>
          <w:numId w:val="11"/>
        </w:num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zbor economic, inclusiv low cost (cu bagaj la bord și bagaj mare la cală</w:t>
      </w:r>
    </w:p>
    <w:p w14:paraId="2553313B"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23 kg pentru fiecare pasager + bagaje suplimentare pentru trusa medicala);</w:t>
      </w:r>
    </w:p>
    <w:p w14:paraId="039478BB" w14:textId="77777777" w:rsidR="002D3815" w:rsidRPr="002D3815" w:rsidRDefault="002D3815" w:rsidP="002D3815">
      <w:pPr>
        <w:pStyle w:val="ListParagraph"/>
        <w:numPr>
          <w:ilvl w:val="0"/>
          <w:numId w:val="11"/>
        </w:num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stabilirea ofertelor castigatoare cu respectarea criteriului de atribuire «</w:t>
      </w:r>
    </w:p>
    <w:p w14:paraId="71E85EAB"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pretul cel mai scazut</w:t>
      </w:r>
    </w:p>
    <w:p w14:paraId="7A84C3EC" w14:textId="77777777" w:rsidR="002D3815" w:rsidRPr="002D3815" w:rsidRDefault="002D3815" w:rsidP="002D3815">
      <w:pPr>
        <w:pStyle w:val="ListParagraph"/>
        <w:numPr>
          <w:ilvl w:val="0"/>
          <w:numId w:val="11"/>
        </w:num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transmiterea de comunicari cu privire la clasamentul obtinut si a listei de</w:t>
      </w:r>
    </w:p>
    <w:p w14:paraId="525D3409"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participanti ofertantului/ ofertantilor castigatori;</w:t>
      </w:r>
    </w:p>
    <w:p w14:paraId="5CA22E7C" w14:textId="77777777" w:rsidR="002D3815" w:rsidRPr="002D3815" w:rsidRDefault="002D3815" w:rsidP="002D3815">
      <w:pPr>
        <w:spacing w:after="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nota de calcul </w:t>
      </w:r>
      <w:r w:rsidRPr="002D3815">
        <w:rPr>
          <w:rFonts w:ascii="Times New Roman" w:eastAsia="Times New Roman" w:hAnsi="Times New Roman" w:cs="Times New Roman"/>
          <w:bCs/>
          <w:sz w:val="24"/>
          <w:szCs w:val="24"/>
          <w:lang w:val="ro-RO"/>
        </w:rPr>
        <w:t>VOLEI FEMININ SENIOARE</w:t>
      </w:r>
    </w:p>
    <w:p w14:paraId="54DE367E"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RUTE INTERNE GRUP --&gt; 4 deplasari x 25.000 lei = 100.000 lei</w:t>
      </w:r>
    </w:p>
    <w:p w14:paraId="6BDD6BBE"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RUTE EXTERNE GRUP --&gt; 5 deplasari x 40.000 lei = 200.000 lei</w:t>
      </w:r>
    </w:p>
    <w:p w14:paraId="287B4E69"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RUTE INDIVIDUALE ( EUROPA) --&gt; 12 sportivi/ antrenori x 2 bilete dus/</w:t>
      </w:r>
    </w:p>
    <w:p w14:paraId="1D7BEBB0"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intors x 2.500 lei = 112.500 lei</w:t>
      </w:r>
    </w:p>
    <w:p w14:paraId="360D74BD" w14:textId="77777777" w:rsidR="002D3815" w:rsidRP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RUTE INDIVIDUALE ( EXTRA- EUROPA) --&gt; 7 sportivi/antrenori x 2 bilete</w:t>
      </w:r>
    </w:p>
    <w:p w14:paraId="3D443A2C" w14:textId="77777777" w:rsidR="002D3815" w:rsidRDefault="002D3815" w:rsidP="002D3815">
      <w:pPr>
        <w:spacing w:after="0"/>
        <w:rPr>
          <w:rFonts w:ascii="Times New Roman" w:eastAsia="Times New Roman" w:hAnsi="Times New Roman" w:cs="Times New Roman"/>
          <w:bCs/>
          <w:sz w:val="24"/>
          <w:szCs w:val="24"/>
          <w:lang w:val="ro-RO"/>
        </w:rPr>
      </w:pPr>
      <w:r w:rsidRPr="002D3815">
        <w:rPr>
          <w:rFonts w:ascii="Times New Roman" w:eastAsia="Times New Roman" w:hAnsi="Times New Roman" w:cs="Times New Roman"/>
          <w:bCs/>
          <w:sz w:val="24"/>
          <w:szCs w:val="24"/>
          <w:lang w:val="ro-RO"/>
        </w:rPr>
        <w:t>dus/ intors x 5.000 lei = 140.000 lei</w:t>
      </w:r>
    </w:p>
    <w:p w14:paraId="0446026F" w14:textId="560E3819" w:rsidR="001A6AB9" w:rsidRPr="008130F2" w:rsidRDefault="001A6AB9" w:rsidP="00DC5A76">
      <w:pPr>
        <w:rPr>
          <w:rFonts w:ascii="Times New Roman" w:hAnsi="Times New Roman" w:cs="Times New Roman"/>
          <w:b/>
          <w:lang w:val="pt-BR"/>
        </w:rPr>
      </w:pPr>
    </w:p>
    <w:sectPr w:rsidR="001A6AB9" w:rsidRPr="008130F2" w:rsidSect="00640C9E">
      <w:headerReference w:type="default" r:id="rId8"/>
      <w:footerReference w:type="default" r:id="rId9"/>
      <w:pgSz w:w="11907" w:h="16839" w:code="9"/>
      <w:pgMar w:top="3312" w:right="1440" w:bottom="1440" w:left="1440" w:header="567" w:footer="11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C544" w14:textId="77777777" w:rsidR="0065376D" w:rsidRDefault="0065376D" w:rsidP="00890235">
      <w:pPr>
        <w:spacing w:after="0" w:line="240" w:lineRule="auto"/>
      </w:pPr>
      <w:r>
        <w:separator/>
      </w:r>
    </w:p>
  </w:endnote>
  <w:endnote w:type="continuationSeparator" w:id="0">
    <w:p w14:paraId="569A7286" w14:textId="77777777" w:rsidR="0065376D" w:rsidRDefault="0065376D"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HelveticaNeueLT Pro 55 Roman">
    <w:altName w:val="Arial"/>
    <w:charset w:val="00"/>
    <w:family w:val="swiss"/>
    <w:pitch w:val="variable"/>
    <w:sig w:usb0="8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C0EA" w14:textId="20D81FC6" w:rsidR="00C900E0" w:rsidRPr="006962E3" w:rsidRDefault="006962E3" w:rsidP="006962E3">
    <w:pPr>
      <w:pStyle w:val="Footer"/>
    </w:pPr>
    <w:r>
      <w:rPr>
        <w:noProof/>
      </w:rPr>
      <w:drawing>
        <wp:anchor distT="0" distB="0" distL="114300" distR="114300" simplePos="0" relativeHeight="251659264" behindDoc="1" locked="0" layoutInCell="1" allowOverlap="1" wp14:anchorId="1E47B2BE" wp14:editId="1E43AC10">
          <wp:simplePos x="0" y="0"/>
          <wp:positionH relativeFrom="page">
            <wp:posOffset>27622</wp:posOffset>
          </wp:positionH>
          <wp:positionV relativeFrom="paragraph">
            <wp:posOffset>173990</wp:posOffset>
          </wp:positionV>
          <wp:extent cx="7730556" cy="174625"/>
          <wp:effectExtent l="0" t="0" r="3810" b="0"/>
          <wp:wrapNone/>
          <wp:docPr id="1450685931" name="Picture 145068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0556" cy="1746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5C28" w14:textId="77777777" w:rsidR="0065376D" w:rsidRDefault="0065376D" w:rsidP="00890235">
      <w:pPr>
        <w:spacing w:after="0" w:line="240" w:lineRule="auto"/>
      </w:pPr>
      <w:r>
        <w:separator/>
      </w:r>
    </w:p>
  </w:footnote>
  <w:footnote w:type="continuationSeparator" w:id="0">
    <w:p w14:paraId="2FFA0E03" w14:textId="77777777" w:rsidR="0065376D" w:rsidRDefault="0065376D"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AA8E" w14:textId="6DB7F029" w:rsidR="006962E3" w:rsidRDefault="006962E3" w:rsidP="006962E3">
    <w:pPr>
      <w:pStyle w:val="Header"/>
    </w:pPr>
    <w:r>
      <w:rPr>
        <w:noProof/>
      </w:rPr>
      <mc:AlternateContent>
        <mc:Choice Requires="wps">
          <w:drawing>
            <wp:anchor distT="45720" distB="45720" distL="114300" distR="114300" simplePos="0" relativeHeight="251657216" behindDoc="0" locked="0" layoutInCell="1" allowOverlap="1" wp14:anchorId="016B736B" wp14:editId="509BCFAA">
              <wp:simplePos x="0" y="0"/>
              <wp:positionH relativeFrom="column">
                <wp:posOffset>4062730</wp:posOffset>
              </wp:positionH>
              <wp:positionV relativeFrom="paragraph">
                <wp:posOffset>-175895</wp:posOffset>
              </wp:positionV>
              <wp:extent cx="2552065" cy="586740"/>
              <wp:effectExtent l="0" t="0" r="0" b="3175"/>
              <wp:wrapSquare wrapText="bothSides"/>
              <wp:docPr id="926460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586740"/>
                      </a:xfrm>
                      <a:prstGeom prst="rect">
                        <a:avLst/>
                      </a:prstGeom>
                      <a:noFill/>
                      <a:ln w="9525">
                        <a:noFill/>
                        <a:miter lim="800000"/>
                        <a:headEnd/>
                        <a:tailEnd/>
                      </a:ln>
                    </wps:spPr>
                    <wps:txbx>
                      <w:txbxContent>
                        <w:p w14:paraId="495AFA9F" w14:textId="424D91CF" w:rsidR="006962E3" w:rsidRPr="00460FA1" w:rsidRDefault="006962E3" w:rsidP="006962E3">
                          <w:pPr>
                            <w:jc w:val="center"/>
                            <w:rPr>
                              <w:rFonts w:ascii="Montserrat" w:hAnsi="Montserrat"/>
                              <w:sz w:val="16"/>
                              <w:szCs w:val="16"/>
                            </w:rPr>
                          </w:pPr>
                          <w:r>
                            <w:rPr>
                              <w:rFonts w:ascii="Montserrat" w:hAnsi="Montserrat"/>
                              <w:sz w:val="16"/>
                              <w:szCs w:val="16"/>
                            </w:rPr>
                            <w:t>Bulevardul Basarabia</w:t>
                          </w:r>
                          <w:r w:rsidRPr="00460FA1">
                            <w:rPr>
                              <w:rFonts w:ascii="Montserrat" w:hAnsi="Montserrat"/>
                              <w:sz w:val="16"/>
                              <w:szCs w:val="16"/>
                            </w:rPr>
                            <w:t xml:space="preserve">, nr. </w:t>
                          </w:r>
                          <w:r>
                            <w:rPr>
                              <w:rFonts w:ascii="Montserrat" w:hAnsi="Montserrat"/>
                              <w:sz w:val="16"/>
                              <w:szCs w:val="16"/>
                            </w:rPr>
                            <w:t>43A</w:t>
                          </w:r>
                          <w:r w:rsidRPr="00460FA1">
                            <w:rPr>
                              <w:rFonts w:ascii="Montserrat" w:hAnsi="Montserrat"/>
                              <w:sz w:val="16"/>
                              <w:szCs w:val="16"/>
                            </w:rPr>
                            <w:t xml:space="preserve">, sector </w:t>
                          </w:r>
                          <w:r>
                            <w:rPr>
                              <w:rFonts w:ascii="Montserrat" w:hAnsi="Montserrat"/>
                              <w:sz w:val="16"/>
                              <w:szCs w:val="16"/>
                            </w:rPr>
                            <w:t>2</w:t>
                          </w:r>
                          <w:r w:rsidRPr="00460FA1">
                            <w:rPr>
                              <w:rFonts w:ascii="Montserrat" w:hAnsi="Montserrat"/>
                              <w:sz w:val="16"/>
                              <w:szCs w:val="16"/>
                            </w:rPr>
                            <w:t>, București</w:t>
                          </w:r>
                          <w:r w:rsidRPr="00460FA1">
                            <w:rPr>
                              <w:rFonts w:ascii="Montserrat" w:hAnsi="Montserrat"/>
                              <w:sz w:val="16"/>
                              <w:szCs w:val="16"/>
                            </w:rPr>
                            <w:cr/>
                            <w:t xml:space="preserve">Phone: +4 (021) 313.66.33 </w:t>
                          </w:r>
                          <w:r w:rsidRPr="00460FA1">
                            <w:rPr>
                              <w:rFonts w:ascii="Montserrat" w:hAnsi="Montserrat"/>
                              <w:sz w:val="16"/>
                              <w:szCs w:val="16"/>
                            </w:rPr>
                            <w:cr/>
                            <w:t>Fax: +4 (021) 317.42.48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6B736B" id="_x0000_t202" coordsize="21600,21600" o:spt="202" path="m,l,21600r21600,l21600,xe">
              <v:stroke joinstyle="miter"/>
              <v:path gradientshapeok="t" o:connecttype="rect"/>
            </v:shapetype>
            <v:shape id="Text Box 4" o:spid="_x0000_s1026" type="#_x0000_t202" style="position:absolute;left:0;text-align:left;margin-left:319.9pt;margin-top:-13.85pt;width:200.95pt;height:46.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" filled="f" stroked="f">
              <v:textbox style="mso-fit-shape-to-text:t">
                <w:txbxContent>
                  <w:p w14:paraId="495AFA9F" w14:textId="424D91CF" w:rsidR="006962E3" w:rsidRPr="00460FA1" w:rsidRDefault="006962E3" w:rsidP="006962E3">
                    <w:pPr>
                      <w:jc w:val="center"/>
                      <w:rPr>
                        <w:rFonts w:ascii="Montserrat" w:hAnsi="Montserrat"/>
                        <w:sz w:val="16"/>
                        <w:szCs w:val="16"/>
                      </w:rPr>
                    </w:pPr>
                    <w:r>
                      <w:rPr>
                        <w:rFonts w:ascii="Montserrat" w:hAnsi="Montserrat"/>
                        <w:sz w:val="16"/>
                        <w:szCs w:val="16"/>
                      </w:rPr>
                      <w:t>Bulevardul Basarabia</w:t>
                    </w:r>
                    <w:r w:rsidRPr="00460FA1">
                      <w:rPr>
                        <w:rFonts w:ascii="Montserrat" w:hAnsi="Montserrat"/>
                        <w:sz w:val="16"/>
                        <w:szCs w:val="16"/>
                      </w:rPr>
                      <w:t xml:space="preserve">, nr. </w:t>
                    </w:r>
                    <w:r>
                      <w:rPr>
                        <w:rFonts w:ascii="Montserrat" w:hAnsi="Montserrat"/>
                        <w:sz w:val="16"/>
                        <w:szCs w:val="16"/>
                      </w:rPr>
                      <w:t>43A</w:t>
                    </w:r>
                    <w:r w:rsidRPr="00460FA1">
                      <w:rPr>
                        <w:rFonts w:ascii="Montserrat" w:hAnsi="Montserrat"/>
                        <w:sz w:val="16"/>
                        <w:szCs w:val="16"/>
                      </w:rPr>
                      <w:t xml:space="preserve">, sector </w:t>
                    </w:r>
                    <w:r>
                      <w:rPr>
                        <w:rFonts w:ascii="Montserrat" w:hAnsi="Montserrat"/>
                        <w:sz w:val="16"/>
                        <w:szCs w:val="16"/>
                      </w:rPr>
                      <w:t>2</w:t>
                    </w:r>
                    <w:r w:rsidRPr="00460FA1">
                      <w:rPr>
                        <w:rFonts w:ascii="Montserrat" w:hAnsi="Montserrat"/>
                        <w:sz w:val="16"/>
                        <w:szCs w:val="16"/>
                      </w:rPr>
                      <w:t>, București</w:t>
                    </w:r>
                    <w:r w:rsidRPr="00460FA1">
                      <w:rPr>
                        <w:rFonts w:ascii="Montserrat" w:hAnsi="Montserrat"/>
                        <w:sz w:val="16"/>
                        <w:szCs w:val="16"/>
                      </w:rPr>
                      <w:cr/>
                      <w:t xml:space="preserve">Phone: +4 (021) 313.66.33 </w:t>
                    </w:r>
                    <w:r w:rsidRPr="00460FA1">
                      <w:rPr>
                        <w:rFonts w:ascii="Montserrat" w:hAnsi="Montserrat"/>
                        <w:sz w:val="16"/>
                        <w:szCs w:val="16"/>
                      </w:rPr>
                      <w:cr/>
                      <w:t>Fax: +4 (021) 317.42.48</w:t>
                    </w:r>
                  </w:p>
                </w:txbxContent>
              </v:textbox>
              <w10:wrap type="square"/>
            </v:shape>
          </w:pict>
        </mc:Fallback>
      </mc:AlternateContent>
    </w:r>
    <w:r>
      <w:rPr>
        <w:noProof/>
      </w:rPr>
      <mc:AlternateContent>
        <mc:Choice Requires="wpg">
          <w:drawing>
            <wp:anchor distT="0" distB="0" distL="114300" distR="114300" simplePos="0" relativeHeight="251656192" behindDoc="1" locked="0" layoutInCell="1" allowOverlap="1" wp14:anchorId="12378CF1" wp14:editId="0E51A489">
              <wp:simplePos x="0" y="0"/>
              <wp:positionH relativeFrom="column">
                <wp:posOffset>4238625</wp:posOffset>
              </wp:positionH>
              <wp:positionV relativeFrom="paragraph">
                <wp:posOffset>410845</wp:posOffset>
              </wp:positionV>
              <wp:extent cx="2603500" cy="595630"/>
              <wp:effectExtent l="0" t="0" r="6350" b="0"/>
              <wp:wrapNone/>
              <wp:docPr id="3995726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500" cy="595630"/>
                        <a:chOff x="0" y="0"/>
                        <a:chExt cx="3327400" cy="761365"/>
                      </a:xfrm>
                    </wpg:grpSpPr>
                    <pic:pic xmlns:pic="http://schemas.openxmlformats.org/drawingml/2006/picture">
                      <pic:nvPicPr>
                        <pic:cNvPr id="1157058229" name="Picture 3"/>
                        <pic:cNvPicPr>
                          <a:picLocks noChangeAspect="1"/>
                        </pic:cNvPicPr>
                      </pic:nvPicPr>
                      <pic:blipFill>
                        <a:blip r:embed="rId1"/>
                        <a:stretch>
                          <a:fillRect/>
                        </a:stretch>
                      </pic:blipFill>
                      <pic:spPr>
                        <a:xfrm>
                          <a:off x="0" y="0"/>
                          <a:ext cx="3327400" cy="761365"/>
                        </a:xfrm>
                        <a:prstGeom prst="rect">
                          <a:avLst/>
                        </a:prstGeom>
                      </pic:spPr>
                    </pic:pic>
                    <pic:pic xmlns:pic="http://schemas.openxmlformats.org/drawingml/2006/picture">
                      <pic:nvPicPr>
                        <pic:cNvPr id="1676836989" name="Picture 4"/>
                        <pic:cNvPicPr>
                          <a:picLocks noChangeAspect="1"/>
                        </pic:cNvPicPr>
                      </pic:nvPicPr>
                      <pic:blipFill>
                        <a:blip r:embed="rId2"/>
                        <a:stretch>
                          <a:fillRect/>
                        </a:stretch>
                      </pic:blipFill>
                      <pic:spPr>
                        <a:xfrm>
                          <a:off x="381000" y="28575"/>
                          <a:ext cx="2044700" cy="7048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EE2ED82" id="Group 2" o:spid="_x0000_s1026" style="position:absolute;margin-left:333.75pt;margin-top:32.35pt;width:205pt;height:46.9pt;z-index:-251658240;mso-width-relative:margin;mso-height-relative:margin" coordsize="33274,7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3274;height:7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">
                <v:imagedata r:id="rId3" o:title=""/>
              </v:shape>
              <v:shape id="Picture 4" o:spid="_x0000_s1028" type="#_x0000_t75" style="position:absolute;left:3810;top:285;width:20447;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">
                <v:imagedata r:id="rId4" o:title=""/>
              </v:shape>
            </v:group>
          </w:pict>
        </mc:Fallback>
      </mc:AlternateContent>
    </w:r>
    <w:r>
      <w:rPr>
        <w:noProof/>
      </w:rPr>
      <w:drawing>
        <wp:anchor distT="0" distB="0" distL="114300" distR="114300" simplePos="0" relativeHeight="251658240" behindDoc="1" locked="0" layoutInCell="1" allowOverlap="1" wp14:anchorId="7183F441" wp14:editId="6E3E450A">
          <wp:simplePos x="0" y="0"/>
          <wp:positionH relativeFrom="margin">
            <wp:posOffset>-243</wp:posOffset>
          </wp:positionH>
          <wp:positionV relativeFrom="paragraph">
            <wp:posOffset>-153994</wp:posOffset>
          </wp:positionV>
          <wp:extent cx="883813" cy="1157591"/>
          <wp:effectExtent l="0" t="0" r="5715" b="0"/>
          <wp:wrapNone/>
          <wp:docPr id="512662911" name="Picture 512662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38419" name="Picture 1166138419"/>
                  <pic:cNvPicPr/>
                </pic:nvPicPr>
                <pic:blipFill>
                  <a:blip r:embed="rId5">
                    <a:extLst>
                      <a:ext uri="{28A0092B-C50C-407E-A947-70E740481C1C}">
                        <a14:useLocalDpi xmlns:a14="http://schemas.microsoft.com/office/drawing/2010/main" val="0"/>
                      </a:ext>
                    </a:extLst>
                  </a:blip>
                  <a:stretch>
                    <a:fillRect/>
                  </a:stretch>
                </pic:blipFill>
                <pic:spPr>
                  <a:xfrm>
                    <a:off x="0" y="0"/>
                    <a:ext cx="883813" cy="1157591"/>
                  </a:xfrm>
                  <a:prstGeom prst="rect">
                    <a:avLst/>
                  </a:prstGeom>
                </pic:spPr>
              </pic:pic>
            </a:graphicData>
          </a:graphic>
          <wp14:sizeRelH relativeFrom="page">
            <wp14:pctWidth>0</wp14:pctWidth>
          </wp14:sizeRelH>
          <wp14:sizeRelV relativeFrom="page">
            <wp14:pctHeight>0</wp14:pctHeight>
          </wp14:sizeRelV>
        </wp:anchor>
      </w:drawing>
    </w:r>
  </w:p>
  <w:p w14:paraId="34C7D6B0" w14:textId="77777777" w:rsidR="006962E3" w:rsidRPr="00407954" w:rsidRDefault="006962E3" w:rsidP="006962E3">
    <w:pPr>
      <w:pStyle w:val="Header"/>
    </w:pPr>
    <w:r w:rsidRPr="00407954">
      <w:t xml:space="preserve"> </w:t>
    </w:r>
  </w:p>
  <w:p w14:paraId="0975B21C" w14:textId="0CBC3317" w:rsidR="00C900E0" w:rsidRPr="006962E3" w:rsidRDefault="00C900E0" w:rsidP="00696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75pt;visibility:visible;mso-wrap-style:square" o:bullet="t">
        <v:imagedata r:id="rId1" o:title=""/>
      </v:shape>
    </w:pict>
  </w:numPicBullet>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Times New Roman" w:eastAsia="Lucida Sans Unicode" w:hAnsi="Times New Roman" w:cs="Times New Roman"/>
        <w:b w:val="0"/>
        <w:bCs w:val="0"/>
        <w:i w:val="0"/>
        <w:iCs w:val="0"/>
        <w:strike w:val="0"/>
        <w:dstrike w:val="0"/>
        <w:outline w:val="0"/>
        <w:shadow w:val="0"/>
        <w:sz w:val="24"/>
        <w:szCs w:val="24"/>
        <w:em w:val="none"/>
        <w:lang w:val="en-US"/>
      </w:rPr>
    </w:lvl>
  </w:abstractNum>
  <w:abstractNum w:abstractNumId="1" w15:restartNumberingAfterBreak="0">
    <w:nsid w:val="00000003"/>
    <w:multiLevelType w:val="multilevel"/>
    <w:tmpl w:val="00000003"/>
    <w:name w:val="WW8Num3"/>
    <w:lvl w:ilvl="0">
      <w:start w:val="1"/>
      <w:numFmt w:val="upperRoman"/>
      <w:lvlText w:val="%1."/>
      <w:lvlJc w:val="left"/>
      <w:pPr>
        <w:tabs>
          <w:tab w:val="num" w:pos="1080"/>
        </w:tabs>
        <w:ind w:left="1080" w:hanging="72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eastAsia="Times New Roman"/>
        <w:bCs/>
        <w:sz w:val="22"/>
        <w:szCs w:val="22"/>
        <w:lang w:val="x-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rPr>
        <w:rFonts w:eastAsia="Times New Roman"/>
        <w:i/>
        <w:sz w:val="22"/>
        <w:szCs w:val="22"/>
        <w:lang w:val="ro-R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360" w:hanging="360"/>
      </w:pPr>
      <w:rPr>
        <w:rFonts w:eastAsia="Times New Roman" w:cs="Cambria"/>
        <w:b w:val="0"/>
        <w:sz w:val="22"/>
        <w:szCs w:val="22"/>
        <w:lang w:val="en-US"/>
      </w:rPr>
    </w:lvl>
    <w:lvl w:ilvl="1">
      <w:start w:val="1"/>
      <w:numFmt w:val="lowerLetter"/>
      <w:lvlText w:val="%2."/>
      <w:lvlJc w:val="left"/>
      <w:pPr>
        <w:tabs>
          <w:tab w:val="num" w:pos="0"/>
        </w:tabs>
        <w:ind w:left="1146" w:hanging="360"/>
      </w:pPr>
    </w:lvl>
    <w:lvl w:ilvl="2">
      <w:start w:val="1"/>
      <w:numFmt w:val="lowerRoman"/>
      <w:lvlText w:val="%3."/>
      <w:lvlJc w:val="right"/>
      <w:pPr>
        <w:tabs>
          <w:tab w:val="num" w:pos="0"/>
        </w:tabs>
        <w:ind w:left="1866" w:hanging="180"/>
      </w:pPr>
    </w:lvl>
    <w:lvl w:ilvl="3">
      <w:start w:val="1"/>
      <w:numFmt w:val="decimal"/>
      <w:lvlText w:val="%4."/>
      <w:lvlJc w:val="left"/>
      <w:pPr>
        <w:tabs>
          <w:tab w:val="num" w:pos="0"/>
        </w:tabs>
        <w:ind w:left="2586" w:hanging="360"/>
      </w:pPr>
    </w:lvl>
    <w:lvl w:ilvl="4">
      <w:start w:val="1"/>
      <w:numFmt w:val="lowerLetter"/>
      <w:lvlText w:val="%5."/>
      <w:lvlJc w:val="left"/>
      <w:pPr>
        <w:tabs>
          <w:tab w:val="num" w:pos="0"/>
        </w:tabs>
        <w:ind w:left="3306" w:hanging="360"/>
      </w:pPr>
    </w:lvl>
    <w:lvl w:ilvl="5">
      <w:start w:val="1"/>
      <w:numFmt w:val="lowerRoman"/>
      <w:lvlText w:val="%6."/>
      <w:lvlJc w:val="right"/>
      <w:pPr>
        <w:tabs>
          <w:tab w:val="num" w:pos="0"/>
        </w:tabs>
        <w:ind w:left="4026" w:hanging="180"/>
      </w:pPr>
    </w:lvl>
    <w:lvl w:ilvl="6">
      <w:start w:val="1"/>
      <w:numFmt w:val="decimal"/>
      <w:lvlText w:val="%7."/>
      <w:lvlJc w:val="left"/>
      <w:pPr>
        <w:tabs>
          <w:tab w:val="num" w:pos="0"/>
        </w:tabs>
        <w:ind w:left="4746" w:hanging="360"/>
      </w:pPr>
    </w:lvl>
    <w:lvl w:ilvl="7">
      <w:start w:val="1"/>
      <w:numFmt w:val="lowerLetter"/>
      <w:lvlText w:val="%8."/>
      <w:lvlJc w:val="left"/>
      <w:pPr>
        <w:tabs>
          <w:tab w:val="num" w:pos="0"/>
        </w:tabs>
        <w:ind w:left="5466" w:hanging="360"/>
      </w:pPr>
    </w:lvl>
    <w:lvl w:ilvl="8">
      <w:start w:val="1"/>
      <w:numFmt w:val="lowerRoman"/>
      <w:lvlText w:val="%9."/>
      <w:lvlJc w:val="right"/>
      <w:pPr>
        <w:tabs>
          <w:tab w:val="num" w:pos="0"/>
        </w:tabs>
        <w:ind w:left="6186"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360" w:hanging="360"/>
      </w:pPr>
      <w:rPr>
        <w:color w:val="auto"/>
        <w:sz w:val="22"/>
        <w:szCs w:val="22"/>
        <w:lang w:val="x-none"/>
      </w:rPr>
    </w:lvl>
    <w:lvl w:ilvl="1">
      <w:start w:val="1"/>
      <w:numFmt w:val="lowerLetter"/>
      <w:lvlText w:val="%2."/>
      <w:lvlJc w:val="left"/>
      <w:pPr>
        <w:tabs>
          <w:tab w:val="num" w:pos="0"/>
        </w:tabs>
        <w:ind w:left="1146" w:hanging="360"/>
      </w:pPr>
    </w:lvl>
    <w:lvl w:ilvl="2">
      <w:start w:val="1"/>
      <w:numFmt w:val="lowerRoman"/>
      <w:lvlText w:val="%3."/>
      <w:lvlJc w:val="right"/>
      <w:pPr>
        <w:tabs>
          <w:tab w:val="num" w:pos="0"/>
        </w:tabs>
        <w:ind w:left="1866" w:hanging="180"/>
      </w:pPr>
    </w:lvl>
    <w:lvl w:ilvl="3">
      <w:start w:val="1"/>
      <w:numFmt w:val="decimal"/>
      <w:lvlText w:val="%4."/>
      <w:lvlJc w:val="left"/>
      <w:pPr>
        <w:tabs>
          <w:tab w:val="num" w:pos="0"/>
        </w:tabs>
        <w:ind w:left="2586" w:hanging="360"/>
      </w:pPr>
    </w:lvl>
    <w:lvl w:ilvl="4">
      <w:start w:val="1"/>
      <w:numFmt w:val="lowerLetter"/>
      <w:lvlText w:val="%5."/>
      <w:lvlJc w:val="left"/>
      <w:pPr>
        <w:tabs>
          <w:tab w:val="num" w:pos="0"/>
        </w:tabs>
        <w:ind w:left="3306" w:hanging="360"/>
      </w:pPr>
    </w:lvl>
    <w:lvl w:ilvl="5">
      <w:start w:val="1"/>
      <w:numFmt w:val="lowerRoman"/>
      <w:lvlText w:val="%6."/>
      <w:lvlJc w:val="right"/>
      <w:pPr>
        <w:tabs>
          <w:tab w:val="num" w:pos="0"/>
        </w:tabs>
        <w:ind w:left="4026" w:hanging="180"/>
      </w:pPr>
    </w:lvl>
    <w:lvl w:ilvl="6">
      <w:start w:val="1"/>
      <w:numFmt w:val="decimal"/>
      <w:lvlText w:val="%7."/>
      <w:lvlJc w:val="left"/>
      <w:pPr>
        <w:tabs>
          <w:tab w:val="num" w:pos="0"/>
        </w:tabs>
        <w:ind w:left="4746" w:hanging="360"/>
      </w:pPr>
    </w:lvl>
    <w:lvl w:ilvl="7">
      <w:start w:val="1"/>
      <w:numFmt w:val="lowerLetter"/>
      <w:lvlText w:val="%8."/>
      <w:lvlJc w:val="left"/>
      <w:pPr>
        <w:tabs>
          <w:tab w:val="num" w:pos="0"/>
        </w:tabs>
        <w:ind w:left="5466" w:hanging="360"/>
      </w:pPr>
    </w:lvl>
    <w:lvl w:ilvl="8">
      <w:start w:val="1"/>
      <w:numFmt w:val="lowerRoman"/>
      <w:lvlText w:val="%9."/>
      <w:lvlJc w:val="right"/>
      <w:pPr>
        <w:tabs>
          <w:tab w:val="num" w:pos="0"/>
        </w:tabs>
        <w:ind w:left="6186" w:hanging="180"/>
      </w:pPr>
    </w:lvl>
  </w:abstractNum>
  <w:abstractNum w:abstractNumId="6" w15:restartNumberingAfterBreak="0">
    <w:nsid w:val="00000008"/>
    <w:multiLevelType w:val="multilevel"/>
    <w:tmpl w:val="00000008"/>
    <w:name w:val="WW8Num8"/>
    <w:lvl w:ilvl="0">
      <w:start w:val="11"/>
      <w:numFmt w:val="decimal"/>
      <w:lvlText w:val="%1."/>
      <w:lvlJc w:val="left"/>
      <w:pPr>
        <w:tabs>
          <w:tab w:val="num" w:pos="0"/>
        </w:tabs>
        <w:ind w:left="720" w:hanging="360"/>
      </w:pPr>
      <w:rPr>
        <w:rFonts w:eastAsia="Times New Roman"/>
        <w:color w:val="auto"/>
        <w:sz w:val="22"/>
        <w:szCs w:val="22"/>
        <w:lang w:val="ro-R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multilevel"/>
    <w:tmpl w:val="00000009"/>
    <w:name w:val="WW8Num9"/>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B4892"/>
    <w:multiLevelType w:val="hybridMultilevel"/>
    <w:tmpl w:val="17F0B054"/>
    <w:lvl w:ilvl="0" w:tplc="FD08D4CC">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A77247"/>
    <w:multiLevelType w:val="hybridMultilevel"/>
    <w:tmpl w:val="CF465DE8"/>
    <w:lvl w:ilvl="0" w:tplc="142AF266">
      <w:start w:val="1"/>
      <w:numFmt w:val="bullet"/>
      <w:lvlText w:val=""/>
      <w:lvlPicBulletId w:val="0"/>
      <w:lvlJc w:val="left"/>
      <w:pPr>
        <w:tabs>
          <w:tab w:val="num" w:pos="720"/>
        </w:tabs>
        <w:ind w:left="720" w:hanging="360"/>
      </w:pPr>
      <w:rPr>
        <w:rFonts w:ascii="Symbol" w:hAnsi="Symbol" w:hint="default"/>
      </w:rPr>
    </w:lvl>
    <w:lvl w:ilvl="1" w:tplc="D716123A" w:tentative="1">
      <w:start w:val="1"/>
      <w:numFmt w:val="bullet"/>
      <w:lvlText w:val=""/>
      <w:lvlJc w:val="left"/>
      <w:pPr>
        <w:tabs>
          <w:tab w:val="num" w:pos="1440"/>
        </w:tabs>
        <w:ind w:left="1440" w:hanging="360"/>
      </w:pPr>
      <w:rPr>
        <w:rFonts w:ascii="Symbol" w:hAnsi="Symbol" w:hint="default"/>
      </w:rPr>
    </w:lvl>
    <w:lvl w:ilvl="2" w:tplc="B4209FF6" w:tentative="1">
      <w:start w:val="1"/>
      <w:numFmt w:val="bullet"/>
      <w:lvlText w:val=""/>
      <w:lvlJc w:val="left"/>
      <w:pPr>
        <w:tabs>
          <w:tab w:val="num" w:pos="2160"/>
        </w:tabs>
        <w:ind w:left="2160" w:hanging="360"/>
      </w:pPr>
      <w:rPr>
        <w:rFonts w:ascii="Symbol" w:hAnsi="Symbol" w:hint="default"/>
      </w:rPr>
    </w:lvl>
    <w:lvl w:ilvl="3" w:tplc="4B4C288A" w:tentative="1">
      <w:start w:val="1"/>
      <w:numFmt w:val="bullet"/>
      <w:lvlText w:val=""/>
      <w:lvlJc w:val="left"/>
      <w:pPr>
        <w:tabs>
          <w:tab w:val="num" w:pos="2880"/>
        </w:tabs>
        <w:ind w:left="2880" w:hanging="360"/>
      </w:pPr>
      <w:rPr>
        <w:rFonts w:ascii="Symbol" w:hAnsi="Symbol" w:hint="default"/>
      </w:rPr>
    </w:lvl>
    <w:lvl w:ilvl="4" w:tplc="BB7C05B4" w:tentative="1">
      <w:start w:val="1"/>
      <w:numFmt w:val="bullet"/>
      <w:lvlText w:val=""/>
      <w:lvlJc w:val="left"/>
      <w:pPr>
        <w:tabs>
          <w:tab w:val="num" w:pos="3600"/>
        </w:tabs>
        <w:ind w:left="3600" w:hanging="360"/>
      </w:pPr>
      <w:rPr>
        <w:rFonts w:ascii="Symbol" w:hAnsi="Symbol" w:hint="default"/>
      </w:rPr>
    </w:lvl>
    <w:lvl w:ilvl="5" w:tplc="46D0209E" w:tentative="1">
      <w:start w:val="1"/>
      <w:numFmt w:val="bullet"/>
      <w:lvlText w:val=""/>
      <w:lvlJc w:val="left"/>
      <w:pPr>
        <w:tabs>
          <w:tab w:val="num" w:pos="4320"/>
        </w:tabs>
        <w:ind w:left="4320" w:hanging="360"/>
      </w:pPr>
      <w:rPr>
        <w:rFonts w:ascii="Symbol" w:hAnsi="Symbol" w:hint="default"/>
      </w:rPr>
    </w:lvl>
    <w:lvl w:ilvl="6" w:tplc="9EF4888A" w:tentative="1">
      <w:start w:val="1"/>
      <w:numFmt w:val="bullet"/>
      <w:lvlText w:val=""/>
      <w:lvlJc w:val="left"/>
      <w:pPr>
        <w:tabs>
          <w:tab w:val="num" w:pos="5040"/>
        </w:tabs>
        <w:ind w:left="5040" w:hanging="360"/>
      </w:pPr>
      <w:rPr>
        <w:rFonts w:ascii="Symbol" w:hAnsi="Symbol" w:hint="default"/>
      </w:rPr>
    </w:lvl>
    <w:lvl w:ilvl="7" w:tplc="9AE25E52" w:tentative="1">
      <w:start w:val="1"/>
      <w:numFmt w:val="bullet"/>
      <w:lvlText w:val=""/>
      <w:lvlJc w:val="left"/>
      <w:pPr>
        <w:tabs>
          <w:tab w:val="num" w:pos="5760"/>
        </w:tabs>
        <w:ind w:left="5760" w:hanging="360"/>
      </w:pPr>
      <w:rPr>
        <w:rFonts w:ascii="Symbol" w:hAnsi="Symbol" w:hint="default"/>
      </w:rPr>
    </w:lvl>
    <w:lvl w:ilvl="8" w:tplc="C566556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B5A1987"/>
    <w:multiLevelType w:val="hybridMultilevel"/>
    <w:tmpl w:val="574EAC66"/>
    <w:lvl w:ilvl="0" w:tplc="4FFAAA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735AC"/>
    <w:multiLevelType w:val="hybridMultilevel"/>
    <w:tmpl w:val="8FD68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5023931">
    <w:abstractNumId w:val="8"/>
  </w:num>
  <w:num w:numId="2" w16cid:durableId="180434421">
    <w:abstractNumId w:val="10"/>
  </w:num>
  <w:num w:numId="3" w16cid:durableId="2101558138">
    <w:abstractNumId w:val="0"/>
  </w:num>
  <w:num w:numId="4" w16cid:durableId="1091438730">
    <w:abstractNumId w:val="1"/>
  </w:num>
  <w:num w:numId="5" w16cid:durableId="1998411016">
    <w:abstractNumId w:val="2"/>
  </w:num>
  <w:num w:numId="6" w16cid:durableId="131795729">
    <w:abstractNumId w:val="3"/>
  </w:num>
  <w:num w:numId="7" w16cid:durableId="2081128314">
    <w:abstractNumId w:val="4"/>
  </w:num>
  <w:num w:numId="8" w16cid:durableId="846753835">
    <w:abstractNumId w:val="5"/>
  </w:num>
  <w:num w:numId="9" w16cid:durableId="1892232764">
    <w:abstractNumId w:val="6"/>
  </w:num>
  <w:num w:numId="10" w16cid:durableId="985091244">
    <w:abstractNumId w:val="7"/>
  </w:num>
  <w:num w:numId="11" w16cid:durableId="878199159">
    <w:abstractNumId w:val="11"/>
  </w:num>
  <w:num w:numId="12" w16cid:durableId="5660411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3830453">
    <w:abstractNumId w:val="9"/>
  </w:num>
  <w:num w:numId="14" w16cid:durableId="234560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31F31"/>
    <w:rsid w:val="00042FAA"/>
    <w:rsid w:val="00053810"/>
    <w:rsid w:val="00060551"/>
    <w:rsid w:val="00090988"/>
    <w:rsid w:val="00097A05"/>
    <w:rsid w:val="000C2183"/>
    <w:rsid w:val="000C6888"/>
    <w:rsid w:val="000E582E"/>
    <w:rsid w:val="000E59C1"/>
    <w:rsid w:val="00101B51"/>
    <w:rsid w:val="00103D2B"/>
    <w:rsid w:val="00116BF9"/>
    <w:rsid w:val="001342C2"/>
    <w:rsid w:val="001367DA"/>
    <w:rsid w:val="00152CB9"/>
    <w:rsid w:val="00156F11"/>
    <w:rsid w:val="00157C6B"/>
    <w:rsid w:val="00170D4D"/>
    <w:rsid w:val="001715F4"/>
    <w:rsid w:val="00197525"/>
    <w:rsid w:val="001A6AB9"/>
    <w:rsid w:val="001B4147"/>
    <w:rsid w:val="001C5C18"/>
    <w:rsid w:val="001E3DF6"/>
    <w:rsid w:val="002013DB"/>
    <w:rsid w:val="00213089"/>
    <w:rsid w:val="002574C2"/>
    <w:rsid w:val="002828BE"/>
    <w:rsid w:val="00283ED9"/>
    <w:rsid w:val="002A0FF5"/>
    <w:rsid w:val="002A18F8"/>
    <w:rsid w:val="002D352F"/>
    <w:rsid w:val="002D3815"/>
    <w:rsid w:val="002D7666"/>
    <w:rsid w:val="002D7B9E"/>
    <w:rsid w:val="002E6E8E"/>
    <w:rsid w:val="00305108"/>
    <w:rsid w:val="00320615"/>
    <w:rsid w:val="00334C3E"/>
    <w:rsid w:val="00382114"/>
    <w:rsid w:val="003B1329"/>
    <w:rsid w:val="003B7952"/>
    <w:rsid w:val="003C0A24"/>
    <w:rsid w:val="003C6B34"/>
    <w:rsid w:val="003D409F"/>
    <w:rsid w:val="003D6FB2"/>
    <w:rsid w:val="00437799"/>
    <w:rsid w:val="004450E7"/>
    <w:rsid w:val="00464273"/>
    <w:rsid w:val="004646FB"/>
    <w:rsid w:val="004B7E90"/>
    <w:rsid w:val="004C6435"/>
    <w:rsid w:val="004E28D0"/>
    <w:rsid w:val="00501044"/>
    <w:rsid w:val="00517667"/>
    <w:rsid w:val="00530CC0"/>
    <w:rsid w:val="00532A27"/>
    <w:rsid w:val="00572C91"/>
    <w:rsid w:val="005C5C31"/>
    <w:rsid w:val="005D4F21"/>
    <w:rsid w:val="005D651D"/>
    <w:rsid w:val="00640C9E"/>
    <w:rsid w:val="006421E2"/>
    <w:rsid w:val="0065376D"/>
    <w:rsid w:val="006579FC"/>
    <w:rsid w:val="00665631"/>
    <w:rsid w:val="00670759"/>
    <w:rsid w:val="00676F77"/>
    <w:rsid w:val="00694F4B"/>
    <w:rsid w:val="006962E3"/>
    <w:rsid w:val="006E112C"/>
    <w:rsid w:val="006E5303"/>
    <w:rsid w:val="006F0BB1"/>
    <w:rsid w:val="007104C6"/>
    <w:rsid w:val="0071186F"/>
    <w:rsid w:val="00712057"/>
    <w:rsid w:val="00732B56"/>
    <w:rsid w:val="00745629"/>
    <w:rsid w:val="007530E6"/>
    <w:rsid w:val="00765841"/>
    <w:rsid w:val="007B5C78"/>
    <w:rsid w:val="007B7E1F"/>
    <w:rsid w:val="00807658"/>
    <w:rsid w:val="008130F2"/>
    <w:rsid w:val="008131A1"/>
    <w:rsid w:val="008268DC"/>
    <w:rsid w:val="00841365"/>
    <w:rsid w:val="0085059F"/>
    <w:rsid w:val="00881F89"/>
    <w:rsid w:val="00885B0E"/>
    <w:rsid w:val="00890235"/>
    <w:rsid w:val="008C1B1D"/>
    <w:rsid w:val="008C4204"/>
    <w:rsid w:val="008F0C67"/>
    <w:rsid w:val="00922C6C"/>
    <w:rsid w:val="00937BCC"/>
    <w:rsid w:val="00963022"/>
    <w:rsid w:val="00967DF2"/>
    <w:rsid w:val="00993F4C"/>
    <w:rsid w:val="009B6ED1"/>
    <w:rsid w:val="009E3D49"/>
    <w:rsid w:val="009E573A"/>
    <w:rsid w:val="00A07EAE"/>
    <w:rsid w:val="00A305EB"/>
    <w:rsid w:val="00A35D42"/>
    <w:rsid w:val="00A45CA2"/>
    <w:rsid w:val="00A46B56"/>
    <w:rsid w:val="00A65174"/>
    <w:rsid w:val="00A6649E"/>
    <w:rsid w:val="00A76324"/>
    <w:rsid w:val="00AA5D0E"/>
    <w:rsid w:val="00AB0CB9"/>
    <w:rsid w:val="00AD6F76"/>
    <w:rsid w:val="00AE0682"/>
    <w:rsid w:val="00AE57EB"/>
    <w:rsid w:val="00B120BE"/>
    <w:rsid w:val="00B2457A"/>
    <w:rsid w:val="00B24D71"/>
    <w:rsid w:val="00B35E0D"/>
    <w:rsid w:val="00BD07D9"/>
    <w:rsid w:val="00BD55FB"/>
    <w:rsid w:val="00C479F4"/>
    <w:rsid w:val="00C51940"/>
    <w:rsid w:val="00C900E0"/>
    <w:rsid w:val="00C92D10"/>
    <w:rsid w:val="00CB4C54"/>
    <w:rsid w:val="00CD0EA1"/>
    <w:rsid w:val="00CE1D03"/>
    <w:rsid w:val="00D07D35"/>
    <w:rsid w:val="00D2200A"/>
    <w:rsid w:val="00D2767D"/>
    <w:rsid w:val="00D33566"/>
    <w:rsid w:val="00D37E2A"/>
    <w:rsid w:val="00D46D49"/>
    <w:rsid w:val="00D47ED6"/>
    <w:rsid w:val="00D75BBC"/>
    <w:rsid w:val="00DB31A6"/>
    <w:rsid w:val="00DC5A76"/>
    <w:rsid w:val="00E0322B"/>
    <w:rsid w:val="00E05134"/>
    <w:rsid w:val="00E14026"/>
    <w:rsid w:val="00E2306D"/>
    <w:rsid w:val="00E831C9"/>
    <w:rsid w:val="00EB51B6"/>
    <w:rsid w:val="00F15350"/>
    <w:rsid w:val="00F441A1"/>
    <w:rsid w:val="00F60934"/>
    <w:rsid w:val="00F910A2"/>
    <w:rsid w:val="00FD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33BDF"/>
  <w15:docId w15:val="{CEB7BE6D-2FF3-4B0F-8570-3E3F7E83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B3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aliases w:val="Header Char Char Char,Header Char Char Char Char,Header Char Char Char Char Char Char,hd Char,hd Char Char,even"/>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uiPriority w:val="99"/>
    <w:rsid w:val="00890235"/>
  </w:style>
  <w:style w:type="paragraph" w:styleId="Footer">
    <w:name w:val="footer"/>
    <w:aliases w:val="Procedure_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aliases w:val="Procedure_Footer Char"/>
    <w:basedOn w:val="DefaultParagraphFont"/>
    <w:link w:val="Footer"/>
    <w:uiPriority w:val="99"/>
    <w:qFormat/>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aliases w:val="tabel"/>
    <w:basedOn w:val="TableNormal"/>
    <w:uiPriority w:val="5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character" w:styleId="Hyperlink">
    <w:name w:val="Hyperlink"/>
    <w:basedOn w:val="DefaultParagraphFont"/>
    <w:uiPriority w:val="99"/>
    <w:unhideWhenUsed/>
    <w:rsid w:val="00D75BBC"/>
    <w:rPr>
      <w:color w:val="0000FF" w:themeColor="hyperlink"/>
      <w:u w:val="single"/>
    </w:rPr>
  </w:style>
  <w:style w:type="paragraph" w:customStyle="1" w:styleId="DefaultText">
    <w:name w:val="Default Text"/>
    <w:basedOn w:val="Normal"/>
    <w:rsid w:val="002E6E8E"/>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7D348-B492-44DA-9FCA-818663FB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15</Pages>
  <Words>5230</Words>
  <Characters>29813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dc:creator>
  <cp:lastModifiedBy>Panait Alin</cp:lastModifiedBy>
  <cp:revision>35</cp:revision>
  <cp:lastPrinted>2019-08-12T09:59:00Z</cp:lastPrinted>
  <dcterms:created xsi:type="dcterms:W3CDTF">2019-08-08T11:08:00Z</dcterms:created>
  <dcterms:modified xsi:type="dcterms:W3CDTF">2026-03-19T04:47:00Z</dcterms:modified>
</cp:coreProperties>
</file>