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0DB2A" w14:textId="77777777" w:rsidR="00F2770A" w:rsidRPr="00826133" w:rsidRDefault="00F2770A" w:rsidP="009208AA">
      <w:pPr>
        <w:jc w:val="center"/>
        <w:rPr>
          <w:rFonts w:ascii="Tahoma" w:hAnsi="Tahoma" w:cs="Tahoma"/>
          <w:b/>
          <w:sz w:val="24"/>
          <w:szCs w:val="24"/>
        </w:rPr>
      </w:pPr>
    </w:p>
    <w:p w14:paraId="2FA0DB2B" w14:textId="77777777" w:rsidR="00F2770A" w:rsidRPr="00826133" w:rsidRDefault="00F2770A" w:rsidP="00F2770A">
      <w:pPr>
        <w:jc w:val="center"/>
        <w:rPr>
          <w:rFonts w:ascii="Tahoma" w:hAnsi="Tahoma" w:cs="Tahoma"/>
          <w:b/>
          <w:sz w:val="24"/>
          <w:szCs w:val="24"/>
        </w:rPr>
      </w:pPr>
      <w:r w:rsidRPr="00826133">
        <w:rPr>
          <w:rFonts w:ascii="Tahoma" w:hAnsi="Tahoma" w:cs="Tahoma"/>
          <w:b/>
          <w:sz w:val="24"/>
          <w:szCs w:val="24"/>
        </w:rPr>
        <w:t>ACORD CONTRACTUAL</w:t>
      </w:r>
    </w:p>
    <w:p w14:paraId="294591FD" w14:textId="77777777" w:rsidR="005C4528" w:rsidRPr="00826133" w:rsidRDefault="00F2770A" w:rsidP="005C4528">
      <w:pPr>
        <w:jc w:val="center"/>
        <w:rPr>
          <w:rFonts w:ascii="Tahoma" w:hAnsi="Tahoma" w:cs="Tahoma"/>
          <w:b/>
          <w:sz w:val="24"/>
          <w:szCs w:val="24"/>
        </w:rPr>
      </w:pPr>
      <w:r w:rsidRPr="00826133">
        <w:rPr>
          <w:rFonts w:ascii="Tahoma" w:hAnsi="Tahoma" w:cs="Tahoma"/>
          <w:b/>
          <w:sz w:val="24"/>
          <w:szCs w:val="24"/>
        </w:rPr>
        <w:t xml:space="preserve">CONTRACTUL DE EXECUŢIE LUCRĂRI: </w:t>
      </w:r>
      <w:r w:rsidR="005C4528" w:rsidRPr="00826133">
        <w:rPr>
          <w:rFonts w:ascii="Tahoma" w:hAnsi="Tahoma" w:cs="Tahoma"/>
          <w:b/>
          <w:sz w:val="24"/>
          <w:szCs w:val="24"/>
        </w:rPr>
        <w:t>Achizitie lucrari pentru realizarea obiectivului de investitie :</w:t>
      </w:r>
    </w:p>
    <w:p w14:paraId="2FA0DB2E" w14:textId="60DA6677" w:rsidR="00F2770A" w:rsidRPr="00826133" w:rsidRDefault="005C4528" w:rsidP="005C4528">
      <w:pPr>
        <w:jc w:val="center"/>
        <w:rPr>
          <w:rFonts w:ascii="Tahoma" w:hAnsi="Tahoma" w:cs="Tahoma"/>
          <w:sz w:val="24"/>
          <w:szCs w:val="24"/>
        </w:rPr>
      </w:pPr>
      <w:r w:rsidRPr="00826133">
        <w:rPr>
          <w:rFonts w:ascii="Tahoma" w:hAnsi="Tahoma" w:cs="Tahoma"/>
          <w:b/>
          <w:sz w:val="24"/>
          <w:szCs w:val="24"/>
        </w:rPr>
        <w:t>Amenajare Bulevardul Republicii și a străzilor adiacente (Popa Sapcă, Astra, Tudor Vladimirescu Tronson 1 și Timotei Cipariu)</w:t>
      </w:r>
    </w:p>
    <w:p w14:paraId="2FA0DB2F"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t>    Prezentul Acord Contractual se încheie între:</w:t>
      </w:r>
    </w:p>
    <w:p w14:paraId="2FA0DB30" w14:textId="5746C4EE" w:rsidR="00F2770A" w:rsidRPr="00826133" w:rsidRDefault="00F2770A" w:rsidP="00F2770A">
      <w:pPr>
        <w:jc w:val="both"/>
        <w:rPr>
          <w:rFonts w:ascii="Tahoma" w:hAnsi="Tahoma" w:cs="Tahoma"/>
          <w:sz w:val="24"/>
          <w:szCs w:val="24"/>
        </w:rPr>
      </w:pPr>
      <w:r w:rsidRPr="00826133">
        <w:rPr>
          <w:rFonts w:ascii="Tahoma" w:hAnsi="Tahoma" w:cs="Tahoma"/>
          <w:sz w:val="24"/>
          <w:szCs w:val="24"/>
        </w:rPr>
        <w:t xml:space="preserve"> </w:t>
      </w:r>
      <w:r w:rsidRPr="00826133">
        <w:rPr>
          <w:rFonts w:ascii="Tahoma" w:hAnsi="Tahoma" w:cs="Tahoma"/>
          <w:sz w:val="24"/>
          <w:szCs w:val="24"/>
        </w:rPr>
        <w:tab/>
      </w:r>
      <w:r w:rsidR="009A7FE9" w:rsidRPr="00826133">
        <w:rPr>
          <w:rFonts w:ascii="Tahoma" w:hAnsi="Tahoma" w:cs="Tahoma"/>
          <w:b/>
          <w:sz w:val="24"/>
          <w:szCs w:val="24"/>
          <w:lang w:val="en-GB"/>
        </w:rPr>
        <w:t xml:space="preserve">MUNICIPIUL BLAJ, </w:t>
      </w:r>
      <w:r w:rsidR="009A7FE9" w:rsidRPr="00826133">
        <w:rPr>
          <w:rFonts w:ascii="Tahoma" w:hAnsi="Tahoma" w:cs="Tahoma"/>
          <w:bCs/>
          <w:sz w:val="24"/>
          <w:szCs w:val="24"/>
          <w:lang w:val="en-GB"/>
        </w:rPr>
        <w:t>cu sediul in Blaj str P-ta 1848. nr. 16, jud Alba  telefon, 0258-710110 fax 0258-710014, cod fiscal 4563007, cont IBAN RO 61 TREZ 24A510103200109X    deschis la Trezoreria Blaj, reprezentată prin Gheorghe Valentin Rotar– primar in calitate de autoritate în calitate de beneficiar pe de o parte</w:t>
      </w:r>
      <w:r w:rsidR="009A7FE9" w:rsidRPr="00826133">
        <w:rPr>
          <w:rFonts w:ascii="Tahoma" w:hAnsi="Tahoma" w:cs="Tahoma"/>
          <w:b/>
          <w:sz w:val="24"/>
          <w:szCs w:val="24"/>
          <w:lang w:val="en-GB"/>
        </w:rPr>
        <w:t xml:space="preserve">   </w:t>
      </w:r>
      <w:r w:rsidRPr="00826133">
        <w:rPr>
          <w:rFonts w:ascii="Tahoma" w:hAnsi="Tahoma" w:cs="Tahoma"/>
          <w:sz w:val="24"/>
          <w:szCs w:val="24"/>
        </w:rPr>
        <w:t>,</w:t>
      </w:r>
    </w:p>
    <w:p w14:paraId="2FA0DB31"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t>    şi</w:t>
      </w:r>
    </w:p>
    <w:p w14:paraId="2FA0DB32"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t>    __________ persoană juridică cu sediul în __________, înregistrată la __________ sub nr. __________ atribut fiscal __________, cont bancar nr. __________ deschis la __________ - Sucursala __________, număr cont TVA __________, legal reprezentată prin . . . . . . . . . . (denumită în continuare (denumit în continuare "Antreprenor"), de cealaltă parte,</w:t>
      </w:r>
    </w:p>
    <w:p w14:paraId="2FA0DB33"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t>    (denumite în continuare "Părţile"),</w:t>
      </w:r>
    </w:p>
    <w:p w14:paraId="2FA0DB34"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t>    având în vedere că Beneficiarul a convenit, conform raportului procedurii de atribuire a contractului de achiziţie publică nr. . . . . . . . . . .ca Lucrările cunoscute sub numele de: [Titlul Contractului] (denumite în continuare "Lucrările") să fie executate de Antreprenor şi a acceptat oferta Antreprenorului în vederea executării şi finalizării Lucrărilor şi remedierii oricăror eventuale defecţiuni ale Lucrărilor,</w:t>
      </w:r>
    </w:p>
    <w:p w14:paraId="2FA0DB35"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t>    Părţile convin după cum urmează:</w:t>
      </w:r>
    </w:p>
    <w:p w14:paraId="2FA0DB36" w14:textId="77777777" w:rsidR="00F2770A" w:rsidRPr="00826133" w:rsidRDefault="00F2770A" w:rsidP="00F2770A">
      <w:pPr>
        <w:jc w:val="both"/>
        <w:rPr>
          <w:rFonts w:ascii="Tahoma" w:hAnsi="Tahoma" w:cs="Tahoma"/>
          <w:sz w:val="24"/>
          <w:szCs w:val="24"/>
        </w:rPr>
      </w:pPr>
    </w:p>
    <w:p w14:paraId="2FA0DB37"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t>1. în prezentul Acord Contractual, termenii şi expresiile vor avea acelaşi înţeles ca şi în Condiţiile de Contract la care se face referire în continuare.</w:t>
      </w:r>
    </w:p>
    <w:p w14:paraId="2FA0DB38"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t>2. Contractul are un caracter de contract administrativ şi include prezentul Acord Contractual împreună cu orice Act Adiţional şi următoarele anexe:</w:t>
      </w:r>
    </w:p>
    <w:p w14:paraId="2FA0DB39" w14:textId="77777777" w:rsidR="00F2770A" w:rsidRPr="00826133" w:rsidRDefault="00F2770A" w:rsidP="00F2770A">
      <w:pPr>
        <w:jc w:val="both"/>
        <w:rPr>
          <w:rFonts w:ascii="Tahoma" w:hAnsi="Tahoma" w:cs="Tahoma"/>
          <w:sz w:val="24"/>
          <w:szCs w:val="24"/>
        </w:rPr>
      </w:pPr>
    </w:p>
    <w:p w14:paraId="2FA0DB3A"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t>(a) Formularul de Ofertă completat şi după caz corectat,</w:t>
      </w:r>
    </w:p>
    <w:p w14:paraId="2FA0DB3B"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t>(b) Condiţiile Specifice,</w:t>
      </w:r>
    </w:p>
    <w:p w14:paraId="2FA0DB3C"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lastRenderedPageBreak/>
        <w:t>(c) Condiţiile Generale,</w:t>
      </w:r>
    </w:p>
    <w:p w14:paraId="2FA0DB3D"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t>(d) Specificaţiile,</w:t>
      </w:r>
    </w:p>
    <w:p w14:paraId="2FA0DB3E"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t>(e) Piesele Desenate,</w:t>
      </w:r>
    </w:p>
    <w:p w14:paraId="2FA0DB3F"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t>(f) Lista de Cantităţi şi documentele aferente,</w:t>
      </w:r>
    </w:p>
    <w:p w14:paraId="2FA0DB40"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t>(g) Oferta Antreprenorului şi orice alte documente care fac parte din Contract:</w:t>
      </w:r>
    </w:p>
    <w:p w14:paraId="2FA0DB42"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t>1. Oferta financiară a Antreprenorului (după corecţiile aritmetice),</w:t>
      </w:r>
    </w:p>
    <w:p w14:paraId="2FA0DB43"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t>2. Oferta tehnică a Antreprenorului (inclusiv clarificările din perioada de evaluare a ofertelor),</w:t>
      </w:r>
    </w:p>
    <w:p w14:paraId="2FA0DB44"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t>3. angajamentul ferm al fiecărui terţ susţinător (dacă este cazul),</w:t>
      </w:r>
    </w:p>
    <w:p w14:paraId="2FA0DB45"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t>4. acordul de asociere (în cazul în care Antreprenorul constituie o asociere, un consorţiu sau o altă grupare de două sau mai multe persoane),</w:t>
      </w:r>
    </w:p>
    <w:p w14:paraId="2FA0DB46"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t>5. subcontractul încheiat cu fiecare Subcontractant (dacă este cazul),</w:t>
      </w:r>
    </w:p>
    <w:p w14:paraId="4C51AC46" w14:textId="77777777" w:rsidR="00341773" w:rsidRPr="00826133" w:rsidRDefault="00F2770A" w:rsidP="00F2770A">
      <w:pPr>
        <w:jc w:val="both"/>
        <w:rPr>
          <w:rFonts w:ascii="Tahoma" w:hAnsi="Tahoma" w:cs="Tahoma"/>
          <w:sz w:val="24"/>
          <w:szCs w:val="24"/>
        </w:rPr>
      </w:pPr>
      <w:r w:rsidRPr="00826133">
        <w:rPr>
          <w:rFonts w:ascii="Tahoma" w:hAnsi="Tahoma" w:cs="Tahoma"/>
          <w:sz w:val="24"/>
          <w:szCs w:val="24"/>
        </w:rPr>
        <w:t xml:space="preserve">6. orice alte documente care fac parte din Contract </w:t>
      </w:r>
      <w:r w:rsidR="00341773" w:rsidRPr="00826133">
        <w:rPr>
          <w:rFonts w:ascii="Tahoma" w:hAnsi="Tahoma" w:cs="Tahoma"/>
          <w:sz w:val="24"/>
          <w:szCs w:val="24"/>
        </w:rPr>
        <w:t>, respectiv:</w:t>
      </w:r>
    </w:p>
    <w:p w14:paraId="2FA0DB47" w14:textId="397F7B19" w:rsidR="00F2770A" w:rsidRPr="00826133" w:rsidRDefault="00B752BE" w:rsidP="00B752BE">
      <w:pPr>
        <w:jc w:val="both"/>
        <w:rPr>
          <w:rFonts w:ascii="Tahoma" w:hAnsi="Tahoma" w:cs="Tahoma"/>
          <w:sz w:val="24"/>
          <w:szCs w:val="24"/>
        </w:rPr>
      </w:pPr>
      <w:r w:rsidRPr="00826133">
        <w:rPr>
          <w:rFonts w:ascii="Tahoma" w:hAnsi="Tahoma" w:cs="Tahoma"/>
          <w:sz w:val="24"/>
          <w:szCs w:val="24"/>
        </w:rPr>
        <w:t>- Anexa 8 - Modele documente obligatorii executant</w:t>
      </w:r>
      <w:r w:rsidR="009A7FE9" w:rsidRPr="00826133">
        <w:rPr>
          <w:rFonts w:ascii="Tahoma" w:hAnsi="Tahoma" w:cs="Tahoma"/>
          <w:sz w:val="24"/>
          <w:szCs w:val="24"/>
        </w:rPr>
        <w:t xml:space="preserve"> (</w:t>
      </w:r>
      <w:r w:rsidR="009A7FE9" w:rsidRPr="00826133">
        <w:rPr>
          <w:rFonts w:ascii="Tahoma" w:hAnsi="Tahoma" w:cs="Tahoma"/>
          <w:i/>
          <w:iCs/>
          <w:sz w:val="24"/>
          <w:szCs w:val="24"/>
        </w:rPr>
        <w:t>aplicabile doar in cazul finantarii nerambursabile</w:t>
      </w:r>
      <w:r w:rsidR="009A7FE9" w:rsidRPr="00826133">
        <w:rPr>
          <w:rFonts w:ascii="Tahoma" w:hAnsi="Tahoma" w:cs="Tahoma"/>
          <w:sz w:val="24"/>
          <w:szCs w:val="24"/>
        </w:rPr>
        <w:t>)</w:t>
      </w:r>
      <w:r w:rsidR="00F2770A" w:rsidRPr="00826133">
        <w:rPr>
          <w:rFonts w:ascii="Tahoma" w:hAnsi="Tahoma" w:cs="Tahoma"/>
          <w:sz w:val="24"/>
          <w:szCs w:val="24"/>
        </w:rPr>
        <w:t>.</w:t>
      </w:r>
    </w:p>
    <w:p w14:paraId="2FA0DB49"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t>3. Ţinând seama de plăţile ce urmează a fi efectuate de Beneficiar către Antreprenor după cum este menţionat în continuare, Antreprenorul convine cu Beneficiarul să execute şi să finalizeze Lucrările cunoscute sub numele de [Titlul Contractului] şi să remedieze orice eventuale defecţiuni ale acestor Lucrări în Perioada de Garanţie, în conformitate cu prevederile Contractului.</w:t>
      </w:r>
    </w:p>
    <w:p w14:paraId="2FA0DB4A"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t>4. Beneficiarul convine cu Antreprenorul să plătească pentru execuţia şi finalizarea Lucrărilor şi remedierea oricăror eventuale defecţiuni ale Lucrărilor suma de: . . . . . . . . . . Lei, exclusiv TVA (în litere: . . . . . . . . . .), reprezentând Preţul Contractului la termenele şi conform modalităţilor stipulate în Contract. La această sumă se va adăuga taxa pe valoare adăugată în conformitate cu prevederile legale în vigoare. Modificarea Preţului Contractului se va realiza în conformitate cu prevederile legale.</w:t>
      </w:r>
    </w:p>
    <w:p w14:paraId="2FA0DB4B"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t>5. Celelalte date contractuale la care se face în Condiţiile Contractuale ca fiind prevăzute în Acordul Contractual sunt următoarele:</w:t>
      </w:r>
    </w:p>
    <w:p w14:paraId="2FA0DB4C" w14:textId="77777777" w:rsidR="00F2770A" w:rsidRPr="00826133" w:rsidRDefault="00F2770A" w:rsidP="00F2770A">
      <w:pPr>
        <w:jc w:val="both"/>
        <w:rPr>
          <w:rFonts w:ascii="Tahoma" w:hAnsi="Tahoma" w:cs="Tahoma"/>
          <w:sz w:val="24"/>
          <w:szCs w:val="24"/>
        </w:rPr>
      </w:pPr>
    </w:p>
    <w:p w14:paraId="2FA0DB4D" w14:textId="77777777" w:rsidR="00F2770A" w:rsidRPr="00826133" w:rsidRDefault="00F2770A" w:rsidP="00F2770A">
      <w:pPr>
        <w:jc w:val="both"/>
        <w:rPr>
          <w:rFonts w:ascii="Tahoma" w:hAnsi="Tahoma" w:cs="Tahoma"/>
          <w:sz w:val="24"/>
          <w:szCs w:val="24"/>
        </w:rPr>
      </w:pPr>
    </w:p>
    <w:tbl>
      <w:tblPr>
        <w:tblStyle w:val="Tabelgril"/>
        <w:tblW w:w="0" w:type="auto"/>
        <w:tblLook w:val="04A0" w:firstRow="1" w:lastRow="0" w:firstColumn="1" w:lastColumn="0" w:noHBand="0" w:noVBand="1"/>
      </w:tblPr>
      <w:tblGrid>
        <w:gridCol w:w="2322"/>
        <w:gridCol w:w="774"/>
        <w:gridCol w:w="1548"/>
        <w:gridCol w:w="1548"/>
        <w:gridCol w:w="774"/>
        <w:gridCol w:w="2322"/>
      </w:tblGrid>
      <w:tr w:rsidR="00826133" w:rsidRPr="00826133" w14:paraId="2FA0DB53" w14:textId="77777777" w:rsidTr="005B4E56">
        <w:tc>
          <w:tcPr>
            <w:tcW w:w="3096" w:type="dxa"/>
            <w:gridSpan w:val="2"/>
          </w:tcPr>
          <w:p w14:paraId="2FA0DB4E" w14:textId="77777777" w:rsidR="00F2770A" w:rsidRPr="00826133" w:rsidRDefault="00F2770A" w:rsidP="005B4E56">
            <w:pPr>
              <w:jc w:val="center"/>
              <w:rPr>
                <w:rFonts w:ascii="Tahoma" w:hAnsi="Tahoma" w:cs="Tahoma"/>
                <w:b/>
                <w:sz w:val="24"/>
                <w:szCs w:val="24"/>
              </w:rPr>
            </w:pPr>
            <w:r w:rsidRPr="00826133">
              <w:rPr>
                <w:rFonts w:ascii="Tahoma" w:hAnsi="Tahoma" w:cs="Tahoma"/>
                <w:b/>
                <w:sz w:val="24"/>
                <w:szCs w:val="24"/>
              </w:rPr>
              <w:t>Referinţă</w:t>
            </w:r>
          </w:p>
        </w:tc>
        <w:tc>
          <w:tcPr>
            <w:tcW w:w="3096" w:type="dxa"/>
            <w:gridSpan w:val="2"/>
          </w:tcPr>
          <w:p w14:paraId="2FA0DB4F" w14:textId="77777777" w:rsidR="00F2770A" w:rsidRPr="00826133" w:rsidRDefault="00F2770A" w:rsidP="005B4E56">
            <w:pPr>
              <w:jc w:val="center"/>
              <w:rPr>
                <w:rFonts w:ascii="Tahoma" w:hAnsi="Tahoma" w:cs="Tahoma"/>
                <w:b/>
                <w:sz w:val="24"/>
                <w:szCs w:val="24"/>
              </w:rPr>
            </w:pPr>
            <w:r w:rsidRPr="00826133">
              <w:rPr>
                <w:rFonts w:ascii="Tahoma" w:hAnsi="Tahoma" w:cs="Tahoma"/>
                <w:b/>
                <w:sz w:val="24"/>
                <w:szCs w:val="24"/>
              </w:rPr>
              <w:t>Element</w:t>
            </w:r>
          </w:p>
          <w:p w14:paraId="2FA0DB50" w14:textId="77777777" w:rsidR="00F2770A" w:rsidRPr="00826133" w:rsidRDefault="00F2770A" w:rsidP="005B4E56">
            <w:pPr>
              <w:jc w:val="center"/>
              <w:rPr>
                <w:rFonts w:ascii="Tahoma" w:hAnsi="Tahoma" w:cs="Tahoma"/>
                <w:b/>
                <w:sz w:val="24"/>
                <w:szCs w:val="24"/>
              </w:rPr>
            </w:pPr>
          </w:p>
        </w:tc>
        <w:tc>
          <w:tcPr>
            <w:tcW w:w="3096" w:type="dxa"/>
            <w:gridSpan w:val="2"/>
          </w:tcPr>
          <w:p w14:paraId="2FA0DB51" w14:textId="77777777" w:rsidR="00F2770A" w:rsidRPr="00826133" w:rsidRDefault="00F2770A" w:rsidP="005B4E56">
            <w:pPr>
              <w:jc w:val="center"/>
              <w:rPr>
                <w:rFonts w:ascii="Tahoma" w:hAnsi="Tahoma" w:cs="Tahoma"/>
                <w:b/>
                <w:sz w:val="24"/>
                <w:szCs w:val="24"/>
              </w:rPr>
            </w:pPr>
            <w:r w:rsidRPr="00826133">
              <w:rPr>
                <w:rFonts w:ascii="Tahoma" w:hAnsi="Tahoma" w:cs="Tahoma"/>
                <w:b/>
                <w:sz w:val="24"/>
                <w:szCs w:val="24"/>
              </w:rPr>
              <w:t>Date contractuale</w:t>
            </w:r>
          </w:p>
          <w:p w14:paraId="2FA0DB52" w14:textId="77777777" w:rsidR="00F2770A" w:rsidRPr="00826133" w:rsidRDefault="00F2770A" w:rsidP="005B4E56">
            <w:pPr>
              <w:jc w:val="center"/>
              <w:rPr>
                <w:rFonts w:ascii="Tahoma" w:hAnsi="Tahoma" w:cs="Tahoma"/>
                <w:b/>
                <w:sz w:val="24"/>
                <w:szCs w:val="24"/>
              </w:rPr>
            </w:pPr>
          </w:p>
        </w:tc>
      </w:tr>
      <w:tr w:rsidR="00826133" w:rsidRPr="00826133" w14:paraId="2FA0DB56" w14:textId="77777777" w:rsidTr="005B4E56">
        <w:tc>
          <w:tcPr>
            <w:tcW w:w="9288" w:type="dxa"/>
            <w:gridSpan w:val="6"/>
          </w:tcPr>
          <w:p w14:paraId="2FA0DB54" w14:textId="77777777" w:rsidR="00F2770A" w:rsidRPr="00826133" w:rsidRDefault="00F2770A" w:rsidP="005B4E56">
            <w:pPr>
              <w:jc w:val="both"/>
              <w:rPr>
                <w:rFonts w:ascii="Tahoma" w:hAnsi="Tahoma" w:cs="Tahoma"/>
                <w:b/>
                <w:sz w:val="24"/>
                <w:szCs w:val="24"/>
              </w:rPr>
            </w:pPr>
            <w:r w:rsidRPr="00826133">
              <w:rPr>
                <w:rFonts w:ascii="Tahoma" w:hAnsi="Tahoma" w:cs="Tahoma"/>
                <w:b/>
                <w:sz w:val="24"/>
                <w:szCs w:val="24"/>
              </w:rPr>
              <w:lastRenderedPageBreak/>
              <w:t>Clauza 1 - Definiţii</w:t>
            </w:r>
          </w:p>
          <w:p w14:paraId="2FA0DB55" w14:textId="77777777" w:rsidR="00F2770A" w:rsidRPr="00826133" w:rsidRDefault="00F2770A" w:rsidP="005B4E56">
            <w:pPr>
              <w:jc w:val="both"/>
              <w:rPr>
                <w:rFonts w:ascii="Tahoma" w:hAnsi="Tahoma" w:cs="Tahoma"/>
                <w:sz w:val="24"/>
                <w:szCs w:val="24"/>
              </w:rPr>
            </w:pPr>
          </w:p>
        </w:tc>
      </w:tr>
      <w:tr w:rsidR="00826133" w:rsidRPr="00826133" w14:paraId="2FA0DB5D" w14:textId="77777777" w:rsidTr="005B4E56">
        <w:tc>
          <w:tcPr>
            <w:tcW w:w="3096" w:type="dxa"/>
            <w:gridSpan w:val="2"/>
          </w:tcPr>
          <w:p w14:paraId="2FA0DB57"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b)</w:t>
            </w:r>
          </w:p>
          <w:p w14:paraId="2FA0DB58" w14:textId="77777777" w:rsidR="00F2770A" w:rsidRPr="00826133" w:rsidRDefault="00F2770A" w:rsidP="005B4E56">
            <w:pPr>
              <w:jc w:val="both"/>
              <w:rPr>
                <w:rFonts w:ascii="Tahoma" w:hAnsi="Tahoma" w:cs="Tahoma"/>
                <w:sz w:val="24"/>
                <w:szCs w:val="24"/>
              </w:rPr>
            </w:pPr>
          </w:p>
        </w:tc>
        <w:tc>
          <w:tcPr>
            <w:tcW w:w="3096" w:type="dxa"/>
            <w:gridSpan w:val="2"/>
          </w:tcPr>
          <w:p w14:paraId="2FA0DB59"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Numele şi adresa Antreprenorului</w:t>
            </w:r>
          </w:p>
          <w:p w14:paraId="2FA0DB5A" w14:textId="77777777" w:rsidR="00F2770A" w:rsidRPr="00826133" w:rsidRDefault="00F2770A" w:rsidP="005B4E56">
            <w:pPr>
              <w:jc w:val="both"/>
              <w:rPr>
                <w:rFonts w:ascii="Tahoma" w:hAnsi="Tahoma" w:cs="Tahoma"/>
                <w:sz w:val="24"/>
                <w:szCs w:val="24"/>
              </w:rPr>
            </w:pPr>
          </w:p>
        </w:tc>
        <w:tc>
          <w:tcPr>
            <w:tcW w:w="3096" w:type="dxa"/>
            <w:gridSpan w:val="2"/>
          </w:tcPr>
          <w:p w14:paraId="2FA0DB5B" w14:textId="77777777" w:rsidR="00F2770A" w:rsidRPr="00826133" w:rsidRDefault="00F2770A" w:rsidP="005B4E56">
            <w:pPr>
              <w:jc w:val="both"/>
              <w:rPr>
                <w:rFonts w:ascii="Tahoma" w:hAnsi="Tahoma" w:cs="Tahoma"/>
                <w:i/>
                <w:sz w:val="24"/>
                <w:szCs w:val="24"/>
              </w:rPr>
            </w:pPr>
            <w:r w:rsidRPr="00826133">
              <w:rPr>
                <w:rFonts w:ascii="Tahoma" w:hAnsi="Tahoma" w:cs="Tahoma"/>
                <w:i/>
                <w:sz w:val="24"/>
                <w:szCs w:val="24"/>
              </w:rPr>
              <w:t>(se va completa la momentul semnării Acordului Contractual)</w:t>
            </w:r>
          </w:p>
          <w:p w14:paraId="2FA0DB5C" w14:textId="77777777" w:rsidR="00F2770A" w:rsidRPr="00826133" w:rsidRDefault="00F2770A" w:rsidP="005B4E56">
            <w:pPr>
              <w:jc w:val="both"/>
              <w:rPr>
                <w:rFonts w:ascii="Tahoma" w:hAnsi="Tahoma" w:cs="Tahoma"/>
                <w:sz w:val="24"/>
                <w:szCs w:val="24"/>
              </w:rPr>
            </w:pPr>
          </w:p>
        </w:tc>
      </w:tr>
      <w:tr w:rsidR="00826133" w:rsidRPr="00826133" w14:paraId="2FA0DB64" w14:textId="77777777" w:rsidTr="005B4E56">
        <w:tc>
          <w:tcPr>
            <w:tcW w:w="3096" w:type="dxa"/>
            <w:gridSpan w:val="2"/>
          </w:tcPr>
          <w:p w14:paraId="2FA0DB5E"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c)</w:t>
            </w:r>
          </w:p>
          <w:p w14:paraId="2FA0DB5F" w14:textId="77777777" w:rsidR="00F2770A" w:rsidRPr="00826133" w:rsidRDefault="00F2770A" w:rsidP="005B4E56">
            <w:pPr>
              <w:jc w:val="both"/>
              <w:rPr>
                <w:rFonts w:ascii="Tahoma" w:hAnsi="Tahoma" w:cs="Tahoma"/>
                <w:sz w:val="24"/>
                <w:szCs w:val="24"/>
              </w:rPr>
            </w:pPr>
          </w:p>
        </w:tc>
        <w:tc>
          <w:tcPr>
            <w:tcW w:w="3096" w:type="dxa"/>
            <w:gridSpan w:val="2"/>
          </w:tcPr>
          <w:p w14:paraId="2FA0DB60"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Numele şi adresa Beneficiarului, numele reprezentantului Beneficiarului</w:t>
            </w:r>
          </w:p>
          <w:p w14:paraId="2FA0DB61" w14:textId="77777777" w:rsidR="00F2770A" w:rsidRPr="00826133" w:rsidRDefault="00F2770A" w:rsidP="005B4E56">
            <w:pPr>
              <w:jc w:val="both"/>
              <w:rPr>
                <w:rFonts w:ascii="Tahoma" w:hAnsi="Tahoma" w:cs="Tahoma"/>
                <w:sz w:val="24"/>
                <w:szCs w:val="24"/>
              </w:rPr>
            </w:pPr>
          </w:p>
        </w:tc>
        <w:tc>
          <w:tcPr>
            <w:tcW w:w="3096" w:type="dxa"/>
            <w:gridSpan w:val="2"/>
          </w:tcPr>
          <w:p w14:paraId="2FA0DB63" w14:textId="2895705E" w:rsidR="006459E8" w:rsidRPr="00826133" w:rsidRDefault="00770A57" w:rsidP="00F2770A">
            <w:pPr>
              <w:jc w:val="both"/>
              <w:rPr>
                <w:rFonts w:ascii="Tahoma" w:hAnsi="Tahoma" w:cs="Tahoma"/>
                <w:sz w:val="24"/>
                <w:szCs w:val="24"/>
              </w:rPr>
            </w:pPr>
            <w:r w:rsidRPr="00826133">
              <w:rPr>
                <w:rFonts w:ascii="Tahoma" w:hAnsi="Tahoma" w:cs="Tahoma"/>
                <w:sz w:val="24"/>
                <w:szCs w:val="24"/>
              </w:rPr>
              <w:t xml:space="preserve">MUNICIPIUL BLAJ, cu sediul in Blaj str P-ta 1848. nr. 16, jud Alba  telefon, 0258-710110 fax 0258-710014, cod fiscal 4563007, cont IBAN RO 61 TREZ 24A510103200109X    deschis la Trezoreria Blaj, reprezentată prin Gheorghe Valentin Rotar– primar </w:t>
            </w:r>
          </w:p>
        </w:tc>
      </w:tr>
      <w:tr w:rsidR="00826133" w:rsidRPr="00826133" w14:paraId="2FA0DB6B" w14:textId="77777777" w:rsidTr="005B4E56">
        <w:tc>
          <w:tcPr>
            <w:tcW w:w="3096" w:type="dxa"/>
            <w:gridSpan w:val="2"/>
          </w:tcPr>
          <w:p w14:paraId="2FA0DB65"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q)</w:t>
            </w:r>
          </w:p>
          <w:p w14:paraId="2FA0DB66" w14:textId="77777777" w:rsidR="00F2770A" w:rsidRPr="00826133" w:rsidRDefault="00F2770A" w:rsidP="005B4E56">
            <w:pPr>
              <w:jc w:val="both"/>
              <w:rPr>
                <w:rFonts w:ascii="Tahoma" w:hAnsi="Tahoma" w:cs="Tahoma"/>
                <w:sz w:val="24"/>
                <w:szCs w:val="24"/>
              </w:rPr>
            </w:pPr>
          </w:p>
        </w:tc>
        <w:tc>
          <w:tcPr>
            <w:tcW w:w="3096" w:type="dxa"/>
            <w:gridSpan w:val="2"/>
          </w:tcPr>
          <w:p w14:paraId="2FA0DB67"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Durata de Execuţie</w:t>
            </w:r>
          </w:p>
          <w:p w14:paraId="2FA0DB68" w14:textId="77777777" w:rsidR="00F2770A" w:rsidRPr="00826133" w:rsidRDefault="00F2770A" w:rsidP="005B4E56">
            <w:pPr>
              <w:jc w:val="both"/>
              <w:rPr>
                <w:rFonts w:ascii="Tahoma" w:hAnsi="Tahoma" w:cs="Tahoma"/>
                <w:sz w:val="24"/>
                <w:szCs w:val="24"/>
              </w:rPr>
            </w:pPr>
          </w:p>
        </w:tc>
        <w:tc>
          <w:tcPr>
            <w:tcW w:w="3096" w:type="dxa"/>
            <w:gridSpan w:val="2"/>
          </w:tcPr>
          <w:p w14:paraId="2FA0DB69" w14:textId="3BF82408" w:rsidR="00F2770A" w:rsidRPr="001F05DA" w:rsidRDefault="002F19DE" w:rsidP="001F05DA">
            <w:pPr>
              <w:jc w:val="center"/>
              <w:rPr>
                <w:rFonts w:ascii="Tahoma" w:hAnsi="Tahoma" w:cs="Tahoma"/>
                <w:b/>
                <w:bCs/>
                <w:i/>
                <w:sz w:val="24"/>
                <w:szCs w:val="24"/>
              </w:rPr>
            </w:pPr>
            <w:r w:rsidRPr="001F05DA">
              <w:rPr>
                <w:rFonts w:ascii="Tahoma" w:hAnsi="Tahoma" w:cs="Tahoma"/>
                <w:b/>
                <w:bCs/>
                <w:sz w:val="24"/>
                <w:szCs w:val="24"/>
              </w:rPr>
              <w:t>12</w:t>
            </w:r>
            <w:r w:rsidR="00F2770A" w:rsidRPr="001F05DA">
              <w:rPr>
                <w:rFonts w:ascii="Tahoma" w:hAnsi="Tahoma" w:cs="Tahoma"/>
                <w:b/>
                <w:bCs/>
                <w:sz w:val="24"/>
                <w:szCs w:val="24"/>
              </w:rPr>
              <w:t xml:space="preserve"> luni</w:t>
            </w:r>
          </w:p>
          <w:p w14:paraId="2FA0DB6A" w14:textId="77777777" w:rsidR="00F2770A" w:rsidRPr="00826133" w:rsidRDefault="00F2770A" w:rsidP="005B4E56">
            <w:pPr>
              <w:jc w:val="both"/>
              <w:rPr>
                <w:rFonts w:ascii="Tahoma" w:hAnsi="Tahoma" w:cs="Tahoma"/>
                <w:sz w:val="24"/>
                <w:szCs w:val="24"/>
              </w:rPr>
            </w:pPr>
          </w:p>
        </w:tc>
      </w:tr>
      <w:tr w:rsidR="00826133" w:rsidRPr="00826133" w14:paraId="2FA0DB71" w14:textId="77777777" w:rsidTr="005B4E56">
        <w:tc>
          <w:tcPr>
            <w:tcW w:w="3096" w:type="dxa"/>
            <w:gridSpan w:val="2"/>
          </w:tcPr>
          <w:p w14:paraId="2FA0DB6C"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w)</w:t>
            </w:r>
          </w:p>
          <w:p w14:paraId="2FA0DB6D" w14:textId="77777777" w:rsidR="00F2770A" w:rsidRPr="00826133" w:rsidRDefault="00F2770A" w:rsidP="005B4E56">
            <w:pPr>
              <w:jc w:val="both"/>
              <w:rPr>
                <w:rFonts w:ascii="Tahoma" w:hAnsi="Tahoma" w:cs="Tahoma"/>
                <w:sz w:val="24"/>
                <w:szCs w:val="24"/>
              </w:rPr>
            </w:pPr>
          </w:p>
        </w:tc>
        <w:tc>
          <w:tcPr>
            <w:tcW w:w="3096" w:type="dxa"/>
            <w:gridSpan w:val="2"/>
          </w:tcPr>
          <w:p w14:paraId="2FA0DB6E"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Sector</w:t>
            </w:r>
          </w:p>
          <w:p w14:paraId="2FA0DB6F" w14:textId="77777777" w:rsidR="00F2770A" w:rsidRPr="00826133" w:rsidRDefault="00F2770A" w:rsidP="005B4E56">
            <w:pPr>
              <w:jc w:val="both"/>
              <w:rPr>
                <w:rFonts w:ascii="Tahoma" w:hAnsi="Tahoma" w:cs="Tahoma"/>
                <w:sz w:val="24"/>
                <w:szCs w:val="24"/>
              </w:rPr>
            </w:pPr>
          </w:p>
        </w:tc>
        <w:tc>
          <w:tcPr>
            <w:tcW w:w="3096" w:type="dxa"/>
            <w:gridSpan w:val="2"/>
          </w:tcPr>
          <w:p w14:paraId="2FA0DB70" w14:textId="77777777" w:rsidR="00F2770A" w:rsidRPr="00826133" w:rsidRDefault="00F2770A" w:rsidP="00F2770A">
            <w:pPr>
              <w:jc w:val="both"/>
              <w:rPr>
                <w:rFonts w:ascii="Tahoma" w:hAnsi="Tahoma" w:cs="Tahoma"/>
                <w:sz w:val="24"/>
                <w:szCs w:val="24"/>
              </w:rPr>
            </w:pPr>
            <w:r w:rsidRPr="00826133">
              <w:rPr>
                <w:rFonts w:ascii="Tahoma" w:hAnsi="Tahoma" w:cs="Tahoma"/>
                <w:i/>
                <w:sz w:val="24"/>
                <w:szCs w:val="24"/>
              </w:rPr>
              <w:t xml:space="preserve">nu este cazul </w:t>
            </w:r>
          </w:p>
        </w:tc>
      </w:tr>
      <w:tr w:rsidR="00826133" w:rsidRPr="00826133" w14:paraId="2FA0DB78" w14:textId="77777777" w:rsidTr="005B4E56">
        <w:tc>
          <w:tcPr>
            <w:tcW w:w="3096" w:type="dxa"/>
            <w:gridSpan w:val="2"/>
          </w:tcPr>
          <w:p w14:paraId="2FA0DB72"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bbb)</w:t>
            </w:r>
          </w:p>
          <w:p w14:paraId="2FA0DB73" w14:textId="77777777" w:rsidR="00F2770A" w:rsidRPr="00826133" w:rsidRDefault="00F2770A" w:rsidP="005B4E56">
            <w:pPr>
              <w:jc w:val="both"/>
              <w:rPr>
                <w:rFonts w:ascii="Tahoma" w:hAnsi="Tahoma" w:cs="Tahoma"/>
                <w:sz w:val="24"/>
                <w:szCs w:val="24"/>
              </w:rPr>
            </w:pPr>
          </w:p>
        </w:tc>
        <w:tc>
          <w:tcPr>
            <w:tcW w:w="3096" w:type="dxa"/>
            <w:gridSpan w:val="2"/>
          </w:tcPr>
          <w:p w14:paraId="2FA0DB74"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Numele şi adresa Supervizorului</w:t>
            </w:r>
          </w:p>
          <w:p w14:paraId="2FA0DB75" w14:textId="77777777" w:rsidR="00F2770A" w:rsidRPr="00826133" w:rsidRDefault="00F2770A" w:rsidP="005B4E56">
            <w:pPr>
              <w:jc w:val="both"/>
              <w:rPr>
                <w:rFonts w:ascii="Tahoma" w:hAnsi="Tahoma" w:cs="Tahoma"/>
                <w:sz w:val="24"/>
                <w:szCs w:val="24"/>
              </w:rPr>
            </w:pPr>
          </w:p>
        </w:tc>
        <w:tc>
          <w:tcPr>
            <w:tcW w:w="3096" w:type="dxa"/>
            <w:gridSpan w:val="2"/>
          </w:tcPr>
          <w:p w14:paraId="2FA0DB76" w14:textId="64EEF1EF" w:rsidR="00F2770A" w:rsidRPr="00826133" w:rsidRDefault="00F2770A" w:rsidP="005B4E56">
            <w:pPr>
              <w:jc w:val="both"/>
              <w:rPr>
                <w:rFonts w:ascii="Tahoma" w:hAnsi="Tahoma" w:cs="Tahoma"/>
                <w:i/>
                <w:sz w:val="24"/>
                <w:szCs w:val="24"/>
              </w:rPr>
            </w:pPr>
            <w:r w:rsidRPr="00826133">
              <w:rPr>
                <w:rFonts w:ascii="Tahoma" w:hAnsi="Tahoma" w:cs="Tahoma"/>
                <w:sz w:val="24"/>
                <w:szCs w:val="24"/>
              </w:rPr>
              <w:t>(</w:t>
            </w:r>
            <w:r w:rsidRPr="00826133">
              <w:rPr>
                <w:rFonts w:ascii="Tahoma" w:hAnsi="Tahoma" w:cs="Tahoma"/>
                <w:i/>
                <w:sz w:val="24"/>
                <w:szCs w:val="24"/>
              </w:rPr>
              <w:t xml:space="preserve">se va completa de către Beneficiar, la momentul </w:t>
            </w:r>
            <w:r w:rsidR="00AF2465" w:rsidRPr="00826133">
              <w:rPr>
                <w:rFonts w:ascii="Tahoma" w:hAnsi="Tahoma" w:cs="Tahoma"/>
                <w:i/>
                <w:sz w:val="24"/>
                <w:szCs w:val="24"/>
              </w:rPr>
              <w:t>atribuirii contractului de supervizare</w:t>
            </w:r>
            <w:r w:rsidRPr="00826133">
              <w:rPr>
                <w:rFonts w:ascii="Tahoma" w:hAnsi="Tahoma" w:cs="Tahoma"/>
                <w:i/>
                <w:sz w:val="24"/>
                <w:szCs w:val="24"/>
              </w:rPr>
              <w:t>)</w:t>
            </w:r>
          </w:p>
          <w:p w14:paraId="2FA0DB77" w14:textId="77777777" w:rsidR="00F2770A" w:rsidRPr="00826133" w:rsidRDefault="00F2770A" w:rsidP="005B4E56">
            <w:pPr>
              <w:jc w:val="both"/>
              <w:rPr>
                <w:rFonts w:ascii="Tahoma" w:hAnsi="Tahoma" w:cs="Tahoma"/>
                <w:sz w:val="24"/>
                <w:szCs w:val="24"/>
              </w:rPr>
            </w:pPr>
          </w:p>
        </w:tc>
      </w:tr>
      <w:tr w:rsidR="00826133" w:rsidRPr="00826133" w14:paraId="2FA0DB7B" w14:textId="77777777" w:rsidTr="005B4E56">
        <w:tc>
          <w:tcPr>
            <w:tcW w:w="9288" w:type="dxa"/>
            <w:gridSpan w:val="6"/>
          </w:tcPr>
          <w:p w14:paraId="2FA0DB79" w14:textId="77777777" w:rsidR="00F2770A" w:rsidRPr="00826133" w:rsidRDefault="00F2770A" w:rsidP="005B4E56">
            <w:pPr>
              <w:jc w:val="both"/>
              <w:rPr>
                <w:rFonts w:ascii="Tahoma" w:hAnsi="Tahoma" w:cs="Tahoma"/>
                <w:b/>
                <w:sz w:val="24"/>
                <w:szCs w:val="24"/>
              </w:rPr>
            </w:pPr>
            <w:r w:rsidRPr="00826133">
              <w:rPr>
                <w:rFonts w:ascii="Tahoma" w:hAnsi="Tahoma" w:cs="Tahoma"/>
                <w:b/>
                <w:sz w:val="24"/>
                <w:szCs w:val="24"/>
              </w:rPr>
              <w:t>Clauza 2 - Limba Contractului</w:t>
            </w:r>
          </w:p>
          <w:p w14:paraId="2FA0DB7A" w14:textId="77777777" w:rsidR="00F2770A" w:rsidRPr="00826133" w:rsidRDefault="00F2770A" w:rsidP="005B4E56">
            <w:pPr>
              <w:jc w:val="both"/>
              <w:rPr>
                <w:rFonts w:ascii="Tahoma" w:hAnsi="Tahoma" w:cs="Tahoma"/>
                <w:sz w:val="24"/>
                <w:szCs w:val="24"/>
              </w:rPr>
            </w:pPr>
          </w:p>
        </w:tc>
      </w:tr>
      <w:tr w:rsidR="00826133" w:rsidRPr="00826133" w14:paraId="2FA0DB82" w14:textId="77777777" w:rsidTr="005B4E56">
        <w:tc>
          <w:tcPr>
            <w:tcW w:w="3096" w:type="dxa"/>
            <w:gridSpan w:val="2"/>
          </w:tcPr>
          <w:p w14:paraId="2FA0DB7C"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2.1</w:t>
            </w:r>
          </w:p>
          <w:p w14:paraId="2FA0DB7D" w14:textId="77777777" w:rsidR="00F2770A" w:rsidRPr="00826133" w:rsidRDefault="00F2770A" w:rsidP="005B4E56">
            <w:pPr>
              <w:jc w:val="both"/>
              <w:rPr>
                <w:rFonts w:ascii="Tahoma" w:hAnsi="Tahoma" w:cs="Tahoma"/>
                <w:sz w:val="24"/>
                <w:szCs w:val="24"/>
              </w:rPr>
            </w:pPr>
          </w:p>
        </w:tc>
        <w:tc>
          <w:tcPr>
            <w:tcW w:w="3096" w:type="dxa"/>
            <w:gridSpan w:val="2"/>
          </w:tcPr>
          <w:p w14:paraId="2FA0DB7E"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Limba Contractului</w:t>
            </w:r>
          </w:p>
          <w:p w14:paraId="2FA0DB7F" w14:textId="77777777" w:rsidR="00F2770A" w:rsidRPr="00826133" w:rsidRDefault="00F2770A" w:rsidP="005B4E56">
            <w:pPr>
              <w:jc w:val="both"/>
              <w:rPr>
                <w:rFonts w:ascii="Tahoma" w:hAnsi="Tahoma" w:cs="Tahoma"/>
                <w:sz w:val="24"/>
                <w:szCs w:val="24"/>
              </w:rPr>
            </w:pPr>
          </w:p>
        </w:tc>
        <w:tc>
          <w:tcPr>
            <w:tcW w:w="3096" w:type="dxa"/>
            <w:gridSpan w:val="2"/>
          </w:tcPr>
          <w:p w14:paraId="2FA0DB80"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limba română</w:t>
            </w:r>
          </w:p>
          <w:p w14:paraId="2FA0DB81" w14:textId="77777777" w:rsidR="00F2770A" w:rsidRPr="00826133" w:rsidRDefault="00F2770A" w:rsidP="005B4E56">
            <w:pPr>
              <w:jc w:val="both"/>
              <w:rPr>
                <w:rFonts w:ascii="Tahoma" w:hAnsi="Tahoma" w:cs="Tahoma"/>
                <w:sz w:val="24"/>
                <w:szCs w:val="24"/>
              </w:rPr>
            </w:pPr>
          </w:p>
        </w:tc>
      </w:tr>
      <w:tr w:rsidR="00826133" w:rsidRPr="00826133" w14:paraId="2FA0DB85" w14:textId="77777777" w:rsidTr="005B4E56">
        <w:tc>
          <w:tcPr>
            <w:tcW w:w="9288" w:type="dxa"/>
            <w:gridSpan w:val="6"/>
          </w:tcPr>
          <w:p w14:paraId="2FA0DB83" w14:textId="77777777" w:rsidR="00F2770A" w:rsidRPr="00826133" w:rsidRDefault="00F2770A" w:rsidP="005B4E56">
            <w:pPr>
              <w:jc w:val="both"/>
              <w:rPr>
                <w:rFonts w:ascii="Tahoma" w:hAnsi="Tahoma" w:cs="Tahoma"/>
                <w:b/>
                <w:sz w:val="24"/>
                <w:szCs w:val="24"/>
              </w:rPr>
            </w:pPr>
            <w:r w:rsidRPr="00826133">
              <w:rPr>
                <w:rFonts w:ascii="Tahoma" w:hAnsi="Tahoma" w:cs="Tahoma"/>
                <w:b/>
                <w:sz w:val="24"/>
                <w:szCs w:val="24"/>
              </w:rPr>
              <w:t>Clauza 15 - Garanţie de Bună Execuţie</w:t>
            </w:r>
          </w:p>
          <w:p w14:paraId="2FA0DB84" w14:textId="77777777" w:rsidR="00F2770A" w:rsidRPr="00826133" w:rsidRDefault="00F2770A" w:rsidP="005B4E56">
            <w:pPr>
              <w:jc w:val="both"/>
              <w:rPr>
                <w:rFonts w:ascii="Tahoma" w:hAnsi="Tahoma" w:cs="Tahoma"/>
                <w:sz w:val="24"/>
                <w:szCs w:val="24"/>
              </w:rPr>
            </w:pPr>
          </w:p>
        </w:tc>
      </w:tr>
      <w:tr w:rsidR="00826133" w:rsidRPr="00826133" w14:paraId="2FA0DB8C" w14:textId="77777777" w:rsidTr="005B4E56">
        <w:tc>
          <w:tcPr>
            <w:tcW w:w="3096" w:type="dxa"/>
            <w:gridSpan w:val="2"/>
          </w:tcPr>
          <w:p w14:paraId="2FA0DB86"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15.1</w:t>
            </w:r>
          </w:p>
          <w:p w14:paraId="2FA0DB87" w14:textId="77777777" w:rsidR="00F2770A" w:rsidRPr="00826133" w:rsidRDefault="00F2770A" w:rsidP="005B4E56">
            <w:pPr>
              <w:jc w:val="both"/>
              <w:rPr>
                <w:rFonts w:ascii="Tahoma" w:hAnsi="Tahoma" w:cs="Tahoma"/>
                <w:sz w:val="24"/>
                <w:szCs w:val="24"/>
              </w:rPr>
            </w:pPr>
          </w:p>
        </w:tc>
        <w:tc>
          <w:tcPr>
            <w:tcW w:w="3096" w:type="dxa"/>
            <w:gridSpan w:val="2"/>
          </w:tcPr>
          <w:p w14:paraId="2FA0DB88"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valoarea Garanţiei de Bună Execuţie</w:t>
            </w:r>
          </w:p>
          <w:p w14:paraId="2FA0DB89" w14:textId="77777777" w:rsidR="00F2770A" w:rsidRPr="00826133" w:rsidRDefault="00F2770A" w:rsidP="005B4E56">
            <w:pPr>
              <w:jc w:val="both"/>
              <w:rPr>
                <w:rFonts w:ascii="Tahoma" w:hAnsi="Tahoma" w:cs="Tahoma"/>
                <w:sz w:val="24"/>
                <w:szCs w:val="24"/>
              </w:rPr>
            </w:pPr>
          </w:p>
        </w:tc>
        <w:tc>
          <w:tcPr>
            <w:tcW w:w="3096" w:type="dxa"/>
            <w:gridSpan w:val="2"/>
          </w:tcPr>
          <w:p w14:paraId="2FA0DB8A"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10% din Preţul Contractului, fără TVA</w:t>
            </w:r>
          </w:p>
          <w:p w14:paraId="2FA0DB8B" w14:textId="77777777" w:rsidR="00F2770A" w:rsidRPr="00826133" w:rsidRDefault="00F2770A" w:rsidP="005B4E56">
            <w:pPr>
              <w:jc w:val="both"/>
              <w:rPr>
                <w:rFonts w:ascii="Tahoma" w:hAnsi="Tahoma" w:cs="Tahoma"/>
                <w:sz w:val="24"/>
                <w:szCs w:val="24"/>
              </w:rPr>
            </w:pPr>
          </w:p>
        </w:tc>
      </w:tr>
      <w:tr w:rsidR="00826133" w:rsidRPr="00826133" w14:paraId="2FA0DB93" w14:textId="77777777" w:rsidTr="005B4E56">
        <w:tc>
          <w:tcPr>
            <w:tcW w:w="3096" w:type="dxa"/>
            <w:gridSpan w:val="2"/>
          </w:tcPr>
          <w:p w14:paraId="2FA0DB8D"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15.6 a)</w:t>
            </w:r>
          </w:p>
          <w:p w14:paraId="2FA0DB8E" w14:textId="77777777" w:rsidR="00F2770A" w:rsidRPr="00826133" w:rsidRDefault="00F2770A" w:rsidP="005B4E56">
            <w:pPr>
              <w:jc w:val="both"/>
              <w:rPr>
                <w:rFonts w:ascii="Tahoma" w:hAnsi="Tahoma" w:cs="Tahoma"/>
                <w:sz w:val="24"/>
                <w:szCs w:val="24"/>
              </w:rPr>
            </w:pPr>
          </w:p>
        </w:tc>
        <w:tc>
          <w:tcPr>
            <w:tcW w:w="3096" w:type="dxa"/>
            <w:gridSpan w:val="2"/>
          </w:tcPr>
          <w:p w14:paraId="2FA0DB8F"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valoarea Garanţiei de Bună Execuţie restituită după aprobarea Recepţiei la Terminarea Lucrărilor</w:t>
            </w:r>
          </w:p>
          <w:p w14:paraId="2FA0DB90" w14:textId="77777777" w:rsidR="00F2770A" w:rsidRPr="00826133" w:rsidRDefault="00F2770A" w:rsidP="005B4E56">
            <w:pPr>
              <w:jc w:val="both"/>
              <w:rPr>
                <w:rFonts w:ascii="Tahoma" w:hAnsi="Tahoma" w:cs="Tahoma"/>
                <w:sz w:val="24"/>
                <w:szCs w:val="24"/>
              </w:rPr>
            </w:pPr>
          </w:p>
        </w:tc>
        <w:tc>
          <w:tcPr>
            <w:tcW w:w="3096" w:type="dxa"/>
            <w:gridSpan w:val="2"/>
          </w:tcPr>
          <w:p w14:paraId="2FA0DB91"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70%</w:t>
            </w:r>
          </w:p>
          <w:p w14:paraId="2FA0DB92" w14:textId="77777777" w:rsidR="00F2770A" w:rsidRPr="00826133" w:rsidRDefault="00F2770A" w:rsidP="005B4E56">
            <w:pPr>
              <w:jc w:val="both"/>
              <w:rPr>
                <w:rFonts w:ascii="Tahoma" w:hAnsi="Tahoma" w:cs="Tahoma"/>
                <w:sz w:val="24"/>
                <w:szCs w:val="24"/>
              </w:rPr>
            </w:pPr>
          </w:p>
        </w:tc>
      </w:tr>
      <w:tr w:rsidR="00826133" w:rsidRPr="00826133" w14:paraId="2FA0DB96" w14:textId="77777777" w:rsidTr="005B4E56">
        <w:tc>
          <w:tcPr>
            <w:tcW w:w="9288" w:type="dxa"/>
            <w:gridSpan w:val="6"/>
          </w:tcPr>
          <w:p w14:paraId="2FA0DB94" w14:textId="77777777" w:rsidR="00F2770A" w:rsidRPr="00826133" w:rsidRDefault="00F2770A" w:rsidP="005B4E56">
            <w:pPr>
              <w:jc w:val="both"/>
              <w:rPr>
                <w:rFonts w:ascii="Tahoma" w:hAnsi="Tahoma" w:cs="Tahoma"/>
                <w:b/>
                <w:sz w:val="24"/>
                <w:szCs w:val="24"/>
              </w:rPr>
            </w:pPr>
            <w:r w:rsidRPr="00826133">
              <w:rPr>
                <w:rFonts w:ascii="Tahoma" w:hAnsi="Tahoma" w:cs="Tahoma"/>
                <w:b/>
                <w:sz w:val="24"/>
                <w:szCs w:val="24"/>
              </w:rPr>
              <w:t>Clauza 16 - Responsabilităţi şi asigurări</w:t>
            </w:r>
          </w:p>
          <w:p w14:paraId="2FA0DB95" w14:textId="77777777" w:rsidR="00F2770A" w:rsidRPr="00826133" w:rsidRDefault="00F2770A" w:rsidP="005B4E56">
            <w:pPr>
              <w:jc w:val="both"/>
              <w:rPr>
                <w:rFonts w:ascii="Tahoma" w:hAnsi="Tahoma" w:cs="Tahoma"/>
                <w:sz w:val="24"/>
                <w:szCs w:val="24"/>
              </w:rPr>
            </w:pPr>
          </w:p>
        </w:tc>
      </w:tr>
      <w:tr w:rsidR="00826133" w:rsidRPr="00826133" w14:paraId="2FA0DB9D" w14:textId="77777777" w:rsidTr="005B4E56">
        <w:tc>
          <w:tcPr>
            <w:tcW w:w="3096" w:type="dxa"/>
            <w:gridSpan w:val="2"/>
          </w:tcPr>
          <w:p w14:paraId="2FA0DB97"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16.2 b) 1.</w:t>
            </w:r>
          </w:p>
          <w:p w14:paraId="2FA0DB98" w14:textId="77777777" w:rsidR="00F2770A" w:rsidRPr="00826133" w:rsidRDefault="00F2770A" w:rsidP="005B4E56">
            <w:pPr>
              <w:jc w:val="both"/>
              <w:rPr>
                <w:rFonts w:ascii="Tahoma" w:hAnsi="Tahoma" w:cs="Tahoma"/>
                <w:sz w:val="24"/>
                <w:szCs w:val="24"/>
              </w:rPr>
            </w:pPr>
          </w:p>
        </w:tc>
        <w:tc>
          <w:tcPr>
            <w:tcW w:w="3096" w:type="dxa"/>
            <w:gridSpan w:val="2"/>
          </w:tcPr>
          <w:p w14:paraId="2FA0DB99"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limite de acoperire a asigurării pentru daune aduse terţilor</w:t>
            </w:r>
          </w:p>
          <w:p w14:paraId="2FA0DB9A" w14:textId="77777777" w:rsidR="00F2770A" w:rsidRPr="00826133" w:rsidRDefault="00F2770A" w:rsidP="005B4E56">
            <w:pPr>
              <w:jc w:val="both"/>
              <w:rPr>
                <w:rFonts w:ascii="Tahoma" w:hAnsi="Tahoma" w:cs="Tahoma"/>
                <w:sz w:val="24"/>
                <w:szCs w:val="24"/>
              </w:rPr>
            </w:pPr>
          </w:p>
        </w:tc>
        <w:tc>
          <w:tcPr>
            <w:tcW w:w="3096" w:type="dxa"/>
            <w:gridSpan w:val="2"/>
          </w:tcPr>
          <w:p w14:paraId="2FA0DB9B"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limitele valabile pentru asigurarea obligatorie de răspundere civilă auto potrivit reglementărilor Uniunii Europene</w:t>
            </w:r>
          </w:p>
          <w:p w14:paraId="2FA0DB9C" w14:textId="77777777" w:rsidR="00F2770A" w:rsidRPr="00826133" w:rsidRDefault="00F2770A" w:rsidP="005B4E56">
            <w:pPr>
              <w:jc w:val="both"/>
              <w:rPr>
                <w:rFonts w:ascii="Tahoma" w:hAnsi="Tahoma" w:cs="Tahoma"/>
                <w:sz w:val="24"/>
                <w:szCs w:val="24"/>
              </w:rPr>
            </w:pPr>
          </w:p>
        </w:tc>
      </w:tr>
      <w:tr w:rsidR="00826133" w:rsidRPr="00826133" w14:paraId="2FA0DBA0" w14:textId="77777777" w:rsidTr="005B4E56">
        <w:tc>
          <w:tcPr>
            <w:tcW w:w="9288" w:type="dxa"/>
            <w:gridSpan w:val="6"/>
          </w:tcPr>
          <w:p w14:paraId="2FA0DB9E" w14:textId="77777777" w:rsidR="00F2770A" w:rsidRPr="00826133" w:rsidRDefault="00F2770A" w:rsidP="005B4E56">
            <w:pPr>
              <w:jc w:val="both"/>
              <w:rPr>
                <w:rFonts w:ascii="Tahoma" w:hAnsi="Tahoma" w:cs="Tahoma"/>
                <w:b/>
                <w:sz w:val="24"/>
                <w:szCs w:val="24"/>
              </w:rPr>
            </w:pPr>
            <w:r w:rsidRPr="00826133">
              <w:rPr>
                <w:rFonts w:ascii="Tahoma" w:hAnsi="Tahoma" w:cs="Tahoma"/>
                <w:b/>
                <w:sz w:val="24"/>
                <w:szCs w:val="24"/>
              </w:rPr>
              <w:lastRenderedPageBreak/>
              <w:t>Clauza 17 - Programul de Execuţie</w:t>
            </w:r>
          </w:p>
          <w:p w14:paraId="2FA0DB9F" w14:textId="77777777" w:rsidR="00F2770A" w:rsidRPr="00826133" w:rsidRDefault="00F2770A" w:rsidP="005B4E56">
            <w:pPr>
              <w:jc w:val="both"/>
              <w:rPr>
                <w:rFonts w:ascii="Tahoma" w:hAnsi="Tahoma" w:cs="Tahoma"/>
                <w:sz w:val="24"/>
                <w:szCs w:val="24"/>
              </w:rPr>
            </w:pPr>
          </w:p>
        </w:tc>
      </w:tr>
      <w:tr w:rsidR="00826133" w:rsidRPr="00826133" w14:paraId="2FA0DBA7" w14:textId="77777777" w:rsidTr="005B4E56">
        <w:tc>
          <w:tcPr>
            <w:tcW w:w="3096" w:type="dxa"/>
            <w:gridSpan w:val="2"/>
          </w:tcPr>
          <w:p w14:paraId="2FA0DBA1"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17.6</w:t>
            </w:r>
          </w:p>
          <w:p w14:paraId="2FA0DBA2" w14:textId="77777777" w:rsidR="00F2770A" w:rsidRPr="00826133" w:rsidRDefault="00F2770A" w:rsidP="005B4E56">
            <w:pPr>
              <w:jc w:val="both"/>
              <w:rPr>
                <w:rFonts w:ascii="Tahoma" w:hAnsi="Tahoma" w:cs="Tahoma"/>
                <w:sz w:val="24"/>
                <w:szCs w:val="24"/>
              </w:rPr>
            </w:pPr>
          </w:p>
        </w:tc>
        <w:tc>
          <w:tcPr>
            <w:tcW w:w="3096" w:type="dxa"/>
            <w:gridSpan w:val="2"/>
          </w:tcPr>
          <w:p w14:paraId="2FA0DBA3"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sumă reţinută pentru întârzierea transmiterii Programului de Execuţie</w:t>
            </w:r>
          </w:p>
          <w:p w14:paraId="2FA0DBA4" w14:textId="77777777" w:rsidR="00F2770A" w:rsidRPr="00826133" w:rsidRDefault="00F2770A" w:rsidP="005B4E56">
            <w:pPr>
              <w:jc w:val="both"/>
              <w:rPr>
                <w:rFonts w:ascii="Tahoma" w:hAnsi="Tahoma" w:cs="Tahoma"/>
                <w:sz w:val="24"/>
                <w:szCs w:val="24"/>
              </w:rPr>
            </w:pPr>
          </w:p>
        </w:tc>
        <w:tc>
          <w:tcPr>
            <w:tcW w:w="3096" w:type="dxa"/>
            <w:gridSpan w:val="2"/>
          </w:tcPr>
          <w:p w14:paraId="2FA0DBA5" w14:textId="77777777" w:rsidR="00F2770A" w:rsidRPr="00826133" w:rsidRDefault="00F2770A" w:rsidP="005B4E56">
            <w:pPr>
              <w:jc w:val="both"/>
              <w:rPr>
                <w:rFonts w:ascii="Tahoma" w:hAnsi="Tahoma" w:cs="Tahoma"/>
                <w:b/>
                <w:sz w:val="24"/>
                <w:szCs w:val="24"/>
              </w:rPr>
            </w:pPr>
            <w:r w:rsidRPr="00826133">
              <w:rPr>
                <w:rFonts w:ascii="Tahoma" w:hAnsi="Tahoma" w:cs="Tahoma"/>
                <w:b/>
                <w:sz w:val="24"/>
                <w:szCs w:val="24"/>
              </w:rPr>
              <w:t>4000 lei pe zi</w:t>
            </w:r>
          </w:p>
          <w:p w14:paraId="2FA0DBA6" w14:textId="77777777" w:rsidR="00F2770A" w:rsidRPr="00826133" w:rsidRDefault="00F2770A" w:rsidP="005B4E56">
            <w:pPr>
              <w:jc w:val="both"/>
              <w:rPr>
                <w:rFonts w:ascii="Tahoma" w:hAnsi="Tahoma" w:cs="Tahoma"/>
                <w:sz w:val="24"/>
                <w:szCs w:val="24"/>
              </w:rPr>
            </w:pPr>
          </w:p>
        </w:tc>
      </w:tr>
      <w:tr w:rsidR="00826133" w:rsidRPr="00826133" w14:paraId="2FA0DBAA" w14:textId="77777777" w:rsidTr="005B4E56">
        <w:tc>
          <w:tcPr>
            <w:tcW w:w="9288" w:type="dxa"/>
            <w:gridSpan w:val="6"/>
          </w:tcPr>
          <w:p w14:paraId="2FA0DBA8" w14:textId="77777777" w:rsidR="00F2770A" w:rsidRPr="00826133" w:rsidRDefault="00F2770A" w:rsidP="005B4E56">
            <w:pPr>
              <w:jc w:val="both"/>
              <w:rPr>
                <w:rFonts w:ascii="Tahoma" w:hAnsi="Tahoma" w:cs="Tahoma"/>
                <w:b/>
                <w:sz w:val="24"/>
                <w:szCs w:val="24"/>
              </w:rPr>
            </w:pPr>
            <w:r w:rsidRPr="00826133">
              <w:rPr>
                <w:rFonts w:ascii="Tahoma" w:hAnsi="Tahoma" w:cs="Tahoma"/>
                <w:b/>
                <w:sz w:val="24"/>
                <w:szCs w:val="24"/>
              </w:rPr>
              <w:t>Clauza 36 - întârzieri</w:t>
            </w:r>
          </w:p>
          <w:p w14:paraId="2FA0DBA9" w14:textId="77777777" w:rsidR="00F2770A" w:rsidRPr="00826133" w:rsidRDefault="00F2770A" w:rsidP="005B4E56">
            <w:pPr>
              <w:jc w:val="both"/>
              <w:rPr>
                <w:rFonts w:ascii="Tahoma" w:hAnsi="Tahoma" w:cs="Tahoma"/>
                <w:sz w:val="24"/>
                <w:szCs w:val="24"/>
              </w:rPr>
            </w:pPr>
          </w:p>
        </w:tc>
      </w:tr>
      <w:tr w:rsidR="00826133" w:rsidRPr="00826133" w14:paraId="2FA0DBB1" w14:textId="77777777" w:rsidTr="005B4E56">
        <w:tc>
          <w:tcPr>
            <w:tcW w:w="3096" w:type="dxa"/>
            <w:gridSpan w:val="2"/>
          </w:tcPr>
          <w:p w14:paraId="2FA0DBAB"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36.3</w:t>
            </w:r>
          </w:p>
          <w:p w14:paraId="2FA0DBAC" w14:textId="77777777" w:rsidR="00F2770A" w:rsidRPr="00826133" w:rsidRDefault="00F2770A" w:rsidP="005B4E56">
            <w:pPr>
              <w:jc w:val="both"/>
              <w:rPr>
                <w:rFonts w:ascii="Tahoma" w:hAnsi="Tahoma" w:cs="Tahoma"/>
                <w:sz w:val="24"/>
                <w:szCs w:val="24"/>
              </w:rPr>
            </w:pPr>
          </w:p>
        </w:tc>
        <w:tc>
          <w:tcPr>
            <w:tcW w:w="3096" w:type="dxa"/>
            <w:gridSpan w:val="2"/>
          </w:tcPr>
          <w:p w14:paraId="2FA0DBAD"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valoare reţinută din Certificat de Plată dacă Antreprenorul nu reuşeşte să atingă un punct de referinţă la termenul stabilit</w:t>
            </w:r>
          </w:p>
          <w:p w14:paraId="2FA0DBAE" w14:textId="77777777" w:rsidR="00F2770A" w:rsidRPr="00826133" w:rsidRDefault="00F2770A" w:rsidP="005B4E56">
            <w:pPr>
              <w:jc w:val="both"/>
              <w:rPr>
                <w:rFonts w:ascii="Tahoma" w:hAnsi="Tahoma" w:cs="Tahoma"/>
                <w:sz w:val="24"/>
                <w:szCs w:val="24"/>
              </w:rPr>
            </w:pPr>
          </w:p>
        </w:tc>
        <w:tc>
          <w:tcPr>
            <w:tcW w:w="3096" w:type="dxa"/>
            <w:gridSpan w:val="2"/>
          </w:tcPr>
          <w:p w14:paraId="2FA0DBAF"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10% din totalul sumelor aferente punctelor (a) şi (b) din subclauza (50.1) [Situaţia de Lucrări]</w:t>
            </w:r>
          </w:p>
          <w:p w14:paraId="2FA0DBB0" w14:textId="77777777" w:rsidR="00F2770A" w:rsidRPr="00826133" w:rsidRDefault="00F2770A" w:rsidP="005B4E56">
            <w:pPr>
              <w:jc w:val="both"/>
              <w:rPr>
                <w:rFonts w:ascii="Tahoma" w:hAnsi="Tahoma" w:cs="Tahoma"/>
                <w:sz w:val="24"/>
                <w:szCs w:val="24"/>
              </w:rPr>
            </w:pPr>
          </w:p>
        </w:tc>
      </w:tr>
      <w:tr w:rsidR="00826133" w:rsidRPr="00826133" w14:paraId="2FA0DBB8" w14:textId="77777777" w:rsidTr="005B4E56">
        <w:tc>
          <w:tcPr>
            <w:tcW w:w="3096" w:type="dxa"/>
            <w:gridSpan w:val="2"/>
          </w:tcPr>
          <w:p w14:paraId="2FA0DBB2"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36.4</w:t>
            </w:r>
          </w:p>
          <w:p w14:paraId="2FA0DBB3" w14:textId="77777777" w:rsidR="00F2770A" w:rsidRPr="00826133" w:rsidRDefault="00F2770A" w:rsidP="005B4E56">
            <w:pPr>
              <w:jc w:val="both"/>
              <w:rPr>
                <w:rFonts w:ascii="Tahoma" w:hAnsi="Tahoma" w:cs="Tahoma"/>
                <w:sz w:val="24"/>
                <w:szCs w:val="24"/>
              </w:rPr>
            </w:pPr>
          </w:p>
        </w:tc>
        <w:tc>
          <w:tcPr>
            <w:tcW w:w="3096" w:type="dxa"/>
            <w:gridSpan w:val="2"/>
          </w:tcPr>
          <w:p w14:paraId="2FA0DBB4"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valoarea penalităţilor de întârziere pentru fiecare zi de întârziere</w:t>
            </w:r>
          </w:p>
          <w:p w14:paraId="2FA0DBB5" w14:textId="77777777" w:rsidR="00F2770A" w:rsidRPr="00826133" w:rsidRDefault="00F2770A" w:rsidP="005B4E56">
            <w:pPr>
              <w:jc w:val="both"/>
              <w:rPr>
                <w:rFonts w:ascii="Tahoma" w:hAnsi="Tahoma" w:cs="Tahoma"/>
                <w:sz w:val="24"/>
                <w:szCs w:val="24"/>
              </w:rPr>
            </w:pPr>
          </w:p>
        </w:tc>
        <w:tc>
          <w:tcPr>
            <w:tcW w:w="3096" w:type="dxa"/>
            <w:gridSpan w:val="2"/>
          </w:tcPr>
          <w:p w14:paraId="2FA0DBB6"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Preţul Contractului  la semnarea Contractului împărţit la Durata de Execuţie la semnarea Contractului exprimată în zile</w:t>
            </w:r>
          </w:p>
          <w:p w14:paraId="2FA0DBB7" w14:textId="77777777" w:rsidR="00F2770A" w:rsidRPr="00826133" w:rsidRDefault="00F2770A" w:rsidP="005B4E56">
            <w:pPr>
              <w:jc w:val="both"/>
              <w:rPr>
                <w:rFonts w:ascii="Tahoma" w:hAnsi="Tahoma" w:cs="Tahoma"/>
                <w:sz w:val="24"/>
                <w:szCs w:val="24"/>
              </w:rPr>
            </w:pPr>
          </w:p>
        </w:tc>
      </w:tr>
      <w:tr w:rsidR="00826133" w:rsidRPr="00826133" w14:paraId="2FA0DBBB" w14:textId="77777777" w:rsidTr="005B4E56">
        <w:tc>
          <w:tcPr>
            <w:tcW w:w="9288" w:type="dxa"/>
            <w:gridSpan w:val="6"/>
          </w:tcPr>
          <w:p w14:paraId="2FA0DBB9" w14:textId="77777777" w:rsidR="00F2770A" w:rsidRPr="00826133" w:rsidRDefault="00F2770A" w:rsidP="005B4E56">
            <w:pPr>
              <w:jc w:val="both"/>
              <w:rPr>
                <w:rFonts w:ascii="Tahoma" w:hAnsi="Tahoma" w:cs="Tahoma"/>
                <w:b/>
                <w:sz w:val="24"/>
                <w:szCs w:val="24"/>
              </w:rPr>
            </w:pPr>
            <w:r w:rsidRPr="00826133">
              <w:rPr>
                <w:rFonts w:ascii="Tahoma" w:hAnsi="Tahoma" w:cs="Tahoma"/>
                <w:b/>
                <w:sz w:val="24"/>
                <w:szCs w:val="24"/>
              </w:rPr>
              <w:t>Clauza 46 - Plata în avans</w:t>
            </w:r>
          </w:p>
          <w:p w14:paraId="2FA0DBBA" w14:textId="77777777" w:rsidR="00F2770A" w:rsidRPr="00826133" w:rsidRDefault="00F2770A" w:rsidP="005B4E56">
            <w:pPr>
              <w:jc w:val="both"/>
              <w:rPr>
                <w:rFonts w:ascii="Tahoma" w:hAnsi="Tahoma" w:cs="Tahoma"/>
                <w:sz w:val="24"/>
                <w:szCs w:val="24"/>
              </w:rPr>
            </w:pPr>
          </w:p>
        </w:tc>
      </w:tr>
      <w:tr w:rsidR="00826133" w:rsidRPr="00826133" w14:paraId="2FA0DBC1" w14:textId="77777777" w:rsidTr="005B4E56">
        <w:tc>
          <w:tcPr>
            <w:tcW w:w="3096" w:type="dxa"/>
            <w:gridSpan w:val="2"/>
          </w:tcPr>
          <w:p w14:paraId="2FA0DBBC"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46.1</w:t>
            </w:r>
          </w:p>
          <w:p w14:paraId="2FA0DBBD" w14:textId="77777777" w:rsidR="00F2770A" w:rsidRPr="00826133" w:rsidRDefault="00F2770A" w:rsidP="005B4E56">
            <w:pPr>
              <w:jc w:val="both"/>
              <w:rPr>
                <w:rFonts w:ascii="Tahoma" w:hAnsi="Tahoma" w:cs="Tahoma"/>
                <w:sz w:val="24"/>
                <w:szCs w:val="24"/>
              </w:rPr>
            </w:pPr>
          </w:p>
        </w:tc>
        <w:tc>
          <w:tcPr>
            <w:tcW w:w="3096" w:type="dxa"/>
            <w:gridSpan w:val="2"/>
          </w:tcPr>
          <w:p w14:paraId="2FA0DBBE"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efectuarea unei/unor plăţi în avans</w:t>
            </w:r>
          </w:p>
          <w:p w14:paraId="2FA0DBBF" w14:textId="77777777" w:rsidR="00F2770A" w:rsidRPr="00826133" w:rsidRDefault="00F2770A" w:rsidP="005B4E56">
            <w:pPr>
              <w:jc w:val="both"/>
              <w:rPr>
                <w:rFonts w:ascii="Tahoma" w:hAnsi="Tahoma" w:cs="Tahoma"/>
                <w:sz w:val="24"/>
                <w:szCs w:val="24"/>
              </w:rPr>
            </w:pPr>
          </w:p>
        </w:tc>
        <w:tc>
          <w:tcPr>
            <w:tcW w:w="3096" w:type="dxa"/>
            <w:gridSpan w:val="2"/>
          </w:tcPr>
          <w:p w14:paraId="2FA0DBC0" w14:textId="758C812B" w:rsidR="00C009E5" w:rsidRPr="00826133" w:rsidRDefault="00770A57" w:rsidP="005B4E56">
            <w:pPr>
              <w:jc w:val="center"/>
              <w:rPr>
                <w:rFonts w:ascii="Tahoma" w:hAnsi="Tahoma" w:cs="Tahoma"/>
                <w:b/>
                <w:sz w:val="24"/>
                <w:szCs w:val="24"/>
              </w:rPr>
            </w:pPr>
            <w:r w:rsidRPr="00826133">
              <w:rPr>
                <w:rFonts w:ascii="Tahoma" w:hAnsi="Tahoma" w:cs="Tahoma"/>
                <w:b/>
                <w:sz w:val="24"/>
                <w:szCs w:val="24"/>
              </w:rPr>
              <w:t>NU</w:t>
            </w:r>
            <w:r w:rsidR="00C009E5" w:rsidRPr="00826133">
              <w:rPr>
                <w:rFonts w:ascii="Tahoma" w:hAnsi="Tahoma" w:cs="Tahoma"/>
                <w:b/>
                <w:sz w:val="24"/>
                <w:szCs w:val="24"/>
              </w:rPr>
              <w:t>.</w:t>
            </w:r>
          </w:p>
        </w:tc>
      </w:tr>
      <w:tr w:rsidR="00826133" w:rsidRPr="00826133" w14:paraId="4F854664" w14:textId="77777777" w:rsidTr="005B4E56">
        <w:tc>
          <w:tcPr>
            <w:tcW w:w="3096" w:type="dxa"/>
            <w:gridSpan w:val="2"/>
          </w:tcPr>
          <w:p w14:paraId="6F088809" w14:textId="122B3692" w:rsidR="00C009E5" w:rsidRPr="00826133" w:rsidRDefault="001638F3" w:rsidP="005B4E56">
            <w:pPr>
              <w:jc w:val="both"/>
              <w:rPr>
                <w:rFonts w:ascii="Tahoma" w:hAnsi="Tahoma" w:cs="Tahoma"/>
                <w:sz w:val="24"/>
                <w:szCs w:val="24"/>
              </w:rPr>
            </w:pPr>
            <w:r w:rsidRPr="00826133">
              <w:rPr>
                <w:rFonts w:ascii="Tahoma" w:hAnsi="Tahoma" w:cs="Tahoma"/>
                <w:sz w:val="24"/>
                <w:szCs w:val="24"/>
              </w:rPr>
              <w:t>46.6</w:t>
            </w:r>
          </w:p>
        </w:tc>
        <w:tc>
          <w:tcPr>
            <w:tcW w:w="3096" w:type="dxa"/>
            <w:gridSpan w:val="2"/>
          </w:tcPr>
          <w:p w14:paraId="3557BFC0" w14:textId="29AB59C3" w:rsidR="00C009E5" w:rsidRPr="00826133" w:rsidRDefault="000B5BA0" w:rsidP="005B4E56">
            <w:pPr>
              <w:jc w:val="both"/>
              <w:rPr>
                <w:rFonts w:ascii="Tahoma" w:hAnsi="Tahoma" w:cs="Tahoma"/>
                <w:sz w:val="24"/>
                <w:szCs w:val="24"/>
              </w:rPr>
            </w:pPr>
            <w:r w:rsidRPr="00826133">
              <w:rPr>
                <w:rFonts w:ascii="Tahoma" w:hAnsi="Tahoma" w:cs="Tahoma"/>
                <w:sz w:val="24"/>
                <w:szCs w:val="24"/>
              </w:rPr>
              <w:t>Valoarea fiecarei transe</w:t>
            </w:r>
            <w:r w:rsidR="00526051" w:rsidRPr="00826133">
              <w:rPr>
                <w:rFonts w:ascii="Tahoma" w:hAnsi="Tahoma" w:cs="Tahoma"/>
                <w:sz w:val="24"/>
                <w:szCs w:val="24"/>
              </w:rPr>
              <w:t xml:space="preserve"> din plati</w:t>
            </w:r>
            <w:r w:rsidR="00D84FA8" w:rsidRPr="00826133">
              <w:rPr>
                <w:rFonts w:ascii="Tahoma" w:hAnsi="Tahoma" w:cs="Tahoma"/>
                <w:sz w:val="24"/>
                <w:szCs w:val="24"/>
              </w:rPr>
              <w:t>l</w:t>
            </w:r>
            <w:r w:rsidR="00526051" w:rsidRPr="00826133">
              <w:rPr>
                <w:rFonts w:ascii="Tahoma" w:hAnsi="Tahoma" w:cs="Tahoma"/>
                <w:sz w:val="24"/>
                <w:szCs w:val="24"/>
              </w:rPr>
              <w:t>e in avans</w:t>
            </w:r>
          </w:p>
        </w:tc>
        <w:tc>
          <w:tcPr>
            <w:tcW w:w="3096" w:type="dxa"/>
            <w:gridSpan w:val="2"/>
          </w:tcPr>
          <w:p w14:paraId="0263F39C" w14:textId="03CAF3AC" w:rsidR="00C009E5" w:rsidRPr="00826133" w:rsidRDefault="00C009E5" w:rsidP="001B4481">
            <w:pPr>
              <w:jc w:val="both"/>
              <w:rPr>
                <w:rFonts w:ascii="Tahoma" w:hAnsi="Tahoma" w:cs="Tahoma"/>
                <w:bCs/>
                <w:sz w:val="24"/>
                <w:szCs w:val="24"/>
              </w:rPr>
            </w:pPr>
          </w:p>
        </w:tc>
      </w:tr>
      <w:tr w:rsidR="00826133" w:rsidRPr="00826133" w14:paraId="17AD3E63" w14:textId="77777777" w:rsidTr="005B4E56">
        <w:tc>
          <w:tcPr>
            <w:tcW w:w="3096" w:type="dxa"/>
            <w:gridSpan w:val="2"/>
          </w:tcPr>
          <w:p w14:paraId="3B89DAB3" w14:textId="62FB5A0F" w:rsidR="00526051" w:rsidRPr="00826133" w:rsidRDefault="00526051" w:rsidP="005B4E56">
            <w:pPr>
              <w:jc w:val="both"/>
              <w:rPr>
                <w:rFonts w:ascii="Tahoma" w:hAnsi="Tahoma" w:cs="Tahoma"/>
                <w:sz w:val="24"/>
                <w:szCs w:val="24"/>
              </w:rPr>
            </w:pPr>
            <w:r w:rsidRPr="00826133">
              <w:rPr>
                <w:rFonts w:ascii="Tahoma" w:hAnsi="Tahoma" w:cs="Tahoma"/>
                <w:sz w:val="24"/>
                <w:szCs w:val="24"/>
              </w:rPr>
              <w:t>46.6</w:t>
            </w:r>
          </w:p>
        </w:tc>
        <w:tc>
          <w:tcPr>
            <w:tcW w:w="3096" w:type="dxa"/>
            <w:gridSpan w:val="2"/>
          </w:tcPr>
          <w:p w14:paraId="3297C6BE" w14:textId="4BB2CF47" w:rsidR="00526051" w:rsidRPr="00826133" w:rsidRDefault="00526051" w:rsidP="005B4E56">
            <w:pPr>
              <w:jc w:val="both"/>
              <w:rPr>
                <w:rFonts w:ascii="Tahoma" w:hAnsi="Tahoma" w:cs="Tahoma"/>
                <w:sz w:val="24"/>
                <w:szCs w:val="24"/>
              </w:rPr>
            </w:pPr>
            <w:r w:rsidRPr="00826133">
              <w:rPr>
                <w:rFonts w:ascii="Tahoma" w:hAnsi="Tahoma" w:cs="Tahoma"/>
                <w:sz w:val="24"/>
                <w:szCs w:val="24"/>
              </w:rPr>
              <w:t>Numarul de transe</w:t>
            </w:r>
          </w:p>
        </w:tc>
        <w:tc>
          <w:tcPr>
            <w:tcW w:w="3096" w:type="dxa"/>
            <w:gridSpan w:val="2"/>
          </w:tcPr>
          <w:p w14:paraId="03B025F8" w14:textId="7168CF49" w:rsidR="00526051" w:rsidRPr="00826133" w:rsidRDefault="00526051" w:rsidP="005B4E56">
            <w:pPr>
              <w:jc w:val="center"/>
              <w:rPr>
                <w:rFonts w:ascii="Tahoma" w:hAnsi="Tahoma" w:cs="Tahoma"/>
                <w:b/>
                <w:sz w:val="24"/>
                <w:szCs w:val="24"/>
              </w:rPr>
            </w:pPr>
          </w:p>
        </w:tc>
      </w:tr>
      <w:tr w:rsidR="00826133" w:rsidRPr="00826133" w14:paraId="23A1CEAF" w14:textId="77777777" w:rsidTr="005B4E56">
        <w:tc>
          <w:tcPr>
            <w:tcW w:w="3096" w:type="dxa"/>
            <w:gridSpan w:val="2"/>
          </w:tcPr>
          <w:p w14:paraId="00606E9A" w14:textId="05457E4E" w:rsidR="00526051" w:rsidRPr="00826133" w:rsidRDefault="00526051" w:rsidP="005B4E56">
            <w:pPr>
              <w:jc w:val="both"/>
              <w:rPr>
                <w:rFonts w:ascii="Tahoma" w:hAnsi="Tahoma" w:cs="Tahoma"/>
                <w:sz w:val="24"/>
                <w:szCs w:val="24"/>
              </w:rPr>
            </w:pPr>
            <w:r w:rsidRPr="00826133">
              <w:rPr>
                <w:rFonts w:ascii="Tahoma" w:hAnsi="Tahoma" w:cs="Tahoma"/>
                <w:sz w:val="24"/>
                <w:szCs w:val="24"/>
              </w:rPr>
              <w:t>46.6</w:t>
            </w:r>
          </w:p>
        </w:tc>
        <w:tc>
          <w:tcPr>
            <w:tcW w:w="3096" w:type="dxa"/>
            <w:gridSpan w:val="2"/>
          </w:tcPr>
          <w:p w14:paraId="0E7FC5E4" w14:textId="5F2AC744" w:rsidR="00526051" w:rsidRPr="00826133" w:rsidRDefault="00526051" w:rsidP="005B4E56">
            <w:pPr>
              <w:jc w:val="both"/>
              <w:rPr>
                <w:rFonts w:ascii="Tahoma" w:hAnsi="Tahoma" w:cs="Tahoma"/>
                <w:sz w:val="24"/>
                <w:szCs w:val="24"/>
              </w:rPr>
            </w:pPr>
            <w:r w:rsidRPr="00826133">
              <w:rPr>
                <w:rFonts w:ascii="Tahoma" w:hAnsi="Tahoma" w:cs="Tahoma"/>
                <w:sz w:val="24"/>
                <w:szCs w:val="24"/>
              </w:rPr>
              <w:t>Data transelor</w:t>
            </w:r>
          </w:p>
        </w:tc>
        <w:tc>
          <w:tcPr>
            <w:tcW w:w="3096" w:type="dxa"/>
            <w:gridSpan w:val="2"/>
          </w:tcPr>
          <w:p w14:paraId="56D77B4B" w14:textId="521E59D3" w:rsidR="00526051" w:rsidRPr="00826133" w:rsidRDefault="00526051" w:rsidP="005B4E56">
            <w:pPr>
              <w:jc w:val="center"/>
              <w:rPr>
                <w:rFonts w:ascii="Tahoma" w:hAnsi="Tahoma" w:cs="Tahoma"/>
                <w:bCs/>
                <w:sz w:val="24"/>
                <w:szCs w:val="24"/>
              </w:rPr>
            </w:pPr>
          </w:p>
        </w:tc>
      </w:tr>
      <w:tr w:rsidR="00826133" w:rsidRPr="00826133" w14:paraId="57DC48D7" w14:textId="77777777" w:rsidTr="005B4E56">
        <w:tc>
          <w:tcPr>
            <w:tcW w:w="3096" w:type="dxa"/>
            <w:gridSpan w:val="2"/>
          </w:tcPr>
          <w:p w14:paraId="464AF659" w14:textId="11D50CE9" w:rsidR="00103D34" w:rsidRPr="00826133" w:rsidRDefault="007D7C5B" w:rsidP="005B4E56">
            <w:pPr>
              <w:jc w:val="both"/>
              <w:rPr>
                <w:rFonts w:ascii="Tahoma" w:hAnsi="Tahoma" w:cs="Tahoma"/>
                <w:sz w:val="24"/>
                <w:szCs w:val="24"/>
              </w:rPr>
            </w:pPr>
            <w:r w:rsidRPr="00826133">
              <w:rPr>
                <w:rFonts w:ascii="Tahoma" w:hAnsi="Tahoma" w:cs="Tahoma"/>
                <w:sz w:val="24"/>
                <w:szCs w:val="24"/>
              </w:rPr>
              <w:t xml:space="preserve">46.7 </w:t>
            </w:r>
          </w:p>
        </w:tc>
        <w:tc>
          <w:tcPr>
            <w:tcW w:w="3096" w:type="dxa"/>
            <w:gridSpan w:val="2"/>
          </w:tcPr>
          <w:p w14:paraId="44D98D32" w14:textId="6D825B27" w:rsidR="00103D34" w:rsidRPr="00826133" w:rsidRDefault="007D7C5B" w:rsidP="005B4E56">
            <w:pPr>
              <w:jc w:val="both"/>
              <w:rPr>
                <w:rFonts w:ascii="Tahoma" w:hAnsi="Tahoma" w:cs="Tahoma"/>
                <w:sz w:val="24"/>
                <w:szCs w:val="24"/>
              </w:rPr>
            </w:pPr>
            <w:r w:rsidRPr="00826133">
              <w:rPr>
                <w:rFonts w:ascii="Tahoma" w:hAnsi="Tahoma" w:cs="Tahoma"/>
                <w:sz w:val="24"/>
                <w:szCs w:val="24"/>
              </w:rPr>
              <w:t>Sumele reprezentând plăți în avans pot fi justificate prin lucrări executate până la termenul stabilit în cadrul Contractului</w:t>
            </w:r>
          </w:p>
        </w:tc>
        <w:tc>
          <w:tcPr>
            <w:tcW w:w="3096" w:type="dxa"/>
            <w:gridSpan w:val="2"/>
          </w:tcPr>
          <w:p w14:paraId="690AA156" w14:textId="10913360" w:rsidR="00103D34" w:rsidRPr="00826133" w:rsidRDefault="00103D34" w:rsidP="006A00D8">
            <w:pPr>
              <w:jc w:val="center"/>
              <w:rPr>
                <w:rFonts w:ascii="Tahoma" w:hAnsi="Tahoma" w:cs="Tahoma"/>
                <w:bCs/>
                <w:sz w:val="24"/>
                <w:szCs w:val="24"/>
              </w:rPr>
            </w:pPr>
          </w:p>
        </w:tc>
      </w:tr>
      <w:tr w:rsidR="00826133" w:rsidRPr="00826133" w14:paraId="70937785" w14:textId="77777777" w:rsidTr="005B4E56">
        <w:tc>
          <w:tcPr>
            <w:tcW w:w="3096" w:type="dxa"/>
            <w:gridSpan w:val="2"/>
          </w:tcPr>
          <w:p w14:paraId="076F4242" w14:textId="78BB9AD8" w:rsidR="002D0EBF" w:rsidRPr="00826133" w:rsidRDefault="002D0EBF" w:rsidP="005B4E56">
            <w:pPr>
              <w:jc w:val="both"/>
              <w:rPr>
                <w:rFonts w:ascii="Tahoma" w:hAnsi="Tahoma" w:cs="Tahoma"/>
                <w:sz w:val="24"/>
                <w:szCs w:val="24"/>
              </w:rPr>
            </w:pPr>
            <w:r w:rsidRPr="00826133">
              <w:rPr>
                <w:rFonts w:ascii="Tahoma" w:hAnsi="Tahoma" w:cs="Tahoma"/>
                <w:sz w:val="24"/>
                <w:szCs w:val="24"/>
              </w:rPr>
              <w:t>46.7</w:t>
            </w:r>
          </w:p>
        </w:tc>
        <w:tc>
          <w:tcPr>
            <w:tcW w:w="3096" w:type="dxa"/>
            <w:gridSpan w:val="2"/>
          </w:tcPr>
          <w:p w14:paraId="524DA023" w14:textId="2F968CF0" w:rsidR="002D0EBF" w:rsidRPr="00826133" w:rsidRDefault="00BE4CE8" w:rsidP="005B4E56">
            <w:pPr>
              <w:jc w:val="both"/>
              <w:rPr>
                <w:rFonts w:ascii="Tahoma" w:hAnsi="Tahoma" w:cs="Tahoma"/>
                <w:sz w:val="24"/>
                <w:szCs w:val="24"/>
              </w:rPr>
            </w:pPr>
            <w:r w:rsidRPr="00826133">
              <w:rPr>
                <w:rFonts w:ascii="Tahoma" w:hAnsi="Tahoma" w:cs="Tahoma"/>
                <w:sz w:val="24"/>
                <w:szCs w:val="24"/>
              </w:rPr>
              <w:t>Valoarea fiecarei transe din platile in avans</w:t>
            </w:r>
          </w:p>
        </w:tc>
        <w:tc>
          <w:tcPr>
            <w:tcW w:w="3096" w:type="dxa"/>
            <w:gridSpan w:val="2"/>
          </w:tcPr>
          <w:p w14:paraId="07054778" w14:textId="0F42F6B8" w:rsidR="002D0EBF" w:rsidRPr="00826133" w:rsidRDefault="002D0EBF" w:rsidP="00DD364F">
            <w:pPr>
              <w:jc w:val="center"/>
              <w:rPr>
                <w:rFonts w:ascii="Tahoma" w:hAnsi="Tahoma" w:cs="Tahoma"/>
                <w:bCs/>
                <w:sz w:val="24"/>
                <w:szCs w:val="24"/>
              </w:rPr>
            </w:pPr>
          </w:p>
        </w:tc>
      </w:tr>
      <w:tr w:rsidR="00826133" w:rsidRPr="00826133" w14:paraId="36D0117C" w14:textId="77777777" w:rsidTr="005B4E56">
        <w:tc>
          <w:tcPr>
            <w:tcW w:w="3096" w:type="dxa"/>
            <w:gridSpan w:val="2"/>
          </w:tcPr>
          <w:p w14:paraId="67FB3CF0" w14:textId="31737827" w:rsidR="00BE4CE8" w:rsidRPr="00826133" w:rsidRDefault="00BE4CE8" w:rsidP="00BE4CE8">
            <w:pPr>
              <w:jc w:val="both"/>
              <w:rPr>
                <w:rFonts w:ascii="Tahoma" w:hAnsi="Tahoma" w:cs="Tahoma"/>
                <w:sz w:val="24"/>
                <w:szCs w:val="24"/>
              </w:rPr>
            </w:pPr>
            <w:r w:rsidRPr="00826133">
              <w:rPr>
                <w:rFonts w:ascii="Tahoma" w:hAnsi="Tahoma" w:cs="Tahoma"/>
                <w:sz w:val="24"/>
                <w:szCs w:val="24"/>
              </w:rPr>
              <w:t>46.7</w:t>
            </w:r>
          </w:p>
        </w:tc>
        <w:tc>
          <w:tcPr>
            <w:tcW w:w="3096" w:type="dxa"/>
            <w:gridSpan w:val="2"/>
          </w:tcPr>
          <w:p w14:paraId="2C5DA1C0" w14:textId="2B37EFB2" w:rsidR="00BE4CE8" w:rsidRPr="00826133" w:rsidRDefault="00BE4CE8" w:rsidP="00BE4CE8">
            <w:pPr>
              <w:jc w:val="both"/>
              <w:rPr>
                <w:rFonts w:ascii="Tahoma" w:hAnsi="Tahoma" w:cs="Tahoma"/>
                <w:sz w:val="24"/>
                <w:szCs w:val="24"/>
              </w:rPr>
            </w:pPr>
            <w:r w:rsidRPr="00826133">
              <w:rPr>
                <w:rFonts w:ascii="Tahoma" w:hAnsi="Tahoma" w:cs="Tahoma"/>
                <w:sz w:val="24"/>
                <w:szCs w:val="24"/>
              </w:rPr>
              <w:t>Numarul de transe</w:t>
            </w:r>
          </w:p>
        </w:tc>
        <w:tc>
          <w:tcPr>
            <w:tcW w:w="3096" w:type="dxa"/>
            <w:gridSpan w:val="2"/>
          </w:tcPr>
          <w:p w14:paraId="1F12FF12" w14:textId="16FFAF69" w:rsidR="00BE4CE8" w:rsidRPr="00826133" w:rsidRDefault="00BE4CE8" w:rsidP="00BE4CE8">
            <w:pPr>
              <w:jc w:val="both"/>
              <w:rPr>
                <w:rFonts w:ascii="Tahoma" w:hAnsi="Tahoma" w:cs="Tahoma"/>
                <w:bCs/>
                <w:sz w:val="24"/>
                <w:szCs w:val="24"/>
              </w:rPr>
            </w:pPr>
          </w:p>
        </w:tc>
      </w:tr>
      <w:tr w:rsidR="00826133" w:rsidRPr="00826133" w14:paraId="5A7315B0" w14:textId="77777777" w:rsidTr="005B4E56">
        <w:tc>
          <w:tcPr>
            <w:tcW w:w="3096" w:type="dxa"/>
            <w:gridSpan w:val="2"/>
          </w:tcPr>
          <w:p w14:paraId="034B57BD" w14:textId="35D52E22" w:rsidR="00BE4CE8" w:rsidRPr="00826133" w:rsidRDefault="00BE4CE8" w:rsidP="00BE4CE8">
            <w:pPr>
              <w:jc w:val="both"/>
              <w:rPr>
                <w:rFonts w:ascii="Tahoma" w:hAnsi="Tahoma" w:cs="Tahoma"/>
                <w:sz w:val="24"/>
                <w:szCs w:val="24"/>
              </w:rPr>
            </w:pPr>
            <w:r w:rsidRPr="00826133">
              <w:rPr>
                <w:rFonts w:ascii="Tahoma" w:hAnsi="Tahoma" w:cs="Tahoma"/>
                <w:sz w:val="24"/>
                <w:szCs w:val="24"/>
              </w:rPr>
              <w:t>46.7</w:t>
            </w:r>
          </w:p>
        </w:tc>
        <w:tc>
          <w:tcPr>
            <w:tcW w:w="3096" w:type="dxa"/>
            <w:gridSpan w:val="2"/>
          </w:tcPr>
          <w:p w14:paraId="7C71A601" w14:textId="1BF359A8" w:rsidR="00BE4CE8" w:rsidRPr="00826133" w:rsidRDefault="00BE4CE8" w:rsidP="00BE4CE8">
            <w:pPr>
              <w:jc w:val="both"/>
              <w:rPr>
                <w:rFonts w:ascii="Tahoma" w:hAnsi="Tahoma" w:cs="Tahoma"/>
                <w:sz w:val="24"/>
                <w:szCs w:val="24"/>
              </w:rPr>
            </w:pPr>
            <w:r w:rsidRPr="00826133">
              <w:rPr>
                <w:rFonts w:ascii="Tahoma" w:hAnsi="Tahoma" w:cs="Tahoma"/>
                <w:sz w:val="24"/>
                <w:szCs w:val="24"/>
              </w:rPr>
              <w:t>Data transelor</w:t>
            </w:r>
          </w:p>
        </w:tc>
        <w:tc>
          <w:tcPr>
            <w:tcW w:w="3096" w:type="dxa"/>
            <w:gridSpan w:val="2"/>
          </w:tcPr>
          <w:p w14:paraId="2EFA7BFB" w14:textId="69F91C52" w:rsidR="00BE4CE8" w:rsidRPr="00826133" w:rsidRDefault="00BE4CE8" w:rsidP="00BE4CE8">
            <w:pPr>
              <w:jc w:val="both"/>
              <w:rPr>
                <w:rFonts w:ascii="Tahoma" w:hAnsi="Tahoma" w:cs="Tahoma"/>
                <w:bCs/>
                <w:sz w:val="24"/>
                <w:szCs w:val="24"/>
              </w:rPr>
            </w:pPr>
          </w:p>
        </w:tc>
      </w:tr>
      <w:tr w:rsidR="00826133" w:rsidRPr="00826133" w14:paraId="4103643B" w14:textId="77777777" w:rsidTr="005B4E56">
        <w:tc>
          <w:tcPr>
            <w:tcW w:w="3096" w:type="dxa"/>
            <w:gridSpan w:val="2"/>
          </w:tcPr>
          <w:p w14:paraId="047E306A" w14:textId="22537D1A" w:rsidR="001B4481" w:rsidRPr="00826133" w:rsidRDefault="001B4481" w:rsidP="00BE4CE8">
            <w:pPr>
              <w:jc w:val="both"/>
              <w:rPr>
                <w:rFonts w:ascii="Tahoma" w:hAnsi="Tahoma" w:cs="Tahoma"/>
                <w:sz w:val="24"/>
                <w:szCs w:val="24"/>
              </w:rPr>
            </w:pPr>
            <w:r w:rsidRPr="00826133">
              <w:rPr>
                <w:rFonts w:ascii="Tahoma" w:hAnsi="Tahoma" w:cs="Tahoma"/>
                <w:sz w:val="24"/>
                <w:szCs w:val="24"/>
              </w:rPr>
              <w:t>46.7</w:t>
            </w:r>
          </w:p>
        </w:tc>
        <w:tc>
          <w:tcPr>
            <w:tcW w:w="3096" w:type="dxa"/>
            <w:gridSpan w:val="2"/>
          </w:tcPr>
          <w:p w14:paraId="781409CD" w14:textId="005A02A6" w:rsidR="001B4481" w:rsidRPr="00826133" w:rsidRDefault="00D043EB" w:rsidP="00BE4CE8">
            <w:pPr>
              <w:jc w:val="both"/>
              <w:rPr>
                <w:rFonts w:ascii="Tahoma" w:hAnsi="Tahoma" w:cs="Tahoma"/>
                <w:sz w:val="24"/>
                <w:szCs w:val="24"/>
              </w:rPr>
            </w:pPr>
            <w:r w:rsidRPr="00826133">
              <w:rPr>
                <w:rFonts w:ascii="Tahoma" w:hAnsi="Tahoma" w:cs="Tahoma"/>
                <w:sz w:val="24"/>
                <w:szCs w:val="24"/>
              </w:rPr>
              <w:t>Valoarea deducerilor procentuale din Certificatele de Plata</w:t>
            </w:r>
          </w:p>
        </w:tc>
        <w:tc>
          <w:tcPr>
            <w:tcW w:w="3096" w:type="dxa"/>
            <w:gridSpan w:val="2"/>
          </w:tcPr>
          <w:p w14:paraId="33C8FFA0" w14:textId="418DFB12" w:rsidR="001B4481" w:rsidRPr="00826133" w:rsidRDefault="001B4481" w:rsidP="00F069FC">
            <w:pPr>
              <w:jc w:val="both"/>
              <w:rPr>
                <w:rFonts w:ascii="Tahoma" w:hAnsi="Tahoma" w:cs="Tahoma"/>
                <w:bCs/>
                <w:sz w:val="24"/>
                <w:szCs w:val="24"/>
              </w:rPr>
            </w:pPr>
          </w:p>
        </w:tc>
      </w:tr>
      <w:tr w:rsidR="00826133" w:rsidRPr="00826133" w14:paraId="2FA0DBC4" w14:textId="77777777" w:rsidTr="005B4E56">
        <w:tc>
          <w:tcPr>
            <w:tcW w:w="9288" w:type="dxa"/>
            <w:gridSpan w:val="6"/>
          </w:tcPr>
          <w:p w14:paraId="2FA0DBC2" w14:textId="77777777" w:rsidR="00F2770A" w:rsidRPr="00826133" w:rsidRDefault="00F2770A" w:rsidP="005B4E56">
            <w:pPr>
              <w:jc w:val="both"/>
              <w:rPr>
                <w:rFonts w:ascii="Tahoma" w:hAnsi="Tahoma" w:cs="Tahoma"/>
                <w:b/>
                <w:sz w:val="24"/>
                <w:szCs w:val="24"/>
              </w:rPr>
            </w:pPr>
            <w:r w:rsidRPr="00826133">
              <w:rPr>
                <w:rFonts w:ascii="Tahoma" w:hAnsi="Tahoma" w:cs="Tahoma"/>
                <w:b/>
                <w:sz w:val="24"/>
                <w:szCs w:val="24"/>
              </w:rPr>
              <w:t>Clauza 47 - Sume Reţinute</w:t>
            </w:r>
          </w:p>
          <w:p w14:paraId="2FA0DBC3" w14:textId="77777777" w:rsidR="00F2770A" w:rsidRPr="00826133" w:rsidRDefault="00F2770A" w:rsidP="005B4E56">
            <w:pPr>
              <w:jc w:val="both"/>
              <w:rPr>
                <w:rFonts w:ascii="Tahoma" w:hAnsi="Tahoma" w:cs="Tahoma"/>
                <w:sz w:val="24"/>
                <w:szCs w:val="24"/>
              </w:rPr>
            </w:pPr>
          </w:p>
        </w:tc>
      </w:tr>
      <w:tr w:rsidR="00826133" w:rsidRPr="00826133" w14:paraId="2FA0DBCB" w14:textId="77777777" w:rsidTr="005B4E56">
        <w:tc>
          <w:tcPr>
            <w:tcW w:w="3096" w:type="dxa"/>
            <w:gridSpan w:val="2"/>
          </w:tcPr>
          <w:p w14:paraId="2FA0DBC5"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47.1</w:t>
            </w:r>
          </w:p>
          <w:p w14:paraId="2FA0DBC6" w14:textId="77777777" w:rsidR="00F2770A" w:rsidRPr="00826133" w:rsidRDefault="00F2770A" w:rsidP="005B4E56">
            <w:pPr>
              <w:jc w:val="both"/>
              <w:rPr>
                <w:rFonts w:ascii="Tahoma" w:hAnsi="Tahoma" w:cs="Tahoma"/>
                <w:sz w:val="24"/>
                <w:szCs w:val="24"/>
              </w:rPr>
            </w:pPr>
          </w:p>
        </w:tc>
        <w:tc>
          <w:tcPr>
            <w:tcW w:w="3096" w:type="dxa"/>
            <w:gridSpan w:val="2"/>
          </w:tcPr>
          <w:p w14:paraId="2FA0DBC7"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lastRenderedPageBreak/>
              <w:t xml:space="preserve">valoarea procentuală a </w:t>
            </w:r>
            <w:r w:rsidRPr="00826133">
              <w:rPr>
                <w:rFonts w:ascii="Tahoma" w:hAnsi="Tahoma" w:cs="Tahoma"/>
                <w:sz w:val="24"/>
                <w:szCs w:val="24"/>
              </w:rPr>
              <w:lastRenderedPageBreak/>
              <w:t>Sumelor Reţinute din Certificate de Plată</w:t>
            </w:r>
          </w:p>
          <w:p w14:paraId="2FA0DBC8" w14:textId="77777777" w:rsidR="00F2770A" w:rsidRPr="00826133" w:rsidRDefault="00F2770A" w:rsidP="005B4E56">
            <w:pPr>
              <w:jc w:val="both"/>
              <w:rPr>
                <w:rFonts w:ascii="Tahoma" w:hAnsi="Tahoma" w:cs="Tahoma"/>
                <w:sz w:val="24"/>
                <w:szCs w:val="24"/>
              </w:rPr>
            </w:pPr>
          </w:p>
        </w:tc>
        <w:tc>
          <w:tcPr>
            <w:tcW w:w="3096" w:type="dxa"/>
            <w:gridSpan w:val="2"/>
          </w:tcPr>
          <w:p w14:paraId="2FA0DBC9"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lastRenderedPageBreak/>
              <w:t xml:space="preserve">10% din totalul sumelor </w:t>
            </w:r>
            <w:r w:rsidRPr="00826133">
              <w:rPr>
                <w:rFonts w:ascii="Tahoma" w:hAnsi="Tahoma" w:cs="Tahoma"/>
                <w:sz w:val="24"/>
                <w:szCs w:val="24"/>
              </w:rPr>
              <w:lastRenderedPageBreak/>
              <w:t>aferente punctelor (a) şi (b) din subclauza Situaţia de Lucrări]</w:t>
            </w:r>
          </w:p>
          <w:p w14:paraId="2FA0DBCA" w14:textId="77777777" w:rsidR="00F2770A" w:rsidRPr="00826133" w:rsidRDefault="00F2770A" w:rsidP="005B4E56">
            <w:pPr>
              <w:jc w:val="both"/>
              <w:rPr>
                <w:rFonts w:ascii="Tahoma" w:hAnsi="Tahoma" w:cs="Tahoma"/>
                <w:sz w:val="24"/>
                <w:szCs w:val="24"/>
              </w:rPr>
            </w:pPr>
          </w:p>
        </w:tc>
      </w:tr>
      <w:tr w:rsidR="00826133" w:rsidRPr="00826133" w14:paraId="2FA0DBD2" w14:textId="77777777" w:rsidTr="005B4E56">
        <w:tc>
          <w:tcPr>
            <w:tcW w:w="3096" w:type="dxa"/>
            <w:gridSpan w:val="2"/>
          </w:tcPr>
          <w:p w14:paraId="2FA0DBCC"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lastRenderedPageBreak/>
              <w:t>47.1</w:t>
            </w:r>
          </w:p>
          <w:p w14:paraId="2FA0DBCD" w14:textId="77777777" w:rsidR="00F2770A" w:rsidRPr="00826133" w:rsidRDefault="00F2770A" w:rsidP="005B4E56">
            <w:pPr>
              <w:jc w:val="both"/>
              <w:rPr>
                <w:rFonts w:ascii="Tahoma" w:hAnsi="Tahoma" w:cs="Tahoma"/>
                <w:sz w:val="24"/>
                <w:szCs w:val="24"/>
              </w:rPr>
            </w:pPr>
          </w:p>
        </w:tc>
        <w:tc>
          <w:tcPr>
            <w:tcW w:w="3096" w:type="dxa"/>
            <w:gridSpan w:val="2"/>
          </w:tcPr>
          <w:p w14:paraId="2FA0DBCE"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limita Sumelor Reţinute</w:t>
            </w:r>
          </w:p>
          <w:p w14:paraId="2FA0DBCF" w14:textId="77777777" w:rsidR="00F2770A" w:rsidRPr="00826133" w:rsidRDefault="00F2770A" w:rsidP="005B4E56">
            <w:pPr>
              <w:jc w:val="both"/>
              <w:rPr>
                <w:rFonts w:ascii="Tahoma" w:hAnsi="Tahoma" w:cs="Tahoma"/>
                <w:sz w:val="24"/>
                <w:szCs w:val="24"/>
              </w:rPr>
            </w:pPr>
          </w:p>
        </w:tc>
        <w:tc>
          <w:tcPr>
            <w:tcW w:w="3096" w:type="dxa"/>
            <w:gridSpan w:val="2"/>
          </w:tcPr>
          <w:p w14:paraId="2FA0DBD0"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5% din Preţul Contractului la semnarea Contractului</w:t>
            </w:r>
          </w:p>
          <w:p w14:paraId="2FA0DBD1" w14:textId="77777777" w:rsidR="00F2770A" w:rsidRPr="00826133" w:rsidRDefault="00F2770A" w:rsidP="005B4E56">
            <w:pPr>
              <w:jc w:val="both"/>
              <w:rPr>
                <w:rFonts w:ascii="Tahoma" w:hAnsi="Tahoma" w:cs="Tahoma"/>
                <w:sz w:val="24"/>
                <w:szCs w:val="24"/>
              </w:rPr>
            </w:pPr>
          </w:p>
        </w:tc>
      </w:tr>
      <w:tr w:rsidR="00826133" w:rsidRPr="00826133" w14:paraId="2FA0DBD5" w14:textId="77777777" w:rsidTr="005B4E56">
        <w:tc>
          <w:tcPr>
            <w:tcW w:w="9288" w:type="dxa"/>
            <w:gridSpan w:val="6"/>
          </w:tcPr>
          <w:p w14:paraId="2FA0DBD3" w14:textId="77777777" w:rsidR="00F2770A" w:rsidRPr="00826133" w:rsidRDefault="00F2770A" w:rsidP="005B4E56">
            <w:pPr>
              <w:jc w:val="both"/>
              <w:rPr>
                <w:rFonts w:ascii="Tahoma" w:hAnsi="Tahoma" w:cs="Tahoma"/>
                <w:b/>
                <w:sz w:val="24"/>
                <w:szCs w:val="24"/>
              </w:rPr>
            </w:pPr>
            <w:r w:rsidRPr="00826133">
              <w:rPr>
                <w:rFonts w:ascii="Tahoma" w:hAnsi="Tahoma" w:cs="Tahoma"/>
                <w:b/>
                <w:sz w:val="24"/>
                <w:szCs w:val="24"/>
              </w:rPr>
              <w:t>Clauza 48 - Ajustarea preţurilor</w:t>
            </w:r>
          </w:p>
          <w:p w14:paraId="2FA0DBD4" w14:textId="77777777" w:rsidR="00F2770A" w:rsidRPr="00826133" w:rsidRDefault="00F2770A" w:rsidP="005B4E56">
            <w:pPr>
              <w:jc w:val="both"/>
              <w:rPr>
                <w:rFonts w:ascii="Tahoma" w:hAnsi="Tahoma" w:cs="Tahoma"/>
                <w:sz w:val="24"/>
                <w:szCs w:val="24"/>
              </w:rPr>
            </w:pPr>
          </w:p>
        </w:tc>
      </w:tr>
      <w:tr w:rsidR="00826133" w:rsidRPr="00826133" w14:paraId="2FA0DBDC" w14:textId="77777777" w:rsidTr="005B4E56">
        <w:tc>
          <w:tcPr>
            <w:tcW w:w="3096" w:type="dxa"/>
            <w:gridSpan w:val="2"/>
          </w:tcPr>
          <w:p w14:paraId="2FA0DBD6"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48.1</w:t>
            </w:r>
          </w:p>
          <w:p w14:paraId="2FA0DBD7" w14:textId="77777777" w:rsidR="00F2770A" w:rsidRPr="00826133" w:rsidRDefault="00F2770A" w:rsidP="005B4E56">
            <w:pPr>
              <w:jc w:val="both"/>
              <w:rPr>
                <w:rFonts w:ascii="Tahoma" w:hAnsi="Tahoma" w:cs="Tahoma"/>
                <w:sz w:val="24"/>
                <w:szCs w:val="24"/>
              </w:rPr>
            </w:pPr>
          </w:p>
        </w:tc>
        <w:tc>
          <w:tcPr>
            <w:tcW w:w="3096" w:type="dxa"/>
            <w:gridSpan w:val="2"/>
          </w:tcPr>
          <w:p w14:paraId="2FA0DBD8"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aplicarea unei formule de ajustare a preţurilor, atunci când Durata de Execuţie la semnarea Contractului este mai mică sau egală cu 365 de zile</w:t>
            </w:r>
          </w:p>
          <w:p w14:paraId="2FA0DBD9" w14:textId="77777777" w:rsidR="00F2770A" w:rsidRPr="00826133" w:rsidRDefault="00F2770A" w:rsidP="005B4E56">
            <w:pPr>
              <w:jc w:val="both"/>
              <w:rPr>
                <w:rFonts w:ascii="Tahoma" w:hAnsi="Tahoma" w:cs="Tahoma"/>
                <w:sz w:val="24"/>
                <w:szCs w:val="24"/>
              </w:rPr>
            </w:pPr>
          </w:p>
        </w:tc>
        <w:tc>
          <w:tcPr>
            <w:tcW w:w="3096" w:type="dxa"/>
            <w:gridSpan w:val="2"/>
          </w:tcPr>
          <w:p w14:paraId="2FA0DBDA" w14:textId="77777777" w:rsidR="00F2770A" w:rsidRPr="00826133" w:rsidRDefault="00F2770A" w:rsidP="005B4E56">
            <w:pPr>
              <w:jc w:val="center"/>
              <w:rPr>
                <w:rFonts w:ascii="Tahoma" w:hAnsi="Tahoma" w:cs="Tahoma"/>
                <w:sz w:val="24"/>
                <w:szCs w:val="24"/>
              </w:rPr>
            </w:pPr>
            <w:r w:rsidRPr="00826133">
              <w:rPr>
                <w:rFonts w:ascii="Tahoma" w:hAnsi="Tahoma" w:cs="Tahoma"/>
                <w:sz w:val="24"/>
                <w:szCs w:val="24"/>
              </w:rPr>
              <w:t>nu</w:t>
            </w:r>
          </w:p>
          <w:p w14:paraId="2FA0DBDB" w14:textId="77777777" w:rsidR="00F2770A" w:rsidRPr="00826133" w:rsidRDefault="00F2770A" w:rsidP="005B4E56">
            <w:pPr>
              <w:jc w:val="both"/>
              <w:rPr>
                <w:rFonts w:ascii="Tahoma" w:hAnsi="Tahoma" w:cs="Tahoma"/>
                <w:sz w:val="24"/>
                <w:szCs w:val="24"/>
              </w:rPr>
            </w:pPr>
          </w:p>
        </w:tc>
      </w:tr>
      <w:tr w:rsidR="00826133" w:rsidRPr="00826133" w14:paraId="2FA0DBE3" w14:textId="77777777" w:rsidTr="005B4E56">
        <w:tc>
          <w:tcPr>
            <w:tcW w:w="3096" w:type="dxa"/>
            <w:gridSpan w:val="2"/>
          </w:tcPr>
          <w:p w14:paraId="2FA0DBDD"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48.3</w:t>
            </w:r>
          </w:p>
          <w:p w14:paraId="2FA0DBDE" w14:textId="77777777" w:rsidR="00F2770A" w:rsidRPr="00826133" w:rsidRDefault="00F2770A" w:rsidP="005B4E56">
            <w:pPr>
              <w:jc w:val="both"/>
              <w:rPr>
                <w:rFonts w:ascii="Tahoma" w:hAnsi="Tahoma" w:cs="Tahoma"/>
                <w:sz w:val="24"/>
                <w:szCs w:val="24"/>
              </w:rPr>
            </w:pPr>
          </w:p>
        </w:tc>
        <w:tc>
          <w:tcPr>
            <w:tcW w:w="3096" w:type="dxa"/>
            <w:gridSpan w:val="2"/>
          </w:tcPr>
          <w:p w14:paraId="2FA0DBDF"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aplicarea unei formule de ajustare a preţurilor, atunci când Durata de Execuţie la semnarea Contractului este mai mare de 365 de zile</w:t>
            </w:r>
          </w:p>
          <w:p w14:paraId="2FA0DBE0" w14:textId="77777777" w:rsidR="00F2770A" w:rsidRPr="00826133" w:rsidRDefault="00F2770A" w:rsidP="005B4E56">
            <w:pPr>
              <w:jc w:val="both"/>
              <w:rPr>
                <w:rFonts w:ascii="Tahoma" w:hAnsi="Tahoma" w:cs="Tahoma"/>
                <w:sz w:val="24"/>
                <w:szCs w:val="24"/>
              </w:rPr>
            </w:pPr>
          </w:p>
        </w:tc>
        <w:tc>
          <w:tcPr>
            <w:tcW w:w="3096" w:type="dxa"/>
            <w:gridSpan w:val="2"/>
          </w:tcPr>
          <w:p w14:paraId="2FA0DBE1" w14:textId="77777777" w:rsidR="00F2770A" w:rsidRPr="00826133" w:rsidRDefault="00F2770A" w:rsidP="005B4E56">
            <w:pPr>
              <w:jc w:val="center"/>
              <w:rPr>
                <w:rFonts w:ascii="Tahoma" w:hAnsi="Tahoma" w:cs="Tahoma"/>
                <w:b/>
                <w:sz w:val="24"/>
                <w:szCs w:val="24"/>
              </w:rPr>
            </w:pPr>
            <w:r w:rsidRPr="00826133">
              <w:rPr>
                <w:rFonts w:ascii="Tahoma" w:hAnsi="Tahoma" w:cs="Tahoma"/>
                <w:b/>
                <w:sz w:val="24"/>
                <w:szCs w:val="24"/>
              </w:rPr>
              <w:t>da</w:t>
            </w:r>
          </w:p>
          <w:p w14:paraId="2FA0DBE2" w14:textId="77777777" w:rsidR="00F2770A" w:rsidRPr="00826133" w:rsidRDefault="00F2770A" w:rsidP="005B4E56">
            <w:pPr>
              <w:jc w:val="both"/>
              <w:rPr>
                <w:rFonts w:ascii="Tahoma" w:hAnsi="Tahoma" w:cs="Tahoma"/>
                <w:sz w:val="24"/>
                <w:szCs w:val="24"/>
              </w:rPr>
            </w:pPr>
          </w:p>
        </w:tc>
      </w:tr>
      <w:tr w:rsidR="00826133" w:rsidRPr="00826133" w14:paraId="2FA0DBE9" w14:textId="77777777" w:rsidTr="005B4E56">
        <w:tc>
          <w:tcPr>
            <w:tcW w:w="3096" w:type="dxa"/>
            <w:gridSpan w:val="2"/>
          </w:tcPr>
          <w:p w14:paraId="2FA0DBE4"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48.4</w:t>
            </w:r>
          </w:p>
          <w:p w14:paraId="2FA0DBE5" w14:textId="77777777" w:rsidR="00F2770A" w:rsidRPr="00826133" w:rsidRDefault="00F2770A" w:rsidP="005B4E56">
            <w:pPr>
              <w:jc w:val="both"/>
              <w:rPr>
                <w:rFonts w:ascii="Tahoma" w:hAnsi="Tahoma" w:cs="Tahoma"/>
                <w:sz w:val="24"/>
                <w:szCs w:val="24"/>
              </w:rPr>
            </w:pPr>
          </w:p>
        </w:tc>
        <w:tc>
          <w:tcPr>
            <w:tcW w:w="3096" w:type="dxa"/>
            <w:gridSpan w:val="2"/>
          </w:tcPr>
          <w:p w14:paraId="2FA0DBE6"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tabelul datelor de ajustare</w:t>
            </w:r>
          </w:p>
          <w:p w14:paraId="2FA0DBE7" w14:textId="77777777" w:rsidR="00F2770A" w:rsidRPr="00826133" w:rsidRDefault="00F2770A" w:rsidP="005B4E56">
            <w:pPr>
              <w:jc w:val="both"/>
              <w:rPr>
                <w:rFonts w:ascii="Tahoma" w:hAnsi="Tahoma" w:cs="Tahoma"/>
                <w:sz w:val="24"/>
                <w:szCs w:val="24"/>
              </w:rPr>
            </w:pPr>
          </w:p>
        </w:tc>
        <w:tc>
          <w:tcPr>
            <w:tcW w:w="3096" w:type="dxa"/>
            <w:gridSpan w:val="2"/>
          </w:tcPr>
          <w:p w14:paraId="2FA0DBE8" w14:textId="77777777" w:rsidR="00F2770A" w:rsidRPr="00826133" w:rsidRDefault="00F2770A" w:rsidP="005B4E56">
            <w:pPr>
              <w:jc w:val="both"/>
              <w:rPr>
                <w:rFonts w:ascii="Tahoma" w:hAnsi="Tahoma" w:cs="Tahoma"/>
                <w:sz w:val="24"/>
                <w:szCs w:val="24"/>
              </w:rPr>
            </w:pPr>
          </w:p>
        </w:tc>
      </w:tr>
      <w:tr w:rsidR="00826133" w:rsidRPr="00826133" w14:paraId="2FA0DBF2" w14:textId="77777777" w:rsidTr="005B4E56">
        <w:tc>
          <w:tcPr>
            <w:tcW w:w="2322" w:type="dxa"/>
          </w:tcPr>
          <w:p w14:paraId="2FA0DBEA" w14:textId="77777777" w:rsidR="00F2770A" w:rsidRPr="00826133" w:rsidRDefault="00F2770A" w:rsidP="005B4E56">
            <w:pPr>
              <w:jc w:val="center"/>
              <w:rPr>
                <w:rFonts w:ascii="Tahoma" w:hAnsi="Tahoma" w:cs="Tahoma"/>
                <w:b/>
                <w:sz w:val="24"/>
                <w:szCs w:val="24"/>
              </w:rPr>
            </w:pPr>
            <w:r w:rsidRPr="00826133">
              <w:rPr>
                <w:rFonts w:ascii="Tahoma" w:hAnsi="Tahoma" w:cs="Tahoma"/>
                <w:b/>
                <w:sz w:val="24"/>
                <w:szCs w:val="24"/>
              </w:rPr>
              <w:t>Valoarea coeficienţilor şi numele indicilor</w:t>
            </w:r>
          </w:p>
          <w:p w14:paraId="2FA0DBEB" w14:textId="77777777" w:rsidR="00F2770A" w:rsidRPr="00826133" w:rsidRDefault="00F2770A" w:rsidP="005B4E56">
            <w:pPr>
              <w:jc w:val="center"/>
              <w:rPr>
                <w:rFonts w:ascii="Tahoma" w:hAnsi="Tahoma" w:cs="Tahoma"/>
                <w:b/>
                <w:sz w:val="24"/>
                <w:szCs w:val="24"/>
              </w:rPr>
            </w:pPr>
          </w:p>
        </w:tc>
        <w:tc>
          <w:tcPr>
            <w:tcW w:w="2322" w:type="dxa"/>
            <w:gridSpan w:val="2"/>
          </w:tcPr>
          <w:p w14:paraId="2FA0DBEC" w14:textId="77777777" w:rsidR="00F2770A" w:rsidRPr="00826133" w:rsidRDefault="00F2770A" w:rsidP="005B4E56">
            <w:pPr>
              <w:jc w:val="center"/>
              <w:rPr>
                <w:rFonts w:ascii="Tahoma" w:hAnsi="Tahoma" w:cs="Tahoma"/>
                <w:b/>
                <w:sz w:val="24"/>
                <w:szCs w:val="24"/>
              </w:rPr>
            </w:pPr>
            <w:r w:rsidRPr="00826133">
              <w:rPr>
                <w:rFonts w:ascii="Tahoma" w:hAnsi="Tahoma" w:cs="Tahoma"/>
                <w:b/>
                <w:sz w:val="24"/>
                <w:szCs w:val="24"/>
              </w:rPr>
              <w:t>Moneda indicelui</w:t>
            </w:r>
          </w:p>
          <w:p w14:paraId="2FA0DBED" w14:textId="77777777" w:rsidR="00F2770A" w:rsidRPr="00826133" w:rsidRDefault="00F2770A" w:rsidP="005B4E56">
            <w:pPr>
              <w:jc w:val="center"/>
              <w:rPr>
                <w:rFonts w:ascii="Tahoma" w:hAnsi="Tahoma" w:cs="Tahoma"/>
                <w:b/>
                <w:sz w:val="24"/>
                <w:szCs w:val="24"/>
              </w:rPr>
            </w:pPr>
          </w:p>
        </w:tc>
        <w:tc>
          <w:tcPr>
            <w:tcW w:w="2322" w:type="dxa"/>
            <w:gridSpan w:val="2"/>
          </w:tcPr>
          <w:p w14:paraId="2FA0DBEE" w14:textId="77777777" w:rsidR="00F2770A" w:rsidRPr="00826133" w:rsidRDefault="00F2770A" w:rsidP="005B4E56">
            <w:pPr>
              <w:jc w:val="center"/>
              <w:rPr>
                <w:rFonts w:ascii="Tahoma" w:hAnsi="Tahoma" w:cs="Tahoma"/>
                <w:b/>
                <w:sz w:val="24"/>
                <w:szCs w:val="24"/>
              </w:rPr>
            </w:pPr>
            <w:r w:rsidRPr="00826133">
              <w:rPr>
                <w:rFonts w:ascii="Tahoma" w:hAnsi="Tahoma" w:cs="Tahoma"/>
                <w:b/>
                <w:sz w:val="24"/>
                <w:szCs w:val="24"/>
              </w:rPr>
              <w:t>Sursa şi definiţia indicelui</w:t>
            </w:r>
          </w:p>
          <w:p w14:paraId="2FA0DBEF" w14:textId="77777777" w:rsidR="00F2770A" w:rsidRPr="00826133" w:rsidRDefault="00F2770A" w:rsidP="005B4E56">
            <w:pPr>
              <w:jc w:val="center"/>
              <w:rPr>
                <w:rFonts w:ascii="Tahoma" w:hAnsi="Tahoma" w:cs="Tahoma"/>
                <w:b/>
                <w:sz w:val="24"/>
                <w:szCs w:val="24"/>
              </w:rPr>
            </w:pPr>
          </w:p>
        </w:tc>
        <w:tc>
          <w:tcPr>
            <w:tcW w:w="2322" w:type="dxa"/>
          </w:tcPr>
          <w:p w14:paraId="2FA0DBF0" w14:textId="77777777" w:rsidR="00F2770A" w:rsidRPr="00826133" w:rsidRDefault="00F2770A" w:rsidP="005B4E56">
            <w:pPr>
              <w:jc w:val="center"/>
              <w:rPr>
                <w:rFonts w:ascii="Tahoma" w:hAnsi="Tahoma" w:cs="Tahoma"/>
                <w:b/>
                <w:sz w:val="24"/>
                <w:szCs w:val="24"/>
              </w:rPr>
            </w:pPr>
            <w:r w:rsidRPr="00826133">
              <w:rPr>
                <w:rFonts w:ascii="Tahoma" w:hAnsi="Tahoma" w:cs="Tahoma"/>
                <w:b/>
                <w:sz w:val="24"/>
                <w:szCs w:val="24"/>
              </w:rPr>
              <w:t>Valoarea indicelui la o dată specificată (vezi nota)</w:t>
            </w:r>
          </w:p>
          <w:p w14:paraId="2FA0DBF1" w14:textId="77777777" w:rsidR="00F2770A" w:rsidRPr="00826133" w:rsidRDefault="00F2770A" w:rsidP="005B4E56">
            <w:pPr>
              <w:jc w:val="center"/>
              <w:rPr>
                <w:rFonts w:ascii="Tahoma" w:hAnsi="Tahoma" w:cs="Tahoma"/>
                <w:b/>
                <w:sz w:val="24"/>
                <w:szCs w:val="24"/>
              </w:rPr>
            </w:pPr>
          </w:p>
        </w:tc>
      </w:tr>
      <w:tr w:rsidR="00826133" w:rsidRPr="00826133" w14:paraId="2FA0DBFB" w14:textId="77777777" w:rsidTr="005B4E56">
        <w:tc>
          <w:tcPr>
            <w:tcW w:w="2322" w:type="dxa"/>
          </w:tcPr>
          <w:p w14:paraId="2FA0DBF3"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(1)</w:t>
            </w:r>
          </w:p>
          <w:p w14:paraId="2FA0DBF4" w14:textId="77777777" w:rsidR="00F2770A" w:rsidRPr="00826133" w:rsidRDefault="00F2770A" w:rsidP="005B4E56">
            <w:pPr>
              <w:jc w:val="both"/>
              <w:rPr>
                <w:rFonts w:ascii="Tahoma" w:hAnsi="Tahoma" w:cs="Tahoma"/>
                <w:sz w:val="24"/>
                <w:szCs w:val="24"/>
              </w:rPr>
            </w:pPr>
          </w:p>
        </w:tc>
        <w:tc>
          <w:tcPr>
            <w:tcW w:w="2322" w:type="dxa"/>
            <w:gridSpan w:val="2"/>
          </w:tcPr>
          <w:p w14:paraId="2FA0DBF5"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(2)</w:t>
            </w:r>
          </w:p>
          <w:p w14:paraId="2FA0DBF6" w14:textId="77777777" w:rsidR="00F2770A" w:rsidRPr="00826133" w:rsidRDefault="00F2770A" w:rsidP="005B4E56">
            <w:pPr>
              <w:jc w:val="both"/>
              <w:rPr>
                <w:rFonts w:ascii="Tahoma" w:hAnsi="Tahoma" w:cs="Tahoma"/>
                <w:sz w:val="24"/>
                <w:szCs w:val="24"/>
              </w:rPr>
            </w:pPr>
          </w:p>
        </w:tc>
        <w:tc>
          <w:tcPr>
            <w:tcW w:w="2322" w:type="dxa"/>
            <w:gridSpan w:val="2"/>
          </w:tcPr>
          <w:p w14:paraId="2FA0DBF7"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(3)</w:t>
            </w:r>
          </w:p>
          <w:p w14:paraId="2FA0DBF8" w14:textId="77777777" w:rsidR="00F2770A" w:rsidRPr="00826133" w:rsidRDefault="00F2770A" w:rsidP="005B4E56">
            <w:pPr>
              <w:jc w:val="both"/>
              <w:rPr>
                <w:rFonts w:ascii="Tahoma" w:hAnsi="Tahoma" w:cs="Tahoma"/>
                <w:sz w:val="24"/>
                <w:szCs w:val="24"/>
              </w:rPr>
            </w:pPr>
          </w:p>
        </w:tc>
        <w:tc>
          <w:tcPr>
            <w:tcW w:w="2322" w:type="dxa"/>
          </w:tcPr>
          <w:p w14:paraId="2FA0DBF9"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(4)</w:t>
            </w:r>
          </w:p>
          <w:p w14:paraId="2FA0DBFA" w14:textId="77777777" w:rsidR="00F2770A" w:rsidRPr="00826133" w:rsidRDefault="00F2770A" w:rsidP="005B4E56">
            <w:pPr>
              <w:jc w:val="both"/>
              <w:rPr>
                <w:rFonts w:ascii="Tahoma" w:hAnsi="Tahoma" w:cs="Tahoma"/>
                <w:sz w:val="24"/>
                <w:szCs w:val="24"/>
              </w:rPr>
            </w:pPr>
          </w:p>
        </w:tc>
      </w:tr>
      <w:tr w:rsidR="00826133" w:rsidRPr="00826133" w14:paraId="2FA0DC07" w14:textId="77777777" w:rsidTr="005B4E56">
        <w:trPr>
          <w:trHeight w:val="1478"/>
        </w:trPr>
        <w:tc>
          <w:tcPr>
            <w:tcW w:w="9288" w:type="dxa"/>
            <w:gridSpan w:val="6"/>
          </w:tcPr>
          <w:p w14:paraId="2FA0DBFC" w14:textId="77777777" w:rsidR="00F2770A" w:rsidRPr="00826133" w:rsidRDefault="00F2770A" w:rsidP="005B4E56">
            <w:pPr>
              <w:jc w:val="both"/>
              <w:rPr>
                <w:rFonts w:ascii="Tahoma" w:hAnsi="Tahoma" w:cs="Tahoma"/>
                <w:sz w:val="24"/>
                <w:szCs w:val="24"/>
              </w:rPr>
            </w:pPr>
          </w:p>
          <w:p w14:paraId="2FA0DBFD"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t> formula:</w:t>
            </w:r>
          </w:p>
          <w:p w14:paraId="2FA0DBFE" w14:textId="77777777" w:rsidR="00F2770A" w:rsidRPr="00826133" w:rsidRDefault="00F2770A" w:rsidP="00F2770A">
            <w:pPr>
              <w:jc w:val="center"/>
              <w:rPr>
                <w:rFonts w:ascii="Tahoma" w:hAnsi="Tahoma" w:cs="Tahoma"/>
                <w:b/>
                <w:sz w:val="24"/>
                <w:szCs w:val="24"/>
              </w:rPr>
            </w:pPr>
            <w:r w:rsidRPr="00826133">
              <w:rPr>
                <w:rFonts w:ascii="Tahoma" w:hAnsi="Tahoma" w:cs="Tahoma"/>
                <w:b/>
                <w:sz w:val="24"/>
                <w:szCs w:val="24"/>
              </w:rPr>
              <w:t>An = av + (1 - av) * In/Io,</w:t>
            </w:r>
          </w:p>
          <w:p w14:paraId="2FA0DBFF" w14:textId="77777777" w:rsidR="00F2770A" w:rsidRPr="00826133" w:rsidRDefault="00F2770A" w:rsidP="00F2770A">
            <w:pPr>
              <w:jc w:val="both"/>
              <w:rPr>
                <w:rFonts w:ascii="Tahoma" w:hAnsi="Tahoma" w:cs="Tahoma"/>
                <w:sz w:val="24"/>
                <w:szCs w:val="24"/>
              </w:rPr>
            </w:pPr>
          </w:p>
          <w:p w14:paraId="2FA0DC00"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t>    unde</w:t>
            </w:r>
          </w:p>
          <w:p w14:paraId="2FA0DC01" w14:textId="77777777" w:rsidR="00F2770A" w:rsidRPr="00826133" w:rsidRDefault="00F2770A" w:rsidP="00F2770A">
            <w:pPr>
              <w:jc w:val="both"/>
              <w:rPr>
                <w:rFonts w:ascii="Tahoma" w:hAnsi="Tahoma" w:cs="Tahoma"/>
                <w:sz w:val="24"/>
                <w:szCs w:val="24"/>
              </w:rPr>
            </w:pPr>
          </w:p>
          <w:p w14:paraId="2FA0DC02"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t>- "</w:t>
            </w:r>
            <w:r w:rsidRPr="00826133">
              <w:rPr>
                <w:rFonts w:ascii="Tahoma" w:hAnsi="Tahoma" w:cs="Tahoma"/>
                <w:b/>
                <w:sz w:val="24"/>
                <w:szCs w:val="24"/>
              </w:rPr>
              <w:t>An</w:t>
            </w:r>
            <w:r w:rsidRPr="00826133">
              <w:rPr>
                <w:rFonts w:ascii="Tahoma" w:hAnsi="Tahoma" w:cs="Tahoma"/>
                <w:sz w:val="24"/>
                <w:szCs w:val="24"/>
              </w:rPr>
              <w:t>" este coeficientul de ajustare care urmează a fi aplicat valorii de contract estimate pentru lucrările realizate în luna "n" (sumele aferente punctului (a) din subclauza 50.1 [Situaţia de Lucrări], exclusiv lucrările evaluate pe baza Costului sau a preţurilor curente);</w:t>
            </w:r>
          </w:p>
          <w:p w14:paraId="2FA0DC03"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t>- "</w:t>
            </w:r>
            <w:r w:rsidRPr="00826133">
              <w:rPr>
                <w:rFonts w:ascii="Tahoma" w:hAnsi="Tahoma" w:cs="Tahoma"/>
                <w:b/>
                <w:sz w:val="24"/>
                <w:szCs w:val="24"/>
              </w:rPr>
              <w:t>av</w:t>
            </w:r>
            <w:r w:rsidRPr="00826133">
              <w:rPr>
                <w:rFonts w:ascii="Tahoma" w:hAnsi="Tahoma" w:cs="Tahoma"/>
                <w:sz w:val="24"/>
                <w:szCs w:val="24"/>
              </w:rPr>
              <w:t>" este valoarea procentuală a plăţii în avans faţă de Preţul Contractului;</w:t>
            </w:r>
          </w:p>
          <w:p w14:paraId="2FA0DC04" w14:textId="0AA06BE8" w:rsidR="00F2770A" w:rsidRPr="00826133" w:rsidRDefault="00F2770A" w:rsidP="00F2770A">
            <w:pPr>
              <w:jc w:val="both"/>
              <w:rPr>
                <w:rFonts w:ascii="Tahoma" w:hAnsi="Tahoma" w:cs="Tahoma"/>
                <w:sz w:val="24"/>
                <w:szCs w:val="24"/>
              </w:rPr>
            </w:pPr>
            <w:r w:rsidRPr="00826133">
              <w:rPr>
                <w:rFonts w:ascii="Tahoma" w:hAnsi="Tahoma" w:cs="Tahoma"/>
                <w:sz w:val="24"/>
                <w:szCs w:val="24"/>
              </w:rPr>
              <w:t>- "</w:t>
            </w:r>
            <w:r w:rsidRPr="00826133">
              <w:rPr>
                <w:rFonts w:ascii="Tahoma" w:hAnsi="Tahoma" w:cs="Tahoma"/>
                <w:b/>
                <w:sz w:val="24"/>
                <w:szCs w:val="24"/>
              </w:rPr>
              <w:t>In</w:t>
            </w:r>
            <w:r w:rsidRPr="00826133">
              <w:rPr>
                <w:rFonts w:ascii="Tahoma" w:hAnsi="Tahoma" w:cs="Tahoma"/>
                <w:sz w:val="24"/>
                <w:szCs w:val="24"/>
              </w:rPr>
              <w:t xml:space="preserve">" este indicele de cost în construcţii - total publicat de Institutul Naţional de Statistică în Buletinul Statistic de Preţuri, la tabelul 15, aplicabil la data cu 60 de zile înainte de ultima zi a lunii "n". </w:t>
            </w:r>
          </w:p>
          <w:p w14:paraId="2FA0DC05"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t>- "</w:t>
            </w:r>
            <w:r w:rsidRPr="00826133">
              <w:rPr>
                <w:rFonts w:ascii="Tahoma" w:hAnsi="Tahoma" w:cs="Tahoma"/>
                <w:b/>
                <w:sz w:val="24"/>
                <w:szCs w:val="24"/>
              </w:rPr>
              <w:t>Io</w:t>
            </w:r>
            <w:r w:rsidRPr="00826133">
              <w:rPr>
                <w:rFonts w:ascii="Tahoma" w:hAnsi="Tahoma" w:cs="Tahoma"/>
                <w:sz w:val="24"/>
                <w:szCs w:val="24"/>
              </w:rPr>
              <w:t>" este indicele de cost în construcţii - total, aplicabil la Data de Referinţă.</w:t>
            </w:r>
          </w:p>
          <w:p w14:paraId="2FA0DC06" w14:textId="77777777" w:rsidR="00F2770A" w:rsidRPr="00826133" w:rsidRDefault="00F2770A" w:rsidP="005B4E56">
            <w:pPr>
              <w:jc w:val="both"/>
              <w:rPr>
                <w:rFonts w:ascii="Tahoma" w:hAnsi="Tahoma" w:cs="Tahoma"/>
                <w:sz w:val="24"/>
                <w:szCs w:val="24"/>
              </w:rPr>
            </w:pPr>
          </w:p>
        </w:tc>
      </w:tr>
      <w:tr w:rsidR="00826133" w:rsidRPr="00826133" w14:paraId="2FA0DC09" w14:textId="77777777" w:rsidTr="005B4E56">
        <w:tc>
          <w:tcPr>
            <w:tcW w:w="9288" w:type="dxa"/>
            <w:gridSpan w:val="6"/>
          </w:tcPr>
          <w:p w14:paraId="2FA0DC08" w14:textId="77777777" w:rsidR="00F2770A" w:rsidRPr="00826133" w:rsidRDefault="00F2770A" w:rsidP="00F2770A">
            <w:pPr>
              <w:jc w:val="both"/>
              <w:rPr>
                <w:rFonts w:ascii="Tahoma" w:hAnsi="Tahoma" w:cs="Tahoma"/>
                <w:sz w:val="24"/>
                <w:szCs w:val="24"/>
              </w:rPr>
            </w:pPr>
          </w:p>
        </w:tc>
      </w:tr>
      <w:tr w:rsidR="00826133" w:rsidRPr="00826133" w14:paraId="2FA0DC0C" w14:textId="77777777" w:rsidTr="005B4E56">
        <w:tc>
          <w:tcPr>
            <w:tcW w:w="9288" w:type="dxa"/>
            <w:gridSpan w:val="6"/>
          </w:tcPr>
          <w:p w14:paraId="2FA0DC0A" w14:textId="77777777" w:rsidR="00F2770A" w:rsidRPr="00826133" w:rsidRDefault="00F2770A" w:rsidP="005B4E56">
            <w:pPr>
              <w:jc w:val="both"/>
              <w:rPr>
                <w:rFonts w:ascii="Tahoma" w:hAnsi="Tahoma" w:cs="Tahoma"/>
                <w:b/>
                <w:sz w:val="24"/>
                <w:szCs w:val="24"/>
              </w:rPr>
            </w:pPr>
            <w:r w:rsidRPr="00826133">
              <w:rPr>
                <w:rFonts w:ascii="Tahoma" w:hAnsi="Tahoma" w:cs="Tahoma"/>
                <w:b/>
                <w:sz w:val="24"/>
                <w:szCs w:val="24"/>
              </w:rPr>
              <w:t>Clauza 49 - Măsurare, evaluări şi Sume Provizionate</w:t>
            </w:r>
          </w:p>
          <w:p w14:paraId="2FA0DC0B" w14:textId="77777777" w:rsidR="00F2770A" w:rsidRPr="00826133" w:rsidRDefault="00F2770A" w:rsidP="005B4E56">
            <w:pPr>
              <w:jc w:val="both"/>
              <w:rPr>
                <w:rFonts w:ascii="Tahoma" w:hAnsi="Tahoma" w:cs="Tahoma"/>
                <w:sz w:val="24"/>
                <w:szCs w:val="24"/>
              </w:rPr>
            </w:pPr>
          </w:p>
        </w:tc>
      </w:tr>
      <w:tr w:rsidR="00826133" w:rsidRPr="00826133" w14:paraId="2FA0DC13" w14:textId="77777777" w:rsidTr="005B4E56">
        <w:tc>
          <w:tcPr>
            <w:tcW w:w="3096" w:type="dxa"/>
            <w:gridSpan w:val="2"/>
            <w:vMerge w:val="restart"/>
          </w:tcPr>
          <w:p w14:paraId="2FA0DC0D" w14:textId="77777777" w:rsidR="001F4D66" w:rsidRPr="00826133" w:rsidRDefault="001F4D66" w:rsidP="005B4E56">
            <w:pPr>
              <w:jc w:val="both"/>
              <w:rPr>
                <w:rFonts w:ascii="Tahoma" w:hAnsi="Tahoma" w:cs="Tahoma"/>
                <w:sz w:val="24"/>
                <w:szCs w:val="24"/>
              </w:rPr>
            </w:pPr>
            <w:r w:rsidRPr="00826133">
              <w:rPr>
                <w:rFonts w:ascii="Tahoma" w:hAnsi="Tahoma" w:cs="Tahoma"/>
                <w:sz w:val="24"/>
                <w:szCs w:val="24"/>
              </w:rPr>
              <w:t>49.3</w:t>
            </w:r>
          </w:p>
          <w:p w14:paraId="2FA0DC0E" w14:textId="77777777" w:rsidR="001F4D66" w:rsidRPr="00826133" w:rsidRDefault="001F4D66" w:rsidP="005B4E56">
            <w:pPr>
              <w:jc w:val="both"/>
              <w:rPr>
                <w:rFonts w:ascii="Tahoma" w:hAnsi="Tahoma" w:cs="Tahoma"/>
                <w:sz w:val="24"/>
                <w:szCs w:val="24"/>
              </w:rPr>
            </w:pPr>
          </w:p>
        </w:tc>
        <w:tc>
          <w:tcPr>
            <w:tcW w:w="3096" w:type="dxa"/>
            <w:gridSpan w:val="2"/>
          </w:tcPr>
          <w:p w14:paraId="2FA0DC0F" w14:textId="77777777" w:rsidR="001F4D66" w:rsidRPr="00826133" w:rsidRDefault="001F4D66" w:rsidP="005B4E56">
            <w:pPr>
              <w:jc w:val="both"/>
              <w:rPr>
                <w:rFonts w:ascii="Tahoma" w:hAnsi="Tahoma" w:cs="Tahoma"/>
                <w:sz w:val="24"/>
                <w:szCs w:val="24"/>
              </w:rPr>
            </w:pPr>
            <w:r w:rsidRPr="00826133">
              <w:rPr>
                <w:rFonts w:ascii="Tahoma" w:hAnsi="Tahoma" w:cs="Tahoma"/>
                <w:sz w:val="24"/>
                <w:szCs w:val="24"/>
              </w:rPr>
              <w:t>sumă pentru cheltuielile indirecte şi profit</w:t>
            </w:r>
          </w:p>
          <w:p w14:paraId="2FA0DC10" w14:textId="77777777" w:rsidR="001F4D66" w:rsidRPr="00826133" w:rsidRDefault="001F4D66" w:rsidP="005B4E56">
            <w:pPr>
              <w:jc w:val="both"/>
              <w:rPr>
                <w:rFonts w:ascii="Tahoma" w:hAnsi="Tahoma" w:cs="Tahoma"/>
                <w:sz w:val="24"/>
                <w:szCs w:val="24"/>
              </w:rPr>
            </w:pPr>
          </w:p>
        </w:tc>
        <w:tc>
          <w:tcPr>
            <w:tcW w:w="3096" w:type="dxa"/>
            <w:gridSpan w:val="2"/>
          </w:tcPr>
          <w:p w14:paraId="2FA0DC11" w14:textId="12009125" w:rsidR="001F4D66" w:rsidRPr="00826133" w:rsidRDefault="001F4D66" w:rsidP="005B4E56">
            <w:pPr>
              <w:jc w:val="both"/>
              <w:rPr>
                <w:rFonts w:ascii="Tahoma" w:hAnsi="Tahoma" w:cs="Tahoma"/>
                <w:sz w:val="24"/>
                <w:szCs w:val="24"/>
              </w:rPr>
            </w:pPr>
            <w:r w:rsidRPr="00826133">
              <w:rPr>
                <w:rFonts w:ascii="Tahoma" w:hAnsi="Tahoma" w:cs="Tahoma"/>
                <w:sz w:val="24"/>
                <w:szCs w:val="24"/>
              </w:rPr>
              <w:t>5% din sumele reale plătite (sau care trebuie plătite) de către Antreprenor</w:t>
            </w:r>
          </w:p>
          <w:p w14:paraId="3ACD059E" w14:textId="665D5BAF" w:rsidR="001F4D66" w:rsidRPr="00826133" w:rsidRDefault="001F4D66" w:rsidP="005B4E56">
            <w:pPr>
              <w:jc w:val="both"/>
              <w:rPr>
                <w:rFonts w:ascii="Tahoma" w:hAnsi="Tahoma" w:cs="Tahoma"/>
                <w:sz w:val="24"/>
                <w:szCs w:val="24"/>
              </w:rPr>
            </w:pPr>
          </w:p>
          <w:p w14:paraId="269327E3" w14:textId="77777777" w:rsidR="001F4D66" w:rsidRPr="00826133" w:rsidRDefault="001F4D66" w:rsidP="005B4E56">
            <w:pPr>
              <w:jc w:val="both"/>
              <w:rPr>
                <w:rFonts w:ascii="Tahoma" w:hAnsi="Tahoma" w:cs="Tahoma"/>
                <w:sz w:val="24"/>
                <w:szCs w:val="24"/>
              </w:rPr>
            </w:pPr>
          </w:p>
          <w:p w14:paraId="2FA0DC12" w14:textId="77777777" w:rsidR="001F4D66" w:rsidRPr="00826133" w:rsidRDefault="001F4D66" w:rsidP="005B4E56">
            <w:pPr>
              <w:jc w:val="both"/>
              <w:rPr>
                <w:rFonts w:ascii="Tahoma" w:hAnsi="Tahoma" w:cs="Tahoma"/>
                <w:sz w:val="24"/>
                <w:szCs w:val="24"/>
              </w:rPr>
            </w:pPr>
            <w:r w:rsidRPr="00826133">
              <w:rPr>
                <w:rFonts w:ascii="Tahoma" w:hAnsi="Tahoma" w:cs="Tahoma"/>
                <w:sz w:val="24"/>
                <w:szCs w:val="24"/>
              </w:rPr>
              <w:t> </w:t>
            </w:r>
          </w:p>
        </w:tc>
      </w:tr>
      <w:tr w:rsidR="00826133" w:rsidRPr="00826133" w14:paraId="12A70482" w14:textId="77777777" w:rsidTr="005B4E56">
        <w:tc>
          <w:tcPr>
            <w:tcW w:w="3096" w:type="dxa"/>
            <w:gridSpan w:val="2"/>
            <w:vMerge/>
          </w:tcPr>
          <w:p w14:paraId="276F36FE" w14:textId="77777777" w:rsidR="001F4D66" w:rsidRPr="00826133" w:rsidRDefault="001F4D66" w:rsidP="005B4E56">
            <w:pPr>
              <w:jc w:val="both"/>
              <w:rPr>
                <w:rFonts w:ascii="Tahoma" w:hAnsi="Tahoma" w:cs="Tahoma"/>
                <w:sz w:val="24"/>
                <w:szCs w:val="24"/>
              </w:rPr>
            </w:pPr>
          </w:p>
        </w:tc>
        <w:tc>
          <w:tcPr>
            <w:tcW w:w="3096" w:type="dxa"/>
            <w:gridSpan w:val="2"/>
          </w:tcPr>
          <w:p w14:paraId="709D70F5" w14:textId="553E8088" w:rsidR="001F4D66" w:rsidRPr="00826133" w:rsidRDefault="001F4D66" w:rsidP="005B4E56">
            <w:pPr>
              <w:jc w:val="both"/>
              <w:rPr>
                <w:rFonts w:ascii="Tahoma" w:hAnsi="Tahoma" w:cs="Tahoma"/>
                <w:sz w:val="24"/>
                <w:szCs w:val="24"/>
              </w:rPr>
            </w:pPr>
            <w:r w:rsidRPr="00826133">
              <w:rPr>
                <w:rFonts w:ascii="Tahoma" w:hAnsi="Tahoma" w:cs="Tahoma"/>
                <w:sz w:val="24"/>
                <w:szCs w:val="24"/>
              </w:rPr>
              <w:t>Sume provizionate</w:t>
            </w:r>
          </w:p>
        </w:tc>
        <w:tc>
          <w:tcPr>
            <w:tcW w:w="3096" w:type="dxa"/>
            <w:gridSpan w:val="2"/>
          </w:tcPr>
          <w:p w14:paraId="63035A2B" w14:textId="2F842717" w:rsidR="001F4D66" w:rsidRPr="00826133" w:rsidRDefault="009C3180" w:rsidP="005B4E56">
            <w:pPr>
              <w:jc w:val="both"/>
              <w:rPr>
                <w:rFonts w:ascii="Tahoma" w:hAnsi="Tahoma" w:cs="Tahoma"/>
                <w:sz w:val="24"/>
                <w:szCs w:val="24"/>
              </w:rPr>
            </w:pPr>
            <w:r w:rsidRPr="00826133">
              <w:rPr>
                <w:rFonts w:ascii="Tahoma" w:hAnsi="Tahoma" w:cs="Tahoma"/>
                <w:sz w:val="24"/>
                <w:szCs w:val="24"/>
              </w:rPr>
              <w:t>Nu sunt sume provizionate</w:t>
            </w:r>
          </w:p>
        </w:tc>
      </w:tr>
      <w:tr w:rsidR="00826133" w:rsidRPr="00826133" w14:paraId="2FA0DC16" w14:textId="77777777" w:rsidTr="005B4E56">
        <w:tc>
          <w:tcPr>
            <w:tcW w:w="9288" w:type="dxa"/>
            <w:gridSpan w:val="6"/>
          </w:tcPr>
          <w:p w14:paraId="2FA0DC14" w14:textId="77777777" w:rsidR="00F2770A" w:rsidRPr="00826133" w:rsidRDefault="00F2770A" w:rsidP="005B4E56">
            <w:pPr>
              <w:jc w:val="both"/>
              <w:rPr>
                <w:rFonts w:ascii="Tahoma" w:hAnsi="Tahoma" w:cs="Tahoma"/>
                <w:b/>
                <w:sz w:val="24"/>
                <w:szCs w:val="24"/>
              </w:rPr>
            </w:pPr>
            <w:r w:rsidRPr="00826133">
              <w:rPr>
                <w:rFonts w:ascii="Tahoma" w:hAnsi="Tahoma" w:cs="Tahoma"/>
                <w:b/>
                <w:sz w:val="24"/>
                <w:szCs w:val="24"/>
              </w:rPr>
              <w:t>Clauza 50 - Plăţi</w:t>
            </w:r>
          </w:p>
          <w:p w14:paraId="2FA0DC15" w14:textId="77777777" w:rsidR="00F2770A" w:rsidRPr="00826133" w:rsidRDefault="00F2770A" w:rsidP="005B4E56">
            <w:pPr>
              <w:jc w:val="both"/>
              <w:rPr>
                <w:rFonts w:ascii="Tahoma" w:hAnsi="Tahoma" w:cs="Tahoma"/>
                <w:sz w:val="24"/>
                <w:szCs w:val="24"/>
              </w:rPr>
            </w:pPr>
          </w:p>
        </w:tc>
      </w:tr>
      <w:tr w:rsidR="00826133" w:rsidRPr="00826133" w14:paraId="2FA0DC1D" w14:textId="77777777" w:rsidTr="005B4E56">
        <w:tc>
          <w:tcPr>
            <w:tcW w:w="3096" w:type="dxa"/>
            <w:gridSpan w:val="2"/>
          </w:tcPr>
          <w:p w14:paraId="2FA0DC17"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50.2 a)</w:t>
            </w:r>
          </w:p>
          <w:p w14:paraId="2FA0DC18" w14:textId="77777777" w:rsidR="00F2770A" w:rsidRPr="00826133" w:rsidRDefault="00F2770A" w:rsidP="005B4E56">
            <w:pPr>
              <w:jc w:val="both"/>
              <w:rPr>
                <w:rFonts w:ascii="Tahoma" w:hAnsi="Tahoma" w:cs="Tahoma"/>
                <w:sz w:val="24"/>
                <w:szCs w:val="24"/>
              </w:rPr>
            </w:pPr>
          </w:p>
        </w:tc>
        <w:tc>
          <w:tcPr>
            <w:tcW w:w="3096" w:type="dxa"/>
            <w:gridSpan w:val="2"/>
          </w:tcPr>
          <w:p w14:paraId="2FA0DC19"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lista Echipamentelor şi Materialelor pentru plată la aducerea lor pe Şantier sau în alt loc aprobat de Supervizor</w:t>
            </w:r>
          </w:p>
          <w:p w14:paraId="2FA0DC1A" w14:textId="77777777" w:rsidR="00F2770A" w:rsidRPr="00826133" w:rsidRDefault="00F2770A" w:rsidP="005B4E56">
            <w:pPr>
              <w:jc w:val="both"/>
              <w:rPr>
                <w:rFonts w:ascii="Tahoma" w:hAnsi="Tahoma" w:cs="Tahoma"/>
                <w:sz w:val="24"/>
                <w:szCs w:val="24"/>
              </w:rPr>
            </w:pPr>
          </w:p>
        </w:tc>
        <w:tc>
          <w:tcPr>
            <w:tcW w:w="3096" w:type="dxa"/>
            <w:gridSpan w:val="2"/>
          </w:tcPr>
          <w:p w14:paraId="722A26D5" w14:textId="77777777" w:rsidR="00864DFB" w:rsidRPr="00826133" w:rsidRDefault="00F2770A" w:rsidP="00864DFB">
            <w:pPr>
              <w:tabs>
                <w:tab w:val="left" w:pos="0"/>
              </w:tabs>
              <w:autoSpaceDE w:val="0"/>
              <w:autoSpaceDN w:val="0"/>
              <w:jc w:val="both"/>
              <w:rPr>
                <w:rFonts w:ascii="Tahoma" w:eastAsia="Verdana" w:hAnsi="Tahoma" w:cs="Tahoma"/>
                <w:sz w:val="24"/>
                <w:szCs w:val="24"/>
                <w:highlight w:val="yellow"/>
                <w:lang w:eastAsia="ro-RO"/>
              </w:rPr>
            </w:pPr>
            <w:r w:rsidRPr="00826133">
              <w:rPr>
                <w:rFonts w:ascii="Tahoma" w:hAnsi="Tahoma" w:cs="Tahoma"/>
                <w:sz w:val="24"/>
                <w:szCs w:val="24"/>
              </w:rPr>
              <w:t> </w:t>
            </w:r>
            <w:r w:rsidR="00864DFB" w:rsidRPr="00826133">
              <w:rPr>
                <w:rFonts w:ascii="Tahoma" w:eastAsia="Verdana" w:hAnsi="Tahoma" w:cs="Tahoma"/>
                <w:sz w:val="24"/>
                <w:szCs w:val="24"/>
                <w:lang w:eastAsia="ro-RO"/>
              </w:rPr>
              <w:t>Ciment; balast; nisip; bitum; emulsie cationică; agregate pentru îmbrăcăminţi asfaltice; betoane; borduri de beton; armături; grinzi prefabricate; parapete metalic de protecţie; rosturi de dilatatie; indicatoare rutiere; vopsea pentru marcaje rutiere; geocompozit antifisură; fibre de celuloză; piatra sparta,, elemente prefabricate.</w:t>
            </w:r>
          </w:p>
          <w:p w14:paraId="2FA0DC1C" w14:textId="56209EFB" w:rsidR="00F2770A" w:rsidRPr="00826133" w:rsidRDefault="00F2770A" w:rsidP="000F01F8">
            <w:pPr>
              <w:jc w:val="center"/>
              <w:rPr>
                <w:rFonts w:ascii="Tahoma" w:hAnsi="Tahoma" w:cs="Tahoma"/>
                <w:sz w:val="24"/>
                <w:szCs w:val="24"/>
              </w:rPr>
            </w:pPr>
          </w:p>
        </w:tc>
      </w:tr>
      <w:tr w:rsidR="00826133" w:rsidRPr="00826133" w14:paraId="2FA0DC27" w14:textId="77777777" w:rsidTr="005B4E56">
        <w:tc>
          <w:tcPr>
            <w:tcW w:w="3096" w:type="dxa"/>
            <w:gridSpan w:val="2"/>
          </w:tcPr>
          <w:p w14:paraId="2FA0DC1E"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50.3</w:t>
            </w:r>
          </w:p>
          <w:p w14:paraId="2FA0DC1F" w14:textId="77777777" w:rsidR="00F2770A" w:rsidRPr="00826133" w:rsidRDefault="00F2770A" w:rsidP="005B4E56">
            <w:pPr>
              <w:jc w:val="both"/>
              <w:rPr>
                <w:rFonts w:ascii="Tahoma" w:hAnsi="Tahoma" w:cs="Tahoma"/>
                <w:sz w:val="24"/>
                <w:szCs w:val="24"/>
              </w:rPr>
            </w:pPr>
          </w:p>
        </w:tc>
        <w:tc>
          <w:tcPr>
            <w:tcW w:w="3096" w:type="dxa"/>
            <w:gridSpan w:val="2"/>
          </w:tcPr>
          <w:p w14:paraId="2FA0DC20"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valoarea unor obligaţii neîndeplinite sau nerespectate</w:t>
            </w:r>
          </w:p>
          <w:p w14:paraId="2FA0DC21" w14:textId="77777777" w:rsidR="00F2770A" w:rsidRPr="00826133" w:rsidRDefault="00F2770A" w:rsidP="005B4E56">
            <w:pPr>
              <w:jc w:val="both"/>
              <w:rPr>
                <w:rFonts w:ascii="Tahoma" w:hAnsi="Tahoma" w:cs="Tahoma"/>
                <w:sz w:val="24"/>
                <w:szCs w:val="24"/>
              </w:rPr>
            </w:pPr>
          </w:p>
        </w:tc>
        <w:tc>
          <w:tcPr>
            <w:tcW w:w="3096" w:type="dxa"/>
            <w:gridSpan w:val="2"/>
          </w:tcPr>
          <w:p w14:paraId="2FA0DC22" w14:textId="41C4E7BC" w:rsidR="00F2770A" w:rsidRPr="00826133" w:rsidRDefault="00F2770A" w:rsidP="005B4E56">
            <w:pPr>
              <w:jc w:val="both"/>
              <w:rPr>
                <w:rFonts w:ascii="Tahoma" w:hAnsi="Tahoma" w:cs="Tahoma"/>
                <w:sz w:val="24"/>
                <w:szCs w:val="24"/>
              </w:rPr>
            </w:pPr>
            <w:r w:rsidRPr="00826133">
              <w:rPr>
                <w:rFonts w:ascii="Tahoma" w:hAnsi="Tahoma" w:cs="Tahoma"/>
                <w:sz w:val="24"/>
                <w:szCs w:val="24"/>
              </w:rPr>
              <w:t xml:space="preserve">înlocuirea personalului cheie al Antreprenorului fără respectarea prevederilor subclauzelor 14.3 şi/sau 14.4: </w:t>
            </w:r>
            <w:r w:rsidR="00170FDF" w:rsidRPr="00826133">
              <w:rPr>
                <w:rFonts w:ascii="Tahoma" w:hAnsi="Tahoma" w:cs="Tahoma"/>
                <w:sz w:val="24"/>
                <w:szCs w:val="24"/>
              </w:rPr>
              <w:t>5</w:t>
            </w:r>
            <w:r w:rsidRPr="00826133">
              <w:rPr>
                <w:rFonts w:ascii="Tahoma" w:hAnsi="Tahoma" w:cs="Tahoma"/>
                <w:sz w:val="24"/>
                <w:szCs w:val="24"/>
              </w:rPr>
              <w:t>.000 lei pe eveniment</w:t>
            </w:r>
          </w:p>
          <w:p w14:paraId="2FA0DC23"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nerespectarea prevederilor subclauzei 27.2: 5.000 lei pe zi</w:t>
            </w:r>
          </w:p>
          <w:p w14:paraId="2FA0DC24" w14:textId="5A83C033" w:rsidR="00F2770A" w:rsidRPr="00826133" w:rsidRDefault="00F2770A" w:rsidP="005B4E56">
            <w:pPr>
              <w:jc w:val="both"/>
              <w:rPr>
                <w:rFonts w:ascii="Tahoma" w:hAnsi="Tahoma" w:cs="Tahoma"/>
                <w:sz w:val="24"/>
                <w:szCs w:val="24"/>
              </w:rPr>
            </w:pPr>
            <w:r w:rsidRPr="00826133">
              <w:rPr>
                <w:rFonts w:ascii="Tahoma" w:hAnsi="Tahoma" w:cs="Tahoma"/>
                <w:sz w:val="24"/>
                <w:szCs w:val="24"/>
              </w:rPr>
              <w:t xml:space="preserve">nerespectarea prevederilor subclauzei 27.3: </w:t>
            </w:r>
            <w:r w:rsidR="00264AC1" w:rsidRPr="00826133">
              <w:rPr>
                <w:rFonts w:ascii="Tahoma" w:hAnsi="Tahoma" w:cs="Tahoma"/>
                <w:sz w:val="24"/>
                <w:szCs w:val="24"/>
              </w:rPr>
              <w:t>5</w:t>
            </w:r>
            <w:r w:rsidRPr="00826133">
              <w:rPr>
                <w:rFonts w:ascii="Tahoma" w:hAnsi="Tahoma" w:cs="Tahoma"/>
                <w:sz w:val="24"/>
                <w:szCs w:val="24"/>
              </w:rPr>
              <w:t>.000 lei pe zi</w:t>
            </w:r>
          </w:p>
          <w:p w14:paraId="2FA0DC25" w14:textId="19811C09" w:rsidR="00F2770A" w:rsidRPr="00826133" w:rsidRDefault="00F2770A" w:rsidP="005B4E56">
            <w:pPr>
              <w:jc w:val="both"/>
              <w:rPr>
                <w:rFonts w:ascii="Tahoma" w:hAnsi="Tahoma" w:cs="Tahoma"/>
                <w:sz w:val="24"/>
                <w:szCs w:val="24"/>
              </w:rPr>
            </w:pPr>
            <w:r w:rsidRPr="00826133">
              <w:rPr>
                <w:rFonts w:ascii="Tahoma" w:hAnsi="Tahoma" w:cs="Tahoma"/>
                <w:sz w:val="24"/>
                <w:szCs w:val="24"/>
              </w:rPr>
              <w:t xml:space="preserve">nerespectarea prevederilor </w:t>
            </w:r>
            <w:r w:rsidRPr="00826133">
              <w:rPr>
                <w:rFonts w:ascii="Tahoma" w:hAnsi="Tahoma" w:cs="Tahoma"/>
                <w:sz w:val="24"/>
                <w:szCs w:val="24"/>
              </w:rPr>
              <w:lastRenderedPageBreak/>
              <w:t xml:space="preserve">subclauzei 30.1: </w:t>
            </w:r>
            <w:r w:rsidR="00264AC1" w:rsidRPr="00826133">
              <w:rPr>
                <w:rFonts w:ascii="Tahoma" w:hAnsi="Tahoma" w:cs="Tahoma"/>
                <w:sz w:val="24"/>
                <w:szCs w:val="24"/>
              </w:rPr>
              <w:t>2.500</w:t>
            </w:r>
            <w:r w:rsidRPr="00826133">
              <w:rPr>
                <w:rFonts w:ascii="Tahoma" w:hAnsi="Tahoma" w:cs="Tahoma"/>
                <w:sz w:val="24"/>
                <w:szCs w:val="24"/>
              </w:rPr>
              <w:t xml:space="preserve"> lei pe zi</w:t>
            </w:r>
          </w:p>
          <w:p w14:paraId="2FA0DC26" w14:textId="77777777" w:rsidR="00F2770A" w:rsidRPr="00826133" w:rsidRDefault="00F2770A" w:rsidP="005B4E56">
            <w:pPr>
              <w:jc w:val="both"/>
              <w:rPr>
                <w:rFonts w:ascii="Tahoma" w:hAnsi="Tahoma" w:cs="Tahoma"/>
                <w:sz w:val="24"/>
                <w:szCs w:val="24"/>
              </w:rPr>
            </w:pPr>
          </w:p>
        </w:tc>
      </w:tr>
      <w:tr w:rsidR="00826133" w:rsidRPr="00826133" w14:paraId="2FA0DC2A" w14:textId="77777777" w:rsidTr="005B4E56">
        <w:tc>
          <w:tcPr>
            <w:tcW w:w="9288" w:type="dxa"/>
            <w:gridSpan w:val="6"/>
          </w:tcPr>
          <w:p w14:paraId="2FA0DC28" w14:textId="77777777" w:rsidR="00F2770A" w:rsidRPr="00826133" w:rsidRDefault="00F2770A" w:rsidP="005B4E56">
            <w:pPr>
              <w:jc w:val="both"/>
              <w:rPr>
                <w:rFonts w:ascii="Tahoma" w:hAnsi="Tahoma" w:cs="Tahoma"/>
                <w:b/>
                <w:sz w:val="24"/>
                <w:szCs w:val="24"/>
              </w:rPr>
            </w:pPr>
            <w:r w:rsidRPr="00826133">
              <w:rPr>
                <w:rFonts w:ascii="Tahoma" w:hAnsi="Tahoma" w:cs="Tahoma"/>
                <w:b/>
                <w:sz w:val="24"/>
                <w:szCs w:val="24"/>
              </w:rPr>
              <w:lastRenderedPageBreak/>
              <w:t>Clauza 61 - Perioada de Garanţie</w:t>
            </w:r>
          </w:p>
          <w:p w14:paraId="2FA0DC29" w14:textId="77777777" w:rsidR="00F2770A" w:rsidRPr="00826133" w:rsidRDefault="00F2770A" w:rsidP="005B4E56">
            <w:pPr>
              <w:jc w:val="both"/>
              <w:rPr>
                <w:rFonts w:ascii="Tahoma" w:hAnsi="Tahoma" w:cs="Tahoma"/>
                <w:sz w:val="24"/>
                <w:szCs w:val="24"/>
              </w:rPr>
            </w:pPr>
          </w:p>
        </w:tc>
      </w:tr>
      <w:tr w:rsidR="00826133" w:rsidRPr="00826133" w14:paraId="2FA0DC31" w14:textId="77777777" w:rsidTr="005B4E56">
        <w:tc>
          <w:tcPr>
            <w:tcW w:w="3096" w:type="dxa"/>
            <w:gridSpan w:val="2"/>
          </w:tcPr>
          <w:p w14:paraId="2FA0DC2B"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61.6</w:t>
            </w:r>
          </w:p>
          <w:p w14:paraId="2FA0DC2C" w14:textId="77777777" w:rsidR="00F2770A" w:rsidRPr="00826133" w:rsidRDefault="00F2770A" w:rsidP="005B4E56">
            <w:pPr>
              <w:jc w:val="both"/>
              <w:rPr>
                <w:rFonts w:ascii="Tahoma" w:hAnsi="Tahoma" w:cs="Tahoma"/>
                <w:sz w:val="24"/>
                <w:szCs w:val="24"/>
              </w:rPr>
            </w:pPr>
          </w:p>
        </w:tc>
        <w:tc>
          <w:tcPr>
            <w:tcW w:w="3096" w:type="dxa"/>
            <w:gridSpan w:val="2"/>
          </w:tcPr>
          <w:p w14:paraId="2FA0DC2D"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durata Perioadei de Garanţie</w:t>
            </w:r>
          </w:p>
          <w:p w14:paraId="2FA0DC2E" w14:textId="77777777" w:rsidR="00F2770A" w:rsidRPr="00826133" w:rsidRDefault="00F2770A" w:rsidP="005B4E56">
            <w:pPr>
              <w:jc w:val="both"/>
              <w:rPr>
                <w:rFonts w:ascii="Tahoma" w:hAnsi="Tahoma" w:cs="Tahoma"/>
                <w:sz w:val="24"/>
                <w:szCs w:val="24"/>
              </w:rPr>
            </w:pPr>
          </w:p>
        </w:tc>
        <w:tc>
          <w:tcPr>
            <w:tcW w:w="3096" w:type="dxa"/>
            <w:gridSpan w:val="2"/>
          </w:tcPr>
          <w:p w14:paraId="2FA0DC30" w14:textId="001BD4E7" w:rsidR="00F2770A" w:rsidRPr="00826133" w:rsidRDefault="00264AC1" w:rsidP="00264AC1">
            <w:pPr>
              <w:jc w:val="both"/>
              <w:rPr>
                <w:rFonts w:ascii="Tahoma" w:hAnsi="Tahoma" w:cs="Tahoma"/>
                <w:sz w:val="24"/>
                <w:szCs w:val="24"/>
              </w:rPr>
            </w:pPr>
            <w:r w:rsidRPr="00826133">
              <w:rPr>
                <w:rFonts w:ascii="Tahoma" w:hAnsi="Tahoma" w:cs="Tahoma"/>
                <w:b/>
                <w:sz w:val="24"/>
                <w:szCs w:val="24"/>
              </w:rPr>
              <w:t>Minim 3</w:t>
            </w:r>
            <w:r w:rsidR="00F2770A" w:rsidRPr="00826133">
              <w:rPr>
                <w:rFonts w:ascii="Tahoma" w:hAnsi="Tahoma" w:cs="Tahoma"/>
                <w:b/>
                <w:sz w:val="24"/>
                <w:szCs w:val="24"/>
              </w:rPr>
              <w:t xml:space="preserve"> ani</w:t>
            </w:r>
            <w:r w:rsidR="00F2770A" w:rsidRPr="00826133">
              <w:rPr>
                <w:rFonts w:ascii="Tahoma" w:hAnsi="Tahoma" w:cs="Tahoma"/>
                <w:sz w:val="24"/>
                <w:szCs w:val="24"/>
              </w:rPr>
              <w:t xml:space="preserve"> </w:t>
            </w:r>
            <w:r w:rsidRPr="00826133">
              <w:rPr>
                <w:rFonts w:ascii="Tahoma" w:hAnsi="Tahoma" w:cs="Tahoma"/>
                <w:sz w:val="24"/>
                <w:szCs w:val="24"/>
              </w:rPr>
              <w:t>(sau garantia ofertata)</w:t>
            </w:r>
          </w:p>
        </w:tc>
      </w:tr>
      <w:tr w:rsidR="00826133" w:rsidRPr="00826133" w14:paraId="2FA0DC34" w14:textId="77777777" w:rsidTr="005B4E56">
        <w:tc>
          <w:tcPr>
            <w:tcW w:w="9288" w:type="dxa"/>
            <w:gridSpan w:val="6"/>
          </w:tcPr>
          <w:p w14:paraId="2FA0DC32" w14:textId="77777777" w:rsidR="00F2770A" w:rsidRPr="00826133" w:rsidRDefault="00F2770A" w:rsidP="005B4E56">
            <w:pPr>
              <w:jc w:val="both"/>
              <w:rPr>
                <w:rFonts w:ascii="Tahoma" w:hAnsi="Tahoma" w:cs="Tahoma"/>
                <w:b/>
                <w:sz w:val="24"/>
                <w:szCs w:val="24"/>
              </w:rPr>
            </w:pPr>
            <w:r w:rsidRPr="00826133">
              <w:rPr>
                <w:rFonts w:ascii="Tahoma" w:hAnsi="Tahoma" w:cs="Tahoma"/>
                <w:b/>
                <w:sz w:val="24"/>
                <w:szCs w:val="24"/>
              </w:rPr>
              <w:t>Clauza 70 - Dispute şi arbitraj</w:t>
            </w:r>
          </w:p>
          <w:p w14:paraId="2FA0DC33" w14:textId="77777777" w:rsidR="00F2770A" w:rsidRPr="00826133" w:rsidRDefault="00F2770A" w:rsidP="005B4E56">
            <w:pPr>
              <w:jc w:val="both"/>
              <w:rPr>
                <w:rFonts w:ascii="Tahoma" w:hAnsi="Tahoma" w:cs="Tahoma"/>
                <w:sz w:val="24"/>
                <w:szCs w:val="24"/>
              </w:rPr>
            </w:pPr>
          </w:p>
        </w:tc>
      </w:tr>
      <w:tr w:rsidR="00826133" w:rsidRPr="00826133" w14:paraId="2FA0DC3B" w14:textId="77777777" w:rsidTr="007B1CE9">
        <w:tc>
          <w:tcPr>
            <w:tcW w:w="3096" w:type="dxa"/>
            <w:gridSpan w:val="2"/>
            <w:vAlign w:val="bottom"/>
          </w:tcPr>
          <w:p w14:paraId="2FA0DC36" w14:textId="43E50CB7" w:rsidR="00162739" w:rsidRPr="00826133" w:rsidRDefault="00162739" w:rsidP="00162739">
            <w:pPr>
              <w:jc w:val="both"/>
              <w:rPr>
                <w:rFonts w:ascii="Tahoma" w:hAnsi="Tahoma" w:cs="Tahoma"/>
                <w:sz w:val="24"/>
                <w:szCs w:val="24"/>
              </w:rPr>
            </w:pPr>
            <w:r w:rsidRPr="00826133">
              <w:rPr>
                <w:rFonts w:ascii="Tahoma" w:hAnsi="Tahoma" w:cs="Tahoma"/>
                <w:sz w:val="24"/>
                <w:szCs w:val="24"/>
              </w:rPr>
              <w:t xml:space="preserve">70.2 ind 1 </w:t>
            </w:r>
          </w:p>
        </w:tc>
        <w:tc>
          <w:tcPr>
            <w:tcW w:w="6192" w:type="dxa"/>
            <w:gridSpan w:val="4"/>
          </w:tcPr>
          <w:p w14:paraId="2FA0DC3A" w14:textId="45259D73" w:rsidR="00162739" w:rsidRPr="00826133" w:rsidRDefault="00162739" w:rsidP="00162739">
            <w:pPr>
              <w:jc w:val="both"/>
              <w:rPr>
                <w:rFonts w:ascii="Tahoma" w:hAnsi="Tahoma" w:cs="Tahoma"/>
                <w:sz w:val="24"/>
                <w:szCs w:val="24"/>
              </w:rPr>
            </w:pPr>
            <w:r w:rsidRPr="00826133">
              <w:rPr>
                <w:rFonts w:ascii="Tahoma" w:hAnsi="Tahoma" w:cs="Tahoma"/>
                <w:sz w:val="24"/>
                <w:szCs w:val="24"/>
              </w:rPr>
              <w:t xml:space="preserve"> Instanta de drept comun</w:t>
            </w:r>
          </w:p>
        </w:tc>
      </w:tr>
      <w:tr w:rsidR="00826133" w:rsidRPr="00826133" w14:paraId="2FA0DC4C" w14:textId="77777777" w:rsidTr="005B4E56">
        <w:tc>
          <w:tcPr>
            <w:tcW w:w="9288" w:type="dxa"/>
            <w:gridSpan w:val="6"/>
          </w:tcPr>
          <w:p w14:paraId="2FA0DC4A" w14:textId="77777777" w:rsidR="00F2770A" w:rsidRPr="00826133" w:rsidRDefault="00F2770A" w:rsidP="005B4E56">
            <w:pPr>
              <w:jc w:val="both"/>
              <w:rPr>
                <w:rFonts w:ascii="Tahoma" w:hAnsi="Tahoma" w:cs="Tahoma"/>
                <w:b/>
                <w:sz w:val="24"/>
                <w:szCs w:val="24"/>
              </w:rPr>
            </w:pPr>
            <w:r w:rsidRPr="00826133">
              <w:rPr>
                <w:rFonts w:ascii="Tahoma" w:hAnsi="Tahoma" w:cs="Tahoma"/>
                <w:b/>
                <w:sz w:val="24"/>
                <w:szCs w:val="24"/>
              </w:rPr>
              <w:t>Clauza 71 - Legea</w:t>
            </w:r>
          </w:p>
          <w:p w14:paraId="2FA0DC4B" w14:textId="77777777" w:rsidR="00F2770A" w:rsidRPr="00826133" w:rsidRDefault="00F2770A" w:rsidP="005B4E56">
            <w:pPr>
              <w:jc w:val="both"/>
              <w:rPr>
                <w:rFonts w:ascii="Tahoma" w:hAnsi="Tahoma" w:cs="Tahoma"/>
                <w:sz w:val="24"/>
                <w:szCs w:val="24"/>
              </w:rPr>
            </w:pPr>
          </w:p>
        </w:tc>
      </w:tr>
      <w:tr w:rsidR="00826133" w:rsidRPr="00826133" w14:paraId="2FA0DC53" w14:textId="77777777" w:rsidTr="005B4E56">
        <w:tc>
          <w:tcPr>
            <w:tcW w:w="3096" w:type="dxa"/>
            <w:gridSpan w:val="2"/>
          </w:tcPr>
          <w:p w14:paraId="2FA0DC4D"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71.1</w:t>
            </w:r>
          </w:p>
          <w:p w14:paraId="2FA0DC4E" w14:textId="77777777" w:rsidR="00F2770A" w:rsidRPr="00826133" w:rsidRDefault="00F2770A" w:rsidP="005B4E56">
            <w:pPr>
              <w:jc w:val="both"/>
              <w:rPr>
                <w:rFonts w:ascii="Tahoma" w:hAnsi="Tahoma" w:cs="Tahoma"/>
                <w:sz w:val="24"/>
                <w:szCs w:val="24"/>
              </w:rPr>
            </w:pPr>
          </w:p>
        </w:tc>
        <w:tc>
          <w:tcPr>
            <w:tcW w:w="3096" w:type="dxa"/>
            <w:gridSpan w:val="2"/>
          </w:tcPr>
          <w:p w14:paraId="2FA0DC4F"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legea care guvernează Contractul</w:t>
            </w:r>
          </w:p>
          <w:p w14:paraId="2FA0DC50" w14:textId="77777777" w:rsidR="00F2770A" w:rsidRPr="00826133" w:rsidRDefault="00F2770A" w:rsidP="005B4E56">
            <w:pPr>
              <w:jc w:val="both"/>
              <w:rPr>
                <w:rFonts w:ascii="Tahoma" w:hAnsi="Tahoma" w:cs="Tahoma"/>
                <w:sz w:val="24"/>
                <w:szCs w:val="24"/>
              </w:rPr>
            </w:pPr>
          </w:p>
        </w:tc>
        <w:tc>
          <w:tcPr>
            <w:tcW w:w="3096" w:type="dxa"/>
            <w:gridSpan w:val="2"/>
          </w:tcPr>
          <w:p w14:paraId="2FA0DC51" w14:textId="77777777" w:rsidR="00F2770A" w:rsidRPr="00826133" w:rsidRDefault="00F2770A" w:rsidP="005B4E56">
            <w:pPr>
              <w:jc w:val="both"/>
              <w:rPr>
                <w:rFonts w:ascii="Tahoma" w:hAnsi="Tahoma" w:cs="Tahoma"/>
                <w:sz w:val="24"/>
                <w:szCs w:val="24"/>
              </w:rPr>
            </w:pPr>
            <w:r w:rsidRPr="00826133">
              <w:rPr>
                <w:rFonts w:ascii="Tahoma" w:hAnsi="Tahoma" w:cs="Tahoma"/>
                <w:sz w:val="24"/>
                <w:szCs w:val="24"/>
              </w:rPr>
              <w:t>legea română</w:t>
            </w:r>
          </w:p>
          <w:p w14:paraId="2FA0DC52" w14:textId="77777777" w:rsidR="00F2770A" w:rsidRPr="00826133" w:rsidRDefault="00F2770A" w:rsidP="005B4E56">
            <w:pPr>
              <w:jc w:val="both"/>
              <w:rPr>
                <w:rFonts w:ascii="Tahoma" w:hAnsi="Tahoma" w:cs="Tahoma"/>
                <w:sz w:val="24"/>
                <w:szCs w:val="24"/>
              </w:rPr>
            </w:pPr>
          </w:p>
        </w:tc>
      </w:tr>
    </w:tbl>
    <w:p w14:paraId="2FA0DC54"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t> </w:t>
      </w:r>
    </w:p>
    <w:p w14:paraId="2FA0DC55"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t>6. Prezentul Acord Contractual îşi produce efectele începând cu data semnării sale de către ultima parte.</w:t>
      </w:r>
    </w:p>
    <w:p w14:paraId="2FA0DC56" w14:textId="77777777" w:rsidR="00F2770A" w:rsidRPr="00826133" w:rsidRDefault="00F2770A" w:rsidP="00F2770A">
      <w:pPr>
        <w:jc w:val="both"/>
        <w:rPr>
          <w:rFonts w:ascii="Tahoma" w:hAnsi="Tahoma" w:cs="Tahoma"/>
          <w:sz w:val="24"/>
          <w:szCs w:val="24"/>
        </w:rPr>
      </w:pPr>
      <w:r w:rsidRPr="00826133">
        <w:rPr>
          <w:rFonts w:ascii="Tahoma" w:hAnsi="Tahoma" w:cs="Tahoma"/>
          <w:sz w:val="24"/>
          <w:szCs w:val="24"/>
        </w:rPr>
        <w:t>    Redactat în limba [română] în 3 (trei) exemplare originale, din care 2 (două) exemplare originale pentru Beneficiar şi 1 (un) exemplar original pentru Antreprenor.</w:t>
      </w:r>
    </w:p>
    <w:p w14:paraId="2FA0DC57" w14:textId="77777777" w:rsidR="00F2770A" w:rsidRPr="00826133" w:rsidRDefault="00F2770A" w:rsidP="00F2770A">
      <w:pPr>
        <w:jc w:val="both"/>
        <w:rPr>
          <w:rFonts w:ascii="Tahoma" w:hAnsi="Tahoma" w:cs="Tahoma"/>
          <w:b/>
          <w:sz w:val="24"/>
          <w:szCs w:val="24"/>
        </w:rPr>
      </w:pPr>
      <w:r w:rsidRPr="00826133">
        <w:rPr>
          <w:rFonts w:ascii="Tahoma" w:hAnsi="Tahoma" w:cs="Tahoma"/>
          <w:b/>
          <w:sz w:val="24"/>
          <w:szCs w:val="24"/>
        </w:rPr>
        <w:t xml:space="preserve">Pentru Beneficiar </w:t>
      </w:r>
      <w:r w:rsidRPr="00826133">
        <w:rPr>
          <w:rFonts w:ascii="Tahoma" w:hAnsi="Tahoma" w:cs="Tahoma"/>
          <w:b/>
          <w:sz w:val="24"/>
          <w:szCs w:val="24"/>
        </w:rPr>
        <w:tab/>
      </w:r>
      <w:r w:rsidRPr="00826133">
        <w:rPr>
          <w:rFonts w:ascii="Tahoma" w:hAnsi="Tahoma" w:cs="Tahoma"/>
          <w:b/>
          <w:sz w:val="24"/>
          <w:szCs w:val="24"/>
        </w:rPr>
        <w:tab/>
      </w:r>
      <w:r w:rsidRPr="00826133">
        <w:rPr>
          <w:rFonts w:ascii="Tahoma" w:hAnsi="Tahoma" w:cs="Tahoma"/>
          <w:b/>
          <w:sz w:val="24"/>
          <w:szCs w:val="24"/>
        </w:rPr>
        <w:tab/>
      </w:r>
      <w:r w:rsidRPr="00826133">
        <w:rPr>
          <w:rFonts w:ascii="Tahoma" w:hAnsi="Tahoma" w:cs="Tahoma"/>
          <w:b/>
          <w:sz w:val="24"/>
          <w:szCs w:val="24"/>
        </w:rPr>
        <w:tab/>
      </w:r>
      <w:r w:rsidRPr="00826133">
        <w:rPr>
          <w:rFonts w:ascii="Tahoma" w:hAnsi="Tahoma" w:cs="Tahoma"/>
          <w:b/>
          <w:sz w:val="24"/>
          <w:szCs w:val="24"/>
        </w:rPr>
        <w:tab/>
        <w:t>Pentru Antreprenor</w:t>
      </w:r>
    </w:p>
    <w:p w14:paraId="2FA0DC62" w14:textId="77777777" w:rsidR="00F2770A" w:rsidRPr="00826133" w:rsidRDefault="00F2770A" w:rsidP="00F2770A">
      <w:pPr>
        <w:jc w:val="both"/>
        <w:rPr>
          <w:rFonts w:ascii="Tahoma" w:hAnsi="Tahoma" w:cs="Tahoma"/>
          <w:sz w:val="24"/>
          <w:szCs w:val="24"/>
        </w:rPr>
      </w:pPr>
    </w:p>
    <w:p w14:paraId="2FA0DC63" w14:textId="77777777" w:rsidR="00F2770A" w:rsidRPr="00826133" w:rsidRDefault="00F2770A" w:rsidP="00F2770A">
      <w:pPr>
        <w:jc w:val="both"/>
        <w:rPr>
          <w:rFonts w:ascii="Tahoma" w:hAnsi="Tahoma" w:cs="Tahoma"/>
          <w:sz w:val="24"/>
          <w:szCs w:val="24"/>
        </w:rPr>
      </w:pPr>
    </w:p>
    <w:p w14:paraId="6A5CF0BD" w14:textId="77777777" w:rsidR="00264AC1" w:rsidRPr="00826133" w:rsidRDefault="00264AC1" w:rsidP="00F2770A">
      <w:pPr>
        <w:jc w:val="both"/>
        <w:rPr>
          <w:rFonts w:ascii="Tahoma" w:hAnsi="Tahoma" w:cs="Tahoma"/>
          <w:sz w:val="24"/>
          <w:szCs w:val="24"/>
        </w:rPr>
      </w:pPr>
    </w:p>
    <w:p w14:paraId="4660A530" w14:textId="77777777" w:rsidR="00264AC1" w:rsidRPr="00826133" w:rsidRDefault="00264AC1" w:rsidP="00F2770A">
      <w:pPr>
        <w:jc w:val="both"/>
        <w:rPr>
          <w:rFonts w:ascii="Tahoma" w:hAnsi="Tahoma" w:cs="Tahoma"/>
          <w:sz w:val="24"/>
          <w:szCs w:val="24"/>
        </w:rPr>
      </w:pPr>
    </w:p>
    <w:p w14:paraId="6A0292FE" w14:textId="77777777" w:rsidR="00CB58C4" w:rsidRPr="00826133" w:rsidRDefault="00CB58C4" w:rsidP="00F2770A">
      <w:pPr>
        <w:jc w:val="both"/>
        <w:rPr>
          <w:rFonts w:ascii="Tahoma" w:hAnsi="Tahoma" w:cs="Tahoma"/>
          <w:sz w:val="24"/>
          <w:szCs w:val="24"/>
        </w:rPr>
      </w:pPr>
    </w:p>
    <w:p w14:paraId="1D11D794" w14:textId="77777777" w:rsidR="00CB58C4" w:rsidRPr="00826133" w:rsidRDefault="00CB58C4" w:rsidP="00F2770A">
      <w:pPr>
        <w:jc w:val="both"/>
        <w:rPr>
          <w:rFonts w:ascii="Tahoma" w:hAnsi="Tahoma" w:cs="Tahoma"/>
          <w:sz w:val="24"/>
          <w:szCs w:val="24"/>
        </w:rPr>
      </w:pPr>
    </w:p>
    <w:p w14:paraId="0CFE5B86" w14:textId="77777777" w:rsidR="00CB58C4" w:rsidRPr="00826133" w:rsidRDefault="00CB58C4" w:rsidP="00F2770A">
      <w:pPr>
        <w:jc w:val="both"/>
        <w:rPr>
          <w:rFonts w:ascii="Tahoma" w:hAnsi="Tahoma" w:cs="Tahoma"/>
          <w:sz w:val="24"/>
          <w:szCs w:val="24"/>
        </w:rPr>
      </w:pPr>
    </w:p>
    <w:p w14:paraId="38364CAF" w14:textId="77777777" w:rsidR="00CB58C4" w:rsidRPr="00826133" w:rsidRDefault="00CB58C4" w:rsidP="00F2770A">
      <w:pPr>
        <w:jc w:val="both"/>
        <w:rPr>
          <w:rFonts w:ascii="Tahoma" w:hAnsi="Tahoma" w:cs="Tahoma"/>
          <w:sz w:val="24"/>
          <w:szCs w:val="24"/>
        </w:rPr>
      </w:pPr>
    </w:p>
    <w:p w14:paraId="2FC79F3C" w14:textId="77777777" w:rsidR="00CB58C4" w:rsidRPr="00826133" w:rsidRDefault="00CB58C4" w:rsidP="00F2770A">
      <w:pPr>
        <w:jc w:val="both"/>
        <w:rPr>
          <w:rFonts w:ascii="Tahoma" w:hAnsi="Tahoma" w:cs="Tahoma"/>
          <w:sz w:val="24"/>
          <w:szCs w:val="24"/>
        </w:rPr>
      </w:pPr>
    </w:p>
    <w:p w14:paraId="385707C9" w14:textId="77777777" w:rsidR="00162739" w:rsidRPr="00826133" w:rsidRDefault="00162739" w:rsidP="00F2770A">
      <w:pPr>
        <w:jc w:val="both"/>
        <w:rPr>
          <w:rFonts w:ascii="Tahoma" w:hAnsi="Tahoma" w:cs="Tahoma"/>
          <w:sz w:val="24"/>
          <w:szCs w:val="24"/>
        </w:rPr>
      </w:pPr>
    </w:p>
    <w:p w14:paraId="0C8469DA" w14:textId="77777777" w:rsidR="00162739" w:rsidRPr="00826133" w:rsidRDefault="00162739" w:rsidP="00F2770A">
      <w:pPr>
        <w:jc w:val="both"/>
        <w:rPr>
          <w:rFonts w:ascii="Tahoma" w:hAnsi="Tahoma" w:cs="Tahoma"/>
          <w:sz w:val="24"/>
          <w:szCs w:val="24"/>
        </w:rPr>
      </w:pPr>
    </w:p>
    <w:p w14:paraId="248C9E16" w14:textId="77777777" w:rsidR="00162739" w:rsidRPr="00826133" w:rsidRDefault="00162739" w:rsidP="00F2770A">
      <w:pPr>
        <w:jc w:val="both"/>
        <w:rPr>
          <w:rFonts w:ascii="Tahoma" w:hAnsi="Tahoma" w:cs="Tahoma"/>
          <w:sz w:val="24"/>
          <w:szCs w:val="24"/>
        </w:rPr>
      </w:pPr>
    </w:p>
    <w:p w14:paraId="397C88BA" w14:textId="77777777" w:rsidR="00162739" w:rsidRPr="00826133" w:rsidRDefault="00162739" w:rsidP="00F2770A">
      <w:pPr>
        <w:jc w:val="both"/>
        <w:rPr>
          <w:rFonts w:ascii="Tahoma" w:hAnsi="Tahoma" w:cs="Tahoma"/>
          <w:sz w:val="24"/>
          <w:szCs w:val="24"/>
        </w:rPr>
      </w:pPr>
    </w:p>
    <w:p w14:paraId="0CC3AAE5" w14:textId="77777777" w:rsidR="00162739" w:rsidRPr="00826133" w:rsidRDefault="00162739" w:rsidP="00F2770A">
      <w:pPr>
        <w:jc w:val="both"/>
        <w:rPr>
          <w:rFonts w:ascii="Tahoma" w:hAnsi="Tahoma" w:cs="Tahoma"/>
          <w:sz w:val="24"/>
          <w:szCs w:val="24"/>
        </w:rPr>
      </w:pPr>
    </w:p>
    <w:p w14:paraId="43D8F81B" w14:textId="77777777" w:rsidR="00162739" w:rsidRPr="00826133" w:rsidRDefault="00162739" w:rsidP="00F2770A">
      <w:pPr>
        <w:jc w:val="both"/>
        <w:rPr>
          <w:rFonts w:ascii="Tahoma" w:hAnsi="Tahoma" w:cs="Tahoma"/>
          <w:sz w:val="24"/>
          <w:szCs w:val="24"/>
        </w:rPr>
      </w:pPr>
    </w:p>
    <w:p w14:paraId="34EF32F5" w14:textId="77777777" w:rsidR="00CB58C4" w:rsidRPr="00826133" w:rsidRDefault="00CB58C4" w:rsidP="00F2770A">
      <w:pPr>
        <w:jc w:val="both"/>
        <w:rPr>
          <w:rFonts w:ascii="Tahoma" w:hAnsi="Tahoma" w:cs="Tahoma"/>
          <w:sz w:val="24"/>
          <w:szCs w:val="24"/>
        </w:rPr>
      </w:pPr>
    </w:p>
    <w:p w14:paraId="4B97958A" w14:textId="6FC7CED1" w:rsidR="00CB58C4" w:rsidRPr="00826133" w:rsidRDefault="00005DF0" w:rsidP="00F2770A">
      <w:pPr>
        <w:jc w:val="both"/>
        <w:rPr>
          <w:rFonts w:ascii="Tahoma" w:hAnsi="Tahoma" w:cs="Tahoma"/>
          <w:sz w:val="24"/>
          <w:szCs w:val="24"/>
        </w:rPr>
      </w:pPr>
      <w:r w:rsidRPr="00826133">
        <w:rPr>
          <w:rFonts w:ascii="Tahoma" w:hAnsi="Tahoma" w:cs="Tahoma"/>
          <w:sz w:val="24"/>
          <w:szCs w:val="24"/>
        </w:rPr>
        <w:t>ANEXA LA ACORDUL CONTRACTUA</w:t>
      </w:r>
      <w:r w:rsidR="00162739" w:rsidRPr="00826133">
        <w:rPr>
          <w:rFonts w:ascii="Tahoma" w:hAnsi="Tahoma" w:cs="Tahoma"/>
          <w:sz w:val="24"/>
          <w:szCs w:val="24"/>
        </w:rPr>
        <w:t>L</w:t>
      </w:r>
    </w:p>
    <w:p w14:paraId="5F04A367" w14:textId="77777777" w:rsidR="00CB58C4" w:rsidRPr="00826133" w:rsidRDefault="00CB58C4" w:rsidP="00F2770A">
      <w:pPr>
        <w:jc w:val="both"/>
        <w:rPr>
          <w:rFonts w:ascii="Tahoma" w:hAnsi="Tahoma" w:cs="Tahoma"/>
          <w:sz w:val="24"/>
          <w:szCs w:val="24"/>
        </w:rPr>
      </w:pPr>
    </w:p>
    <w:p w14:paraId="4D7E5B02" w14:textId="6A03297A" w:rsidR="00CB58C4" w:rsidRPr="00826133" w:rsidRDefault="00CB58C4" w:rsidP="00F2770A">
      <w:pPr>
        <w:jc w:val="both"/>
        <w:rPr>
          <w:rFonts w:ascii="Tahoma" w:hAnsi="Tahoma" w:cs="Tahoma"/>
          <w:sz w:val="24"/>
          <w:szCs w:val="24"/>
        </w:rPr>
      </w:pPr>
      <w:r w:rsidRPr="00826133">
        <w:rPr>
          <w:rFonts w:ascii="Tahoma" w:hAnsi="Tahoma" w:cs="Tahoma"/>
          <w:sz w:val="24"/>
          <w:szCs w:val="24"/>
        </w:rPr>
        <w:t xml:space="preserve">Acordul contractual se continua cu Conditiile Generale ale Contractului de lucrari, astfel cum acestea </w:t>
      </w:r>
      <w:r w:rsidR="00BC1257" w:rsidRPr="00826133">
        <w:rPr>
          <w:rFonts w:ascii="Tahoma" w:hAnsi="Tahoma" w:cs="Tahoma"/>
          <w:sz w:val="24"/>
          <w:szCs w:val="24"/>
        </w:rPr>
        <w:t>se regasesc in ANEXA 1 la HOTĂRÂREA nr. 1 din 10 ianuarie 2018</w:t>
      </w:r>
      <w:r w:rsidR="00A35917" w:rsidRPr="00826133">
        <w:rPr>
          <w:rFonts w:ascii="Tahoma" w:hAnsi="Tahoma" w:cs="Tahoma"/>
          <w:sz w:val="24"/>
          <w:szCs w:val="24"/>
        </w:rPr>
        <w:t xml:space="preserve"> pentru aprobarea condițiilor generale și specifice pentru anumite categorii de contracte de achiziție aferente obiectivelor de investiții finanțate din fonduri publice cu modificarile si actualizarile ulterioare.</w:t>
      </w:r>
    </w:p>
    <w:p w14:paraId="2FA0DC67" w14:textId="77777777" w:rsidR="00F2770A" w:rsidRPr="00826133" w:rsidRDefault="00F2770A" w:rsidP="009208AA">
      <w:pPr>
        <w:jc w:val="center"/>
        <w:rPr>
          <w:rFonts w:ascii="Tahoma" w:hAnsi="Tahoma" w:cs="Tahoma"/>
          <w:b/>
          <w:sz w:val="24"/>
          <w:szCs w:val="24"/>
        </w:rPr>
      </w:pPr>
    </w:p>
    <w:p w14:paraId="2FA0DC68" w14:textId="3D58721F" w:rsidR="00F2770A" w:rsidRPr="00826133" w:rsidRDefault="00E257CC" w:rsidP="009208AA">
      <w:pPr>
        <w:jc w:val="center"/>
        <w:rPr>
          <w:rFonts w:ascii="Tahoma" w:hAnsi="Tahoma" w:cs="Tahoma"/>
          <w:b/>
          <w:sz w:val="24"/>
          <w:szCs w:val="24"/>
        </w:rPr>
      </w:pPr>
      <w:r w:rsidRPr="00826133">
        <w:rPr>
          <w:rFonts w:ascii="Tahoma" w:hAnsi="Tahoma" w:cs="Tahoma"/>
          <w:b/>
          <w:sz w:val="24"/>
          <w:szCs w:val="24"/>
        </w:rPr>
        <w:t xml:space="preserve">CLAUZE </w:t>
      </w:r>
      <w:r w:rsidR="008F3060" w:rsidRPr="00826133">
        <w:rPr>
          <w:rFonts w:ascii="Tahoma" w:hAnsi="Tahoma" w:cs="Tahoma"/>
          <w:b/>
          <w:sz w:val="24"/>
          <w:szCs w:val="24"/>
        </w:rPr>
        <w:t>SPECIALE</w:t>
      </w:r>
    </w:p>
    <w:p w14:paraId="4B2B79D4" w14:textId="77777777" w:rsidR="003C4385" w:rsidRPr="00826133" w:rsidRDefault="003C4385" w:rsidP="003C4385">
      <w:pPr>
        <w:tabs>
          <w:tab w:val="left" w:pos="0"/>
        </w:tabs>
        <w:autoSpaceDE w:val="0"/>
        <w:autoSpaceDN w:val="0"/>
        <w:adjustRightInd w:val="0"/>
        <w:jc w:val="both"/>
        <w:rPr>
          <w:rFonts w:ascii="Tahoma" w:eastAsia="Times New Roman" w:hAnsi="Tahoma" w:cs="Tahoma"/>
          <w:sz w:val="24"/>
          <w:szCs w:val="24"/>
        </w:rPr>
      </w:pPr>
      <w:r w:rsidRPr="00826133">
        <w:rPr>
          <w:rFonts w:ascii="Tahoma" w:eastAsia="Times New Roman" w:hAnsi="Tahoma" w:cs="Tahoma"/>
          <w:b/>
          <w:sz w:val="24"/>
          <w:szCs w:val="24"/>
        </w:rPr>
        <w:t>Art 1 SUBCAPITOLUL IV:Clauza 15 Garanţie de Bună Execuţie</w:t>
      </w:r>
    </w:p>
    <w:p w14:paraId="5DED8CBC" w14:textId="77777777" w:rsidR="003C4385" w:rsidRPr="00826133" w:rsidRDefault="003C4385" w:rsidP="003C4385">
      <w:pPr>
        <w:tabs>
          <w:tab w:val="left" w:pos="0"/>
        </w:tabs>
        <w:autoSpaceDE w:val="0"/>
        <w:autoSpaceDN w:val="0"/>
        <w:adjustRightInd w:val="0"/>
        <w:jc w:val="both"/>
        <w:rPr>
          <w:rFonts w:ascii="Tahoma" w:eastAsia="Times New Roman" w:hAnsi="Tahoma" w:cs="Tahoma"/>
          <w:sz w:val="24"/>
          <w:szCs w:val="24"/>
        </w:rPr>
      </w:pPr>
      <w:r w:rsidRPr="00826133">
        <w:rPr>
          <w:rFonts w:ascii="Tahoma" w:eastAsia="Times New Roman" w:hAnsi="Tahoma" w:cs="Tahoma"/>
          <w:sz w:val="24"/>
          <w:szCs w:val="24"/>
        </w:rPr>
        <w:t>În conformitate cu prevederile art. 154 si 154ind2 din Legea 98/ 2016 privind achizitiile publice si art. 39-42 din HG 395/ 2016 si art. 39-41 din HG nr. 395/2016 pentru aprobarea Normelor metodologice de aplicare a prevederilor referitoare la atribuirea coroborate cu art. 238 din Legea 98/ 2016 privind achizitiile publice, Antreprenorul va constitui Garantia de Buna Executie în scopul asigurarii Beneficiarului/ Autoritatii Contractante de îndeplinirea cantitativa, calitativa si în perioada convenita a Contractului, si va furniza Beneficiarului/Autoritatii Contractante Garantia de Buna Executie în original, în termen de 5 zile lucratoare de la data semnarii Contractului va trimite o copie a acesteia  Supervizorului. Acest termen poate fi prelungit la solicitarea justificată a contractantului, fără a depăşi 15 zile de la data semnării contractului de achiziţie publică.</w:t>
      </w:r>
    </w:p>
    <w:p w14:paraId="7D3CF683" w14:textId="77777777" w:rsidR="003C4385" w:rsidRPr="00826133" w:rsidRDefault="003C4385" w:rsidP="003C4385">
      <w:pPr>
        <w:tabs>
          <w:tab w:val="left" w:pos="0"/>
        </w:tabs>
        <w:autoSpaceDE w:val="0"/>
        <w:autoSpaceDN w:val="0"/>
        <w:adjustRightInd w:val="0"/>
        <w:jc w:val="both"/>
        <w:rPr>
          <w:rFonts w:ascii="Tahoma" w:eastAsia="Times New Roman" w:hAnsi="Tahoma" w:cs="Tahoma"/>
          <w:sz w:val="24"/>
          <w:szCs w:val="24"/>
        </w:rPr>
      </w:pPr>
      <w:r w:rsidRPr="00826133">
        <w:rPr>
          <w:rFonts w:ascii="Tahoma" w:eastAsia="Times New Roman" w:hAnsi="Tahoma" w:cs="Tahoma"/>
          <w:sz w:val="24"/>
          <w:szCs w:val="24"/>
        </w:rPr>
        <w:t>Antreprenorul va constitui (pe cheltuiala sa fara a solicita Beneficiarului/Autoritatii Contractante costurile aferente constituirii si mentinerii acesteia) o Garantie de Buna Executie pentru executarea corespunzatoare a Contractului, în valoarea si moneda stipulate la Clauza 15 - Sub-clauza 15.1 [Valoarea garantiei de buna executie] din prezentul Acord Contractual, precum în forma integrala—inclusa în Documentatia de Atribuire, fara completari si/sau modificari.</w:t>
      </w:r>
    </w:p>
    <w:p w14:paraId="26CA0736" w14:textId="77777777" w:rsidR="003C4385" w:rsidRPr="00826133" w:rsidRDefault="003C4385" w:rsidP="003C4385">
      <w:pPr>
        <w:tabs>
          <w:tab w:val="left" w:pos="0"/>
        </w:tabs>
        <w:autoSpaceDE w:val="0"/>
        <w:autoSpaceDN w:val="0"/>
        <w:adjustRightInd w:val="0"/>
        <w:jc w:val="both"/>
        <w:rPr>
          <w:rFonts w:ascii="Tahoma" w:eastAsia="Times New Roman" w:hAnsi="Tahoma" w:cs="Tahoma"/>
          <w:sz w:val="24"/>
          <w:szCs w:val="24"/>
        </w:rPr>
      </w:pPr>
      <w:r w:rsidRPr="00826133">
        <w:rPr>
          <w:rFonts w:ascii="Tahoma" w:eastAsia="Times New Roman" w:hAnsi="Tahoma" w:cs="Tahoma"/>
          <w:sz w:val="24"/>
          <w:szCs w:val="24"/>
        </w:rPr>
        <w:t xml:space="preserve">Garantia astfel constituita este destinata acoperirii eventualelor prejudicii suferite de Beneficiar/Autoritatea Contractanta în executarea contractului, rezultate din neîndeplinirea, îndeplinirea cu întârziere sau îndeplinirea necorespunzatoare a </w:t>
      </w:r>
      <w:r w:rsidRPr="00826133">
        <w:rPr>
          <w:rFonts w:ascii="Tahoma" w:eastAsia="Times New Roman" w:hAnsi="Tahoma" w:cs="Tahoma"/>
          <w:sz w:val="24"/>
          <w:szCs w:val="24"/>
        </w:rPr>
        <w:lastRenderedPageBreak/>
        <w:t>obligatiilor contractuale. In situatia în care Antreprenorul este o asociere, un consortiu sau un grup de operatori economici, Garantia de Buna Executie va fi emisa în numele asocierii sau al consortiului.</w:t>
      </w:r>
    </w:p>
    <w:p w14:paraId="2F8373C4" w14:textId="77777777" w:rsidR="003C4385" w:rsidRPr="00826133" w:rsidRDefault="003C4385" w:rsidP="003C4385">
      <w:pPr>
        <w:tabs>
          <w:tab w:val="left" w:pos="0"/>
        </w:tabs>
        <w:autoSpaceDE w:val="0"/>
        <w:autoSpaceDN w:val="0"/>
        <w:adjustRightInd w:val="0"/>
        <w:jc w:val="both"/>
        <w:rPr>
          <w:rFonts w:ascii="Tahoma" w:eastAsia="Times New Roman" w:hAnsi="Tahoma" w:cs="Tahoma"/>
          <w:sz w:val="24"/>
          <w:szCs w:val="24"/>
        </w:rPr>
      </w:pPr>
      <w:r w:rsidRPr="00826133">
        <w:rPr>
          <w:rFonts w:ascii="Tahoma" w:eastAsia="Times New Roman" w:hAnsi="Tahoma" w:cs="Tahoma"/>
          <w:sz w:val="24"/>
          <w:szCs w:val="24"/>
        </w:rPr>
        <w:t>Garantia de buna executie trebuie sa fie irevocabila, neconditionata si se constrituie prin:</w:t>
      </w:r>
    </w:p>
    <w:p w14:paraId="60FCF52D" w14:textId="77777777" w:rsidR="003C4385" w:rsidRPr="00826133" w:rsidRDefault="003C4385" w:rsidP="003C4385">
      <w:pPr>
        <w:numPr>
          <w:ilvl w:val="1"/>
          <w:numId w:val="2"/>
        </w:numPr>
        <w:tabs>
          <w:tab w:val="left" w:pos="0"/>
        </w:tabs>
        <w:autoSpaceDE w:val="0"/>
        <w:autoSpaceDN w:val="0"/>
        <w:adjustRightInd w:val="0"/>
        <w:spacing w:after="0" w:line="240" w:lineRule="auto"/>
        <w:jc w:val="both"/>
        <w:rPr>
          <w:rFonts w:ascii="Tahoma" w:eastAsia="Times New Roman" w:hAnsi="Tahoma" w:cs="Tahoma"/>
          <w:sz w:val="24"/>
          <w:szCs w:val="24"/>
        </w:rPr>
      </w:pPr>
      <w:r w:rsidRPr="00826133">
        <w:rPr>
          <w:rFonts w:ascii="Tahoma" w:eastAsia="Times New Roman" w:hAnsi="Tahoma" w:cs="Tahoma"/>
          <w:sz w:val="24"/>
          <w:szCs w:val="24"/>
        </w:rPr>
        <w:t>virament bancar;</w:t>
      </w:r>
    </w:p>
    <w:p w14:paraId="6356AA6B" w14:textId="77777777" w:rsidR="003C4385" w:rsidRPr="00826133" w:rsidRDefault="003C4385" w:rsidP="003C4385">
      <w:pPr>
        <w:numPr>
          <w:ilvl w:val="1"/>
          <w:numId w:val="2"/>
        </w:numPr>
        <w:tabs>
          <w:tab w:val="left" w:pos="0"/>
        </w:tabs>
        <w:autoSpaceDE w:val="0"/>
        <w:autoSpaceDN w:val="0"/>
        <w:adjustRightInd w:val="0"/>
        <w:spacing w:after="0" w:line="240" w:lineRule="auto"/>
        <w:jc w:val="both"/>
        <w:rPr>
          <w:rFonts w:ascii="Tahoma" w:eastAsia="Times New Roman" w:hAnsi="Tahoma" w:cs="Tahoma"/>
          <w:sz w:val="24"/>
          <w:szCs w:val="24"/>
        </w:rPr>
      </w:pPr>
      <w:r w:rsidRPr="00826133">
        <w:rPr>
          <w:rFonts w:ascii="Tahoma" w:eastAsia="Times New Roman" w:hAnsi="Tahoma" w:cs="Tahoma"/>
          <w:sz w:val="24"/>
          <w:szCs w:val="24"/>
        </w:rPr>
        <w:t>instrumente de garantare emise în condiţiile legii, astfel:</w:t>
      </w:r>
    </w:p>
    <w:p w14:paraId="0ED4BA5E" w14:textId="77777777" w:rsidR="003C4385" w:rsidRPr="00826133" w:rsidRDefault="003C4385" w:rsidP="003C4385">
      <w:pPr>
        <w:numPr>
          <w:ilvl w:val="0"/>
          <w:numId w:val="3"/>
        </w:numPr>
        <w:tabs>
          <w:tab w:val="left" w:pos="0"/>
        </w:tabs>
        <w:autoSpaceDE w:val="0"/>
        <w:autoSpaceDN w:val="0"/>
        <w:adjustRightInd w:val="0"/>
        <w:spacing w:after="0" w:line="240" w:lineRule="auto"/>
        <w:jc w:val="both"/>
        <w:rPr>
          <w:rFonts w:ascii="Tahoma" w:eastAsia="Times New Roman" w:hAnsi="Tahoma" w:cs="Tahoma"/>
          <w:sz w:val="24"/>
          <w:szCs w:val="24"/>
        </w:rPr>
      </w:pPr>
      <w:r w:rsidRPr="00826133">
        <w:rPr>
          <w:rFonts w:ascii="Tahoma" w:eastAsia="Times New Roman" w:hAnsi="Tahoma" w:cs="Tahoma"/>
          <w:sz w:val="24"/>
          <w:szCs w:val="24"/>
        </w:rPr>
        <w:t>scrisori de garanţie emise de instituţii de credit bancare din România sau din alt stat;</w:t>
      </w:r>
    </w:p>
    <w:p w14:paraId="11FE666B" w14:textId="77777777" w:rsidR="003C4385" w:rsidRPr="00826133" w:rsidRDefault="003C4385" w:rsidP="003C4385">
      <w:pPr>
        <w:numPr>
          <w:ilvl w:val="0"/>
          <w:numId w:val="3"/>
        </w:numPr>
        <w:tabs>
          <w:tab w:val="left" w:pos="0"/>
        </w:tabs>
        <w:autoSpaceDE w:val="0"/>
        <w:autoSpaceDN w:val="0"/>
        <w:adjustRightInd w:val="0"/>
        <w:spacing w:after="0" w:line="240" w:lineRule="auto"/>
        <w:jc w:val="both"/>
        <w:rPr>
          <w:rFonts w:ascii="Tahoma" w:eastAsia="Times New Roman" w:hAnsi="Tahoma" w:cs="Tahoma"/>
          <w:sz w:val="24"/>
          <w:szCs w:val="24"/>
        </w:rPr>
      </w:pPr>
      <w:r w:rsidRPr="00826133">
        <w:rPr>
          <w:rFonts w:ascii="Tahoma" w:eastAsia="Times New Roman" w:hAnsi="Tahoma" w:cs="Tahoma"/>
          <w:sz w:val="24"/>
          <w:szCs w:val="24"/>
        </w:rPr>
        <w:t>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67ABC82C" w14:textId="77777777" w:rsidR="003C4385" w:rsidRPr="00826133" w:rsidRDefault="003C4385" w:rsidP="003C4385">
      <w:pPr>
        <w:numPr>
          <w:ilvl w:val="0"/>
          <w:numId w:val="3"/>
        </w:numPr>
        <w:tabs>
          <w:tab w:val="left" w:pos="0"/>
        </w:tabs>
        <w:autoSpaceDE w:val="0"/>
        <w:autoSpaceDN w:val="0"/>
        <w:adjustRightInd w:val="0"/>
        <w:spacing w:after="0" w:line="240" w:lineRule="auto"/>
        <w:jc w:val="both"/>
        <w:rPr>
          <w:rFonts w:ascii="Tahoma" w:eastAsia="Times New Roman" w:hAnsi="Tahoma" w:cs="Tahoma"/>
          <w:sz w:val="24"/>
          <w:szCs w:val="24"/>
        </w:rPr>
      </w:pPr>
      <w:r w:rsidRPr="00826133">
        <w:rPr>
          <w:rFonts w:ascii="Tahoma" w:eastAsia="Times New Roman" w:hAnsi="Tahoma" w:cs="Tahoma"/>
          <w:sz w:val="24"/>
          <w:szCs w:val="24"/>
        </w:rPr>
        <w:t>asigurări de garanţii emise:</w:t>
      </w:r>
    </w:p>
    <w:p w14:paraId="442B2DC1" w14:textId="77777777" w:rsidR="003C4385" w:rsidRPr="00826133" w:rsidRDefault="003C4385" w:rsidP="003C4385">
      <w:pPr>
        <w:numPr>
          <w:ilvl w:val="0"/>
          <w:numId w:val="4"/>
        </w:numPr>
        <w:tabs>
          <w:tab w:val="left" w:pos="0"/>
        </w:tabs>
        <w:autoSpaceDE w:val="0"/>
        <w:autoSpaceDN w:val="0"/>
        <w:adjustRightInd w:val="0"/>
        <w:spacing w:after="0" w:line="240" w:lineRule="auto"/>
        <w:jc w:val="both"/>
        <w:rPr>
          <w:rFonts w:ascii="Tahoma" w:eastAsia="Times New Roman" w:hAnsi="Tahoma" w:cs="Tahoma"/>
          <w:sz w:val="24"/>
          <w:szCs w:val="24"/>
        </w:rPr>
      </w:pPr>
      <w:r w:rsidRPr="00826133">
        <w:rPr>
          <w:rFonts w:ascii="Tahoma" w:eastAsia="Times New Roman" w:hAnsi="Tahoma" w:cs="Tahoma"/>
          <w:sz w:val="24"/>
          <w:szCs w:val="24"/>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478722EC" w14:textId="77777777" w:rsidR="003C4385" w:rsidRPr="00826133" w:rsidRDefault="003C4385" w:rsidP="003C4385">
      <w:pPr>
        <w:numPr>
          <w:ilvl w:val="0"/>
          <w:numId w:val="4"/>
        </w:numPr>
        <w:tabs>
          <w:tab w:val="left" w:pos="0"/>
        </w:tabs>
        <w:autoSpaceDE w:val="0"/>
        <w:autoSpaceDN w:val="0"/>
        <w:adjustRightInd w:val="0"/>
        <w:spacing w:after="0" w:line="240" w:lineRule="auto"/>
        <w:jc w:val="both"/>
        <w:rPr>
          <w:rFonts w:ascii="Tahoma" w:eastAsia="Times New Roman" w:hAnsi="Tahoma" w:cs="Tahoma"/>
          <w:sz w:val="24"/>
          <w:szCs w:val="24"/>
        </w:rPr>
      </w:pPr>
      <w:r w:rsidRPr="00826133">
        <w:rPr>
          <w:rFonts w:ascii="Tahoma" w:eastAsia="Times New Roman" w:hAnsi="Tahoma" w:cs="Tahoma"/>
          <w:sz w:val="24"/>
          <w:szCs w:val="24"/>
        </w:rPr>
        <w:t>fie de societăţi de asigurare din state terţe prin sucursale autorizate în România de către Autoritatea de Supraveghere Financiară;</w:t>
      </w:r>
    </w:p>
    <w:p w14:paraId="2653A176" w14:textId="77777777" w:rsidR="003C4385" w:rsidRPr="00826133" w:rsidRDefault="003C4385" w:rsidP="003C4385">
      <w:pPr>
        <w:numPr>
          <w:ilvl w:val="1"/>
          <w:numId w:val="2"/>
        </w:numPr>
        <w:tabs>
          <w:tab w:val="left" w:pos="0"/>
        </w:tabs>
        <w:autoSpaceDE w:val="0"/>
        <w:autoSpaceDN w:val="0"/>
        <w:adjustRightInd w:val="0"/>
        <w:spacing w:after="0" w:line="240" w:lineRule="auto"/>
        <w:jc w:val="both"/>
        <w:rPr>
          <w:rFonts w:ascii="Tahoma" w:eastAsia="Times New Roman" w:hAnsi="Tahoma" w:cs="Tahoma"/>
          <w:sz w:val="24"/>
          <w:szCs w:val="24"/>
        </w:rPr>
      </w:pPr>
      <w:r w:rsidRPr="00826133">
        <w:rPr>
          <w:rFonts w:ascii="Tahoma" w:eastAsia="Times New Roman" w:hAnsi="Tahoma" w:cs="Tahoma"/>
          <w:sz w:val="24"/>
          <w:szCs w:val="24"/>
        </w:rPr>
        <w:t>prin depunerea la casierie a unor sume în numerar dacă valoarea este mai mică de 5.000 lei;</w:t>
      </w:r>
    </w:p>
    <w:p w14:paraId="7165EAA8" w14:textId="77777777" w:rsidR="003C4385" w:rsidRPr="00826133" w:rsidRDefault="003C4385" w:rsidP="003C4385">
      <w:pPr>
        <w:numPr>
          <w:ilvl w:val="1"/>
          <w:numId w:val="2"/>
        </w:numPr>
        <w:tabs>
          <w:tab w:val="left" w:pos="0"/>
        </w:tabs>
        <w:autoSpaceDE w:val="0"/>
        <w:autoSpaceDN w:val="0"/>
        <w:adjustRightInd w:val="0"/>
        <w:spacing w:after="0" w:line="240" w:lineRule="auto"/>
        <w:jc w:val="both"/>
        <w:rPr>
          <w:rFonts w:ascii="Tahoma" w:eastAsia="Times New Roman" w:hAnsi="Tahoma" w:cs="Tahoma"/>
          <w:sz w:val="24"/>
          <w:szCs w:val="24"/>
        </w:rPr>
      </w:pPr>
      <w:r w:rsidRPr="00826133">
        <w:rPr>
          <w:rFonts w:ascii="Tahoma" w:eastAsia="Times New Roman" w:hAnsi="Tahoma" w:cs="Tahoma"/>
          <w:sz w:val="24"/>
          <w:szCs w:val="24"/>
        </w:rPr>
        <w:t>prin reţineri succesive din sumele datorate pentru facturi parţiale, în cazul garanţiei de bună execuţie;</w:t>
      </w:r>
    </w:p>
    <w:p w14:paraId="6DE8111C" w14:textId="77777777" w:rsidR="003C4385" w:rsidRPr="00826133" w:rsidRDefault="003C4385" w:rsidP="003C4385">
      <w:pPr>
        <w:numPr>
          <w:ilvl w:val="1"/>
          <w:numId w:val="2"/>
        </w:numPr>
        <w:tabs>
          <w:tab w:val="left" w:pos="0"/>
        </w:tabs>
        <w:autoSpaceDE w:val="0"/>
        <w:autoSpaceDN w:val="0"/>
        <w:adjustRightInd w:val="0"/>
        <w:spacing w:after="0" w:line="240" w:lineRule="auto"/>
        <w:jc w:val="both"/>
        <w:rPr>
          <w:rFonts w:ascii="Tahoma" w:eastAsia="Times New Roman" w:hAnsi="Tahoma" w:cs="Tahoma"/>
          <w:sz w:val="24"/>
          <w:szCs w:val="24"/>
        </w:rPr>
      </w:pPr>
      <w:r w:rsidRPr="00826133">
        <w:rPr>
          <w:rFonts w:ascii="Tahoma" w:eastAsia="Times New Roman" w:hAnsi="Tahoma" w:cs="Tahoma"/>
          <w:sz w:val="24"/>
          <w:szCs w:val="24"/>
        </w:rPr>
        <w:t>prin combinarea a două sau mai multe dintre modalităţile de constituire prevăzute la lit. a)-c), în cazul garanţiei de bună execuţie.</w:t>
      </w:r>
    </w:p>
    <w:p w14:paraId="7AE55688" w14:textId="77777777" w:rsidR="003C4385" w:rsidRPr="00826133" w:rsidRDefault="003C4385" w:rsidP="003C4385">
      <w:pPr>
        <w:tabs>
          <w:tab w:val="left" w:pos="559"/>
        </w:tabs>
        <w:rPr>
          <w:rFonts w:ascii="Tahoma" w:eastAsia="Times New Roman" w:hAnsi="Tahoma" w:cs="Tahoma"/>
          <w:b/>
          <w:sz w:val="24"/>
          <w:szCs w:val="24"/>
        </w:rPr>
      </w:pPr>
    </w:p>
    <w:p w14:paraId="4B3586E2" w14:textId="77777777" w:rsidR="003C4385" w:rsidRPr="00826133" w:rsidRDefault="003C4385" w:rsidP="003C4385">
      <w:pPr>
        <w:tabs>
          <w:tab w:val="left" w:pos="0"/>
        </w:tabs>
        <w:autoSpaceDE w:val="0"/>
        <w:autoSpaceDN w:val="0"/>
        <w:adjustRightInd w:val="0"/>
        <w:jc w:val="both"/>
        <w:rPr>
          <w:rFonts w:ascii="Tahoma" w:eastAsia="Times New Roman" w:hAnsi="Tahoma" w:cs="Tahoma"/>
          <w:sz w:val="24"/>
          <w:szCs w:val="24"/>
        </w:rPr>
      </w:pPr>
      <w:r w:rsidRPr="00826133">
        <w:rPr>
          <w:rFonts w:ascii="Tahoma" w:eastAsia="Times New Roman" w:hAnsi="Tahoma" w:cs="Tahoma"/>
          <w:sz w:val="24"/>
          <w:szCs w:val="24"/>
        </w:rPr>
        <w:tab/>
        <w:t>Instrumentul de garantare trebuie sa prevada ca plata garantiei se va executa la prima cerere a Beneficiarului/ Autoritatii Contractante, pe baza declaratiei Beneficiarului/Autoritatii Contractante cu privire la culpa Antreprenorului.</w:t>
      </w:r>
    </w:p>
    <w:p w14:paraId="5F846018" w14:textId="77777777" w:rsidR="003C4385" w:rsidRPr="00826133" w:rsidRDefault="003C4385" w:rsidP="003C4385">
      <w:pPr>
        <w:tabs>
          <w:tab w:val="left" w:pos="0"/>
        </w:tabs>
        <w:autoSpaceDE w:val="0"/>
        <w:autoSpaceDN w:val="0"/>
        <w:adjustRightInd w:val="0"/>
        <w:jc w:val="both"/>
        <w:rPr>
          <w:rFonts w:ascii="Tahoma" w:eastAsia="Times New Roman" w:hAnsi="Tahoma" w:cs="Tahoma"/>
          <w:sz w:val="24"/>
          <w:szCs w:val="24"/>
        </w:rPr>
      </w:pPr>
      <w:r w:rsidRPr="00826133">
        <w:rPr>
          <w:rFonts w:ascii="Tahoma" w:eastAsia="Times New Roman" w:hAnsi="Tahoma" w:cs="Tahoma"/>
          <w:sz w:val="24"/>
          <w:szCs w:val="24"/>
        </w:rPr>
        <w:tab/>
        <w:t>Garantia de Buna Executie emisa de o societate de asigurari trebuie sa nu fie conditionata de emiterea unei polite de asigurare care sa fie opozabila Beneficiarului/Autoritatii Contractante prin alte documente, respectiv Conditii Generale de Asigurare, Conditii Speciale de Asigurare, Clauza/Clauze de garantare etc.</w:t>
      </w:r>
    </w:p>
    <w:p w14:paraId="3E6640A0" w14:textId="4BB091E2" w:rsidR="003C4385" w:rsidRPr="00826133" w:rsidRDefault="003C4385" w:rsidP="003C4385">
      <w:pPr>
        <w:tabs>
          <w:tab w:val="left" w:pos="0"/>
        </w:tabs>
        <w:autoSpaceDE w:val="0"/>
        <w:autoSpaceDN w:val="0"/>
        <w:adjustRightInd w:val="0"/>
        <w:jc w:val="both"/>
        <w:rPr>
          <w:rFonts w:ascii="Tahoma" w:eastAsia="Times New Roman" w:hAnsi="Tahoma" w:cs="Tahoma"/>
          <w:sz w:val="24"/>
          <w:szCs w:val="24"/>
        </w:rPr>
      </w:pPr>
      <w:r w:rsidRPr="00826133">
        <w:rPr>
          <w:rFonts w:ascii="Tahoma" w:eastAsia="Times New Roman" w:hAnsi="Tahoma" w:cs="Tahoma"/>
          <w:sz w:val="24"/>
          <w:szCs w:val="24"/>
        </w:rPr>
        <w:tab/>
      </w:r>
    </w:p>
    <w:p w14:paraId="73CA1190" w14:textId="77777777" w:rsidR="003C4385" w:rsidRPr="00826133" w:rsidRDefault="003C4385" w:rsidP="003C4385">
      <w:pPr>
        <w:tabs>
          <w:tab w:val="left" w:pos="0"/>
        </w:tabs>
        <w:autoSpaceDE w:val="0"/>
        <w:autoSpaceDN w:val="0"/>
        <w:adjustRightInd w:val="0"/>
        <w:jc w:val="both"/>
        <w:rPr>
          <w:rFonts w:ascii="Tahoma" w:eastAsia="Times New Roman" w:hAnsi="Tahoma" w:cs="Tahoma"/>
          <w:sz w:val="24"/>
          <w:szCs w:val="24"/>
        </w:rPr>
      </w:pPr>
      <w:r w:rsidRPr="00826133">
        <w:rPr>
          <w:rFonts w:ascii="Tahoma" w:eastAsia="Times New Roman" w:hAnsi="Tahoma" w:cs="Tahoma"/>
          <w:sz w:val="24"/>
          <w:szCs w:val="24"/>
        </w:rPr>
        <w:tab/>
        <w:t>Antreprenorul se va asigura ca Garantia de Buna Executie este valabila în vigoare, pâna la aprobarea Receptiei Finale de catre Beneficiar/Autoritatea Contractanta si primirii unei copii a Procesului Verbal de Receptie Finala.</w:t>
      </w:r>
    </w:p>
    <w:p w14:paraId="2A10C08B" w14:textId="77777777" w:rsidR="003C4385" w:rsidRPr="00826133" w:rsidRDefault="003C4385" w:rsidP="003C4385">
      <w:pPr>
        <w:tabs>
          <w:tab w:val="left" w:pos="0"/>
        </w:tabs>
        <w:autoSpaceDE w:val="0"/>
        <w:autoSpaceDN w:val="0"/>
        <w:adjustRightInd w:val="0"/>
        <w:jc w:val="both"/>
        <w:rPr>
          <w:rFonts w:ascii="Tahoma" w:eastAsia="Times New Roman" w:hAnsi="Tahoma" w:cs="Tahoma"/>
          <w:sz w:val="24"/>
          <w:szCs w:val="24"/>
        </w:rPr>
      </w:pPr>
      <w:r w:rsidRPr="00826133">
        <w:rPr>
          <w:rFonts w:ascii="Tahoma" w:eastAsia="Times New Roman" w:hAnsi="Tahoma" w:cs="Tahoma"/>
          <w:sz w:val="24"/>
          <w:szCs w:val="24"/>
        </w:rPr>
        <w:lastRenderedPageBreak/>
        <w:tab/>
        <w:t>Daca termenii Garantiei de Buna Executie specifica data de expirare a acesteia, iar Antreprenorul nu este îndreptatit sa obtina aprobarea Receptiei Finale cu 30 de zile înainte de data de expirare a Garantiei, Antreprenorul va prelungi valabilitatea Garantiei de Buna Executie pâna când Lucrarile vor fi terminate toate defectiunile remediate.</w:t>
      </w:r>
    </w:p>
    <w:p w14:paraId="5FB75874" w14:textId="76909712" w:rsidR="003C4385" w:rsidRPr="00826133" w:rsidRDefault="003C4385" w:rsidP="003C4385">
      <w:pPr>
        <w:tabs>
          <w:tab w:val="left" w:pos="0"/>
        </w:tabs>
        <w:autoSpaceDE w:val="0"/>
        <w:autoSpaceDN w:val="0"/>
        <w:adjustRightInd w:val="0"/>
        <w:jc w:val="both"/>
        <w:rPr>
          <w:rFonts w:ascii="Tahoma" w:eastAsia="Times New Roman" w:hAnsi="Tahoma" w:cs="Tahoma"/>
          <w:sz w:val="24"/>
          <w:szCs w:val="24"/>
        </w:rPr>
      </w:pPr>
      <w:r w:rsidRPr="00826133">
        <w:rPr>
          <w:rFonts w:ascii="Tahoma" w:eastAsia="Times New Roman" w:hAnsi="Tahoma" w:cs="Tahoma"/>
          <w:sz w:val="24"/>
          <w:szCs w:val="24"/>
        </w:rPr>
        <w:tab/>
        <w:t>Pe durata derularii Contractului, daca institutia de credit/ societatea de asigurari emitenta a Garantiei de Buna Executie pierde autorizarea sa emita asemenea garantii, sau nu isi poate respecta angajamentele, se va considera ca Garantia de Buna Executie îsi pierde valabilitatea si Antreprenorul va avea obligatia de a constitui o noua Garantie de Buna Executie (pe cheltuiala sa fara a solicita Beneficiarului/Autoritatii Contractante costurile aferente constituirii si mentinerii acesteia) în conformitate cu prevederile prezentului articol. Antreprenorul va prezenta Beneficiarului/Autoritatii Contractante aceasta noua Garantie de Buna Executie în termen de maxim 30 zile lucratoare, de la data notificarii acestuia de catre Beneficiar/Autoritatea Contractanta, si/sau de la data notificarii evenimentului anterior enuntat de catre Garant catre Antreprenor. In cazul in care Antreprenorul nu prezinta noua garantie de buna executie, in termenul mentionat anterior, in forma, cuantumul si conform prezentelor prevederi contractuale, Beneficiarul/Autoritatea Contractanta este îndreptatit/indreptatita sa rezilieze Contractul fara îndeplinirea niciunei formalitati, nefiind necesara nicio notificare, înstiintare sau alta masura în vederea înstiintarii rezilierii Contractului penfru motivul mentionat anterior, nefiind necesara, de asemenea, nici o încuviintare sau interventie în fata vreunei instante judecatoresti, arbitrale sau de alta natura. Beneficiarul/Autoritatea Contractanta are dreptul de a emite pretentii asupra Garantiei de Buna Executie, oricând pe parcursul derularii Contractului, în limita prejudiciului creat Beneficiarului/Autoritatii Contractante, care va fi apreciat de catre acesta, în cazul în care Antreprenorul nu îsi îndeplinese, îndeplinese cu întârziere sau nu îndeplinete corespunzator din culpa sa oricare din obligatiile asumate prin Contract.</w:t>
      </w:r>
    </w:p>
    <w:p w14:paraId="17C950AE" w14:textId="77777777" w:rsidR="003C4385" w:rsidRPr="00826133" w:rsidRDefault="003C4385" w:rsidP="003C4385">
      <w:pPr>
        <w:ind w:right="43" w:firstLine="709"/>
        <w:jc w:val="both"/>
        <w:rPr>
          <w:rFonts w:ascii="Tahoma" w:eastAsia="Times New Roman" w:hAnsi="Tahoma" w:cs="Tahoma"/>
          <w:sz w:val="24"/>
          <w:szCs w:val="24"/>
        </w:rPr>
      </w:pPr>
      <w:r w:rsidRPr="00826133">
        <w:rPr>
          <w:rFonts w:ascii="Tahoma" w:eastAsia="Times New Roman" w:hAnsi="Tahoma" w:cs="Tahoma"/>
          <w:sz w:val="24"/>
          <w:szCs w:val="24"/>
        </w:rPr>
        <w:t>Beneficiarul/Autoritatea Contractanta are obligatia de a emite pretentii asupra Garantiei de Buna Executie, oricând pe parcursul derularii Contractului, în limita prejudiciului creat Beneficiarului/Autoritatii Contractante, care va fi apreciat de catre acesta, în oricare dintre cazurile de mai jos:</w:t>
      </w:r>
    </w:p>
    <w:p w14:paraId="2128E453" w14:textId="77777777" w:rsidR="003C4385" w:rsidRPr="00826133" w:rsidRDefault="003C4385" w:rsidP="003C4385">
      <w:pPr>
        <w:numPr>
          <w:ilvl w:val="0"/>
          <w:numId w:val="5"/>
        </w:numPr>
        <w:spacing w:after="0" w:line="240" w:lineRule="auto"/>
        <w:ind w:left="709" w:right="43"/>
        <w:jc w:val="both"/>
        <w:rPr>
          <w:rFonts w:ascii="Tahoma" w:eastAsia="Times New Roman" w:hAnsi="Tahoma" w:cs="Tahoma"/>
          <w:sz w:val="24"/>
          <w:szCs w:val="24"/>
        </w:rPr>
      </w:pPr>
      <w:r w:rsidRPr="00826133">
        <w:rPr>
          <w:rFonts w:ascii="Tahoma" w:eastAsia="Times New Roman" w:hAnsi="Tahoma" w:cs="Tahoma"/>
          <w:sz w:val="24"/>
          <w:szCs w:val="24"/>
        </w:rPr>
        <w:t>Daca in termenii Garantiei de Buna Executie se specifica data de expirare a acesteia iar Antreprenorul nu este îndreptatit sa obtina aprobarea Receptiei Finale cu 30 de zile înainte de data de expirare a Garantiei, Beneficiarul/Autoritatea Contractanta poate cere întreaga valoare a Garantiei de Buna Executie in situatia in care Antreprenorul nu prelungeste valabilitatea Garantiei de Buna Executie pâna când Lucrarile vor fi terminate toate defectiunile remediate.</w:t>
      </w:r>
    </w:p>
    <w:p w14:paraId="38CC1813" w14:textId="77777777" w:rsidR="003C4385" w:rsidRPr="00826133" w:rsidRDefault="003C4385" w:rsidP="003C4385">
      <w:pPr>
        <w:numPr>
          <w:ilvl w:val="0"/>
          <w:numId w:val="5"/>
        </w:numPr>
        <w:spacing w:after="0" w:line="240" w:lineRule="auto"/>
        <w:ind w:left="709" w:right="43"/>
        <w:jc w:val="both"/>
        <w:rPr>
          <w:rFonts w:ascii="Tahoma" w:eastAsia="Times New Roman" w:hAnsi="Tahoma" w:cs="Tahoma"/>
          <w:sz w:val="24"/>
          <w:szCs w:val="24"/>
        </w:rPr>
      </w:pPr>
      <w:r w:rsidRPr="00826133">
        <w:rPr>
          <w:rFonts w:ascii="Tahoma" w:eastAsia="Times New Roman" w:hAnsi="Tahoma" w:cs="Tahoma"/>
          <w:sz w:val="24"/>
          <w:szCs w:val="24"/>
        </w:rPr>
        <w:t xml:space="preserve">Antreprenorul nu plateste integral Beneficiarului/Autoritatii Contractante, în termen de 30 de zile, o suma datorata, convenita de catre Antreprenor sau </w:t>
      </w:r>
      <w:r w:rsidRPr="00826133">
        <w:rPr>
          <w:rFonts w:ascii="Tahoma" w:eastAsia="Times New Roman" w:hAnsi="Tahoma" w:cs="Tahoma"/>
          <w:sz w:val="24"/>
          <w:szCs w:val="24"/>
        </w:rPr>
        <w:lastRenderedPageBreak/>
        <w:t>Decisa de catre Supervizor potrivit prevederilor Sub-clauzei 69c [Decizia Supervizorului];</w:t>
      </w:r>
    </w:p>
    <w:p w14:paraId="08C4552A" w14:textId="77777777" w:rsidR="003C4385" w:rsidRPr="00826133" w:rsidRDefault="003C4385" w:rsidP="003C4385">
      <w:pPr>
        <w:numPr>
          <w:ilvl w:val="0"/>
          <w:numId w:val="5"/>
        </w:numPr>
        <w:spacing w:after="0" w:line="240" w:lineRule="auto"/>
        <w:ind w:left="709" w:right="43"/>
        <w:jc w:val="both"/>
        <w:rPr>
          <w:rFonts w:ascii="Tahoma" w:eastAsia="Times New Roman" w:hAnsi="Tahoma" w:cs="Tahoma"/>
          <w:sz w:val="24"/>
          <w:szCs w:val="24"/>
        </w:rPr>
      </w:pPr>
      <w:r w:rsidRPr="00826133">
        <w:rPr>
          <w:rFonts w:ascii="Tahoma" w:eastAsia="Times New Roman" w:hAnsi="Tahoma" w:cs="Tahoma"/>
          <w:sz w:val="24"/>
          <w:szCs w:val="24"/>
        </w:rPr>
        <w:t>Antreprenorul nu reu§ese sa remedieze o nerespectare a obligatiilor sale în termen de 30 de zile de la primirea notificarii BeneficiaruluiJAutoritatii Contractante privind nerespectarea obligatiei respective;</w:t>
      </w:r>
    </w:p>
    <w:p w14:paraId="6F03F1F0" w14:textId="77777777" w:rsidR="003C4385" w:rsidRPr="00826133" w:rsidRDefault="003C4385" w:rsidP="003C4385">
      <w:pPr>
        <w:numPr>
          <w:ilvl w:val="0"/>
          <w:numId w:val="5"/>
        </w:numPr>
        <w:spacing w:after="0" w:line="240" w:lineRule="auto"/>
        <w:ind w:left="709" w:right="43"/>
        <w:jc w:val="both"/>
        <w:rPr>
          <w:rFonts w:ascii="Tahoma" w:eastAsia="Times New Roman" w:hAnsi="Tahoma" w:cs="Tahoma"/>
          <w:sz w:val="24"/>
          <w:szCs w:val="24"/>
        </w:rPr>
      </w:pPr>
      <w:r w:rsidRPr="00826133">
        <w:rPr>
          <w:rFonts w:ascii="Tahoma" w:eastAsia="Times New Roman" w:hAnsi="Tahoma" w:cs="Tahoma"/>
          <w:sz w:val="24"/>
          <w:szCs w:val="24"/>
        </w:rPr>
        <w:t>Beneficiarul/Autoritatea Contractanta reziliaza Contractul potrivit prevederilor Clauzei 64 [Rezilierea de catre Beneficiar], situatie in care Beneficiarul/Autoritatea Contractanta poate revendica intreaga valoare a Garantiei de Buna Executie.</w:t>
      </w:r>
    </w:p>
    <w:p w14:paraId="0565818C" w14:textId="77777777" w:rsidR="003C4385" w:rsidRPr="00826133" w:rsidRDefault="003C4385" w:rsidP="003C4385">
      <w:pPr>
        <w:ind w:right="43" w:firstLine="709"/>
        <w:jc w:val="both"/>
        <w:rPr>
          <w:rFonts w:ascii="Tahoma" w:eastAsia="Times New Roman" w:hAnsi="Tahoma" w:cs="Tahoma"/>
          <w:sz w:val="24"/>
          <w:szCs w:val="24"/>
        </w:rPr>
      </w:pPr>
      <w:r w:rsidRPr="00826133">
        <w:rPr>
          <w:rFonts w:ascii="Tahoma" w:eastAsia="Times New Roman" w:hAnsi="Tahoma" w:cs="Tahoma"/>
          <w:sz w:val="24"/>
          <w:szCs w:val="24"/>
        </w:rPr>
        <w:t>Anterior emiterii unei pretentii asupra Garantiei de Buna Executie, Beneficiarul/Autoritatea Contractanta are obligatia de a notifica pretentia atât Antreprenorului, cât emitentului instrumentului de garantare, precizând obligatiile care nu au fost respectate, precum modul de calcul al prejudiciului.</w:t>
      </w:r>
    </w:p>
    <w:p w14:paraId="222786FE" w14:textId="77777777" w:rsidR="003C4385" w:rsidRPr="00826133" w:rsidRDefault="003C4385" w:rsidP="003C4385">
      <w:pPr>
        <w:ind w:right="43" w:firstLine="709"/>
        <w:jc w:val="both"/>
        <w:rPr>
          <w:rFonts w:ascii="Tahoma" w:eastAsia="Times New Roman" w:hAnsi="Tahoma" w:cs="Tahoma"/>
          <w:sz w:val="24"/>
          <w:szCs w:val="24"/>
        </w:rPr>
      </w:pPr>
      <w:r w:rsidRPr="00826133">
        <w:rPr>
          <w:rFonts w:ascii="Tahoma" w:eastAsia="Times New Roman" w:hAnsi="Tahoma" w:cs="Tahoma"/>
          <w:sz w:val="24"/>
          <w:szCs w:val="24"/>
        </w:rPr>
        <w:t>De fiecare data când Garantia de Buna Executie este executata partial sau total, cu exceptia situatiilor in care Beneficiarul/Autoritatea Contractanta reziliaza Contractul potrivit prevederilor Clauzei 64 [Rezilierea de catre Beneficiar] sau Antreprenorul nu sa prelungeasca valabilitatea Garantiei de Buna Executie, Antreprenorul are obligatia de a reînfregi valoarea Garantiei de Buna Executie în cauza, raportat la restul ramas de executat, în termen de 15 zile de la data notificarii emise de catre Beneficiar/Autoritatea Contractanta. De fiecare data cand pe parcursul derularii Confractului Prelul Contractului este modificat, Antreprenorul are obligatia de a modifica valoarea Garantiei de Buna Executie în corelatie cu noul Pret al Contactului, în termen de 15 zile de la modificare.</w:t>
      </w:r>
    </w:p>
    <w:p w14:paraId="61727B6A" w14:textId="77777777" w:rsidR="003C4385" w:rsidRPr="00826133" w:rsidRDefault="003C4385" w:rsidP="003C4385">
      <w:pPr>
        <w:ind w:right="43"/>
        <w:jc w:val="both"/>
        <w:rPr>
          <w:rFonts w:ascii="Tahoma" w:eastAsia="Times New Roman" w:hAnsi="Tahoma" w:cs="Tahoma"/>
          <w:sz w:val="24"/>
          <w:szCs w:val="24"/>
        </w:rPr>
      </w:pPr>
      <w:r w:rsidRPr="00826133">
        <w:rPr>
          <w:rFonts w:ascii="Tahoma" w:eastAsia="Times New Roman" w:hAnsi="Tahoma" w:cs="Tahoma"/>
          <w:sz w:val="24"/>
          <w:szCs w:val="24"/>
        </w:rPr>
        <w:t>In situatia în care Partile convin prelungirea duratei contractului, pentru orice motiv (inclusiv forta majora), Antreprenorul are obligatia de a prelungi valabilitatea Garantiei de Buna Executie în maxim 5 zile lucratoare de la solicitarea Beneficiarulu/Autoritatii Contractante. In cazul în care Antreprenorul nu prelungese valabilitatea Garantiei de Buna Executie, Beneficiarul/Autoritatea Contractanta are dreptul:</w:t>
      </w:r>
    </w:p>
    <w:p w14:paraId="7FF573BC" w14:textId="453717D2" w:rsidR="003C4385" w:rsidRPr="00826133" w:rsidRDefault="003C4385" w:rsidP="003C4385">
      <w:pPr>
        <w:ind w:right="43"/>
        <w:jc w:val="both"/>
        <w:rPr>
          <w:rFonts w:ascii="Tahoma" w:eastAsia="Times New Roman" w:hAnsi="Tahoma" w:cs="Tahoma"/>
          <w:sz w:val="24"/>
          <w:szCs w:val="24"/>
        </w:rPr>
      </w:pPr>
      <w:r w:rsidRPr="00826133">
        <w:rPr>
          <w:rFonts w:ascii="Tahoma" w:eastAsia="Times New Roman" w:hAnsi="Tahoma" w:cs="Tahoma"/>
          <w:noProof/>
          <w:sz w:val="24"/>
          <w:szCs w:val="24"/>
        </w:rPr>
        <w:drawing>
          <wp:inline distT="0" distB="0" distL="0" distR="0" wp14:anchorId="0E14B334" wp14:editId="2400838E">
            <wp:extent cx="38100" cy="15240"/>
            <wp:effectExtent l="0" t="0" r="0" b="0"/>
            <wp:docPr id="69109917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8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100" cy="15240"/>
                    </a:xfrm>
                    <a:prstGeom prst="rect">
                      <a:avLst/>
                    </a:prstGeom>
                    <a:noFill/>
                    <a:ln>
                      <a:noFill/>
                    </a:ln>
                  </pic:spPr>
                </pic:pic>
              </a:graphicData>
            </a:graphic>
          </wp:inline>
        </w:drawing>
      </w:r>
      <w:r w:rsidRPr="00826133">
        <w:rPr>
          <w:rFonts w:ascii="Tahoma" w:eastAsia="Times New Roman" w:hAnsi="Tahoma" w:cs="Tahoma"/>
          <w:sz w:val="24"/>
          <w:szCs w:val="24"/>
        </w:rPr>
        <w:t xml:space="preserve"> sa rezilieze Contractul, fara îndeplinirea niciunei formalitati, nefiind necesara nicio modificare, însiintare sau alta masura în vederea înstiintarii rezilierii Contractului pentru motivul mentionat anterior, nefiind necesara, de asemenea, nicio încuviintare sau interventie în fata vreunei instante judecatoresi, arbitrale sau de alta natura; - sa execute integral valoarea Garantiei de Buna Executie.</w:t>
      </w:r>
    </w:p>
    <w:p w14:paraId="0665F886" w14:textId="77777777" w:rsidR="003C4385" w:rsidRPr="00826133" w:rsidRDefault="003C4385" w:rsidP="003C4385">
      <w:pPr>
        <w:ind w:right="43"/>
        <w:jc w:val="both"/>
        <w:rPr>
          <w:rFonts w:ascii="Tahoma" w:eastAsia="Times New Roman" w:hAnsi="Tahoma" w:cs="Tahoma"/>
          <w:sz w:val="24"/>
          <w:szCs w:val="24"/>
        </w:rPr>
      </w:pPr>
      <w:r w:rsidRPr="00826133">
        <w:rPr>
          <w:rFonts w:ascii="Tahoma" w:eastAsia="Times New Roman" w:hAnsi="Tahoma" w:cs="Tahoma"/>
          <w:sz w:val="24"/>
          <w:szCs w:val="24"/>
        </w:rPr>
        <w:t>Beneficiarul/Autoritatea Confractanta va elibera/restitui Antreprenorului Garantia de Buna Executie dupa cum urmeaza:</w:t>
      </w:r>
    </w:p>
    <w:p w14:paraId="10FBDEA9" w14:textId="77777777" w:rsidR="003C4385" w:rsidRPr="00826133" w:rsidRDefault="003C4385" w:rsidP="003C4385">
      <w:pPr>
        <w:numPr>
          <w:ilvl w:val="0"/>
          <w:numId w:val="6"/>
        </w:numPr>
        <w:spacing w:after="0" w:line="240" w:lineRule="auto"/>
        <w:ind w:left="709" w:right="43"/>
        <w:jc w:val="both"/>
        <w:rPr>
          <w:rFonts w:ascii="Tahoma" w:eastAsia="Times New Roman" w:hAnsi="Tahoma" w:cs="Tahoma"/>
          <w:sz w:val="24"/>
          <w:szCs w:val="24"/>
        </w:rPr>
      </w:pPr>
      <w:r w:rsidRPr="00826133">
        <w:rPr>
          <w:rFonts w:ascii="Tahoma" w:eastAsia="Times New Roman" w:hAnsi="Tahoma" w:cs="Tahoma"/>
          <w:sz w:val="24"/>
          <w:szCs w:val="24"/>
        </w:rPr>
        <w:t xml:space="preserve">70% din valoarea Garantiei de Buna Executie în termen de 14 zile de la data aprobarii de catre Beneficiar/Autoritatea Contractanta a Procesului-Verbal de Receptie la Terminarea Lucrarilor, daca Beneficiarul/Autoritatea Contractanta nu a formulat pâna la acea data pretentii asupra Garantiei de Buna Executie, </w:t>
      </w:r>
      <w:r w:rsidRPr="00826133">
        <w:rPr>
          <w:rFonts w:ascii="Tahoma" w:eastAsia="Times New Roman" w:hAnsi="Tahoma" w:cs="Tahoma"/>
          <w:sz w:val="24"/>
          <w:szCs w:val="24"/>
        </w:rPr>
        <w:lastRenderedPageBreak/>
        <w:t>iar riscul pentru vicii ascunse apreciat de Beneficiar/Autoritatea Contractanta este minim;</w:t>
      </w:r>
    </w:p>
    <w:p w14:paraId="2999B2CB" w14:textId="77777777" w:rsidR="003C4385" w:rsidRPr="00826133" w:rsidRDefault="003C4385" w:rsidP="003C4385">
      <w:pPr>
        <w:numPr>
          <w:ilvl w:val="0"/>
          <w:numId w:val="6"/>
        </w:numPr>
        <w:spacing w:after="0" w:line="240" w:lineRule="auto"/>
        <w:ind w:left="709" w:right="43"/>
        <w:jc w:val="both"/>
        <w:rPr>
          <w:rFonts w:ascii="Tahoma" w:eastAsia="Times New Roman" w:hAnsi="Tahoma" w:cs="Tahoma"/>
          <w:sz w:val="24"/>
          <w:szCs w:val="24"/>
        </w:rPr>
      </w:pPr>
      <w:r w:rsidRPr="00826133">
        <w:rPr>
          <w:rFonts w:ascii="Tahoma" w:eastAsia="Times New Roman" w:hAnsi="Tahoma" w:cs="Tahoma"/>
          <w:sz w:val="24"/>
          <w:szCs w:val="24"/>
        </w:rPr>
        <w:t>Restul de 30% din valoarea Garantiei de Buna Executie la aprobarea de catre Beneficiar/Autoritatea Contractanta a Procesului-Verbal de Receptie Finala, cu exceptia sumelor cerute de catre Beneficiar/Autoritatea Contractanta pâna la acea data care nu au fost reîntregite de catre Antreprenor.</w:t>
      </w:r>
    </w:p>
    <w:p w14:paraId="086CCE78" w14:textId="77777777" w:rsidR="003C4385" w:rsidRPr="00826133" w:rsidRDefault="003C4385" w:rsidP="003C4385">
      <w:pPr>
        <w:ind w:right="43"/>
        <w:jc w:val="both"/>
        <w:rPr>
          <w:rFonts w:ascii="Tahoma" w:eastAsia="Times New Roman" w:hAnsi="Tahoma" w:cs="Tahoma"/>
          <w:sz w:val="24"/>
          <w:szCs w:val="24"/>
        </w:rPr>
      </w:pPr>
      <w:r w:rsidRPr="00826133">
        <w:rPr>
          <w:rFonts w:ascii="Tahoma" w:eastAsia="Times New Roman" w:hAnsi="Tahoma" w:cs="Tahoma"/>
          <w:sz w:val="24"/>
          <w:szCs w:val="24"/>
        </w:rPr>
        <w:t>In conditiile in care Contractul permite, Procesele-verbale de receptie la terminarea lucrarilor si respectiv, de receptie finala pot fi întocmite si pentru parti/obiecte din/de lucrare, daca acestea sunt distincte din punct de vedere fizic functional, proportional cu valoarea lucrarilor receptionate.</w:t>
      </w:r>
    </w:p>
    <w:p w14:paraId="51399853" w14:textId="77777777" w:rsidR="003C4385" w:rsidRPr="00826133" w:rsidRDefault="003C4385" w:rsidP="003C4385">
      <w:pPr>
        <w:ind w:right="43"/>
        <w:jc w:val="both"/>
        <w:rPr>
          <w:rFonts w:ascii="Tahoma" w:eastAsia="Times New Roman" w:hAnsi="Tahoma" w:cs="Tahoma"/>
          <w:sz w:val="24"/>
          <w:szCs w:val="24"/>
        </w:rPr>
      </w:pPr>
      <w:r w:rsidRPr="00826133">
        <w:rPr>
          <w:rFonts w:ascii="Tahoma" w:eastAsia="Times New Roman" w:hAnsi="Tahoma" w:cs="Tahoma"/>
          <w:sz w:val="24"/>
          <w:szCs w:val="24"/>
        </w:rPr>
        <w:t>In cazul în care, pe parcursul perioadei de implementare a Contractului, Antreprenorul Gi modifica denumirea, acesta are obligatia de a prezenta în maxim 15 zile de la semnarea Actului Aditional în care este consemnata modificarea denumirii Anfreprenorului, amendamentele aferente tuturor garantiiilor din Contract. In cazul în care Antreprenorul nu-s îndeplinese aceasta obligatie, Beneficiarul/Autoritatea Contractanta are dreptul, fara nicio notificare prealabila sau demers suplimentar, de a executa garantiile în cauza, garantii pentru care Antreprenorul nu a prezentat amendamentele necesare totodata, de a rezilia Contractul fara necesitatea notificarii prealabile a Antreprenorului.</w:t>
      </w:r>
    </w:p>
    <w:p w14:paraId="299593FA" w14:textId="77777777" w:rsidR="003C4385" w:rsidRPr="00826133" w:rsidRDefault="003C4385" w:rsidP="003C4385">
      <w:pPr>
        <w:ind w:right="43"/>
        <w:jc w:val="both"/>
        <w:rPr>
          <w:rFonts w:ascii="Tahoma" w:eastAsia="Times New Roman" w:hAnsi="Tahoma" w:cs="Tahoma"/>
          <w:sz w:val="24"/>
          <w:szCs w:val="24"/>
        </w:rPr>
      </w:pPr>
      <w:r w:rsidRPr="00826133">
        <w:rPr>
          <w:rFonts w:ascii="Tahoma" w:eastAsia="Times New Roman" w:hAnsi="Tahoma" w:cs="Tahoma"/>
          <w:sz w:val="24"/>
          <w:szCs w:val="24"/>
        </w:rPr>
        <w:t>In situatia in care Antreprenorul nu amendeaza Garantia de Buna Executie, in interiorul termenelor prevazute in prezentul articol, Beneficiarul/Autoritatea Contractanta este indreptatit/indreptatita sa aplice penalitatile stipulate la Articolul 5.1 si Sub-clauza 50.3 [Valori pentru obligatii neindeplinite sau nerespectate de catre Antreprenor] din prezentul Acord Contractual si/sau sa rezilieze contractul si/sau sa execute integral Garantia de Buna Executie.</w:t>
      </w:r>
    </w:p>
    <w:p w14:paraId="6A5A9FE8" w14:textId="77777777" w:rsidR="003C4385" w:rsidRPr="00826133" w:rsidRDefault="003C4385" w:rsidP="003C4385">
      <w:pPr>
        <w:ind w:right="43"/>
        <w:jc w:val="both"/>
        <w:rPr>
          <w:rFonts w:ascii="Tahoma" w:eastAsia="Times New Roman" w:hAnsi="Tahoma" w:cs="Tahoma"/>
          <w:sz w:val="24"/>
          <w:szCs w:val="24"/>
        </w:rPr>
      </w:pPr>
      <w:r w:rsidRPr="00826133">
        <w:rPr>
          <w:rFonts w:ascii="Tahoma" w:eastAsia="Times New Roman" w:hAnsi="Tahoma" w:cs="Tahoma"/>
          <w:sz w:val="24"/>
          <w:szCs w:val="24"/>
        </w:rPr>
        <w:t>Prezentul articol se aplica in baza prevederilor art. 4 din Hotararea nr. 1/2018 pentru aprobarea conditiilor generale si specifice pentru anumite categorii de contracte de achizitie aferente obiectivelor de investitii finantate din fonduri publice care reglementeaza caracterul prioritar al legislatiei in vigoare privind achizitiile publice asupra Conditiilor Contractuale.</w:t>
      </w:r>
    </w:p>
    <w:p w14:paraId="31B56910" w14:textId="77777777" w:rsidR="003C4385" w:rsidRPr="00826133" w:rsidRDefault="003C4385" w:rsidP="003C4385">
      <w:pPr>
        <w:ind w:right="43"/>
        <w:jc w:val="both"/>
        <w:rPr>
          <w:rFonts w:ascii="Tahoma" w:eastAsia="Times New Roman" w:hAnsi="Tahoma" w:cs="Tahoma"/>
          <w:sz w:val="24"/>
          <w:szCs w:val="24"/>
        </w:rPr>
      </w:pPr>
    </w:p>
    <w:p w14:paraId="178C663A" w14:textId="77777777" w:rsidR="003C4385" w:rsidRPr="00826133" w:rsidRDefault="003C4385" w:rsidP="003C4385">
      <w:pPr>
        <w:autoSpaceDE w:val="0"/>
        <w:autoSpaceDN w:val="0"/>
        <w:adjustRightInd w:val="0"/>
        <w:jc w:val="both"/>
        <w:rPr>
          <w:rFonts w:ascii="Tahoma" w:hAnsi="Tahoma" w:cs="Tahoma"/>
          <w:bCs/>
          <w:sz w:val="24"/>
          <w:szCs w:val="24"/>
        </w:rPr>
      </w:pPr>
      <w:r w:rsidRPr="00826133">
        <w:rPr>
          <w:rFonts w:ascii="Tahoma" w:hAnsi="Tahoma" w:cs="Tahoma"/>
          <w:b/>
          <w:bCs/>
          <w:sz w:val="24"/>
          <w:szCs w:val="24"/>
        </w:rPr>
        <w:t>Art 2 (1) Sub-clauza 50.4 [Plata], Sub-clauza 51.3 [Plata finala], Clauza 52 [Plati directe catre Subcontractanti], Clauza 53 [</w:t>
      </w:r>
      <w:r w:rsidRPr="00826133">
        <w:rPr>
          <w:rFonts w:ascii="Tahoma" w:eastAsia="Times New Roman" w:hAnsi="Tahoma" w:cs="Tahoma"/>
          <w:b/>
          <w:bCs/>
          <w:sz w:val="24"/>
          <w:szCs w:val="24"/>
        </w:rPr>
        <w:t>Plati intarziate], Clauza 54 [Plati catre terti]</w:t>
      </w:r>
      <w:r w:rsidRPr="00826133">
        <w:rPr>
          <w:rFonts w:ascii="Tahoma" w:eastAsia="Times New Roman" w:hAnsi="Tahoma" w:cs="Tahoma"/>
          <w:sz w:val="24"/>
          <w:szCs w:val="24"/>
        </w:rPr>
        <w:t xml:space="preserve"> </w:t>
      </w:r>
      <w:r w:rsidRPr="00826133">
        <w:rPr>
          <w:rFonts w:ascii="Tahoma" w:hAnsi="Tahoma" w:cs="Tahoma"/>
          <w:bCs/>
          <w:sz w:val="24"/>
          <w:szCs w:val="24"/>
        </w:rPr>
        <w:t>din Condi</w:t>
      </w:r>
      <w:r w:rsidRPr="00826133">
        <w:rPr>
          <w:rFonts w:ascii="Tahoma" w:hAnsi="Tahoma" w:cs="Tahoma"/>
          <w:sz w:val="24"/>
          <w:szCs w:val="24"/>
        </w:rPr>
        <w:t>ţ</w:t>
      </w:r>
      <w:r w:rsidRPr="00826133">
        <w:rPr>
          <w:rFonts w:ascii="Tahoma" w:hAnsi="Tahoma" w:cs="Tahoma"/>
          <w:bCs/>
          <w:sz w:val="24"/>
          <w:szCs w:val="24"/>
        </w:rPr>
        <w:t xml:space="preserve">iile Generale se vor aplica potrivit prevederilor contractuale </w:t>
      </w:r>
      <w:r w:rsidRPr="00826133">
        <w:rPr>
          <w:rFonts w:ascii="Tahoma" w:hAnsi="Tahoma" w:cs="Tahoma"/>
          <w:sz w:val="24"/>
          <w:szCs w:val="24"/>
        </w:rPr>
        <w:t>î</w:t>
      </w:r>
      <w:r w:rsidRPr="00826133">
        <w:rPr>
          <w:rFonts w:ascii="Tahoma" w:hAnsi="Tahoma" w:cs="Tahoma"/>
          <w:bCs/>
          <w:sz w:val="24"/>
          <w:szCs w:val="24"/>
        </w:rPr>
        <w:t>n m</w:t>
      </w:r>
      <w:r w:rsidRPr="00826133">
        <w:rPr>
          <w:rFonts w:ascii="Tahoma" w:hAnsi="Tahoma" w:cs="Tahoma"/>
          <w:sz w:val="24"/>
          <w:szCs w:val="24"/>
        </w:rPr>
        <w:t>ă</w:t>
      </w:r>
      <w:r w:rsidRPr="00826133">
        <w:rPr>
          <w:rFonts w:ascii="Tahoma" w:hAnsi="Tahoma" w:cs="Tahoma"/>
          <w:bCs/>
          <w:sz w:val="24"/>
          <w:szCs w:val="24"/>
        </w:rPr>
        <w:t xml:space="preserve">sura </w:t>
      </w:r>
      <w:r w:rsidRPr="00826133">
        <w:rPr>
          <w:rFonts w:ascii="Tahoma" w:hAnsi="Tahoma" w:cs="Tahoma"/>
          <w:sz w:val="24"/>
          <w:szCs w:val="24"/>
        </w:rPr>
        <w:t>î</w:t>
      </w:r>
      <w:r w:rsidRPr="00826133">
        <w:rPr>
          <w:rFonts w:ascii="Tahoma" w:hAnsi="Tahoma" w:cs="Tahoma"/>
          <w:bCs/>
          <w:sz w:val="24"/>
          <w:szCs w:val="24"/>
        </w:rPr>
        <w:t>n care acestea sunt conforme cu prevederile Legii nr. 72/2013 privind m</w:t>
      </w:r>
      <w:r w:rsidRPr="00826133">
        <w:rPr>
          <w:rFonts w:ascii="Tahoma" w:hAnsi="Tahoma" w:cs="Tahoma"/>
          <w:sz w:val="24"/>
          <w:szCs w:val="24"/>
        </w:rPr>
        <w:t>ă</w:t>
      </w:r>
      <w:r w:rsidRPr="00826133">
        <w:rPr>
          <w:rFonts w:ascii="Tahoma" w:hAnsi="Tahoma" w:cs="Tahoma"/>
          <w:bCs/>
          <w:sz w:val="24"/>
          <w:szCs w:val="24"/>
        </w:rPr>
        <w:t xml:space="preserve">surile pentru combaterea </w:t>
      </w:r>
      <w:r w:rsidRPr="00826133">
        <w:rPr>
          <w:rFonts w:ascii="Tahoma" w:hAnsi="Tahoma" w:cs="Tahoma"/>
          <w:sz w:val="24"/>
          <w:szCs w:val="24"/>
        </w:rPr>
        <w:t>î</w:t>
      </w:r>
      <w:r w:rsidRPr="00826133">
        <w:rPr>
          <w:rFonts w:ascii="Tahoma" w:hAnsi="Tahoma" w:cs="Tahoma"/>
          <w:bCs/>
          <w:sz w:val="24"/>
          <w:szCs w:val="24"/>
        </w:rPr>
        <w:t>nt</w:t>
      </w:r>
      <w:r w:rsidRPr="00826133">
        <w:rPr>
          <w:rFonts w:ascii="Tahoma" w:hAnsi="Tahoma" w:cs="Tahoma"/>
          <w:sz w:val="24"/>
          <w:szCs w:val="24"/>
        </w:rPr>
        <w:t>â</w:t>
      </w:r>
      <w:r w:rsidRPr="00826133">
        <w:rPr>
          <w:rFonts w:ascii="Tahoma" w:hAnsi="Tahoma" w:cs="Tahoma"/>
          <w:bCs/>
          <w:sz w:val="24"/>
          <w:szCs w:val="24"/>
        </w:rPr>
        <w:t xml:space="preserve">rzierii </w:t>
      </w:r>
      <w:r w:rsidRPr="00826133">
        <w:rPr>
          <w:rFonts w:ascii="Tahoma" w:hAnsi="Tahoma" w:cs="Tahoma"/>
          <w:sz w:val="24"/>
          <w:szCs w:val="24"/>
        </w:rPr>
        <w:t>î</w:t>
      </w:r>
      <w:r w:rsidRPr="00826133">
        <w:rPr>
          <w:rFonts w:ascii="Tahoma" w:hAnsi="Tahoma" w:cs="Tahoma"/>
          <w:bCs/>
          <w:sz w:val="24"/>
          <w:szCs w:val="24"/>
        </w:rPr>
        <w:t>n executarea obliga</w:t>
      </w:r>
      <w:r w:rsidRPr="00826133">
        <w:rPr>
          <w:rFonts w:ascii="Tahoma" w:hAnsi="Tahoma" w:cs="Tahoma"/>
          <w:sz w:val="24"/>
          <w:szCs w:val="24"/>
        </w:rPr>
        <w:t>ţ</w:t>
      </w:r>
      <w:r w:rsidRPr="00826133">
        <w:rPr>
          <w:rFonts w:ascii="Tahoma" w:hAnsi="Tahoma" w:cs="Tahoma"/>
          <w:bCs/>
          <w:sz w:val="24"/>
          <w:szCs w:val="24"/>
        </w:rPr>
        <w:t>iilor de plat</w:t>
      </w:r>
      <w:r w:rsidRPr="00826133">
        <w:rPr>
          <w:rFonts w:ascii="Tahoma" w:hAnsi="Tahoma" w:cs="Tahoma"/>
          <w:sz w:val="24"/>
          <w:szCs w:val="24"/>
        </w:rPr>
        <w:t>ă</w:t>
      </w:r>
      <w:r w:rsidRPr="00826133">
        <w:rPr>
          <w:rFonts w:ascii="Tahoma" w:hAnsi="Tahoma" w:cs="Tahoma"/>
          <w:bCs/>
          <w:sz w:val="24"/>
          <w:szCs w:val="24"/>
        </w:rPr>
        <w:t xml:space="preserve"> a unor sume de bani rezult</w:t>
      </w:r>
      <w:r w:rsidRPr="00826133">
        <w:rPr>
          <w:rFonts w:ascii="Tahoma" w:hAnsi="Tahoma" w:cs="Tahoma"/>
          <w:sz w:val="24"/>
          <w:szCs w:val="24"/>
        </w:rPr>
        <w:t>â</w:t>
      </w:r>
      <w:r w:rsidRPr="00826133">
        <w:rPr>
          <w:rFonts w:ascii="Tahoma" w:hAnsi="Tahoma" w:cs="Tahoma"/>
          <w:bCs/>
          <w:sz w:val="24"/>
          <w:szCs w:val="24"/>
        </w:rPr>
        <w:t xml:space="preserve">nd din contractele </w:t>
      </w:r>
      <w:r w:rsidRPr="00826133">
        <w:rPr>
          <w:rFonts w:ascii="Tahoma" w:hAnsi="Tahoma" w:cs="Tahoma"/>
          <w:sz w:val="24"/>
          <w:szCs w:val="24"/>
        </w:rPr>
        <w:t>î</w:t>
      </w:r>
      <w:r w:rsidRPr="00826133">
        <w:rPr>
          <w:rFonts w:ascii="Tahoma" w:hAnsi="Tahoma" w:cs="Tahoma"/>
          <w:bCs/>
          <w:sz w:val="24"/>
          <w:szCs w:val="24"/>
        </w:rPr>
        <w:t xml:space="preserve">ncheiate </w:t>
      </w:r>
      <w:r w:rsidRPr="00826133">
        <w:rPr>
          <w:rFonts w:ascii="Tahoma" w:hAnsi="Tahoma" w:cs="Tahoma"/>
          <w:sz w:val="24"/>
          <w:szCs w:val="24"/>
        </w:rPr>
        <w:t>î</w:t>
      </w:r>
      <w:r w:rsidRPr="00826133">
        <w:rPr>
          <w:rFonts w:ascii="Tahoma" w:hAnsi="Tahoma" w:cs="Tahoma"/>
          <w:bCs/>
          <w:sz w:val="24"/>
          <w:szCs w:val="24"/>
        </w:rPr>
        <w:t>ntre profesioni</w:t>
      </w:r>
      <w:r w:rsidRPr="00826133">
        <w:rPr>
          <w:rFonts w:ascii="Tahoma" w:hAnsi="Tahoma" w:cs="Tahoma"/>
          <w:sz w:val="24"/>
          <w:szCs w:val="24"/>
        </w:rPr>
        <w:t>ş</w:t>
      </w:r>
      <w:r w:rsidRPr="00826133">
        <w:rPr>
          <w:rFonts w:ascii="Tahoma" w:hAnsi="Tahoma" w:cs="Tahoma"/>
          <w:bCs/>
          <w:sz w:val="24"/>
          <w:szCs w:val="24"/>
        </w:rPr>
        <w:t xml:space="preserve">ti </w:t>
      </w:r>
      <w:r w:rsidRPr="00826133">
        <w:rPr>
          <w:rFonts w:ascii="Tahoma" w:hAnsi="Tahoma" w:cs="Tahoma"/>
          <w:sz w:val="24"/>
          <w:szCs w:val="24"/>
        </w:rPr>
        <w:t>ş</w:t>
      </w:r>
      <w:r w:rsidRPr="00826133">
        <w:rPr>
          <w:rFonts w:ascii="Tahoma" w:hAnsi="Tahoma" w:cs="Tahoma"/>
          <w:bCs/>
          <w:sz w:val="24"/>
          <w:szCs w:val="24"/>
        </w:rPr>
        <w:t xml:space="preserve">i </w:t>
      </w:r>
      <w:r w:rsidRPr="00826133">
        <w:rPr>
          <w:rFonts w:ascii="Tahoma" w:hAnsi="Tahoma" w:cs="Tahoma"/>
          <w:sz w:val="24"/>
          <w:szCs w:val="24"/>
        </w:rPr>
        <w:t>î</w:t>
      </w:r>
      <w:r w:rsidRPr="00826133">
        <w:rPr>
          <w:rFonts w:ascii="Tahoma" w:hAnsi="Tahoma" w:cs="Tahoma"/>
          <w:bCs/>
          <w:sz w:val="24"/>
          <w:szCs w:val="24"/>
        </w:rPr>
        <w:t>ntre ace</w:t>
      </w:r>
      <w:r w:rsidRPr="00826133">
        <w:rPr>
          <w:rFonts w:ascii="Tahoma" w:hAnsi="Tahoma" w:cs="Tahoma"/>
          <w:sz w:val="24"/>
          <w:szCs w:val="24"/>
        </w:rPr>
        <w:t>ş</w:t>
      </w:r>
      <w:r w:rsidRPr="00826133">
        <w:rPr>
          <w:rFonts w:ascii="Tahoma" w:hAnsi="Tahoma" w:cs="Tahoma"/>
          <w:bCs/>
          <w:sz w:val="24"/>
          <w:szCs w:val="24"/>
        </w:rPr>
        <w:t xml:space="preserve">tia </w:t>
      </w:r>
      <w:r w:rsidRPr="00826133">
        <w:rPr>
          <w:rFonts w:ascii="Tahoma" w:hAnsi="Tahoma" w:cs="Tahoma"/>
          <w:sz w:val="24"/>
          <w:szCs w:val="24"/>
        </w:rPr>
        <w:t>ş</w:t>
      </w:r>
      <w:r w:rsidRPr="00826133">
        <w:rPr>
          <w:rFonts w:ascii="Tahoma" w:hAnsi="Tahoma" w:cs="Tahoma"/>
          <w:bCs/>
          <w:sz w:val="24"/>
          <w:szCs w:val="24"/>
        </w:rPr>
        <w:t>i Beneficiar cu modific</w:t>
      </w:r>
      <w:r w:rsidRPr="00826133">
        <w:rPr>
          <w:rFonts w:ascii="Tahoma" w:hAnsi="Tahoma" w:cs="Tahoma"/>
          <w:sz w:val="24"/>
          <w:szCs w:val="24"/>
        </w:rPr>
        <w:t>ă</w:t>
      </w:r>
      <w:r w:rsidRPr="00826133">
        <w:rPr>
          <w:rFonts w:ascii="Tahoma" w:hAnsi="Tahoma" w:cs="Tahoma"/>
          <w:bCs/>
          <w:sz w:val="24"/>
          <w:szCs w:val="24"/>
        </w:rPr>
        <w:t xml:space="preserve">ri </w:t>
      </w:r>
      <w:r w:rsidRPr="00826133">
        <w:rPr>
          <w:rFonts w:ascii="Tahoma" w:hAnsi="Tahoma" w:cs="Tahoma"/>
          <w:sz w:val="24"/>
          <w:szCs w:val="24"/>
        </w:rPr>
        <w:t>ş</w:t>
      </w:r>
      <w:r w:rsidRPr="00826133">
        <w:rPr>
          <w:rFonts w:ascii="Tahoma" w:hAnsi="Tahoma" w:cs="Tahoma"/>
          <w:bCs/>
          <w:sz w:val="24"/>
          <w:szCs w:val="24"/>
        </w:rPr>
        <w:t>i complet</w:t>
      </w:r>
      <w:r w:rsidRPr="00826133">
        <w:rPr>
          <w:rFonts w:ascii="Tahoma" w:hAnsi="Tahoma" w:cs="Tahoma"/>
          <w:sz w:val="24"/>
          <w:szCs w:val="24"/>
        </w:rPr>
        <w:t>ă</w:t>
      </w:r>
      <w:r w:rsidRPr="00826133">
        <w:rPr>
          <w:rFonts w:ascii="Tahoma" w:hAnsi="Tahoma" w:cs="Tahoma"/>
          <w:bCs/>
          <w:sz w:val="24"/>
          <w:szCs w:val="24"/>
        </w:rPr>
        <w:t xml:space="preserve">ri ulterioare. </w:t>
      </w:r>
      <w:r w:rsidRPr="00826133">
        <w:rPr>
          <w:rFonts w:ascii="Tahoma" w:hAnsi="Tahoma" w:cs="Tahoma"/>
          <w:sz w:val="24"/>
          <w:szCs w:val="24"/>
        </w:rPr>
        <w:t>Î</w:t>
      </w:r>
      <w:r w:rsidRPr="00826133">
        <w:rPr>
          <w:rFonts w:ascii="Tahoma" w:hAnsi="Tahoma" w:cs="Tahoma"/>
          <w:bCs/>
          <w:sz w:val="24"/>
          <w:szCs w:val="24"/>
        </w:rPr>
        <w:t>n situa</w:t>
      </w:r>
      <w:r w:rsidRPr="00826133">
        <w:rPr>
          <w:rFonts w:ascii="Tahoma" w:hAnsi="Tahoma" w:cs="Tahoma"/>
          <w:sz w:val="24"/>
          <w:szCs w:val="24"/>
        </w:rPr>
        <w:t>ţ</w:t>
      </w:r>
      <w:r w:rsidRPr="00826133">
        <w:rPr>
          <w:rFonts w:ascii="Tahoma" w:hAnsi="Tahoma" w:cs="Tahoma"/>
          <w:bCs/>
          <w:sz w:val="24"/>
          <w:szCs w:val="24"/>
        </w:rPr>
        <w:t xml:space="preserve">ia </w:t>
      </w:r>
      <w:r w:rsidRPr="00826133">
        <w:rPr>
          <w:rFonts w:ascii="Tahoma" w:hAnsi="Tahoma" w:cs="Tahoma"/>
          <w:sz w:val="24"/>
          <w:szCs w:val="24"/>
        </w:rPr>
        <w:t>î</w:t>
      </w:r>
      <w:r w:rsidRPr="00826133">
        <w:rPr>
          <w:rFonts w:ascii="Tahoma" w:hAnsi="Tahoma" w:cs="Tahoma"/>
          <w:bCs/>
          <w:sz w:val="24"/>
          <w:szCs w:val="24"/>
        </w:rPr>
        <w:t xml:space="preserve">n care </w:t>
      </w:r>
      <w:r w:rsidRPr="00826133">
        <w:rPr>
          <w:rFonts w:ascii="Tahoma" w:hAnsi="Tahoma" w:cs="Tahoma"/>
          <w:bCs/>
          <w:sz w:val="24"/>
          <w:szCs w:val="24"/>
        </w:rPr>
        <w:lastRenderedPageBreak/>
        <w:t>exist</w:t>
      </w:r>
      <w:r w:rsidRPr="00826133">
        <w:rPr>
          <w:rFonts w:ascii="Tahoma" w:hAnsi="Tahoma" w:cs="Tahoma"/>
          <w:sz w:val="24"/>
          <w:szCs w:val="24"/>
        </w:rPr>
        <w:t>ă</w:t>
      </w:r>
      <w:r w:rsidRPr="00826133">
        <w:rPr>
          <w:rFonts w:ascii="Tahoma" w:hAnsi="Tahoma" w:cs="Tahoma"/>
          <w:bCs/>
          <w:sz w:val="24"/>
          <w:szCs w:val="24"/>
        </w:rPr>
        <w:t xml:space="preserve"> vreo contradic</w:t>
      </w:r>
      <w:r w:rsidRPr="00826133">
        <w:rPr>
          <w:rFonts w:ascii="Tahoma" w:hAnsi="Tahoma" w:cs="Tahoma"/>
          <w:sz w:val="24"/>
          <w:szCs w:val="24"/>
        </w:rPr>
        <w:t>ţ</w:t>
      </w:r>
      <w:r w:rsidRPr="00826133">
        <w:rPr>
          <w:rFonts w:ascii="Tahoma" w:hAnsi="Tahoma" w:cs="Tahoma"/>
          <w:bCs/>
          <w:sz w:val="24"/>
          <w:szCs w:val="24"/>
        </w:rPr>
        <w:t xml:space="preserve">ie </w:t>
      </w:r>
      <w:r w:rsidRPr="00826133">
        <w:rPr>
          <w:rFonts w:ascii="Tahoma" w:hAnsi="Tahoma" w:cs="Tahoma"/>
          <w:sz w:val="24"/>
          <w:szCs w:val="24"/>
        </w:rPr>
        <w:t>î</w:t>
      </w:r>
      <w:r w:rsidRPr="00826133">
        <w:rPr>
          <w:rFonts w:ascii="Tahoma" w:hAnsi="Tahoma" w:cs="Tahoma"/>
          <w:bCs/>
          <w:sz w:val="24"/>
          <w:szCs w:val="24"/>
        </w:rPr>
        <w:t>ntre prevederile Condi</w:t>
      </w:r>
      <w:r w:rsidRPr="00826133">
        <w:rPr>
          <w:rFonts w:ascii="Tahoma" w:hAnsi="Tahoma" w:cs="Tahoma"/>
          <w:sz w:val="24"/>
          <w:szCs w:val="24"/>
        </w:rPr>
        <w:t>ţ</w:t>
      </w:r>
      <w:r w:rsidRPr="00826133">
        <w:rPr>
          <w:rFonts w:ascii="Tahoma" w:hAnsi="Tahoma" w:cs="Tahoma"/>
          <w:bCs/>
          <w:sz w:val="24"/>
          <w:szCs w:val="24"/>
        </w:rPr>
        <w:t xml:space="preserve">iilor Contractuale </w:t>
      </w:r>
      <w:r w:rsidRPr="00826133">
        <w:rPr>
          <w:rFonts w:ascii="Tahoma" w:hAnsi="Tahoma" w:cs="Tahoma"/>
          <w:sz w:val="24"/>
          <w:szCs w:val="24"/>
        </w:rPr>
        <w:t>ş</w:t>
      </w:r>
      <w:r w:rsidRPr="00826133">
        <w:rPr>
          <w:rFonts w:ascii="Tahoma" w:hAnsi="Tahoma" w:cs="Tahoma"/>
          <w:bCs/>
          <w:sz w:val="24"/>
          <w:szCs w:val="24"/>
        </w:rPr>
        <w:t>i Legea nr. 72/2013 cu modific</w:t>
      </w:r>
      <w:r w:rsidRPr="00826133">
        <w:rPr>
          <w:rFonts w:ascii="Tahoma" w:hAnsi="Tahoma" w:cs="Tahoma"/>
          <w:sz w:val="24"/>
          <w:szCs w:val="24"/>
        </w:rPr>
        <w:t>ă</w:t>
      </w:r>
      <w:r w:rsidRPr="00826133">
        <w:rPr>
          <w:rFonts w:ascii="Tahoma" w:hAnsi="Tahoma" w:cs="Tahoma"/>
          <w:bCs/>
          <w:sz w:val="24"/>
          <w:szCs w:val="24"/>
        </w:rPr>
        <w:t xml:space="preserve">ri </w:t>
      </w:r>
      <w:r w:rsidRPr="00826133">
        <w:rPr>
          <w:rFonts w:ascii="Tahoma" w:hAnsi="Tahoma" w:cs="Tahoma"/>
          <w:sz w:val="24"/>
          <w:szCs w:val="24"/>
        </w:rPr>
        <w:t>ş</w:t>
      </w:r>
      <w:r w:rsidRPr="00826133">
        <w:rPr>
          <w:rFonts w:ascii="Tahoma" w:hAnsi="Tahoma" w:cs="Tahoma"/>
          <w:bCs/>
          <w:sz w:val="24"/>
          <w:szCs w:val="24"/>
        </w:rPr>
        <w:t>i complet</w:t>
      </w:r>
      <w:r w:rsidRPr="00826133">
        <w:rPr>
          <w:rFonts w:ascii="Tahoma" w:hAnsi="Tahoma" w:cs="Tahoma"/>
          <w:sz w:val="24"/>
          <w:szCs w:val="24"/>
        </w:rPr>
        <w:t>ă</w:t>
      </w:r>
      <w:r w:rsidRPr="00826133">
        <w:rPr>
          <w:rFonts w:ascii="Tahoma" w:hAnsi="Tahoma" w:cs="Tahoma"/>
          <w:bCs/>
          <w:sz w:val="24"/>
          <w:szCs w:val="24"/>
        </w:rPr>
        <w:t>ri ulterioare, vor prevala dispozi</w:t>
      </w:r>
      <w:r w:rsidRPr="00826133">
        <w:rPr>
          <w:rFonts w:ascii="Tahoma" w:hAnsi="Tahoma" w:cs="Tahoma"/>
          <w:sz w:val="24"/>
          <w:szCs w:val="24"/>
        </w:rPr>
        <w:t>ţ</w:t>
      </w:r>
      <w:r w:rsidRPr="00826133">
        <w:rPr>
          <w:rFonts w:ascii="Tahoma" w:hAnsi="Tahoma" w:cs="Tahoma"/>
          <w:bCs/>
          <w:sz w:val="24"/>
          <w:szCs w:val="24"/>
        </w:rPr>
        <w:t>iile legale incidente.</w:t>
      </w:r>
    </w:p>
    <w:p w14:paraId="765D2C3D" w14:textId="77777777" w:rsidR="003A3EF0" w:rsidRDefault="003C4385" w:rsidP="003C4385">
      <w:pPr>
        <w:autoSpaceDE w:val="0"/>
        <w:autoSpaceDN w:val="0"/>
        <w:adjustRightInd w:val="0"/>
        <w:jc w:val="both"/>
        <w:rPr>
          <w:rFonts w:ascii="Tahoma" w:hAnsi="Tahoma" w:cs="Tahoma"/>
          <w:sz w:val="24"/>
          <w:szCs w:val="24"/>
        </w:rPr>
      </w:pPr>
      <w:r w:rsidRPr="00826133">
        <w:rPr>
          <w:rFonts w:ascii="Tahoma" w:hAnsi="Tahoma" w:cs="Tahoma"/>
          <w:sz w:val="24"/>
          <w:szCs w:val="24"/>
        </w:rPr>
        <w:t xml:space="preserve"> (2)  Beneficiarul va plăti Antreprenorului valoarea specificată în fiecare factură corespunzătoare fiecărui Certificat de Plată şi Certificatului Final de Plată, în termen de </w:t>
      </w:r>
      <w:r w:rsidRPr="00826133">
        <w:rPr>
          <w:rFonts w:ascii="Tahoma" w:hAnsi="Tahoma" w:cs="Tahoma"/>
          <w:b/>
          <w:bCs/>
          <w:sz w:val="24"/>
          <w:szCs w:val="24"/>
        </w:rPr>
        <w:t>maxim 60 de zile</w:t>
      </w:r>
      <w:r w:rsidRPr="00826133">
        <w:rPr>
          <w:rFonts w:ascii="Tahoma" w:hAnsi="Tahoma" w:cs="Tahoma"/>
          <w:sz w:val="24"/>
          <w:szCs w:val="24"/>
        </w:rPr>
        <w:t xml:space="preserve"> de la data primirii facturii, conform art 7 alin 1 din Legea 72/2013 privind măsurile pentru combaterea întârzierii în executarea obligațiilor de plată a unor sume de bani rezultând din contracte încheiate între profesioniști și între aceștia și autorități contractante. </w:t>
      </w:r>
    </w:p>
    <w:p w14:paraId="003A89A1" w14:textId="7B7298CF" w:rsidR="003C4385" w:rsidRPr="00826133" w:rsidRDefault="00F448E8" w:rsidP="003C4385">
      <w:pPr>
        <w:autoSpaceDE w:val="0"/>
        <w:autoSpaceDN w:val="0"/>
        <w:adjustRightInd w:val="0"/>
        <w:jc w:val="both"/>
        <w:rPr>
          <w:rFonts w:ascii="Tahoma" w:hAnsi="Tahoma" w:cs="Tahoma"/>
          <w:bCs/>
          <w:i/>
          <w:iCs/>
          <w:sz w:val="24"/>
          <w:szCs w:val="24"/>
        </w:rPr>
      </w:pPr>
      <w:r w:rsidRPr="00826133">
        <w:rPr>
          <w:rFonts w:ascii="Tahoma" w:hAnsi="Tahoma" w:cs="Tahoma"/>
          <w:i/>
          <w:iCs/>
          <w:sz w:val="24"/>
          <w:szCs w:val="24"/>
        </w:rPr>
        <w:t>Justificarea termenului de plata este dat de faptul  ca finantarea poate fi asigurata si prin fonduri nerambursabile astfel incat sumele pot fi virate autoritatii contractante, inclusiv prin mecanismul cererilor de plata, astfel incat Autoritatea contractanta nu are controlul asupra termenului la care AM va verifica cererile de plata si va vira efectiv sumele de bani in contul autoritatii contractante pentru ca aceasta din urma sa le plateasca Contractantului</w:t>
      </w:r>
      <w:r w:rsidR="003C4385" w:rsidRPr="00826133">
        <w:rPr>
          <w:rFonts w:ascii="Tahoma" w:hAnsi="Tahoma" w:cs="Tahoma"/>
          <w:i/>
          <w:iCs/>
          <w:sz w:val="24"/>
          <w:szCs w:val="24"/>
        </w:rPr>
        <w:t>.</w:t>
      </w:r>
    </w:p>
    <w:p w14:paraId="60BE8EB2" w14:textId="77777777" w:rsidR="003C4385" w:rsidRPr="00826133" w:rsidRDefault="003C4385" w:rsidP="003C4385">
      <w:pPr>
        <w:jc w:val="both"/>
        <w:rPr>
          <w:rFonts w:ascii="Tahoma" w:hAnsi="Tahoma" w:cs="Tahoma"/>
          <w:b/>
          <w:bCs/>
          <w:sz w:val="24"/>
          <w:szCs w:val="24"/>
        </w:rPr>
      </w:pPr>
    </w:p>
    <w:p w14:paraId="09753F20" w14:textId="77777777" w:rsidR="003C4385" w:rsidRPr="00826133" w:rsidRDefault="003C4385" w:rsidP="003C4385">
      <w:pPr>
        <w:autoSpaceDE w:val="0"/>
        <w:autoSpaceDN w:val="0"/>
        <w:adjustRightInd w:val="0"/>
        <w:jc w:val="both"/>
        <w:rPr>
          <w:rFonts w:ascii="Tahoma" w:hAnsi="Tahoma" w:cs="Tahoma"/>
          <w:bCs/>
          <w:sz w:val="24"/>
          <w:szCs w:val="24"/>
        </w:rPr>
      </w:pPr>
      <w:r w:rsidRPr="00826133">
        <w:rPr>
          <w:rFonts w:ascii="Tahoma" w:eastAsia="Times New Roman" w:hAnsi="Tahoma" w:cs="Tahoma"/>
          <w:sz w:val="24"/>
          <w:szCs w:val="24"/>
          <w:lang w:eastAsia="ro-RO"/>
        </w:rPr>
        <w:t>(3) Părţile cunosc şi garantează, în virtutea prevederilor Legii nr. 72/2013 cu modificări şi completări ulterioare şi O.G. nr. 13/2011 cu modificări şi completări ulterioare, că relaţiile contractuale dintre părţi se desfăşoară pe principii de bună credinţă şi cu respectarea acestor dispoziţii legale, înţeleg</w:t>
      </w:r>
      <w:r w:rsidRPr="00826133">
        <w:rPr>
          <w:rFonts w:ascii="Tahoma" w:eastAsia="Times New Roman" w:hAnsi="Tahoma" w:cs="Tahoma"/>
          <w:bCs/>
          <w:sz w:val="24"/>
          <w:szCs w:val="24"/>
          <w:lang w:eastAsia="ro-RO"/>
        </w:rPr>
        <w:t>â</w:t>
      </w:r>
      <w:r w:rsidRPr="00826133">
        <w:rPr>
          <w:rFonts w:ascii="Tahoma" w:eastAsia="Times New Roman" w:hAnsi="Tahoma" w:cs="Tahoma"/>
          <w:sz w:val="24"/>
          <w:szCs w:val="24"/>
          <w:lang w:eastAsia="ro-RO"/>
        </w:rPr>
        <w:t>nd că nicio clauză a contractului nu este abuzivă prin prisma dispoziţiilor legale enunţate luand in considerare prevederile art. 15 alin. (1) din Legea nr. 72/2013 cu modificari si completari ulterioare.</w:t>
      </w:r>
    </w:p>
    <w:p w14:paraId="7203652C" w14:textId="77777777" w:rsidR="003C4385" w:rsidRPr="00826133" w:rsidRDefault="003C4385" w:rsidP="003C4385">
      <w:pPr>
        <w:jc w:val="both"/>
        <w:rPr>
          <w:rFonts w:ascii="Tahoma" w:eastAsia="Times New Roman" w:hAnsi="Tahoma" w:cs="Tahoma"/>
          <w:bCs/>
          <w:sz w:val="24"/>
          <w:szCs w:val="24"/>
          <w:lang w:eastAsia="ro-RO"/>
        </w:rPr>
      </w:pPr>
      <w:r w:rsidRPr="00826133">
        <w:rPr>
          <w:rFonts w:ascii="Tahoma" w:eastAsia="Times New Roman" w:hAnsi="Tahoma" w:cs="Tahoma"/>
          <w:bCs/>
          <w:sz w:val="24"/>
          <w:szCs w:val="24"/>
          <w:lang w:eastAsia="ro-RO"/>
        </w:rPr>
        <w:t>(4) In situatia in care organele de control abilitate constata ca au fost platite Antreprenorului sume declarate necuvenite si/sau nelegale, Beneficiarul comunica Supervizorului acest fapt. Supervizorul are obligatia de a exclude din cadrul Certificatului Final de Plată sumele datorate Beneficiarului de către Antreprenor luându-se în considerare toate sumele plătite anterior de către Beneficiar şi toate sumele la care Beneficiarul este îndreptăţit.</w:t>
      </w:r>
    </w:p>
    <w:p w14:paraId="074D2BD2" w14:textId="77777777" w:rsidR="003C4385" w:rsidRPr="00826133" w:rsidRDefault="003C4385" w:rsidP="003C4385">
      <w:pPr>
        <w:autoSpaceDE w:val="0"/>
        <w:autoSpaceDN w:val="0"/>
        <w:adjustRightInd w:val="0"/>
        <w:jc w:val="both"/>
        <w:rPr>
          <w:rFonts w:ascii="Tahoma" w:hAnsi="Tahoma" w:cs="Tahoma"/>
          <w:sz w:val="24"/>
          <w:szCs w:val="24"/>
        </w:rPr>
      </w:pPr>
      <w:r w:rsidRPr="00826133">
        <w:rPr>
          <w:rFonts w:ascii="Tahoma" w:hAnsi="Tahoma" w:cs="Tahoma"/>
          <w:sz w:val="24"/>
          <w:szCs w:val="24"/>
        </w:rPr>
        <w:t>(5) Orice modificare a adresei, a contului bancar și a băncii în care se efectuează plățile va fi notificată de părți prin transmiterea în scris prin scrisoare recomandată, fax, cu confirmare de primire, sau transmitere directă și vor fi considerate efectuate la data confirmării primirii lor de către Părți.</w:t>
      </w:r>
    </w:p>
    <w:p w14:paraId="3696BAE2" w14:textId="77777777" w:rsidR="003C4385" w:rsidRPr="00826133" w:rsidRDefault="003C4385" w:rsidP="003C4385">
      <w:pPr>
        <w:autoSpaceDE w:val="0"/>
        <w:autoSpaceDN w:val="0"/>
        <w:adjustRightInd w:val="0"/>
        <w:jc w:val="both"/>
        <w:rPr>
          <w:rFonts w:ascii="Tahoma" w:hAnsi="Tahoma" w:cs="Tahoma"/>
          <w:sz w:val="24"/>
          <w:szCs w:val="24"/>
        </w:rPr>
      </w:pPr>
    </w:p>
    <w:p w14:paraId="4F8C2E4B" w14:textId="3FE5F3C2" w:rsidR="003C4385" w:rsidRPr="00826133" w:rsidRDefault="003C4385" w:rsidP="003C4385">
      <w:pPr>
        <w:autoSpaceDE w:val="0"/>
        <w:autoSpaceDN w:val="0"/>
        <w:adjustRightInd w:val="0"/>
        <w:jc w:val="both"/>
        <w:rPr>
          <w:rFonts w:ascii="Tahoma" w:hAnsi="Tahoma" w:cs="Tahoma"/>
          <w:sz w:val="24"/>
          <w:szCs w:val="24"/>
        </w:rPr>
      </w:pPr>
      <w:r w:rsidRPr="00826133">
        <w:rPr>
          <w:rFonts w:ascii="Tahoma" w:hAnsi="Tahoma" w:cs="Tahoma"/>
          <w:sz w:val="24"/>
          <w:szCs w:val="24"/>
        </w:rPr>
        <w:t>Prezentul articol</w:t>
      </w:r>
      <w:r w:rsidR="00CB7077">
        <w:rPr>
          <w:rFonts w:ascii="Tahoma" w:hAnsi="Tahoma" w:cs="Tahoma"/>
          <w:sz w:val="24"/>
          <w:szCs w:val="24"/>
        </w:rPr>
        <w:t xml:space="preserve"> </w:t>
      </w:r>
      <w:r w:rsidRPr="00826133">
        <w:rPr>
          <w:rFonts w:ascii="Tahoma" w:hAnsi="Tahoma" w:cs="Tahoma"/>
          <w:sz w:val="24"/>
          <w:szCs w:val="24"/>
        </w:rPr>
        <w:t xml:space="preserve">se aplica in baza prevederilor art. 4 din Hotararea nr. 1/2018 </w:t>
      </w:r>
      <w:r w:rsidRPr="00826133">
        <w:rPr>
          <w:rFonts w:ascii="Tahoma" w:hAnsi="Tahoma" w:cs="Tahoma"/>
          <w:i/>
          <w:sz w:val="24"/>
          <w:szCs w:val="24"/>
        </w:rPr>
        <w:t xml:space="preserve">pentru aprobarea conditiilor generale si specifice pentru anumite categorii de contracte de achizitie aferente obiectivelor de investitii finantate din fonduri publice </w:t>
      </w:r>
      <w:r w:rsidRPr="00826133">
        <w:rPr>
          <w:rFonts w:ascii="Tahoma" w:hAnsi="Tahoma" w:cs="Tahoma"/>
          <w:sz w:val="24"/>
          <w:szCs w:val="24"/>
        </w:rPr>
        <w:t xml:space="preserve">care </w:t>
      </w:r>
      <w:r w:rsidRPr="00826133">
        <w:rPr>
          <w:rFonts w:ascii="Tahoma" w:hAnsi="Tahoma" w:cs="Tahoma"/>
          <w:sz w:val="24"/>
          <w:szCs w:val="24"/>
        </w:rPr>
        <w:lastRenderedPageBreak/>
        <w:t>reglementeaza caracterul prioritar al legislatiei in vigoare incidente asupra Conditiilor Contractuale.</w:t>
      </w:r>
    </w:p>
    <w:p w14:paraId="4466344B" w14:textId="77777777" w:rsidR="003C4385" w:rsidRPr="00826133" w:rsidRDefault="003C4385" w:rsidP="003C4385">
      <w:pPr>
        <w:autoSpaceDE w:val="0"/>
        <w:autoSpaceDN w:val="0"/>
        <w:adjustRightInd w:val="0"/>
        <w:jc w:val="both"/>
        <w:rPr>
          <w:rFonts w:ascii="Tahoma" w:hAnsi="Tahoma" w:cs="Tahoma"/>
          <w:sz w:val="24"/>
          <w:szCs w:val="24"/>
        </w:rPr>
      </w:pPr>
      <w:r w:rsidRPr="00826133">
        <w:rPr>
          <w:rFonts w:ascii="Tahoma" w:hAnsi="Tahoma" w:cs="Tahoma"/>
          <w:b/>
          <w:bCs/>
          <w:sz w:val="24"/>
          <w:szCs w:val="24"/>
        </w:rPr>
        <w:t>Art  3</w:t>
      </w:r>
      <w:r w:rsidRPr="00826133">
        <w:rPr>
          <w:rFonts w:ascii="Tahoma" w:hAnsi="Tahoma" w:cs="Tahoma"/>
          <w:sz w:val="24"/>
          <w:szCs w:val="24"/>
        </w:rPr>
        <w:t xml:space="preserve"> . Antreprenorul va respecta si implementa masuri pentru aplicarea principiul DNSH „Do no significant harm” - „A nu aduce prejudicii asupra mediului” in timpul executarii lucrari, astfel cum aceste masuri au fost prevazute in Proiectul tehnic/caietul de sarcini.</w:t>
      </w:r>
    </w:p>
    <w:p w14:paraId="1FF0F4CB" w14:textId="77777777" w:rsidR="003C4385" w:rsidRPr="00826133" w:rsidRDefault="003C4385" w:rsidP="003C4385">
      <w:pPr>
        <w:autoSpaceDE w:val="0"/>
        <w:autoSpaceDN w:val="0"/>
        <w:adjustRightInd w:val="0"/>
        <w:jc w:val="both"/>
        <w:rPr>
          <w:rFonts w:ascii="Tahoma" w:hAnsi="Tahoma" w:cs="Tahoma"/>
          <w:sz w:val="24"/>
          <w:szCs w:val="24"/>
        </w:rPr>
      </w:pPr>
    </w:p>
    <w:p w14:paraId="79EBD786" w14:textId="77777777" w:rsidR="003C4385" w:rsidRPr="00826133" w:rsidRDefault="003C4385" w:rsidP="003C4385">
      <w:pPr>
        <w:autoSpaceDE w:val="0"/>
        <w:autoSpaceDN w:val="0"/>
        <w:adjustRightInd w:val="0"/>
        <w:jc w:val="both"/>
        <w:rPr>
          <w:rFonts w:ascii="Tahoma" w:eastAsia="Times New Roman" w:hAnsi="Tahoma" w:cs="Tahoma"/>
          <w:b/>
          <w:bCs/>
          <w:sz w:val="24"/>
          <w:szCs w:val="24"/>
          <w:lang w:eastAsia="ro-RO"/>
        </w:rPr>
      </w:pPr>
      <w:r w:rsidRPr="00826133">
        <w:rPr>
          <w:rFonts w:ascii="Tahoma" w:eastAsia="Times New Roman" w:hAnsi="Tahoma" w:cs="Tahoma"/>
          <w:b/>
          <w:bCs/>
          <w:sz w:val="24"/>
          <w:szCs w:val="24"/>
          <w:lang w:eastAsia="ro-RO"/>
        </w:rPr>
        <w:t>Art 4 .</w:t>
      </w:r>
      <w:r w:rsidRPr="00826133">
        <w:rPr>
          <w:rFonts w:ascii="Tahoma" w:hAnsi="Tahoma" w:cs="Tahoma"/>
          <w:sz w:val="24"/>
          <w:szCs w:val="24"/>
        </w:rPr>
        <w:t xml:space="preserve"> </w:t>
      </w:r>
      <w:r w:rsidRPr="00826133">
        <w:rPr>
          <w:rFonts w:ascii="Tahoma" w:eastAsia="Times New Roman" w:hAnsi="Tahoma" w:cs="Tahoma"/>
          <w:b/>
          <w:bCs/>
          <w:sz w:val="24"/>
          <w:szCs w:val="24"/>
          <w:lang w:eastAsia="ro-RO"/>
        </w:rPr>
        <w:t>SUBCAPITOLUL X:Clauza 53 Plăţi întârziate</w:t>
      </w:r>
    </w:p>
    <w:p w14:paraId="67B83054" w14:textId="77777777" w:rsidR="003C4385" w:rsidRPr="00826133" w:rsidRDefault="003C4385" w:rsidP="003C4385">
      <w:pPr>
        <w:numPr>
          <w:ilvl w:val="0"/>
          <w:numId w:val="7"/>
        </w:numPr>
        <w:autoSpaceDE w:val="0"/>
        <w:autoSpaceDN w:val="0"/>
        <w:adjustRightInd w:val="0"/>
        <w:spacing w:after="0" w:line="240" w:lineRule="auto"/>
        <w:jc w:val="both"/>
        <w:rPr>
          <w:rFonts w:ascii="Tahoma" w:eastAsia="Times New Roman" w:hAnsi="Tahoma" w:cs="Tahoma"/>
          <w:b/>
          <w:bCs/>
          <w:sz w:val="24"/>
          <w:szCs w:val="24"/>
          <w:lang w:eastAsia="ro-RO"/>
        </w:rPr>
      </w:pPr>
      <w:r w:rsidRPr="00826133">
        <w:rPr>
          <w:rFonts w:ascii="Tahoma" w:eastAsia="Times New Roman" w:hAnsi="Tahoma" w:cs="Tahoma"/>
          <w:b/>
          <w:bCs/>
          <w:sz w:val="24"/>
          <w:szCs w:val="24"/>
          <w:lang w:eastAsia="ro-RO"/>
        </w:rPr>
        <w:t>Prin exceptie de la prevederile art 53.1 Beneficiarul nu datoreaza penalitati de intarziere atunci cand:</w:t>
      </w:r>
    </w:p>
    <w:p w14:paraId="20230213" w14:textId="77777777" w:rsidR="003C4385" w:rsidRPr="00826133" w:rsidRDefault="003C4385" w:rsidP="003C4385">
      <w:pPr>
        <w:autoSpaceDE w:val="0"/>
        <w:autoSpaceDN w:val="0"/>
        <w:adjustRightInd w:val="0"/>
        <w:ind w:left="360"/>
        <w:jc w:val="both"/>
        <w:rPr>
          <w:rFonts w:ascii="Tahoma" w:eastAsia="Times New Roman" w:hAnsi="Tahoma" w:cs="Tahoma"/>
          <w:b/>
          <w:bCs/>
          <w:sz w:val="24"/>
          <w:szCs w:val="24"/>
          <w:lang w:eastAsia="ro-RO"/>
        </w:rPr>
      </w:pPr>
      <w:r w:rsidRPr="00826133">
        <w:rPr>
          <w:rFonts w:ascii="Tahoma" w:eastAsia="Times New Roman" w:hAnsi="Tahoma" w:cs="Tahoma"/>
          <w:b/>
          <w:bCs/>
          <w:sz w:val="24"/>
          <w:szCs w:val="24"/>
          <w:lang w:eastAsia="ro-RO"/>
        </w:rPr>
        <w:t>- Beneficiarul dovedește că nu a primit în contul său sumele necesare executării Contractului, deși a promovat toate formalitățile și acțiunile prevăzute de Lege, ori au intervenit împrejurări în legătură cu Contractul care determină întârzierea plăților care nu se datorează Beneficiarului și dovedește cu documente legale lipsa sa de culpă, nu se vor percepe penalitati de intarziere de catre Antreprenor.</w:t>
      </w:r>
    </w:p>
    <w:p w14:paraId="7132B657" w14:textId="77777777" w:rsidR="00E257CC" w:rsidRPr="00826133" w:rsidRDefault="00E257CC" w:rsidP="009208AA">
      <w:pPr>
        <w:jc w:val="center"/>
        <w:rPr>
          <w:rFonts w:ascii="Tahoma" w:hAnsi="Tahoma" w:cs="Tahoma"/>
          <w:b/>
          <w:sz w:val="24"/>
          <w:szCs w:val="24"/>
        </w:rPr>
      </w:pPr>
    </w:p>
    <w:p w14:paraId="36B2AE49" w14:textId="6AE1ADAE" w:rsidR="001B2580" w:rsidRPr="00826133" w:rsidRDefault="006E2F5D" w:rsidP="00601908">
      <w:pPr>
        <w:jc w:val="both"/>
        <w:rPr>
          <w:rFonts w:ascii="Tahoma" w:hAnsi="Tahoma" w:cs="Tahoma"/>
          <w:b/>
          <w:sz w:val="24"/>
          <w:szCs w:val="24"/>
        </w:rPr>
      </w:pPr>
      <w:r w:rsidRPr="00826133">
        <w:rPr>
          <w:rFonts w:ascii="Tahoma" w:hAnsi="Tahoma" w:cs="Tahoma"/>
          <w:b/>
          <w:sz w:val="24"/>
          <w:szCs w:val="24"/>
        </w:rPr>
        <w:t xml:space="preserve">Art </w:t>
      </w:r>
      <w:r w:rsidR="00826133" w:rsidRPr="00826133">
        <w:rPr>
          <w:rFonts w:ascii="Tahoma" w:hAnsi="Tahoma" w:cs="Tahoma"/>
          <w:b/>
          <w:sz w:val="24"/>
          <w:szCs w:val="24"/>
        </w:rPr>
        <w:t>5</w:t>
      </w:r>
      <w:r w:rsidRPr="00826133">
        <w:rPr>
          <w:rFonts w:ascii="Tahoma" w:hAnsi="Tahoma" w:cs="Tahoma"/>
          <w:b/>
          <w:sz w:val="24"/>
          <w:szCs w:val="24"/>
        </w:rPr>
        <w:t xml:space="preserve"> </w:t>
      </w:r>
      <w:r w:rsidR="00601908" w:rsidRPr="00826133">
        <w:rPr>
          <w:rFonts w:ascii="Tahoma" w:hAnsi="Tahoma" w:cs="Tahoma"/>
          <w:b/>
          <w:sz w:val="24"/>
          <w:szCs w:val="24"/>
        </w:rPr>
        <w:t>Clauza 12 Obligații generale se completeaza cu urmatoarele prevederi:</w:t>
      </w:r>
    </w:p>
    <w:p w14:paraId="2DE18973" w14:textId="2F4D9BD6" w:rsidR="005E17D4" w:rsidRPr="00826133" w:rsidRDefault="002C4ADE" w:rsidP="005E17D4">
      <w:pPr>
        <w:jc w:val="both"/>
        <w:rPr>
          <w:rFonts w:ascii="Tahoma" w:hAnsi="Tahoma" w:cs="Tahoma"/>
          <w:bCs/>
          <w:sz w:val="24"/>
          <w:szCs w:val="24"/>
        </w:rPr>
      </w:pPr>
      <w:r w:rsidRPr="00826133">
        <w:rPr>
          <w:rFonts w:ascii="Tahoma" w:hAnsi="Tahoma" w:cs="Tahoma"/>
          <w:bCs/>
          <w:sz w:val="24"/>
          <w:szCs w:val="24"/>
        </w:rPr>
        <w:t>12.13</w:t>
      </w:r>
      <w:r w:rsidR="005E17D4" w:rsidRPr="00826133">
        <w:rPr>
          <w:rFonts w:ascii="Tahoma" w:hAnsi="Tahoma" w:cs="Tahoma"/>
          <w:bCs/>
          <w:sz w:val="24"/>
          <w:szCs w:val="24"/>
        </w:rPr>
        <w:tab/>
      </w:r>
      <w:r w:rsidRPr="00826133">
        <w:rPr>
          <w:rFonts w:ascii="Tahoma" w:hAnsi="Tahoma" w:cs="Tahoma"/>
          <w:bCs/>
          <w:sz w:val="24"/>
          <w:szCs w:val="24"/>
        </w:rPr>
        <w:t xml:space="preserve">Antreprenorul </w:t>
      </w:r>
      <w:r w:rsidR="005E17D4" w:rsidRPr="00826133">
        <w:rPr>
          <w:rFonts w:ascii="Tahoma" w:hAnsi="Tahoma" w:cs="Tahoma"/>
          <w:bCs/>
          <w:sz w:val="24"/>
          <w:szCs w:val="24"/>
        </w:rPr>
        <w:t>organizează şi actualizează documentația privind execuția lucrărilor, aferentă cărții tehnice a construcției, prevăzută la art. 17 din Legea nr. 10/1995 privind calitatea în construcții, republicată, cu modificările şi completările ulterioare, şi au obligația să pună la dispoziția beneficiarului orice documente şi/sau informații necesare pentru verificarea modului de implementare a contractului de achiziție.</w:t>
      </w:r>
    </w:p>
    <w:p w14:paraId="32472116" w14:textId="49ECA175" w:rsidR="005E17D4" w:rsidRPr="00826133" w:rsidRDefault="002C4ADE" w:rsidP="005E17D4">
      <w:pPr>
        <w:jc w:val="both"/>
        <w:rPr>
          <w:rFonts w:ascii="Tahoma" w:hAnsi="Tahoma" w:cs="Tahoma"/>
          <w:bCs/>
          <w:sz w:val="24"/>
          <w:szCs w:val="24"/>
        </w:rPr>
      </w:pPr>
      <w:r w:rsidRPr="00826133">
        <w:rPr>
          <w:rFonts w:ascii="Tahoma" w:hAnsi="Tahoma" w:cs="Tahoma"/>
          <w:bCs/>
          <w:sz w:val="24"/>
          <w:szCs w:val="24"/>
        </w:rPr>
        <w:t>12.</w:t>
      </w:r>
      <w:r w:rsidR="00B41985" w:rsidRPr="00826133">
        <w:rPr>
          <w:rFonts w:ascii="Tahoma" w:hAnsi="Tahoma" w:cs="Tahoma"/>
          <w:bCs/>
          <w:sz w:val="24"/>
          <w:szCs w:val="24"/>
        </w:rPr>
        <w:t>1</w:t>
      </w:r>
      <w:r w:rsidRPr="00826133">
        <w:rPr>
          <w:rFonts w:ascii="Tahoma" w:hAnsi="Tahoma" w:cs="Tahoma"/>
          <w:bCs/>
          <w:sz w:val="24"/>
          <w:szCs w:val="24"/>
        </w:rPr>
        <w:t xml:space="preserve">4 Antreprenorul </w:t>
      </w:r>
      <w:r w:rsidR="005E17D4" w:rsidRPr="00826133">
        <w:rPr>
          <w:rFonts w:ascii="Tahoma" w:hAnsi="Tahoma" w:cs="Tahoma"/>
          <w:bCs/>
          <w:sz w:val="24"/>
          <w:szCs w:val="24"/>
        </w:rPr>
        <w:t>asigura disponibilitatea informațiilor și documentelor referitoare la proiect cu ocazia misiunilor de control desfășurate de AM sau de alte structuri cu competențe în controlul și recuperarea debitelor aferente fondurilor europene și/sau fondurilor publice naționale aferente acestora, după caz.</w:t>
      </w:r>
    </w:p>
    <w:p w14:paraId="6DCD08FA" w14:textId="6249E06E" w:rsidR="005E17D4" w:rsidRPr="00826133" w:rsidRDefault="002C4ADE" w:rsidP="005E17D4">
      <w:pPr>
        <w:jc w:val="both"/>
        <w:rPr>
          <w:rFonts w:ascii="Tahoma" w:hAnsi="Tahoma" w:cs="Tahoma"/>
          <w:bCs/>
          <w:sz w:val="24"/>
          <w:szCs w:val="24"/>
        </w:rPr>
      </w:pPr>
      <w:r w:rsidRPr="00826133">
        <w:rPr>
          <w:rFonts w:ascii="Tahoma" w:hAnsi="Tahoma" w:cs="Tahoma"/>
          <w:bCs/>
          <w:sz w:val="24"/>
          <w:szCs w:val="24"/>
        </w:rPr>
        <w:t>12.</w:t>
      </w:r>
      <w:r w:rsidR="00B41985" w:rsidRPr="00826133">
        <w:rPr>
          <w:rFonts w:ascii="Tahoma" w:hAnsi="Tahoma" w:cs="Tahoma"/>
          <w:bCs/>
          <w:sz w:val="24"/>
          <w:szCs w:val="24"/>
        </w:rPr>
        <w:t>1</w:t>
      </w:r>
      <w:r w:rsidRPr="00826133">
        <w:rPr>
          <w:rFonts w:ascii="Tahoma" w:hAnsi="Tahoma" w:cs="Tahoma"/>
          <w:bCs/>
          <w:sz w:val="24"/>
          <w:szCs w:val="24"/>
        </w:rPr>
        <w:t>5 Antreprenorul t</w:t>
      </w:r>
      <w:r w:rsidR="005E17D4" w:rsidRPr="00826133">
        <w:rPr>
          <w:rFonts w:ascii="Tahoma" w:hAnsi="Tahoma" w:cs="Tahoma"/>
          <w:bCs/>
          <w:sz w:val="24"/>
          <w:szCs w:val="24"/>
        </w:rPr>
        <w:t>ransmit</w:t>
      </w:r>
      <w:r w:rsidRPr="00826133">
        <w:rPr>
          <w:rFonts w:ascii="Tahoma" w:hAnsi="Tahoma" w:cs="Tahoma"/>
          <w:bCs/>
          <w:sz w:val="24"/>
          <w:szCs w:val="24"/>
        </w:rPr>
        <w:t>e</w:t>
      </w:r>
      <w:r w:rsidR="005E17D4" w:rsidRPr="00826133">
        <w:rPr>
          <w:rFonts w:ascii="Tahoma" w:hAnsi="Tahoma" w:cs="Tahoma"/>
          <w:bCs/>
          <w:sz w:val="24"/>
          <w:szCs w:val="24"/>
        </w:rPr>
        <w:t xml:space="preserve"> catre AM (autoritatea de management), lunar, în termen de 15 zile de la finalizarea lunii, pe toata durata de execuție a contractelor de achiziție de lucrări, prin sistemul informatic MySMIS2021, informații care permit generarea de către sistemul informatic MySMIS2021/SMIS2021+ de rapoarte privind stadiul fizic și valoric realizat, comparativ cu cel programat, „Curba S” a evoluției financiare și progresul fizic, în corelare cu graficele fizice și valorice de execuție a lucrărilor actualizate.</w:t>
      </w:r>
      <w:r w:rsidR="008F3060" w:rsidRPr="00826133">
        <w:rPr>
          <w:rFonts w:ascii="Tahoma" w:hAnsi="Tahoma" w:cs="Tahoma"/>
          <w:bCs/>
          <w:sz w:val="24"/>
          <w:szCs w:val="24"/>
        </w:rPr>
        <w:t xml:space="preserve"> </w:t>
      </w:r>
      <w:r w:rsidR="008F3060" w:rsidRPr="00826133">
        <w:rPr>
          <w:rFonts w:ascii="Tahoma" w:hAnsi="Tahoma" w:cs="Tahoma"/>
          <w:b/>
          <w:i/>
          <w:iCs/>
          <w:sz w:val="24"/>
          <w:szCs w:val="24"/>
        </w:rPr>
        <w:t>– Aplicabil doar in cazul obtinerii finantarii nerambursabile</w:t>
      </w:r>
      <w:r w:rsidR="008F3060" w:rsidRPr="00826133">
        <w:rPr>
          <w:rFonts w:ascii="Tahoma" w:hAnsi="Tahoma" w:cs="Tahoma"/>
          <w:bCs/>
          <w:sz w:val="24"/>
          <w:szCs w:val="24"/>
        </w:rPr>
        <w:t xml:space="preserve"> </w:t>
      </w:r>
      <w:r w:rsidR="005E17D4" w:rsidRPr="00826133">
        <w:rPr>
          <w:rFonts w:ascii="Tahoma" w:hAnsi="Tahoma" w:cs="Tahoma"/>
          <w:bCs/>
          <w:sz w:val="24"/>
          <w:szCs w:val="24"/>
        </w:rPr>
        <w:t xml:space="preserve">   </w:t>
      </w:r>
    </w:p>
    <w:p w14:paraId="28113148" w14:textId="77777777" w:rsidR="008F3060" w:rsidRPr="00826133" w:rsidRDefault="002C4ADE" w:rsidP="008F3060">
      <w:pPr>
        <w:jc w:val="both"/>
        <w:rPr>
          <w:rFonts w:ascii="Tahoma" w:hAnsi="Tahoma" w:cs="Tahoma"/>
          <w:bCs/>
          <w:sz w:val="24"/>
          <w:szCs w:val="24"/>
        </w:rPr>
      </w:pPr>
      <w:r w:rsidRPr="00826133">
        <w:rPr>
          <w:rFonts w:ascii="Tahoma" w:hAnsi="Tahoma" w:cs="Tahoma"/>
          <w:bCs/>
          <w:sz w:val="24"/>
          <w:szCs w:val="24"/>
        </w:rPr>
        <w:lastRenderedPageBreak/>
        <w:t>12.</w:t>
      </w:r>
      <w:r w:rsidR="00B41985" w:rsidRPr="00826133">
        <w:rPr>
          <w:rFonts w:ascii="Tahoma" w:hAnsi="Tahoma" w:cs="Tahoma"/>
          <w:bCs/>
          <w:sz w:val="24"/>
          <w:szCs w:val="24"/>
        </w:rPr>
        <w:t>1</w:t>
      </w:r>
      <w:r w:rsidRPr="00826133">
        <w:rPr>
          <w:rFonts w:ascii="Tahoma" w:hAnsi="Tahoma" w:cs="Tahoma"/>
          <w:bCs/>
          <w:sz w:val="24"/>
          <w:szCs w:val="24"/>
        </w:rPr>
        <w:t xml:space="preserve">6. </w:t>
      </w:r>
      <w:r w:rsidR="005E17D4" w:rsidRPr="00826133">
        <w:rPr>
          <w:rFonts w:ascii="Tahoma" w:hAnsi="Tahoma" w:cs="Tahoma"/>
          <w:bCs/>
          <w:sz w:val="24"/>
          <w:szCs w:val="24"/>
        </w:rPr>
        <w:t xml:space="preserve">Pentru decontarea lucrarilor </w:t>
      </w:r>
      <w:r w:rsidRPr="00826133">
        <w:rPr>
          <w:rFonts w:ascii="Tahoma" w:hAnsi="Tahoma" w:cs="Tahoma"/>
          <w:bCs/>
          <w:sz w:val="24"/>
          <w:szCs w:val="24"/>
        </w:rPr>
        <w:t>Antreprenorul</w:t>
      </w:r>
      <w:r w:rsidR="005E17D4" w:rsidRPr="00826133">
        <w:rPr>
          <w:rFonts w:ascii="Tahoma" w:hAnsi="Tahoma" w:cs="Tahoma"/>
          <w:bCs/>
          <w:sz w:val="24"/>
          <w:szCs w:val="24"/>
        </w:rPr>
        <w:t xml:space="preserve"> va completa formularele din folderul Anexa 8 - Modele documente obligatorii executant, aceste documente fiind cerute de Finantatator ca documente obligatorii pentru decontare </w:t>
      </w:r>
      <w:r w:rsidR="008F3060" w:rsidRPr="00826133">
        <w:rPr>
          <w:rFonts w:ascii="Tahoma" w:hAnsi="Tahoma" w:cs="Tahoma"/>
          <w:b/>
          <w:i/>
          <w:iCs/>
          <w:sz w:val="24"/>
          <w:szCs w:val="24"/>
        </w:rPr>
        <w:t>Aplicabil doar in cazul obtinerii finantarii nerambursabile</w:t>
      </w:r>
      <w:r w:rsidR="008F3060" w:rsidRPr="00826133">
        <w:rPr>
          <w:rFonts w:ascii="Tahoma" w:hAnsi="Tahoma" w:cs="Tahoma"/>
          <w:bCs/>
          <w:sz w:val="24"/>
          <w:szCs w:val="24"/>
        </w:rPr>
        <w:t xml:space="preserve">    </w:t>
      </w:r>
    </w:p>
    <w:p w14:paraId="470DB80D" w14:textId="30285D06" w:rsidR="008718C2" w:rsidRPr="00826133" w:rsidRDefault="008718C2" w:rsidP="005E17D4">
      <w:pPr>
        <w:jc w:val="both"/>
        <w:rPr>
          <w:rFonts w:ascii="Tahoma" w:hAnsi="Tahoma" w:cs="Tahoma"/>
          <w:bCs/>
          <w:sz w:val="24"/>
          <w:szCs w:val="24"/>
        </w:rPr>
      </w:pPr>
      <w:r w:rsidRPr="00826133">
        <w:rPr>
          <w:rFonts w:ascii="Tahoma" w:hAnsi="Tahoma" w:cs="Tahoma"/>
          <w:bCs/>
          <w:sz w:val="24"/>
          <w:szCs w:val="24"/>
        </w:rPr>
        <w:t xml:space="preserve">12.17 Antreprenorul va </w:t>
      </w:r>
      <w:r w:rsidR="004515EF" w:rsidRPr="00826133">
        <w:rPr>
          <w:rFonts w:ascii="Tahoma" w:hAnsi="Tahoma" w:cs="Tahoma"/>
          <w:bCs/>
          <w:sz w:val="24"/>
          <w:szCs w:val="24"/>
        </w:rPr>
        <w:t xml:space="preserve">respecta si implementa </w:t>
      </w:r>
      <w:r w:rsidR="00A0067C" w:rsidRPr="00826133">
        <w:rPr>
          <w:rFonts w:ascii="Tahoma" w:hAnsi="Tahoma" w:cs="Tahoma"/>
          <w:bCs/>
          <w:sz w:val="24"/>
          <w:szCs w:val="24"/>
        </w:rPr>
        <w:t xml:space="preserve">masuri pentru aplicarea </w:t>
      </w:r>
      <w:r w:rsidR="004515EF" w:rsidRPr="00826133">
        <w:rPr>
          <w:rFonts w:ascii="Tahoma" w:hAnsi="Tahoma" w:cs="Tahoma"/>
          <w:bCs/>
          <w:sz w:val="24"/>
          <w:szCs w:val="24"/>
        </w:rPr>
        <w:t>principiul DNSH „</w:t>
      </w:r>
      <w:r w:rsidR="00AC6D88" w:rsidRPr="00826133">
        <w:rPr>
          <w:rFonts w:ascii="Tahoma" w:hAnsi="Tahoma" w:cs="Tahoma"/>
          <w:bCs/>
          <w:sz w:val="24"/>
          <w:szCs w:val="24"/>
        </w:rPr>
        <w:t>Do no significant harm” - „A nu aduce prejudicii asupra mediului</w:t>
      </w:r>
      <w:r w:rsidR="004515EF" w:rsidRPr="00826133">
        <w:rPr>
          <w:rFonts w:ascii="Tahoma" w:hAnsi="Tahoma" w:cs="Tahoma"/>
          <w:bCs/>
          <w:sz w:val="24"/>
          <w:szCs w:val="24"/>
        </w:rPr>
        <w:t>”</w:t>
      </w:r>
      <w:r w:rsidR="00AC6D88" w:rsidRPr="00826133">
        <w:rPr>
          <w:rFonts w:ascii="Tahoma" w:hAnsi="Tahoma" w:cs="Tahoma"/>
          <w:bCs/>
          <w:sz w:val="24"/>
          <w:szCs w:val="24"/>
        </w:rPr>
        <w:t xml:space="preserve"> </w:t>
      </w:r>
      <w:r w:rsidR="00A0067C" w:rsidRPr="00826133">
        <w:rPr>
          <w:rFonts w:ascii="Tahoma" w:hAnsi="Tahoma" w:cs="Tahoma"/>
          <w:bCs/>
          <w:sz w:val="24"/>
          <w:szCs w:val="24"/>
        </w:rPr>
        <w:t>in timpul executarii lucrari, astfel cum aceste masuri au fost prevazute in Proiectul tehnic/caietul de sarcini</w:t>
      </w:r>
      <w:r w:rsidR="00F80122" w:rsidRPr="00826133">
        <w:rPr>
          <w:rFonts w:ascii="Tahoma" w:hAnsi="Tahoma" w:cs="Tahoma"/>
          <w:bCs/>
          <w:sz w:val="24"/>
          <w:szCs w:val="24"/>
        </w:rPr>
        <w:t>.</w:t>
      </w:r>
    </w:p>
    <w:p w14:paraId="2FA0E21B" w14:textId="12B8726C" w:rsidR="0083721F" w:rsidRPr="00826133" w:rsidRDefault="0083721F" w:rsidP="009208AA">
      <w:pPr>
        <w:jc w:val="both"/>
        <w:rPr>
          <w:rFonts w:ascii="Tahoma" w:hAnsi="Tahoma" w:cs="Tahoma"/>
          <w:sz w:val="24"/>
          <w:szCs w:val="24"/>
        </w:rPr>
      </w:pPr>
    </w:p>
    <w:tbl>
      <w:tblPr>
        <w:tblStyle w:val="Tabelgril"/>
        <w:tblW w:w="0" w:type="auto"/>
        <w:tblLook w:val="04A0" w:firstRow="1" w:lastRow="0" w:firstColumn="1" w:lastColumn="0" w:noHBand="0" w:noVBand="1"/>
      </w:tblPr>
      <w:tblGrid>
        <w:gridCol w:w="2088"/>
        <w:gridCol w:w="7200"/>
      </w:tblGrid>
      <w:tr w:rsidR="00826133" w:rsidRPr="00826133" w14:paraId="2FA0E220" w14:textId="77777777" w:rsidTr="00465394">
        <w:tc>
          <w:tcPr>
            <w:tcW w:w="2088" w:type="dxa"/>
          </w:tcPr>
          <w:p w14:paraId="2FA0E21C" w14:textId="77777777" w:rsidR="00465394" w:rsidRPr="00826133" w:rsidRDefault="00465394" w:rsidP="00465394">
            <w:pPr>
              <w:jc w:val="center"/>
              <w:rPr>
                <w:rFonts w:ascii="Tahoma" w:hAnsi="Tahoma" w:cs="Tahoma"/>
                <w:b/>
                <w:sz w:val="24"/>
                <w:szCs w:val="24"/>
              </w:rPr>
            </w:pPr>
            <w:r w:rsidRPr="00826133">
              <w:rPr>
                <w:rFonts w:ascii="Tahoma" w:hAnsi="Tahoma" w:cs="Tahoma"/>
                <w:b/>
                <w:sz w:val="24"/>
                <w:szCs w:val="24"/>
              </w:rPr>
              <w:t>Clauza şi subclauza</w:t>
            </w:r>
          </w:p>
          <w:p w14:paraId="2FA0E21D" w14:textId="77777777" w:rsidR="00465394" w:rsidRPr="00826133" w:rsidRDefault="00465394" w:rsidP="00465394">
            <w:pPr>
              <w:jc w:val="center"/>
              <w:rPr>
                <w:rFonts w:ascii="Tahoma" w:hAnsi="Tahoma" w:cs="Tahoma"/>
                <w:b/>
                <w:sz w:val="24"/>
                <w:szCs w:val="24"/>
              </w:rPr>
            </w:pPr>
          </w:p>
        </w:tc>
        <w:tc>
          <w:tcPr>
            <w:tcW w:w="7200" w:type="dxa"/>
          </w:tcPr>
          <w:p w14:paraId="2FA0E21E" w14:textId="77777777" w:rsidR="00465394" w:rsidRPr="00826133" w:rsidRDefault="00465394" w:rsidP="00465394">
            <w:pPr>
              <w:jc w:val="center"/>
              <w:rPr>
                <w:rFonts w:ascii="Tahoma" w:hAnsi="Tahoma" w:cs="Tahoma"/>
                <w:b/>
                <w:sz w:val="24"/>
                <w:szCs w:val="24"/>
              </w:rPr>
            </w:pPr>
            <w:r w:rsidRPr="00826133">
              <w:rPr>
                <w:rFonts w:ascii="Tahoma" w:hAnsi="Tahoma" w:cs="Tahoma"/>
                <w:b/>
                <w:sz w:val="24"/>
                <w:szCs w:val="24"/>
              </w:rPr>
              <w:t>Subiectul</w:t>
            </w:r>
          </w:p>
          <w:p w14:paraId="2FA0E21F" w14:textId="77777777" w:rsidR="00465394" w:rsidRPr="00826133" w:rsidRDefault="00465394" w:rsidP="00465394">
            <w:pPr>
              <w:jc w:val="center"/>
              <w:rPr>
                <w:rFonts w:ascii="Tahoma" w:hAnsi="Tahoma" w:cs="Tahoma"/>
                <w:b/>
                <w:sz w:val="24"/>
                <w:szCs w:val="24"/>
              </w:rPr>
            </w:pPr>
          </w:p>
        </w:tc>
      </w:tr>
      <w:tr w:rsidR="00826133" w:rsidRPr="00826133" w14:paraId="2FA0E223" w14:textId="77777777" w:rsidTr="005B4E56">
        <w:tc>
          <w:tcPr>
            <w:tcW w:w="9288" w:type="dxa"/>
            <w:gridSpan w:val="2"/>
          </w:tcPr>
          <w:p w14:paraId="2FA0E221" w14:textId="77777777" w:rsidR="00465394" w:rsidRPr="00826133" w:rsidRDefault="00465394" w:rsidP="00465394">
            <w:pPr>
              <w:jc w:val="center"/>
              <w:rPr>
                <w:rFonts w:ascii="Tahoma" w:hAnsi="Tahoma" w:cs="Tahoma"/>
                <w:b/>
                <w:sz w:val="24"/>
                <w:szCs w:val="24"/>
              </w:rPr>
            </w:pPr>
            <w:r w:rsidRPr="00826133">
              <w:rPr>
                <w:rFonts w:ascii="Tahoma" w:hAnsi="Tahoma" w:cs="Tahoma"/>
                <w:b/>
                <w:sz w:val="24"/>
                <w:szCs w:val="24"/>
              </w:rPr>
              <w:t>Clauza 5 - Supervizorul şi reprezentantul Supervizorului</w:t>
            </w:r>
          </w:p>
          <w:p w14:paraId="2FA0E222" w14:textId="77777777" w:rsidR="00465394" w:rsidRPr="00826133" w:rsidRDefault="00465394" w:rsidP="00465394">
            <w:pPr>
              <w:jc w:val="center"/>
              <w:rPr>
                <w:rFonts w:ascii="Tahoma" w:hAnsi="Tahoma" w:cs="Tahoma"/>
                <w:sz w:val="24"/>
                <w:szCs w:val="24"/>
              </w:rPr>
            </w:pPr>
          </w:p>
        </w:tc>
      </w:tr>
      <w:tr w:rsidR="00826133" w:rsidRPr="00826133" w14:paraId="2FA0E228" w14:textId="77777777" w:rsidTr="00465394">
        <w:tc>
          <w:tcPr>
            <w:tcW w:w="2088" w:type="dxa"/>
          </w:tcPr>
          <w:p w14:paraId="2FA0E224" w14:textId="77777777" w:rsidR="00465394" w:rsidRPr="00826133" w:rsidRDefault="00465394" w:rsidP="00465394">
            <w:pPr>
              <w:jc w:val="center"/>
              <w:rPr>
                <w:rFonts w:ascii="Tahoma" w:hAnsi="Tahoma" w:cs="Tahoma"/>
                <w:sz w:val="24"/>
                <w:szCs w:val="24"/>
              </w:rPr>
            </w:pPr>
            <w:r w:rsidRPr="00826133">
              <w:rPr>
                <w:rFonts w:ascii="Tahoma" w:hAnsi="Tahoma" w:cs="Tahoma"/>
                <w:sz w:val="24"/>
                <w:szCs w:val="24"/>
              </w:rPr>
              <w:t>5.1</w:t>
            </w:r>
          </w:p>
          <w:p w14:paraId="2FA0E225" w14:textId="77777777" w:rsidR="00465394" w:rsidRPr="00826133" w:rsidRDefault="00465394" w:rsidP="00465394">
            <w:pPr>
              <w:jc w:val="center"/>
              <w:rPr>
                <w:rFonts w:ascii="Tahoma" w:hAnsi="Tahoma" w:cs="Tahoma"/>
                <w:sz w:val="24"/>
                <w:szCs w:val="24"/>
              </w:rPr>
            </w:pPr>
          </w:p>
        </w:tc>
        <w:tc>
          <w:tcPr>
            <w:tcW w:w="7200" w:type="dxa"/>
          </w:tcPr>
          <w:p w14:paraId="2FA0E226" w14:textId="7F22A472" w:rsidR="00465394" w:rsidRPr="00826133" w:rsidRDefault="00465394" w:rsidP="00465394">
            <w:pPr>
              <w:jc w:val="center"/>
              <w:rPr>
                <w:rFonts w:ascii="Tahoma" w:hAnsi="Tahoma" w:cs="Tahoma"/>
                <w:sz w:val="24"/>
                <w:szCs w:val="24"/>
              </w:rPr>
            </w:pPr>
            <w:r w:rsidRPr="00826133">
              <w:rPr>
                <w:rFonts w:ascii="Tahoma" w:hAnsi="Tahoma" w:cs="Tahoma"/>
                <w:sz w:val="24"/>
                <w:szCs w:val="24"/>
              </w:rPr>
              <w:t>sarcinile Supervizorului</w:t>
            </w:r>
            <w:r w:rsidR="00C63F1E" w:rsidRPr="00826133">
              <w:rPr>
                <w:rFonts w:ascii="Tahoma" w:hAnsi="Tahoma" w:cs="Tahoma"/>
                <w:sz w:val="24"/>
                <w:szCs w:val="24"/>
              </w:rPr>
              <w:t xml:space="preserve">  - nu se modifică față de clauza corespunzătoare din Condițiile Generale de contract</w:t>
            </w:r>
          </w:p>
          <w:p w14:paraId="2FA0E227" w14:textId="77777777" w:rsidR="00465394" w:rsidRPr="00826133" w:rsidRDefault="00465394" w:rsidP="00465394">
            <w:pPr>
              <w:jc w:val="center"/>
              <w:rPr>
                <w:rFonts w:ascii="Tahoma" w:hAnsi="Tahoma" w:cs="Tahoma"/>
                <w:sz w:val="24"/>
                <w:szCs w:val="24"/>
              </w:rPr>
            </w:pPr>
          </w:p>
        </w:tc>
      </w:tr>
      <w:tr w:rsidR="00826133" w:rsidRPr="00826133" w14:paraId="2FA0E22B" w14:textId="77777777" w:rsidTr="005B4E56">
        <w:tc>
          <w:tcPr>
            <w:tcW w:w="9288" w:type="dxa"/>
            <w:gridSpan w:val="2"/>
          </w:tcPr>
          <w:p w14:paraId="2FA0E229" w14:textId="77777777" w:rsidR="00465394" w:rsidRPr="00826133" w:rsidRDefault="00465394" w:rsidP="00465394">
            <w:pPr>
              <w:jc w:val="center"/>
              <w:rPr>
                <w:rFonts w:ascii="Tahoma" w:hAnsi="Tahoma" w:cs="Tahoma"/>
                <w:b/>
                <w:sz w:val="24"/>
                <w:szCs w:val="24"/>
              </w:rPr>
            </w:pPr>
            <w:r w:rsidRPr="00826133">
              <w:rPr>
                <w:rFonts w:ascii="Tahoma" w:hAnsi="Tahoma" w:cs="Tahoma"/>
                <w:b/>
                <w:sz w:val="24"/>
                <w:szCs w:val="24"/>
              </w:rPr>
              <w:t>Clauza 8 - Furnizarea Documentelor Beneficiarului</w:t>
            </w:r>
          </w:p>
          <w:p w14:paraId="2FA0E22A" w14:textId="77777777" w:rsidR="00465394" w:rsidRPr="00826133" w:rsidRDefault="00465394" w:rsidP="00465394">
            <w:pPr>
              <w:jc w:val="center"/>
              <w:rPr>
                <w:rFonts w:ascii="Tahoma" w:hAnsi="Tahoma" w:cs="Tahoma"/>
                <w:sz w:val="24"/>
                <w:szCs w:val="24"/>
              </w:rPr>
            </w:pPr>
          </w:p>
        </w:tc>
      </w:tr>
      <w:tr w:rsidR="00826133" w:rsidRPr="00826133" w14:paraId="2FA0E230" w14:textId="77777777" w:rsidTr="00465394">
        <w:tc>
          <w:tcPr>
            <w:tcW w:w="2088" w:type="dxa"/>
          </w:tcPr>
          <w:p w14:paraId="2FA0E22C" w14:textId="77777777" w:rsidR="00465394" w:rsidRPr="00826133" w:rsidRDefault="00465394" w:rsidP="00465394">
            <w:pPr>
              <w:jc w:val="center"/>
              <w:rPr>
                <w:rFonts w:ascii="Tahoma" w:hAnsi="Tahoma" w:cs="Tahoma"/>
                <w:sz w:val="24"/>
                <w:szCs w:val="24"/>
              </w:rPr>
            </w:pPr>
            <w:r w:rsidRPr="00826133">
              <w:rPr>
                <w:rFonts w:ascii="Tahoma" w:hAnsi="Tahoma" w:cs="Tahoma"/>
                <w:sz w:val="24"/>
                <w:szCs w:val="24"/>
              </w:rPr>
              <w:t>8.1</w:t>
            </w:r>
          </w:p>
          <w:p w14:paraId="2FA0E22D" w14:textId="77777777" w:rsidR="00465394" w:rsidRPr="00826133" w:rsidRDefault="00465394" w:rsidP="00465394">
            <w:pPr>
              <w:jc w:val="center"/>
              <w:rPr>
                <w:rFonts w:ascii="Tahoma" w:hAnsi="Tahoma" w:cs="Tahoma"/>
                <w:sz w:val="24"/>
                <w:szCs w:val="24"/>
              </w:rPr>
            </w:pPr>
          </w:p>
        </w:tc>
        <w:tc>
          <w:tcPr>
            <w:tcW w:w="7200" w:type="dxa"/>
          </w:tcPr>
          <w:p w14:paraId="2FA0E22E" w14:textId="77777777" w:rsidR="00465394" w:rsidRPr="00826133" w:rsidRDefault="00465394" w:rsidP="00465394">
            <w:pPr>
              <w:jc w:val="center"/>
              <w:rPr>
                <w:rFonts w:ascii="Tahoma" w:hAnsi="Tahoma" w:cs="Tahoma"/>
                <w:sz w:val="24"/>
                <w:szCs w:val="24"/>
              </w:rPr>
            </w:pPr>
            <w:r w:rsidRPr="00826133">
              <w:rPr>
                <w:rFonts w:ascii="Tahoma" w:hAnsi="Tahoma" w:cs="Tahoma"/>
                <w:sz w:val="24"/>
                <w:szCs w:val="24"/>
              </w:rPr>
              <w:t>calendar pentru furnizarea unui exemplar complet al proiectului tehnic şi a tuturor Documentelor Beneficiarului</w:t>
            </w:r>
          </w:p>
          <w:p w14:paraId="2FA0E22F" w14:textId="2DCC1AAE" w:rsidR="00465394" w:rsidRPr="00826133" w:rsidRDefault="00C63F1E" w:rsidP="00465394">
            <w:pPr>
              <w:jc w:val="center"/>
              <w:rPr>
                <w:rFonts w:ascii="Tahoma" w:hAnsi="Tahoma" w:cs="Tahoma"/>
                <w:sz w:val="24"/>
                <w:szCs w:val="24"/>
              </w:rPr>
            </w:pPr>
            <w:r w:rsidRPr="00826133">
              <w:rPr>
                <w:rFonts w:ascii="Tahoma" w:hAnsi="Tahoma" w:cs="Tahoma"/>
                <w:sz w:val="24"/>
                <w:szCs w:val="24"/>
              </w:rPr>
              <w:t>- nu se modifică față de clauza corespunzătoare din Condițiile Generale de contract</w:t>
            </w:r>
          </w:p>
        </w:tc>
      </w:tr>
      <w:tr w:rsidR="00826133" w:rsidRPr="00826133" w14:paraId="2FA0E233" w14:textId="77777777" w:rsidTr="005B4E56">
        <w:tc>
          <w:tcPr>
            <w:tcW w:w="9288" w:type="dxa"/>
            <w:gridSpan w:val="2"/>
          </w:tcPr>
          <w:p w14:paraId="2FA0E231" w14:textId="77777777" w:rsidR="00465394" w:rsidRPr="00826133" w:rsidRDefault="00465394" w:rsidP="00465394">
            <w:pPr>
              <w:jc w:val="center"/>
              <w:rPr>
                <w:rFonts w:ascii="Tahoma" w:hAnsi="Tahoma" w:cs="Tahoma"/>
                <w:b/>
                <w:sz w:val="24"/>
                <w:szCs w:val="24"/>
              </w:rPr>
            </w:pPr>
            <w:r w:rsidRPr="00826133">
              <w:rPr>
                <w:rFonts w:ascii="Tahoma" w:hAnsi="Tahoma" w:cs="Tahoma"/>
                <w:b/>
                <w:sz w:val="24"/>
                <w:szCs w:val="24"/>
              </w:rPr>
              <w:t>Clauza 9 - Acces pe Şantier</w:t>
            </w:r>
          </w:p>
          <w:p w14:paraId="2FA0E232" w14:textId="77777777" w:rsidR="00465394" w:rsidRPr="00826133" w:rsidRDefault="00465394" w:rsidP="00465394">
            <w:pPr>
              <w:jc w:val="center"/>
              <w:rPr>
                <w:rFonts w:ascii="Tahoma" w:hAnsi="Tahoma" w:cs="Tahoma"/>
                <w:sz w:val="24"/>
                <w:szCs w:val="24"/>
              </w:rPr>
            </w:pPr>
          </w:p>
        </w:tc>
      </w:tr>
      <w:tr w:rsidR="00826133" w:rsidRPr="00826133" w14:paraId="2FA0E238" w14:textId="77777777" w:rsidTr="00465394">
        <w:tc>
          <w:tcPr>
            <w:tcW w:w="2088" w:type="dxa"/>
          </w:tcPr>
          <w:p w14:paraId="2FA0E234" w14:textId="77777777" w:rsidR="00465394" w:rsidRPr="00826133" w:rsidRDefault="00465394" w:rsidP="00465394">
            <w:pPr>
              <w:jc w:val="center"/>
              <w:rPr>
                <w:rFonts w:ascii="Tahoma" w:hAnsi="Tahoma" w:cs="Tahoma"/>
                <w:sz w:val="24"/>
                <w:szCs w:val="24"/>
              </w:rPr>
            </w:pPr>
            <w:r w:rsidRPr="00826133">
              <w:rPr>
                <w:rFonts w:ascii="Tahoma" w:hAnsi="Tahoma" w:cs="Tahoma"/>
                <w:sz w:val="24"/>
                <w:szCs w:val="24"/>
              </w:rPr>
              <w:t>9.1</w:t>
            </w:r>
          </w:p>
          <w:p w14:paraId="2FA0E235" w14:textId="77777777" w:rsidR="00465394" w:rsidRPr="00826133" w:rsidRDefault="00465394" w:rsidP="00465394">
            <w:pPr>
              <w:jc w:val="center"/>
              <w:rPr>
                <w:rFonts w:ascii="Tahoma" w:hAnsi="Tahoma" w:cs="Tahoma"/>
                <w:sz w:val="24"/>
                <w:szCs w:val="24"/>
              </w:rPr>
            </w:pPr>
          </w:p>
        </w:tc>
        <w:tc>
          <w:tcPr>
            <w:tcW w:w="7200" w:type="dxa"/>
          </w:tcPr>
          <w:p w14:paraId="2FA0E236" w14:textId="0A286293" w:rsidR="00465394" w:rsidRPr="00826133" w:rsidRDefault="00465394" w:rsidP="00465394">
            <w:pPr>
              <w:jc w:val="center"/>
              <w:rPr>
                <w:rFonts w:ascii="Tahoma" w:hAnsi="Tahoma" w:cs="Tahoma"/>
                <w:sz w:val="24"/>
                <w:szCs w:val="24"/>
              </w:rPr>
            </w:pPr>
            <w:r w:rsidRPr="00826133">
              <w:rPr>
                <w:rFonts w:ascii="Tahoma" w:hAnsi="Tahoma" w:cs="Tahoma"/>
                <w:sz w:val="24"/>
                <w:szCs w:val="24"/>
              </w:rPr>
              <w:t>termene şi sectoare pentru punerea la dispoziţie a Şantierului</w:t>
            </w:r>
          </w:p>
          <w:p w14:paraId="4A5A6151" w14:textId="085437F2" w:rsidR="00C63F1E" w:rsidRPr="00826133" w:rsidRDefault="00C63F1E" w:rsidP="00465394">
            <w:pPr>
              <w:jc w:val="center"/>
              <w:rPr>
                <w:rFonts w:ascii="Tahoma" w:hAnsi="Tahoma" w:cs="Tahoma"/>
                <w:sz w:val="24"/>
                <w:szCs w:val="24"/>
              </w:rPr>
            </w:pPr>
            <w:r w:rsidRPr="00826133">
              <w:rPr>
                <w:rFonts w:ascii="Tahoma" w:hAnsi="Tahoma" w:cs="Tahoma"/>
                <w:sz w:val="24"/>
                <w:szCs w:val="24"/>
              </w:rPr>
              <w:t>- nu se modifică față de clauza corespunzătoare din Condițiile Generale de contract</w:t>
            </w:r>
          </w:p>
          <w:p w14:paraId="2FA0E237" w14:textId="77777777" w:rsidR="00465394" w:rsidRPr="00826133" w:rsidRDefault="00465394" w:rsidP="00465394">
            <w:pPr>
              <w:jc w:val="center"/>
              <w:rPr>
                <w:rFonts w:ascii="Tahoma" w:hAnsi="Tahoma" w:cs="Tahoma"/>
                <w:sz w:val="24"/>
                <w:szCs w:val="24"/>
              </w:rPr>
            </w:pPr>
          </w:p>
        </w:tc>
      </w:tr>
      <w:tr w:rsidR="00826133" w:rsidRPr="00826133" w14:paraId="2FA0E23D" w14:textId="77777777" w:rsidTr="00465394">
        <w:tc>
          <w:tcPr>
            <w:tcW w:w="2088" w:type="dxa"/>
          </w:tcPr>
          <w:p w14:paraId="2FA0E239" w14:textId="77777777" w:rsidR="00465394" w:rsidRPr="00826133" w:rsidRDefault="00465394" w:rsidP="00465394">
            <w:pPr>
              <w:jc w:val="center"/>
              <w:rPr>
                <w:rFonts w:ascii="Tahoma" w:hAnsi="Tahoma" w:cs="Tahoma"/>
                <w:sz w:val="24"/>
                <w:szCs w:val="24"/>
              </w:rPr>
            </w:pPr>
            <w:r w:rsidRPr="00826133">
              <w:rPr>
                <w:rFonts w:ascii="Tahoma" w:hAnsi="Tahoma" w:cs="Tahoma"/>
                <w:sz w:val="24"/>
                <w:szCs w:val="24"/>
              </w:rPr>
              <w:t>9.2</w:t>
            </w:r>
          </w:p>
          <w:p w14:paraId="2FA0E23A" w14:textId="77777777" w:rsidR="00465394" w:rsidRPr="00826133" w:rsidRDefault="00465394" w:rsidP="00465394">
            <w:pPr>
              <w:jc w:val="center"/>
              <w:rPr>
                <w:rFonts w:ascii="Tahoma" w:hAnsi="Tahoma" w:cs="Tahoma"/>
                <w:sz w:val="24"/>
                <w:szCs w:val="24"/>
              </w:rPr>
            </w:pPr>
          </w:p>
        </w:tc>
        <w:tc>
          <w:tcPr>
            <w:tcW w:w="7200" w:type="dxa"/>
          </w:tcPr>
          <w:p w14:paraId="2FA0E23B" w14:textId="21F2F863" w:rsidR="00465394" w:rsidRPr="00826133" w:rsidRDefault="00465394" w:rsidP="00465394">
            <w:pPr>
              <w:jc w:val="center"/>
              <w:rPr>
                <w:rFonts w:ascii="Tahoma" w:hAnsi="Tahoma" w:cs="Tahoma"/>
                <w:sz w:val="24"/>
                <w:szCs w:val="24"/>
              </w:rPr>
            </w:pPr>
            <w:r w:rsidRPr="00826133">
              <w:rPr>
                <w:rFonts w:ascii="Tahoma" w:hAnsi="Tahoma" w:cs="Tahoma"/>
                <w:sz w:val="24"/>
                <w:szCs w:val="24"/>
              </w:rPr>
              <w:t>accesul pe Şantier al altor persoane</w:t>
            </w:r>
          </w:p>
          <w:p w14:paraId="012FADA8" w14:textId="1D25C8A5" w:rsidR="00C63F1E" w:rsidRPr="00826133" w:rsidRDefault="00C63F1E" w:rsidP="00465394">
            <w:pPr>
              <w:jc w:val="center"/>
              <w:rPr>
                <w:rFonts w:ascii="Tahoma" w:hAnsi="Tahoma" w:cs="Tahoma"/>
                <w:sz w:val="24"/>
                <w:szCs w:val="24"/>
              </w:rPr>
            </w:pPr>
            <w:r w:rsidRPr="00826133">
              <w:rPr>
                <w:rFonts w:ascii="Tahoma" w:hAnsi="Tahoma" w:cs="Tahoma"/>
                <w:sz w:val="24"/>
                <w:szCs w:val="24"/>
              </w:rPr>
              <w:t>- nu se modifică față de clauza corespunzătoare din Condițiile Generale de contract</w:t>
            </w:r>
          </w:p>
          <w:p w14:paraId="2FA0E23C" w14:textId="77777777" w:rsidR="00465394" w:rsidRPr="00826133" w:rsidRDefault="00465394" w:rsidP="00465394">
            <w:pPr>
              <w:jc w:val="center"/>
              <w:rPr>
                <w:rFonts w:ascii="Tahoma" w:hAnsi="Tahoma" w:cs="Tahoma"/>
                <w:sz w:val="24"/>
                <w:szCs w:val="24"/>
              </w:rPr>
            </w:pPr>
          </w:p>
        </w:tc>
      </w:tr>
      <w:tr w:rsidR="00826133" w:rsidRPr="00826133" w14:paraId="2FA0E240" w14:textId="77777777" w:rsidTr="005B4E56">
        <w:tc>
          <w:tcPr>
            <w:tcW w:w="9288" w:type="dxa"/>
            <w:gridSpan w:val="2"/>
          </w:tcPr>
          <w:p w14:paraId="2FA0E23E" w14:textId="77777777" w:rsidR="00465394" w:rsidRPr="00826133" w:rsidRDefault="00465394" w:rsidP="00465394">
            <w:pPr>
              <w:jc w:val="center"/>
              <w:rPr>
                <w:rFonts w:ascii="Tahoma" w:hAnsi="Tahoma" w:cs="Tahoma"/>
                <w:b/>
                <w:sz w:val="24"/>
                <w:szCs w:val="24"/>
              </w:rPr>
            </w:pPr>
            <w:r w:rsidRPr="00826133">
              <w:rPr>
                <w:rFonts w:ascii="Tahoma" w:hAnsi="Tahoma" w:cs="Tahoma"/>
                <w:b/>
                <w:sz w:val="24"/>
                <w:szCs w:val="24"/>
              </w:rPr>
              <w:t>Clauza 10 - Autorizaţii şi asistenţă privind Legea</w:t>
            </w:r>
          </w:p>
          <w:p w14:paraId="2FA0E23F" w14:textId="77777777" w:rsidR="00465394" w:rsidRPr="00826133" w:rsidRDefault="00465394" w:rsidP="00465394">
            <w:pPr>
              <w:jc w:val="center"/>
              <w:rPr>
                <w:rFonts w:ascii="Tahoma" w:hAnsi="Tahoma" w:cs="Tahoma"/>
                <w:sz w:val="24"/>
                <w:szCs w:val="24"/>
              </w:rPr>
            </w:pPr>
          </w:p>
        </w:tc>
      </w:tr>
      <w:tr w:rsidR="00826133" w:rsidRPr="00826133" w14:paraId="2FA0E245" w14:textId="77777777" w:rsidTr="00465394">
        <w:tc>
          <w:tcPr>
            <w:tcW w:w="2088" w:type="dxa"/>
          </w:tcPr>
          <w:p w14:paraId="2FA0E241" w14:textId="77777777" w:rsidR="00465394" w:rsidRPr="00826133" w:rsidRDefault="00465394" w:rsidP="00465394">
            <w:pPr>
              <w:jc w:val="center"/>
              <w:rPr>
                <w:rFonts w:ascii="Tahoma" w:hAnsi="Tahoma" w:cs="Tahoma"/>
                <w:sz w:val="24"/>
                <w:szCs w:val="24"/>
              </w:rPr>
            </w:pPr>
            <w:r w:rsidRPr="00826133">
              <w:rPr>
                <w:rFonts w:ascii="Tahoma" w:hAnsi="Tahoma" w:cs="Tahoma"/>
                <w:sz w:val="24"/>
                <w:szCs w:val="24"/>
              </w:rPr>
              <w:t>10.1</w:t>
            </w:r>
          </w:p>
          <w:p w14:paraId="2FA0E242" w14:textId="77777777" w:rsidR="00465394" w:rsidRPr="00826133" w:rsidRDefault="00465394" w:rsidP="00465394">
            <w:pPr>
              <w:jc w:val="center"/>
              <w:rPr>
                <w:rFonts w:ascii="Tahoma" w:hAnsi="Tahoma" w:cs="Tahoma"/>
                <w:sz w:val="24"/>
                <w:szCs w:val="24"/>
              </w:rPr>
            </w:pPr>
          </w:p>
        </w:tc>
        <w:tc>
          <w:tcPr>
            <w:tcW w:w="7200" w:type="dxa"/>
          </w:tcPr>
          <w:p w14:paraId="2FA0E243" w14:textId="4D8F27C6" w:rsidR="00465394" w:rsidRPr="00826133" w:rsidRDefault="00465394" w:rsidP="00465394">
            <w:pPr>
              <w:jc w:val="center"/>
              <w:rPr>
                <w:rFonts w:ascii="Tahoma" w:hAnsi="Tahoma" w:cs="Tahoma"/>
                <w:sz w:val="24"/>
                <w:szCs w:val="24"/>
              </w:rPr>
            </w:pPr>
            <w:r w:rsidRPr="00826133">
              <w:rPr>
                <w:rFonts w:ascii="Tahoma" w:hAnsi="Tahoma" w:cs="Tahoma"/>
                <w:sz w:val="24"/>
                <w:szCs w:val="24"/>
              </w:rPr>
              <w:t>responsabilităţi privind autorizaţiile de construire</w:t>
            </w:r>
          </w:p>
          <w:p w14:paraId="07F5C75D" w14:textId="7AEDF048" w:rsidR="00C63F1E" w:rsidRPr="00826133" w:rsidRDefault="00C63F1E" w:rsidP="00465394">
            <w:pPr>
              <w:jc w:val="center"/>
              <w:rPr>
                <w:rFonts w:ascii="Tahoma" w:hAnsi="Tahoma" w:cs="Tahoma"/>
                <w:sz w:val="24"/>
                <w:szCs w:val="24"/>
              </w:rPr>
            </w:pPr>
            <w:r w:rsidRPr="00826133">
              <w:rPr>
                <w:rFonts w:ascii="Tahoma" w:hAnsi="Tahoma" w:cs="Tahoma"/>
                <w:sz w:val="24"/>
                <w:szCs w:val="24"/>
              </w:rPr>
              <w:t>- nu se modifică față de clauza corespunzătoare din Condițiile Generale de contract</w:t>
            </w:r>
          </w:p>
          <w:p w14:paraId="2FA0E244" w14:textId="77777777" w:rsidR="00465394" w:rsidRPr="00826133" w:rsidRDefault="00465394" w:rsidP="00465394">
            <w:pPr>
              <w:jc w:val="center"/>
              <w:rPr>
                <w:rFonts w:ascii="Tahoma" w:hAnsi="Tahoma" w:cs="Tahoma"/>
                <w:sz w:val="24"/>
                <w:szCs w:val="24"/>
              </w:rPr>
            </w:pPr>
          </w:p>
        </w:tc>
      </w:tr>
      <w:tr w:rsidR="00826133" w:rsidRPr="00826133" w14:paraId="2FA0E248" w14:textId="77777777" w:rsidTr="005B4E56">
        <w:tc>
          <w:tcPr>
            <w:tcW w:w="9288" w:type="dxa"/>
            <w:gridSpan w:val="2"/>
          </w:tcPr>
          <w:p w14:paraId="2FA0E246" w14:textId="77777777" w:rsidR="00465394" w:rsidRPr="00826133" w:rsidRDefault="00465394" w:rsidP="00465394">
            <w:pPr>
              <w:jc w:val="center"/>
              <w:rPr>
                <w:rFonts w:ascii="Tahoma" w:hAnsi="Tahoma" w:cs="Tahoma"/>
                <w:b/>
                <w:sz w:val="24"/>
                <w:szCs w:val="24"/>
              </w:rPr>
            </w:pPr>
            <w:r w:rsidRPr="00826133">
              <w:rPr>
                <w:rFonts w:ascii="Tahoma" w:hAnsi="Tahoma" w:cs="Tahoma"/>
                <w:b/>
                <w:sz w:val="24"/>
                <w:szCs w:val="24"/>
              </w:rPr>
              <w:t>Clauza 19 - Modul de execuţie, proiectarea Lucrărilor Provizorii şi proiectarea de către Antreprenor</w:t>
            </w:r>
          </w:p>
          <w:p w14:paraId="2FA0E247" w14:textId="77777777" w:rsidR="00465394" w:rsidRPr="00826133" w:rsidRDefault="00465394" w:rsidP="00465394">
            <w:pPr>
              <w:jc w:val="center"/>
              <w:rPr>
                <w:rFonts w:ascii="Tahoma" w:hAnsi="Tahoma" w:cs="Tahoma"/>
                <w:sz w:val="24"/>
                <w:szCs w:val="24"/>
              </w:rPr>
            </w:pPr>
          </w:p>
        </w:tc>
      </w:tr>
      <w:tr w:rsidR="00826133" w:rsidRPr="00826133" w14:paraId="2FA0E24D" w14:textId="77777777" w:rsidTr="00465394">
        <w:tc>
          <w:tcPr>
            <w:tcW w:w="2088" w:type="dxa"/>
          </w:tcPr>
          <w:p w14:paraId="2FA0E249" w14:textId="77777777" w:rsidR="00465394" w:rsidRPr="00826133" w:rsidRDefault="00465394" w:rsidP="00465394">
            <w:pPr>
              <w:jc w:val="center"/>
              <w:rPr>
                <w:rFonts w:ascii="Tahoma" w:hAnsi="Tahoma" w:cs="Tahoma"/>
                <w:sz w:val="24"/>
                <w:szCs w:val="24"/>
              </w:rPr>
            </w:pPr>
            <w:r w:rsidRPr="00826133">
              <w:rPr>
                <w:rFonts w:ascii="Tahoma" w:hAnsi="Tahoma" w:cs="Tahoma"/>
                <w:sz w:val="24"/>
                <w:szCs w:val="24"/>
              </w:rPr>
              <w:t>19.2</w:t>
            </w:r>
          </w:p>
          <w:p w14:paraId="2FA0E24A" w14:textId="77777777" w:rsidR="00465394" w:rsidRPr="00826133" w:rsidRDefault="00465394" w:rsidP="00465394">
            <w:pPr>
              <w:jc w:val="center"/>
              <w:rPr>
                <w:rFonts w:ascii="Tahoma" w:hAnsi="Tahoma" w:cs="Tahoma"/>
                <w:sz w:val="24"/>
                <w:szCs w:val="24"/>
              </w:rPr>
            </w:pPr>
          </w:p>
        </w:tc>
        <w:tc>
          <w:tcPr>
            <w:tcW w:w="7200" w:type="dxa"/>
          </w:tcPr>
          <w:p w14:paraId="2FA0E24B" w14:textId="1527EE86" w:rsidR="00465394" w:rsidRPr="00826133" w:rsidRDefault="00465394" w:rsidP="00465394">
            <w:pPr>
              <w:jc w:val="center"/>
              <w:rPr>
                <w:rFonts w:ascii="Tahoma" w:hAnsi="Tahoma" w:cs="Tahoma"/>
                <w:sz w:val="24"/>
                <w:szCs w:val="24"/>
              </w:rPr>
            </w:pPr>
            <w:r w:rsidRPr="00826133">
              <w:rPr>
                <w:rFonts w:ascii="Tahoma" w:hAnsi="Tahoma" w:cs="Tahoma"/>
                <w:sz w:val="24"/>
                <w:szCs w:val="24"/>
              </w:rPr>
              <w:t>modalităţi şi calendarul de aprobare a proiectării elaborate de către Antreprenor</w:t>
            </w:r>
          </w:p>
          <w:p w14:paraId="37F6419A" w14:textId="7D3F9040" w:rsidR="00C63F1E" w:rsidRPr="00826133" w:rsidRDefault="00C63F1E" w:rsidP="00465394">
            <w:pPr>
              <w:jc w:val="center"/>
              <w:rPr>
                <w:rFonts w:ascii="Tahoma" w:hAnsi="Tahoma" w:cs="Tahoma"/>
                <w:sz w:val="24"/>
                <w:szCs w:val="24"/>
              </w:rPr>
            </w:pPr>
            <w:r w:rsidRPr="00826133">
              <w:rPr>
                <w:rFonts w:ascii="Tahoma" w:hAnsi="Tahoma" w:cs="Tahoma"/>
                <w:sz w:val="24"/>
                <w:szCs w:val="24"/>
              </w:rPr>
              <w:lastRenderedPageBreak/>
              <w:t>- nu se modifică față de clauza corespunzătoare din Condițiile Generale de contract</w:t>
            </w:r>
          </w:p>
          <w:p w14:paraId="2FA0E24C" w14:textId="77777777" w:rsidR="00465394" w:rsidRPr="00826133" w:rsidRDefault="00465394" w:rsidP="00465394">
            <w:pPr>
              <w:jc w:val="center"/>
              <w:rPr>
                <w:rFonts w:ascii="Tahoma" w:hAnsi="Tahoma" w:cs="Tahoma"/>
                <w:sz w:val="24"/>
                <w:szCs w:val="24"/>
              </w:rPr>
            </w:pPr>
          </w:p>
        </w:tc>
      </w:tr>
      <w:tr w:rsidR="00826133" w:rsidRPr="00826133" w14:paraId="2FA0E250" w14:textId="77777777" w:rsidTr="005B4E56">
        <w:tc>
          <w:tcPr>
            <w:tcW w:w="9288" w:type="dxa"/>
            <w:gridSpan w:val="2"/>
          </w:tcPr>
          <w:p w14:paraId="2FA0E24E" w14:textId="77777777" w:rsidR="00465394" w:rsidRPr="00826133" w:rsidRDefault="00465394" w:rsidP="00465394">
            <w:pPr>
              <w:jc w:val="center"/>
              <w:rPr>
                <w:rFonts w:ascii="Tahoma" w:hAnsi="Tahoma" w:cs="Tahoma"/>
                <w:b/>
                <w:sz w:val="24"/>
                <w:szCs w:val="24"/>
              </w:rPr>
            </w:pPr>
            <w:r w:rsidRPr="00826133">
              <w:rPr>
                <w:rFonts w:ascii="Tahoma" w:hAnsi="Tahoma" w:cs="Tahoma"/>
                <w:b/>
                <w:sz w:val="24"/>
                <w:szCs w:val="24"/>
              </w:rPr>
              <w:lastRenderedPageBreak/>
              <w:t>Clauza 24 - Interferenţe cu traficul şi căile de acces</w:t>
            </w:r>
          </w:p>
          <w:p w14:paraId="2FA0E24F" w14:textId="77777777" w:rsidR="00465394" w:rsidRPr="00826133" w:rsidRDefault="00465394" w:rsidP="00465394">
            <w:pPr>
              <w:jc w:val="center"/>
              <w:rPr>
                <w:rFonts w:ascii="Tahoma" w:hAnsi="Tahoma" w:cs="Tahoma"/>
                <w:sz w:val="24"/>
                <w:szCs w:val="24"/>
              </w:rPr>
            </w:pPr>
          </w:p>
        </w:tc>
      </w:tr>
      <w:tr w:rsidR="00826133" w:rsidRPr="00826133" w14:paraId="2FA0E254" w14:textId="77777777" w:rsidTr="00465394">
        <w:trPr>
          <w:trHeight w:val="661"/>
        </w:trPr>
        <w:tc>
          <w:tcPr>
            <w:tcW w:w="2088" w:type="dxa"/>
          </w:tcPr>
          <w:p w14:paraId="2FA0E251" w14:textId="77777777" w:rsidR="00465394" w:rsidRPr="00826133" w:rsidRDefault="00465394" w:rsidP="00465394">
            <w:pPr>
              <w:jc w:val="center"/>
              <w:rPr>
                <w:rFonts w:ascii="Tahoma" w:hAnsi="Tahoma" w:cs="Tahoma"/>
                <w:sz w:val="24"/>
                <w:szCs w:val="24"/>
              </w:rPr>
            </w:pPr>
            <w:r w:rsidRPr="00826133">
              <w:rPr>
                <w:rFonts w:ascii="Tahoma" w:hAnsi="Tahoma" w:cs="Tahoma"/>
                <w:sz w:val="24"/>
                <w:szCs w:val="24"/>
              </w:rPr>
              <w:t>24.1</w:t>
            </w:r>
          </w:p>
          <w:p w14:paraId="2FA0E252" w14:textId="77777777" w:rsidR="00465394" w:rsidRPr="00826133" w:rsidRDefault="00465394" w:rsidP="00465394">
            <w:pPr>
              <w:jc w:val="center"/>
              <w:rPr>
                <w:rFonts w:ascii="Tahoma" w:hAnsi="Tahoma" w:cs="Tahoma"/>
                <w:sz w:val="24"/>
                <w:szCs w:val="24"/>
              </w:rPr>
            </w:pPr>
          </w:p>
        </w:tc>
        <w:tc>
          <w:tcPr>
            <w:tcW w:w="7200" w:type="dxa"/>
          </w:tcPr>
          <w:p w14:paraId="013A1BCA" w14:textId="77777777" w:rsidR="00465394" w:rsidRPr="00826133" w:rsidRDefault="00465394" w:rsidP="00465394">
            <w:pPr>
              <w:jc w:val="center"/>
              <w:rPr>
                <w:rFonts w:ascii="Tahoma" w:hAnsi="Tahoma" w:cs="Tahoma"/>
                <w:sz w:val="24"/>
                <w:szCs w:val="24"/>
              </w:rPr>
            </w:pPr>
            <w:r w:rsidRPr="00826133">
              <w:rPr>
                <w:rFonts w:ascii="Tahoma" w:hAnsi="Tahoma" w:cs="Tahoma"/>
                <w:sz w:val="24"/>
                <w:szCs w:val="24"/>
              </w:rPr>
              <w:t>măsura în care pot fi afectate traficul şi căile de comunicaţii</w:t>
            </w:r>
          </w:p>
          <w:p w14:paraId="2FA0E253" w14:textId="2D48B833" w:rsidR="00C63F1E" w:rsidRPr="00826133" w:rsidRDefault="00C63F1E" w:rsidP="00465394">
            <w:pPr>
              <w:jc w:val="center"/>
              <w:rPr>
                <w:rFonts w:ascii="Tahoma" w:hAnsi="Tahoma" w:cs="Tahoma"/>
                <w:sz w:val="24"/>
                <w:szCs w:val="24"/>
              </w:rPr>
            </w:pPr>
            <w:r w:rsidRPr="00826133">
              <w:rPr>
                <w:rFonts w:ascii="Tahoma" w:hAnsi="Tahoma" w:cs="Tahoma"/>
                <w:sz w:val="24"/>
                <w:szCs w:val="24"/>
              </w:rPr>
              <w:t>- nu se modifică față de clauza corespunzătoare din Condițiile Generale de contract</w:t>
            </w:r>
          </w:p>
        </w:tc>
      </w:tr>
      <w:tr w:rsidR="00826133" w:rsidRPr="00826133" w14:paraId="2FA0E257" w14:textId="77777777" w:rsidTr="005B4E56">
        <w:tc>
          <w:tcPr>
            <w:tcW w:w="9288" w:type="dxa"/>
            <w:gridSpan w:val="2"/>
          </w:tcPr>
          <w:p w14:paraId="2FA0E255" w14:textId="77777777" w:rsidR="00465394" w:rsidRPr="00826133" w:rsidRDefault="00465394" w:rsidP="00465394">
            <w:pPr>
              <w:jc w:val="center"/>
              <w:rPr>
                <w:rFonts w:ascii="Tahoma" w:hAnsi="Tahoma" w:cs="Tahoma"/>
                <w:b/>
                <w:sz w:val="24"/>
                <w:szCs w:val="24"/>
              </w:rPr>
            </w:pPr>
            <w:r w:rsidRPr="00826133">
              <w:rPr>
                <w:rFonts w:ascii="Tahoma" w:hAnsi="Tahoma" w:cs="Tahoma"/>
                <w:b/>
                <w:sz w:val="24"/>
                <w:szCs w:val="24"/>
              </w:rPr>
              <w:t>Clauza 44 - Principii generale</w:t>
            </w:r>
          </w:p>
          <w:p w14:paraId="2FA0E256" w14:textId="77777777" w:rsidR="00465394" w:rsidRPr="00826133" w:rsidRDefault="00465394" w:rsidP="00465394">
            <w:pPr>
              <w:jc w:val="center"/>
              <w:rPr>
                <w:rFonts w:ascii="Tahoma" w:hAnsi="Tahoma" w:cs="Tahoma"/>
                <w:sz w:val="24"/>
                <w:szCs w:val="24"/>
              </w:rPr>
            </w:pPr>
          </w:p>
        </w:tc>
      </w:tr>
      <w:tr w:rsidR="00465394" w:rsidRPr="00826133" w14:paraId="2FA0E25C" w14:textId="77777777" w:rsidTr="00465394">
        <w:tc>
          <w:tcPr>
            <w:tcW w:w="2088" w:type="dxa"/>
          </w:tcPr>
          <w:p w14:paraId="2FA0E258" w14:textId="77777777" w:rsidR="00465394" w:rsidRPr="00826133" w:rsidRDefault="00465394" w:rsidP="00465394">
            <w:pPr>
              <w:jc w:val="center"/>
              <w:rPr>
                <w:rFonts w:ascii="Tahoma" w:hAnsi="Tahoma" w:cs="Tahoma"/>
                <w:sz w:val="24"/>
                <w:szCs w:val="24"/>
              </w:rPr>
            </w:pPr>
            <w:r w:rsidRPr="00826133">
              <w:rPr>
                <w:rFonts w:ascii="Tahoma" w:hAnsi="Tahoma" w:cs="Tahoma"/>
                <w:sz w:val="24"/>
                <w:szCs w:val="24"/>
              </w:rPr>
              <w:t>44.1</w:t>
            </w:r>
          </w:p>
          <w:p w14:paraId="2FA0E259" w14:textId="77777777" w:rsidR="00465394" w:rsidRPr="00826133" w:rsidRDefault="00465394" w:rsidP="00465394">
            <w:pPr>
              <w:jc w:val="center"/>
              <w:rPr>
                <w:rFonts w:ascii="Tahoma" w:hAnsi="Tahoma" w:cs="Tahoma"/>
                <w:sz w:val="24"/>
                <w:szCs w:val="24"/>
              </w:rPr>
            </w:pPr>
          </w:p>
        </w:tc>
        <w:tc>
          <w:tcPr>
            <w:tcW w:w="7200" w:type="dxa"/>
          </w:tcPr>
          <w:p w14:paraId="2FA0E25A" w14:textId="59CF4F9F" w:rsidR="00465394" w:rsidRPr="00826133" w:rsidRDefault="00465394" w:rsidP="00465394">
            <w:pPr>
              <w:jc w:val="center"/>
              <w:rPr>
                <w:rFonts w:ascii="Tahoma" w:hAnsi="Tahoma" w:cs="Tahoma"/>
                <w:sz w:val="24"/>
                <w:szCs w:val="24"/>
              </w:rPr>
            </w:pPr>
            <w:r w:rsidRPr="00826133">
              <w:rPr>
                <w:rFonts w:ascii="Tahoma" w:hAnsi="Tahoma" w:cs="Tahoma"/>
                <w:sz w:val="24"/>
                <w:szCs w:val="24"/>
              </w:rPr>
              <w:t>moneda sau monedele Contractului</w:t>
            </w:r>
          </w:p>
          <w:p w14:paraId="012E7CF7" w14:textId="6F7CC4A1" w:rsidR="00C63F1E" w:rsidRPr="00826133" w:rsidRDefault="00C63F1E" w:rsidP="00465394">
            <w:pPr>
              <w:jc w:val="center"/>
              <w:rPr>
                <w:rFonts w:ascii="Tahoma" w:hAnsi="Tahoma" w:cs="Tahoma"/>
                <w:sz w:val="24"/>
                <w:szCs w:val="24"/>
              </w:rPr>
            </w:pPr>
            <w:r w:rsidRPr="00826133">
              <w:rPr>
                <w:rFonts w:ascii="Tahoma" w:hAnsi="Tahoma" w:cs="Tahoma"/>
                <w:sz w:val="24"/>
                <w:szCs w:val="24"/>
              </w:rPr>
              <w:t>- nu se modifică față de clauza corespunzătoare din Condițiile Generale de contract</w:t>
            </w:r>
          </w:p>
          <w:p w14:paraId="2FA0E25B" w14:textId="77777777" w:rsidR="00465394" w:rsidRPr="00826133" w:rsidRDefault="00465394" w:rsidP="00465394">
            <w:pPr>
              <w:jc w:val="center"/>
              <w:rPr>
                <w:rFonts w:ascii="Tahoma" w:hAnsi="Tahoma" w:cs="Tahoma"/>
                <w:sz w:val="24"/>
                <w:szCs w:val="24"/>
              </w:rPr>
            </w:pPr>
          </w:p>
        </w:tc>
      </w:tr>
    </w:tbl>
    <w:p w14:paraId="2FA0E25D" w14:textId="77777777" w:rsidR="0083721F" w:rsidRPr="00826133" w:rsidRDefault="0083721F" w:rsidP="009208AA">
      <w:pPr>
        <w:jc w:val="both"/>
        <w:rPr>
          <w:rFonts w:ascii="Tahoma" w:hAnsi="Tahoma" w:cs="Tahoma"/>
          <w:sz w:val="24"/>
          <w:szCs w:val="24"/>
        </w:rPr>
      </w:pPr>
    </w:p>
    <w:sectPr w:rsidR="0083721F" w:rsidRPr="008261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5296"/>
    <w:multiLevelType w:val="hybridMultilevel"/>
    <w:tmpl w:val="063C7B24"/>
    <w:lvl w:ilvl="0" w:tplc="53766E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42060"/>
    <w:multiLevelType w:val="hybridMultilevel"/>
    <w:tmpl w:val="BC42DC40"/>
    <w:lvl w:ilvl="0" w:tplc="138C3332">
      <w:start w:val="1"/>
      <w:numFmt w:val="lowerLetter"/>
      <w:lvlText w:val="(%1)"/>
      <w:lvlJc w:val="left"/>
      <w:pPr>
        <w:ind w:left="1127"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2" w15:restartNumberingAfterBreak="0">
    <w:nsid w:val="3E394FAC"/>
    <w:multiLevelType w:val="hybridMultilevel"/>
    <w:tmpl w:val="71EE40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515AC4"/>
    <w:multiLevelType w:val="hybridMultilevel"/>
    <w:tmpl w:val="B8F4029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EF18C6"/>
    <w:multiLevelType w:val="hybridMultilevel"/>
    <w:tmpl w:val="9DFE7F46"/>
    <w:lvl w:ilvl="0" w:tplc="D9B8E5F6">
      <w:start w:val="3"/>
      <w:numFmt w:val="bullet"/>
      <w:lvlText w:val="-"/>
      <w:lvlJc w:val="left"/>
      <w:pPr>
        <w:ind w:left="720" w:hanging="360"/>
      </w:pPr>
      <w:rPr>
        <w:rFonts w:ascii="Tahoma" w:eastAsia="Calibri"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66E402FD"/>
    <w:multiLevelType w:val="hybridMultilevel"/>
    <w:tmpl w:val="12C69496"/>
    <w:lvl w:ilvl="0" w:tplc="AAB67386">
      <w:start w:val="1"/>
      <w:numFmt w:val="lowerRoman"/>
      <w:lvlText w:val="(%1)"/>
      <w:lvlJc w:val="left"/>
      <w:pPr>
        <w:ind w:left="720" w:hanging="360"/>
      </w:pPr>
      <w:rPr>
        <w:rFonts w:hint="default"/>
        <w:strike w:val="0"/>
      </w:rPr>
    </w:lvl>
    <w:lvl w:ilvl="1" w:tplc="C14E4FC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5C305B"/>
    <w:multiLevelType w:val="hybridMultilevel"/>
    <w:tmpl w:val="BC42DC40"/>
    <w:lvl w:ilvl="0" w:tplc="138C3332">
      <w:start w:val="1"/>
      <w:numFmt w:val="lowerLetter"/>
      <w:lvlText w:val="(%1)"/>
      <w:lvlJc w:val="left"/>
      <w:pPr>
        <w:ind w:left="1127" w:hanging="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num w:numId="1" w16cid:durableId="1570192197">
    <w:abstractNumId w:val="4"/>
  </w:num>
  <w:num w:numId="2" w16cid:durableId="1211503773">
    <w:abstractNumId w:val="3"/>
  </w:num>
  <w:num w:numId="3" w16cid:durableId="16203756">
    <w:abstractNumId w:val="5"/>
  </w:num>
  <w:num w:numId="4" w16cid:durableId="1892568638">
    <w:abstractNumId w:val="0"/>
  </w:num>
  <w:num w:numId="5" w16cid:durableId="1766027152">
    <w:abstractNumId w:val="6"/>
  </w:num>
  <w:num w:numId="6" w16cid:durableId="972250481">
    <w:abstractNumId w:val="1"/>
  </w:num>
  <w:num w:numId="7" w16cid:durableId="2409857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7713"/>
    <w:rsid w:val="00005DF0"/>
    <w:rsid w:val="00014451"/>
    <w:rsid w:val="0005686E"/>
    <w:rsid w:val="00072B75"/>
    <w:rsid w:val="00097247"/>
    <w:rsid w:val="000B5BA0"/>
    <w:rsid w:val="000F01F8"/>
    <w:rsid w:val="00103D34"/>
    <w:rsid w:val="00106AF4"/>
    <w:rsid w:val="00113797"/>
    <w:rsid w:val="00162739"/>
    <w:rsid w:val="001638F3"/>
    <w:rsid w:val="00170FDF"/>
    <w:rsid w:val="001B2580"/>
    <w:rsid w:val="001B4481"/>
    <w:rsid w:val="001F05DA"/>
    <w:rsid w:val="001F4D66"/>
    <w:rsid w:val="0025746F"/>
    <w:rsid w:val="00264AC1"/>
    <w:rsid w:val="002C4ADE"/>
    <w:rsid w:val="002D0EBF"/>
    <w:rsid w:val="002F19DE"/>
    <w:rsid w:val="0034136B"/>
    <w:rsid w:val="00341773"/>
    <w:rsid w:val="003A3EF0"/>
    <w:rsid w:val="003C4385"/>
    <w:rsid w:val="003D58F4"/>
    <w:rsid w:val="003F3BD7"/>
    <w:rsid w:val="004515EF"/>
    <w:rsid w:val="00465394"/>
    <w:rsid w:val="00477713"/>
    <w:rsid w:val="00526051"/>
    <w:rsid w:val="0055755D"/>
    <w:rsid w:val="00564180"/>
    <w:rsid w:val="005B4E56"/>
    <w:rsid w:val="005C4528"/>
    <w:rsid w:val="005E17D4"/>
    <w:rsid w:val="00601908"/>
    <w:rsid w:val="006459E8"/>
    <w:rsid w:val="00697848"/>
    <w:rsid w:val="006A00D8"/>
    <w:rsid w:val="006B6469"/>
    <w:rsid w:val="006E2F5D"/>
    <w:rsid w:val="007263CA"/>
    <w:rsid w:val="00770A57"/>
    <w:rsid w:val="0079413E"/>
    <w:rsid w:val="007D7C5B"/>
    <w:rsid w:val="007F6D33"/>
    <w:rsid w:val="00812AC2"/>
    <w:rsid w:val="00826133"/>
    <w:rsid w:val="008337C9"/>
    <w:rsid w:val="0083721F"/>
    <w:rsid w:val="00854D28"/>
    <w:rsid w:val="00864DFB"/>
    <w:rsid w:val="008718C2"/>
    <w:rsid w:val="008F3060"/>
    <w:rsid w:val="009208AA"/>
    <w:rsid w:val="009703A6"/>
    <w:rsid w:val="0098095D"/>
    <w:rsid w:val="009A7FE9"/>
    <w:rsid w:val="009C2792"/>
    <w:rsid w:val="009C3180"/>
    <w:rsid w:val="00A0067C"/>
    <w:rsid w:val="00A35917"/>
    <w:rsid w:val="00A641DE"/>
    <w:rsid w:val="00AC6D88"/>
    <w:rsid w:val="00AF2465"/>
    <w:rsid w:val="00B41985"/>
    <w:rsid w:val="00B54B33"/>
    <w:rsid w:val="00B752BE"/>
    <w:rsid w:val="00BC1257"/>
    <w:rsid w:val="00BE4CE8"/>
    <w:rsid w:val="00C009E5"/>
    <w:rsid w:val="00C63F1E"/>
    <w:rsid w:val="00CB58C4"/>
    <w:rsid w:val="00CB7077"/>
    <w:rsid w:val="00CC45DA"/>
    <w:rsid w:val="00D043EB"/>
    <w:rsid w:val="00D428F5"/>
    <w:rsid w:val="00D66370"/>
    <w:rsid w:val="00D84FA8"/>
    <w:rsid w:val="00D92EC1"/>
    <w:rsid w:val="00DA6167"/>
    <w:rsid w:val="00DD364F"/>
    <w:rsid w:val="00E257CC"/>
    <w:rsid w:val="00E36677"/>
    <w:rsid w:val="00E426BA"/>
    <w:rsid w:val="00EE38E1"/>
    <w:rsid w:val="00F069FC"/>
    <w:rsid w:val="00F2770A"/>
    <w:rsid w:val="00F448E8"/>
    <w:rsid w:val="00F80122"/>
    <w:rsid w:val="00F84715"/>
    <w:rsid w:val="00FE38FA"/>
    <w:rsid w:val="00FF2F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0DB2A"/>
  <w15:docId w15:val="{953AE72D-8A26-40D3-9261-FED79400B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465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1F4D66"/>
    <w:pPr>
      <w:spacing w:after="160" w:line="288" w:lineRule="auto"/>
      <w:ind w:left="720"/>
      <w:contextualSpacing/>
    </w:pPr>
    <w:rPr>
      <w:rFonts w:ascii="Calibri" w:eastAsia="Calibri" w:hAnsi="Calibri" w:cs="Times New Roman"/>
      <w:color w:val="5A5A5A"/>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16</Pages>
  <Words>4157</Words>
  <Characters>25444</Characters>
  <Application>Microsoft Office Word</Application>
  <DocSecurity>0</DocSecurity>
  <Lines>795</Lines>
  <Paragraphs>281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dc:creator>
  <cp:keywords/>
  <dc:description/>
  <cp:lastModifiedBy>Alex Canciu</cp:lastModifiedBy>
  <cp:revision>79</cp:revision>
  <dcterms:created xsi:type="dcterms:W3CDTF">2018-05-23T09:06:00Z</dcterms:created>
  <dcterms:modified xsi:type="dcterms:W3CDTF">2026-04-15T12:03:00Z</dcterms:modified>
</cp:coreProperties>
</file>