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97F22" w14:textId="77777777" w:rsidR="008546ED" w:rsidRPr="00EF14FC" w:rsidRDefault="008546ED" w:rsidP="00625295">
      <w:pPr>
        <w:spacing w:line="276" w:lineRule="auto"/>
        <w:jc w:val="center"/>
        <w:rPr>
          <w:rFonts w:ascii="Cambria" w:hAnsi="Cambria"/>
        </w:rPr>
      </w:pPr>
    </w:p>
    <w:p w14:paraId="1C7F2C7F" w14:textId="77777777" w:rsidR="008546ED" w:rsidRPr="00EF14FC" w:rsidRDefault="008546ED" w:rsidP="00625295">
      <w:pPr>
        <w:spacing w:line="276" w:lineRule="auto"/>
        <w:rPr>
          <w:rFonts w:ascii="Cambria" w:hAnsi="Cambria"/>
          <w:b/>
        </w:rPr>
      </w:pPr>
      <w:r w:rsidRPr="00EF14FC">
        <w:rPr>
          <w:rFonts w:ascii="Cambria" w:hAnsi="Cambria"/>
          <w:b/>
        </w:rPr>
        <w:t>OFERTANT</w:t>
      </w:r>
    </w:p>
    <w:p w14:paraId="55DAC240" w14:textId="77777777" w:rsidR="008546ED" w:rsidRPr="00EF14FC" w:rsidRDefault="008546ED" w:rsidP="00625295">
      <w:pPr>
        <w:spacing w:line="276" w:lineRule="auto"/>
        <w:rPr>
          <w:rFonts w:ascii="Cambria" w:hAnsi="Cambria"/>
        </w:rPr>
      </w:pPr>
      <w:r w:rsidRPr="00EF14FC">
        <w:rPr>
          <w:rFonts w:ascii="Cambria" w:hAnsi="Cambria"/>
        </w:rPr>
        <w:t>________________________________________</w:t>
      </w:r>
    </w:p>
    <w:p w14:paraId="445B0158" w14:textId="77777777" w:rsidR="008546ED" w:rsidRPr="00EF14FC" w:rsidRDefault="008546ED" w:rsidP="00625295">
      <w:pPr>
        <w:spacing w:line="276" w:lineRule="auto"/>
        <w:rPr>
          <w:rFonts w:ascii="Cambria" w:hAnsi="Cambria"/>
        </w:rPr>
      </w:pPr>
      <w:r w:rsidRPr="00EF14FC">
        <w:rPr>
          <w:rFonts w:ascii="Cambria" w:hAnsi="Cambria"/>
        </w:rPr>
        <w:t>(</w:t>
      </w:r>
      <w:r w:rsidRPr="00EF14FC">
        <w:rPr>
          <w:rFonts w:ascii="Cambria" w:hAnsi="Cambria"/>
          <w:b/>
          <w:i/>
        </w:rPr>
        <w:t xml:space="preserve">in cazul unei Asocieri, </w:t>
      </w:r>
      <w:r w:rsidRPr="00EF14FC">
        <w:rPr>
          <w:rFonts w:ascii="Cambria" w:hAnsi="Cambria"/>
          <w:b/>
          <w:i/>
          <w:u w:val="single"/>
        </w:rPr>
        <w:t>se va completa denumirea intregii Asocieri</w:t>
      </w:r>
      <w:r w:rsidRPr="00EF14FC">
        <w:rPr>
          <w:rFonts w:ascii="Cambria" w:hAnsi="Cambria"/>
        </w:rPr>
        <w:t>)</w:t>
      </w:r>
    </w:p>
    <w:p w14:paraId="724F5C9D" w14:textId="77777777" w:rsidR="008546ED" w:rsidRPr="00EF14FC" w:rsidRDefault="008546ED" w:rsidP="00625295">
      <w:pPr>
        <w:spacing w:line="276" w:lineRule="auto"/>
        <w:rPr>
          <w:rFonts w:ascii="Cambria" w:hAnsi="Cambria"/>
        </w:rPr>
      </w:pPr>
    </w:p>
    <w:p w14:paraId="69A0F675" w14:textId="77777777" w:rsidR="008546ED" w:rsidRPr="00EF14FC" w:rsidRDefault="008546ED" w:rsidP="00625295">
      <w:pPr>
        <w:spacing w:line="276" w:lineRule="auto"/>
        <w:jc w:val="both"/>
        <w:rPr>
          <w:rFonts w:ascii="Cambria" w:hAnsi="Cambria"/>
        </w:rPr>
      </w:pPr>
    </w:p>
    <w:p w14:paraId="4282AB0E" w14:textId="77777777" w:rsidR="00237904" w:rsidRPr="00EF14FC" w:rsidRDefault="00237904" w:rsidP="00625295">
      <w:pPr>
        <w:spacing w:line="276" w:lineRule="auto"/>
        <w:jc w:val="both"/>
        <w:rPr>
          <w:rFonts w:ascii="Cambria" w:hAnsi="Cambria"/>
        </w:rPr>
      </w:pPr>
    </w:p>
    <w:p w14:paraId="6DBA9EC2" w14:textId="77777777" w:rsidR="00237904" w:rsidRPr="00EF14FC" w:rsidRDefault="00237904" w:rsidP="00625295">
      <w:pPr>
        <w:spacing w:line="276" w:lineRule="auto"/>
        <w:jc w:val="both"/>
        <w:rPr>
          <w:rFonts w:ascii="Cambria" w:hAnsi="Cambria"/>
        </w:rPr>
      </w:pPr>
    </w:p>
    <w:p w14:paraId="5F1BD76B" w14:textId="77777777" w:rsidR="008546ED" w:rsidRPr="00EF14FC" w:rsidRDefault="008546ED" w:rsidP="00625295">
      <w:pPr>
        <w:spacing w:line="276" w:lineRule="auto"/>
        <w:jc w:val="center"/>
        <w:rPr>
          <w:rFonts w:ascii="Cambria" w:hAnsi="Cambria"/>
        </w:rPr>
      </w:pPr>
      <w:r w:rsidRPr="00EF14FC">
        <w:rPr>
          <w:rFonts w:ascii="Cambria" w:hAnsi="Cambria"/>
          <w:b/>
          <w:bCs/>
        </w:rPr>
        <w:t>PROPUNEREA TEHNICA</w:t>
      </w:r>
    </w:p>
    <w:p w14:paraId="06507385" w14:textId="77777777" w:rsidR="00237904" w:rsidRPr="00EF14FC" w:rsidRDefault="008546ED" w:rsidP="00625295">
      <w:pPr>
        <w:spacing w:line="276" w:lineRule="auto"/>
        <w:jc w:val="both"/>
        <w:rPr>
          <w:rFonts w:ascii="Cambria" w:hAnsi="Cambria"/>
          <w:b/>
        </w:rPr>
      </w:pPr>
      <w:r w:rsidRPr="00EF14FC">
        <w:rPr>
          <w:rFonts w:ascii="Cambria" w:hAnsi="Cambria"/>
          <w:b/>
        </w:rPr>
        <w:t xml:space="preserve">Obiectul contractului: </w:t>
      </w:r>
    </w:p>
    <w:p w14:paraId="4A2419CF" w14:textId="2B696B91" w:rsidR="008546ED" w:rsidRPr="00EF14FC" w:rsidRDefault="008546ED" w:rsidP="00625295">
      <w:pPr>
        <w:spacing w:line="276" w:lineRule="auto"/>
        <w:jc w:val="both"/>
        <w:rPr>
          <w:rFonts w:ascii="Cambria" w:hAnsi="Cambria"/>
          <w:b/>
        </w:rPr>
      </w:pPr>
      <w:r w:rsidRPr="00EF14FC">
        <w:rPr>
          <w:rFonts w:ascii="Cambria" w:hAnsi="Cambria"/>
          <w:b/>
        </w:rPr>
        <w:t>................................................................................................................................................................................................................,</w:t>
      </w:r>
      <w:r w:rsidRPr="00EF14FC">
        <w:rPr>
          <w:rFonts w:ascii="Cambria" w:hAnsi="Cambria"/>
        </w:rPr>
        <w:t xml:space="preserve"> conform cerințelor din Caietul de Sarcini.</w:t>
      </w:r>
    </w:p>
    <w:p w14:paraId="65FEF04A" w14:textId="77777777" w:rsidR="008546ED" w:rsidRPr="00EF14FC" w:rsidRDefault="008546ED" w:rsidP="00625295">
      <w:pPr>
        <w:spacing w:line="276" w:lineRule="auto"/>
        <w:jc w:val="both"/>
        <w:rPr>
          <w:rFonts w:ascii="Cambria" w:hAnsi="Cambria"/>
          <w:b/>
          <w:i/>
        </w:rPr>
      </w:pPr>
      <w:r w:rsidRPr="00EF14FC">
        <w:rPr>
          <w:rFonts w:ascii="Cambria" w:hAnsi="Cambria"/>
          <w:b/>
          <w:i/>
        </w:rPr>
        <w:t>Note importante:</w:t>
      </w:r>
    </w:p>
    <w:p w14:paraId="00553BC6" w14:textId="77777777" w:rsidR="008546ED" w:rsidRPr="00EF14FC" w:rsidRDefault="008546ED" w:rsidP="00625295">
      <w:pPr>
        <w:spacing w:line="276" w:lineRule="auto"/>
        <w:jc w:val="both"/>
        <w:rPr>
          <w:rFonts w:ascii="Cambria" w:hAnsi="Cambria"/>
        </w:rPr>
      </w:pPr>
      <w:r w:rsidRPr="00EF14FC">
        <w:rPr>
          <w:rFonts w:ascii="Cambria" w:hAnsi="Cambria"/>
        </w:rPr>
        <w:t>Informațiile prezentate de către Ofertanți în acest formular reprezintă fundament pentru:</w:t>
      </w:r>
    </w:p>
    <w:p w14:paraId="60E2DC31" w14:textId="77777777" w:rsidR="008546ED" w:rsidRPr="00EF14FC" w:rsidRDefault="008546ED" w:rsidP="00625295">
      <w:pPr>
        <w:pStyle w:val="Listparagraf"/>
        <w:numPr>
          <w:ilvl w:val="0"/>
          <w:numId w:val="3"/>
        </w:numPr>
        <w:spacing w:line="276" w:lineRule="auto"/>
        <w:contextualSpacing w:val="0"/>
        <w:jc w:val="both"/>
        <w:rPr>
          <w:rFonts w:ascii="Cambria" w:hAnsi="Cambria"/>
        </w:rPr>
      </w:pPr>
      <w:r w:rsidRPr="00EF14FC">
        <w:rPr>
          <w:rFonts w:ascii="Cambria" w:hAnsi="Cambria"/>
        </w:rPr>
        <w:t>evaluarea Propunerii Tehnice prin raportare la cerințele minime din Caietul de Sarcini pentru achiziția descrisa,</w:t>
      </w:r>
    </w:p>
    <w:p w14:paraId="7A2625A8" w14:textId="77777777" w:rsidR="008546ED" w:rsidRPr="00EF14FC" w:rsidRDefault="008546ED" w:rsidP="00625295">
      <w:pPr>
        <w:pStyle w:val="Listparagraf"/>
        <w:numPr>
          <w:ilvl w:val="0"/>
          <w:numId w:val="3"/>
        </w:numPr>
        <w:spacing w:line="276" w:lineRule="auto"/>
        <w:contextualSpacing w:val="0"/>
        <w:jc w:val="both"/>
        <w:rPr>
          <w:rFonts w:ascii="Cambria" w:hAnsi="Cambria"/>
        </w:rPr>
      </w:pPr>
      <w:r w:rsidRPr="00EF14FC">
        <w:rPr>
          <w:rFonts w:ascii="Cambria" w:hAnsi="Cambria"/>
        </w:rPr>
        <w:t>aplicarea criteriului de atribuire stabilit prin Documentația de Atribuire.</w:t>
      </w:r>
    </w:p>
    <w:p w14:paraId="247F8ECD" w14:textId="77777777" w:rsidR="008546ED" w:rsidRPr="00EF14FC" w:rsidRDefault="008546ED" w:rsidP="00625295">
      <w:pPr>
        <w:spacing w:line="276" w:lineRule="auto"/>
        <w:jc w:val="both"/>
        <w:rPr>
          <w:rFonts w:ascii="Cambria" w:hAnsi="Cambria"/>
        </w:rPr>
      </w:pPr>
      <w:r w:rsidRPr="00EF14FC">
        <w:rPr>
          <w:rFonts w:ascii="Cambria" w:hAnsi="Cambria"/>
        </w:rPr>
        <w:t>Toate informațiile solicitate în cele ce urmează reprezintă elemente cheie obligatorii ale Propunerii Tehnice și trebuie prezentate și descrise de către Ofertant la un nivel de detaliere corespunzător.</w:t>
      </w:r>
    </w:p>
    <w:p w14:paraId="4C96102F" w14:textId="77777777" w:rsidR="008546ED" w:rsidRPr="00EF14FC" w:rsidRDefault="008546ED" w:rsidP="00625295">
      <w:pPr>
        <w:spacing w:line="276" w:lineRule="auto"/>
        <w:jc w:val="both"/>
        <w:rPr>
          <w:rFonts w:ascii="Cambria" w:hAnsi="Cambria"/>
          <w:b/>
        </w:rPr>
      </w:pPr>
      <w:r w:rsidRPr="00EF14FC">
        <w:rPr>
          <w:rFonts w:ascii="Cambria" w:hAnsi="Cambria"/>
          <w:b/>
        </w:rPr>
        <w:t>Se vor avea în vedere prevederile din secțiunea IV.4.1. a Fișei de Date privind modul de prezentare a propunerii tehnice.</w:t>
      </w:r>
    </w:p>
    <w:p w14:paraId="33F7C061" w14:textId="77777777" w:rsidR="008546ED" w:rsidRPr="00EF14FC" w:rsidRDefault="008546ED" w:rsidP="00625295">
      <w:pPr>
        <w:spacing w:line="276" w:lineRule="auto"/>
        <w:jc w:val="both"/>
        <w:rPr>
          <w:rFonts w:ascii="Cambria" w:hAnsi="Cambria"/>
        </w:rPr>
      </w:pPr>
      <w:r w:rsidRPr="00EF14FC">
        <w:rPr>
          <w:rFonts w:ascii="Cambria" w:hAnsi="Cambria"/>
        </w:rPr>
        <w:t>Metodologia pentru execuția activitatilor și graficul general de realizare a activitatilor sunt componente cheie ale Propunerii Tehnice.</w:t>
      </w:r>
    </w:p>
    <w:p w14:paraId="429C12E5" w14:textId="77777777" w:rsidR="008546ED" w:rsidRPr="00EF14FC" w:rsidRDefault="008546ED" w:rsidP="00625295">
      <w:pPr>
        <w:spacing w:line="276" w:lineRule="auto"/>
        <w:jc w:val="both"/>
        <w:rPr>
          <w:rFonts w:ascii="Cambria" w:hAnsi="Cambria"/>
        </w:rPr>
      </w:pPr>
      <w:r w:rsidRPr="00EF14FC">
        <w:rPr>
          <w:rFonts w:ascii="Cambria" w:hAnsi="Cambria"/>
        </w:rPr>
        <w:t>Simpla copiere a cerințelor din Caietul de Sarcini (inclusiv volumele acestuia) nu este considerată drept răspuns la cerințele Autorității Contractante.</w:t>
      </w:r>
    </w:p>
    <w:p w14:paraId="788DA3DE" w14:textId="77777777" w:rsidR="008546ED" w:rsidRPr="00EF14FC" w:rsidRDefault="008546ED" w:rsidP="00625295">
      <w:pPr>
        <w:spacing w:line="276" w:lineRule="auto"/>
        <w:jc w:val="both"/>
        <w:rPr>
          <w:rFonts w:ascii="Cambria" w:hAnsi="Cambria"/>
          <w:b/>
          <w:i/>
        </w:rPr>
      </w:pPr>
      <w:r w:rsidRPr="00EF14FC">
        <w:rPr>
          <w:rFonts w:ascii="Cambria" w:hAnsi="Cambria"/>
          <w:b/>
          <w:i/>
        </w:rPr>
        <w:t>Informații privind completarea Formularului:</w:t>
      </w:r>
    </w:p>
    <w:p w14:paraId="6CD48331" w14:textId="77777777" w:rsidR="008546ED" w:rsidRPr="00EF14FC" w:rsidRDefault="008546ED" w:rsidP="00625295">
      <w:pPr>
        <w:pStyle w:val="Listparagraf"/>
        <w:numPr>
          <w:ilvl w:val="0"/>
          <w:numId w:val="4"/>
        </w:numPr>
        <w:spacing w:line="276" w:lineRule="auto"/>
        <w:contextualSpacing w:val="0"/>
        <w:jc w:val="both"/>
        <w:rPr>
          <w:rFonts w:ascii="Cambria" w:hAnsi="Cambria"/>
        </w:rPr>
      </w:pPr>
      <w:r w:rsidRPr="00EF14FC">
        <w:rPr>
          <w:rFonts w:ascii="Cambria" w:hAnsi="Cambria"/>
        </w:rPr>
        <w:t>Textele cuprinse între [ ... ] au rol informativ și vor fi înlocuite la momentul completării de către fiecare Ofertant.</w:t>
      </w:r>
    </w:p>
    <w:p w14:paraId="2FB9DF45" w14:textId="77777777" w:rsidR="008546ED" w:rsidRPr="00EF14FC" w:rsidRDefault="008546ED" w:rsidP="00625295">
      <w:pPr>
        <w:pStyle w:val="Listparagraf"/>
        <w:numPr>
          <w:ilvl w:val="0"/>
          <w:numId w:val="4"/>
        </w:numPr>
        <w:spacing w:line="276" w:lineRule="auto"/>
        <w:contextualSpacing w:val="0"/>
        <w:jc w:val="both"/>
        <w:rPr>
          <w:rFonts w:ascii="Cambria" w:hAnsi="Cambria"/>
        </w:rPr>
      </w:pPr>
      <w:r w:rsidRPr="00EF14FC">
        <w:rPr>
          <w:rFonts w:ascii="Cambria" w:hAnsi="Cambria"/>
        </w:rPr>
        <w:t>Ofertantul are obligația de a întocmi un Opis cu indicarea paginei, al documentelor si capitolelor/subcapitolelor, anexelor  incluse în Propunerea Tehnică.</w:t>
      </w:r>
    </w:p>
    <w:p w14:paraId="08B72646" w14:textId="77777777" w:rsidR="008546ED" w:rsidRPr="00EF14FC" w:rsidRDefault="008546ED" w:rsidP="00625295">
      <w:pPr>
        <w:pStyle w:val="Listparagraf"/>
        <w:numPr>
          <w:ilvl w:val="0"/>
          <w:numId w:val="4"/>
        </w:numPr>
        <w:spacing w:line="276" w:lineRule="auto"/>
        <w:jc w:val="both"/>
        <w:rPr>
          <w:rFonts w:ascii="Cambria" w:hAnsi="Cambria"/>
        </w:rPr>
      </w:pPr>
      <w:r w:rsidRPr="00EF14FC">
        <w:rPr>
          <w:rFonts w:ascii="Cambria" w:hAnsi="Cambria"/>
        </w:rPr>
        <w:t xml:space="preserve">MODUL DE PREZENTARE A  OFERTELOR TEHNICE </w:t>
      </w:r>
    </w:p>
    <w:p w14:paraId="7543F47D" w14:textId="77777777" w:rsidR="008546ED" w:rsidRPr="00EF14FC" w:rsidRDefault="008546ED" w:rsidP="00625295">
      <w:pPr>
        <w:pStyle w:val="Listparagraf"/>
        <w:spacing w:line="276" w:lineRule="auto"/>
        <w:ind w:left="567"/>
        <w:jc w:val="both"/>
        <w:rPr>
          <w:rFonts w:ascii="Cambria" w:hAnsi="Cambria"/>
        </w:rPr>
      </w:pPr>
      <w:r w:rsidRPr="00EF14FC">
        <w:rPr>
          <w:rFonts w:ascii="Cambria" w:hAnsi="Cambria"/>
        </w:rPr>
        <w:t>- OFERTANTI VOR RESPECTA STRICT CAPITOLELE SI CONTINUTUL MINIMAL AL ACESTORA IN CONFORMITATE CU PREZENTUL FORMULAR.</w:t>
      </w:r>
    </w:p>
    <w:p w14:paraId="4B074DEE" w14:textId="77777777" w:rsidR="008546ED" w:rsidRPr="00EF14FC" w:rsidRDefault="008546ED" w:rsidP="00625295">
      <w:pPr>
        <w:pStyle w:val="Listparagraf"/>
        <w:numPr>
          <w:ilvl w:val="0"/>
          <w:numId w:val="4"/>
        </w:numPr>
        <w:spacing w:line="276" w:lineRule="auto"/>
        <w:jc w:val="both"/>
        <w:rPr>
          <w:rFonts w:ascii="Cambria" w:hAnsi="Cambria"/>
          <w:b/>
        </w:rPr>
      </w:pPr>
      <w:r w:rsidRPr="00EF14FC">
        <w:rPr>
          <w:rFonts w:ascii="Cambria" w:hAnsi="Cambria"/>
        </w:rPr>
        <w:t>Ofertanții pot modifica modul de prezentare al Formularului dar fără a afecta modul (ordinea) de prezentare a principalelor capitole ale Propunerii Tehnice si continutul acestora. Se solicita prezentarea informatiilor cerute in capitolele in care au fost cerute, demonstrindu-se ca ofertantul este capabil sa intocmeasca o oferta coerenta si in concordanta cu cerintele din caietul de sarcini.</w:t>
      </w:r>
    </w:p>
    <w:p w14:paraId="72457A4D" w14:textId="77777777" w:rsidR="008546ED" w:rsidRPr="00EF14FC" w:rsidRDefault="008546ED" w:rsidP="00625295">
      <w:pPr>
        <w:spacing w:line="276" w:lineRule="auto"/>
        <w:jc w:val="both"/>
        <w:rPr>
          <w:rFonts w:ascii="Cambria" w:hAnsi="Cambria"/>
          <w:b/>
        </w:rPr>
      </w:pPr>
    </w:p>
    <w:p w14:paraId="73C3B383" w14:textId="77777777" w:rsidR="00237904" w:rsidRPr="00EF14FC" w:rsidRDefault="00237904" w:rsidP="00625295">
      <w:pPr>
        <w:spacing w:line="276" w:lineRule="auto"/>
        <w:rPr>
          <w:rFonts w:ascii="Cambria" w:hAnsi="Cambria"/>
          <w:b/>
          <w:i/>
          <w:iCs/>
        </w:rPr>
      </w:pPr>
      <w:r w:rsidRPr="00EF14FC">
        <w:rPr>
          <w:rFonts w:ascii="Cambria" w:hAnsi="Cambria"/>
          <w:b/>
          <w:i/>
          <w:iCs/>
        </w:rPr>
        <w:br w:type="page"/>
      </w:r>
    </w:p>
    <w:p w14:paraId="6E71C9D1" w14:textId="576C60A0" w:rsidR="008546ED" w:rsidRPr="00EF14FC" w:rsidRDefault="008546ED" w:rsidP="00625295">
      <w:pPr>
        <w:spacing w:line="276" w:lineRule="auto"/>
        <w:jc w:val="both"/>
        <w:rPr>
          <w:rFonts w:ascii="Cambria" w:hAnsi="Cambria"/>
          <w:b/>
          <w:i/>
          <w:iCs/>
        </w:rPr>
      </w:pPr>
      <w:r w:rsidRPr="00EF14FC">
        <w:rPr>
          <w:rFonts w:ascii="Cambria" w:hAnsi="Cambria"/>
          <w:b/>
          <w:i/>
          <w:iCs/>
        </w:rPr>
        <w:lastRenderedPageBreak/>
        <w:t>CUPRINS</w:t>
      </w:r>
    </w:p>
    <w:p w14:paraId="1E583BDB" w14:textId="77777777" w:rsidR="008546ED" w:rsidRPr="00EF14FC" w:rsidRDefault="008546ED" w:rsidP="00625295">
      <w:pPr>
        <w:pStyle w:val="Cuprins1"/>
        <w:tabs>
          <w:tab w:val="right" w:leader="dot" w:pos="9628"/>
        </w:tabs>
        <w:spacing w:before="0" w:after="0" w:line="276" w:lineRule="auto"/>
        <w:ind w:left="0" w:firstLine="0"/>
        <w:jc w:val="both"/>
        <w:rPr>
          <w:rFonts w:ascii="Cambria" w:hAnsi="Cambria"/>
          <w:i/>
          <w:iCs/>
          <w:noProof/>
          <w:sz w:val="24"/>
          <w:szCs w:val="24"/>
        </w:rPr>
      </w:pPr>
      <w:r w:rsidRPr="00EF14FC">
        <w:rPr>
          <w:rFonts w:ascii="Cambria" w:hAnsi="Cambria"/>
          <w:i/>
          <w:iCs/>
          <w:sz w:val="24"/>
          <w:szCs w:val="24"/>
        </w:rPr>
        <w:fldChar w:fldCharType="begin"/>
      </w:r>
      <w:r w:rsidRPr="00EF14FC">
        <w:rPr>
          <w:rFonts w:ascii="Cambria" w:hAnsi="Cambria"/>
          <w:i/>
          <w:iCs/>
          <w:sz w:val="24"/>
          <w:szCs w:val="24"/>
        </w:rPr>
        <w:instrText xml:space="preserve"> TOC \o "1-2" \h \z \u </w:instrText>
      </w:r>
      <w:r w:rsidRPr="00EF14FC">
        <w:rPr>
          <w:rFonts w:ascii="Cambria" w:hAnsi="Cambria"/>
          <w:i/>
          <w:iCs/>
          <w:sz w:val="24"/>
          <w:szCs w:val="24"/>
        </w:rPr>
        <w:fldChar w:fldCharType="separate"/>
      </w:r>
      <w:hyperlink w:anchor="_Toc495536805" w:history="1">
        <w:r w:rsidRPr="00EF14FC">
          <w:rPr>
            <w:rStyle w:val="Hyperlink"/>
            <w:rFonts w:ascii="Cambria" w:hAnsi="Cambria"/>
            <w:i/>
            <w:iCs/>
            <w:noProof/>
            <w:color w:val="auto"/>
            <w:sz w:val="24"/>
            <w:szCs w:val="24"/>
          </w:rPr>
          <w:t>1.Rezumatul Propunerii Tehnice</w:t>
        </w:r>
        <w:r w:rsidRPr="00EF14FC">
          <w:rPr>
            <w:rFonts w:ascii="Cambria" w:hAnsi="Cambria"/>
            <w:i/>
            <w:iCs/>
            <w:noProof/>
            <w:webHidden/>
            <w:sz w:val="24"/>
            <w:szCs w:val="24"/>
          </w:rPr>
          <w:tab/>
        </w:r>
      </w:hyperlink>
    </w:p>
    <w:p w14:paraId="39FD0DCF" w14:textId="77777777" w:rsidR="008546ED" w:rsidRPr="00EF14FC" w:rsidRDefault="008546ED" w:rsidP="00625295">
      <w:pPr>
        <w:pStyle w:val="Cuprins1"/>
        <w:tabs>
          <w:tab w:val="right" w:leader="dot" w:pos="9628"/>
        </w:tabs>
        <w:spacing w:before="0" w:after="0" w:line="276" w:lineRule="auto"/>
        <w:ind w:left="0" w:firstLine="0"/>
        <w:jc w:val="both"/>
        <w:rPr>
          <w:rFonts w:ascii="Cambria" w:hAnsi="Cambria"/>
          <w:i/>
          <w:iCs/>
          <w:noProof/>
          <w:sz w:val="24"/>
          <w:szCs w:val="24"/>
        </w:rPr>
      </w:pPr>
      <w:hyperlink w:anchor="_Toc495536806" w:history="1">
        <w:r w:rsidRPr="00EF14FC">
          <w:rPr>
            <w:rStyle w:val="Hyperlink"/>
            <w:rFonts w:ascii="Cambria" w:hAnsi="Cambria"/>
            <w:i/>
            <w:iCs/>
            <w:noProof/>
            <w:color w:val="auto"/>
            <w:sz w:val="24"/>
            <w:szCs w:val="24"/>
          </w:rPr>
          <w:t>2.</w:t>
        </w:r>
        <w:r w:rsidRPr="00EF14FC">
          <w:rPr>
            <w:rFonts w:ascii="Cambria" w:hAnsi="Cambria"/>
            <w:i/>
            <w:iCs/>
            <w:noProof/>
            <w:sz w:val="24"/>
            <w:szCs w:val="24"/>
          </w:rPr>
          <w:t xml:space="preserve">Abordarea si </w:t>
        </w:r>
        <w:r w:rsidRPr="00EF14FC">
          <w:rPr>
            <w:rStyle w:val="Hyperlink"/>
            <w:rFonts w:ascii="Cambria" w:hAnsi="Cambria"/>
            <w:i/>
            <w:iCs/>
            <w:noProof/>
            <w:color w:val="auto"/>
            <w:sz w:val="24"/>
            <w:szCs w:val="24"/>
          </w:rPr>
          <w:t xml:space="preserve">Metodologia de executare a </w:t>
        </w:r>
        <w:r w:rsidRPr="00EF14FC">
          <w:rPr>
            <w:rFonts w:ascii="Cambria" w:hAnsi="Cambria"/>
            <w:i/>
            <w:iCs/>
            <w:sz w:val="24"/>
            <w:szCs w:val="24"/>
          </w:rPr>
          <w:t>activitatilor</w:t>
        </w:r>
        <w:r w:rsidRPr="00EF14FC">
          <w:rPr>
            <w:rFonts w:ascii="Cambria" w:hAnsi="Cambria"/>
            <w:i/>
            <w:iCs/>
            <w:noProof/>
            <w:webHidden/>
            <w:sz w:val="24"/>
            <w:szCs w:val="24"/>
          </w:rPr>
          <w:tab/>
        </w:r>
      </w:hyperlink>
    </w:p>
    <w:p w14:paraId="3C07A274" w14:textId="77777777" w:rsidR="008546ED" w:rsidRPr="00EF14FC" w:rsidRDefault="008546ED" w:rsidP="00625295">
      <w:pPr>
        <w:pStyle w:val="Cuprins1"/>
        <w:tabs>
          <w:tab w:val="right" w:leader="dot" w:pos="9628"/>
        </w:tabs>
        <w:spacing w:before="0" w:after="0" w:line="276" w:lineRule="auto"/>
        <w:ind w:left="0" w:firstLine="0"/>
        <w:jc w:val="both"/>
        <w:rPr>
          <w:rFonts w:ascii="Cambria" w:hAnsi="Cambria"/>
          <w:i/>
          <w:iCs/>
          <w:noProof/>
          <w:sz w:val="24"/>
          <w:szCs w:val="24"/>
        </w:rPr>
      </w:pPr>
      <w:hyperlink w:anchor="_Toc495536807" w:history="1">
        <w:r w:rsidRPr="00EF14FC">
          <w:rPr>
            <w:rStyle w:val="Hyperlink"/>
            <w:rFonts w:ascii="Cambria" w:hAnsi="Cambria"/>
            <w:i/>
            <w:iCs/>
            <w:noProof/>
            <w:color w:val="auto"/>
            <w:sz w:val="24"/>
            <w:szCs w:val="24"/>
          </w:rPr>
          <w:t>3.Planul de management al calității în cadrul Contractului</w:t>
        </w:r>
        <w:r w:rsidRPr="00EF14FC">
          <w:rPr>
            <w:rFonts w:ascii="Cambria" w:hAnsi="Cambria"/>
            <w:i/>
            <w:iCs/>
            <w:noProof/>
            <w:webHidden/>
            <w:sz w:val="24"/>
            <w:szCs w:val="24"/>
          </w:rPr>
          <w:tab/>
        </w:r>
      </w:hyperlink>
    </w:p>
    <w:p w14:paraId="0BF01755" w14:textId="77777777" w:rsidR="008546ED" w:rsidRPr="00EF14FC" w:rsidRDefault="008546ED" w:rsidP="00625295">
      <w:pPr>
        <w:pStyle w:val="Cuprins1"/>
        <w:tabs>
          <w:tab w:val="right" w:leader="dot" w:pos="9628"/>
        </w:tabs>
        <w:spacing w:before="0" w:after="0" w:line="276" w:lineRule="auto"/>
        <w:ind w:left="0" w:firstLine="0"/>
        <w:jc w:val="both"/>
        <w:rPr>
          <w:rFonts w:ascii="Cambria" w:hAnsi="Cambria"/>
          <w:i/>
          <w:iCs/>
          <w:noProof/>
          <w:sz w:val="24"/>
          <w:szCs w:val="24"/>
        </w:rPr>
      </w:pPr>
      <w:hyperlink w:anchor="_Toc495536808" w:history="1">
        <w:r w:rsidRPr="00EF14FC">
          <w:rPr>
            <w:rStyle w:val="Hyperlink"/>
            <w:rFonts w:ascii="Cambria" w:hAnsi="Cambria"/>
            <w:i/>
            <w:iCs/>
            <w:noProof/>
            <w:color w:val="auto"/>
            <w:sz w:val="24"/>
            <w:szCs w:val="24"/>
          </w:rPr>
          <w:t>4.Graficul general propus de realizare a investiției publice</w:t>
        </w:r>
        <w:r w:rsidRPr="00EF14FC">
          <w:rPr>
            <w:rFonts w:ascii="Cambria" w:hAnsi="Cambria"/>
            <w:i/>
            <w:iCs/>
            <w:noProof/>
            <w:webHidden/>
            <w:sz w:val="24"/>
            <w:szCs w:val="24"/>
          </w:rPr>
          <w:tab/>
        </w:r>
      </w:hyperlink>
    </w:p>
    <w:p w14:paraId="7B89C6E7" w14:textId="77777777" w:rsidR="00984534" w:rsidRPr="00EF14FC" w:rsidRDefault="008546ED" w:rsidP="00984534">
      <w:pPr>
        <w:spacing w:line="276" w:lineRule="auto"/>
        <w:jc w:val="both"/>
        <w:rPr>
          <w:rFonts w:ascii="Cambria" w:hAnsi="Cambria"/>
          <w:i/>
          <w:iCs/>
        </w:rPr>
      </w:pPr>
      <w:hyperlink w:anchor="_Toc495536809" w:history="1">
        <w:r w:rsidRPr="00EF14FC">
          <w:rPr>
            <w:rStyle w:val="Hyperlink"/>
            <w:rFonts w:ascii="Cambria" w:hAnsi="Cambria"/>
            <w:i/>
            <w:iCs/>
            <w:noProof/>
            <w:color w:val="auto"/>
          </w:rPr>
          <w:t>5.Modalitatea de asigurare a accesului la specialiștii necesari</w:t>
        </w:r>
        <w:r w:rsidRPr="00EF14FC">
          <w:rPr>
            <w:rFonts w:ascii="Cambria" w:hAnsi="Cambria"/>
            <w:i/>
            <w:iCs/>
            <w:noProof/>
            <w:webHidden/>
          </w:rPr>
          <w:t xml:space="preserve">....................................     ................. </w:t>
        </w:r>
      </w:hyperlink>
      <w:r w:rsidRPr="00EF14FC">
        <w:rPr>
          <w:rFonts w:ascii="Cambria" w:hAnsi="Cambria"/>
          <w:i/>
          <w:iCs/>
          <w:noProof/>
        </w:rPr>
        <w:t xml:space="preserve"> </w:t>
      </w:r>
      <w:r w:rsidR="00984534" w:rsidRPr="00EF14FC">
        <w:rPr>
          <w:rFonts w:ascii="Cambria" w:hAnsi="Cambria"/>
          <w:i/>
          <w:iCs/>
        </w:rPr>
        <w:t>6. Modalitatea de efectuare a inregistrărilor si inregistrările efectuate in legătură cu Indicatorii cantitativi si calitativi asociați execuției lucrărilor..................................................................................................................................................................</w:t>
      </w:r>
    </w:p>
    <w:p w14:paraId="6FA088BF" w14:textId="77777777" w:rsidR="00984534" w:rsidRPr="00EF14FC" w:rsidRDefault="00984534" w:rsidP="00984534">
      <w:pPr>
        <w:pStyle w:val="Titlu1"/>
        <w:spacing w:before="0" w:after="0" w:line="276" w:lineRule="auto"/>
        <w:jc w:val="both"/>
        <w:rPr>
          <w:rFonts w:ascii="Cambria" w:hAnsi="Cambria" w:cs="Calibri"/>
          <w:i/>
          <w:iCs/>
          <w:caps/>
          <w:color w:val="auto"/>
          <w:sz w:val="24"/>
          <w:szCs w:val="24"/>
        </w:rPr>
      </w:pPr>
      <w:r w:rsidRPr="00EF14FC">
        <w:rPr>
          <w:rFonts w:ascii="Cambria" w:hAnsi="Cambria"/>
          <w:i/>
          <w:iCs/>
          <w:color w:val="auto"/>
          <w:sz w:val="24"/>
          <w:szCs w:val="24"/>
        </w:rPr>
        <w:t xml:space="preserve">7.  </w:t>
      </w:r>
      <w:r w:rsidRPr="00EF14FC">
        <w:rPr>
          <w:rFonts w:ascii="Cambria" w:hAnsi="Cambria" w:cs="Calibri"/>
          <w:i/>
          <w:iCs/>
          <w:color w:val="auto"/>
          <w:sz w:val="24"/>
          <w:szCs w:val="24"/>
        </w:rPr>
        <w:t>Măsuri aplicabile de ofertant pe perioada contractului pentru asigurarea îndeplinirii obligațiilor din domeniul mediului ce derivă din îndeplinirea obiectului contractului ............</w:t>
      </w:r>
    </w:p>
    <w:p w14:paraId="7CAAF8E6" w14:textId="77777777" w:rsidR="00984534" w:rsidRPr="00EF14FC" w:rsidRDefault="00984534" w:rsidP="00984534">
      <w:pPr>
        <w:spacing w:line="276" w:lineRule="auto"/>
        <w:jc w:val="both"/>
        <w:rPr>
          <w:rFonts w:ascii="Cambria" w:hAnsi="Cambria"/>
          <w:i/>
          <w:iCs/>
          <w:lang w:bidi="ne-NP"/>
        </w:rPr>
      </w:pPr>
      <w:r w:rsidRPr="00EF14FC">
        <w:rPr>
          <w:rFonts w:ascii="Cambria" w:hAnsi="Cambria"/>
          <w:i/>
          <w:iCs/>
          <w:lang w:bidi="ne-NP"/>
        </w:rPr>
        <w:t>8.   Măsuri aplicabile de ofertant pe perioada contractului pentru asigurarea îndeplinirii obligațiilor din domeniul social și al relațiilor de muncă ce derivă din îndeplinirea obiectului contractului...................</w:t>
      </w:r>
      <w:r w:rsidRPr="00EF14FC">
        <w:rPr>
          <w:rFonts w:ascii="Cambria" w:hAnsi="Cambria"/>
          <w:i/>
          <w:iCs/>
        </w:rPr>
        <w:t>.</w:t>
      </w:r>
    </w:p>
    <w:p w14:paraId="461B96F3" w14:textId="77777777" w:rsidR="00984534" w:rsidRPr="00EF14FC" w:rsidRDefault="00984534" w:rsidP="00984534">
      <w:pPr>
        <w:spacing w:line="276" w:lineRule="auto"/>
        <w:jc w:val="both"/>
        <w:rPr>
          <w:rFonts w:ascii="Cambria" w:hAnsi="Cambria"/>
          <w:i/>
          <w:iCs/>
        </w:rPr>
      </w:pPr>
      <w:r w:rsidRPr="00EF14FC">
        <w:rPr>
          <w:rFonts w:ascii="Cambria" w:hAnsi="Cambria"/>
          <w:i/>
          <w:iCs/>
        </w:rPr>
        <w:t>9.  Informații în legătură cu echipamentele incluse în lucrare după expirarea perioadei de garanție........</w:t>
      </w:r>
    </w:p>
    <w:p w14:paraId="2B7ACACF" w14:textId="77777777" w:rsidR="00984534" w:rsidRPr="00EF14FC" w:rsidRDefault="00984534" w:rsidP="00984534">
      <w:pPr>
        <w:spacing w:line="276" w:lineRule="auto"/>
        <w:jc w:val="both"/>
        <w:rPr>
          <w:rFonts w:ascii="Cambria" w:hAnsi="Cambria"/>
          <w:i/>
          <w:iCs/>
        </w:rPr>
      </w:pPr>
      <w:r w:rsidRPr="00EF14FC">
        <w:rPr>
          <w:rFonts w:ascii="Cambria" w:hAnsi="Cambria"/>
          <w:i/>
          <w:iCs/>
        </w:rPr>
        <w:t xml:space="preserve">10. Adecvarea la constrângerile fizice impuse de amplasamentul lucrării ................................ </w:t>
      </w:r>
    </w:p>
    <w:p w14:paraId="20C33B92" w14:textId="77777777" w:rsidR="00984534" w:rsidRPr="00EF14FC" w:rsidRDefault="00984534" w:rsidP="00984534">
      <w:pPr>
        <w:spacing w:line="276" w:lineRule="auto"/>
        <w:jc w:val="both"/>
        <w:rPr>
          <w:rFonts w:ascii="Cambria" w:hAnsi="Cambria"/>
          <w:i/>
          <w:iCs/>
        </w:rPr>
      </w:pPr>
      <w:r w:rsidRPr="00EF14FC">
        <w:rPr>
          <w:rFonts w:ascii="Cambria" w:hAnsi="Cambria"/>
          <w:i/>
          <w:iCs/>
        </w:rPr>
        <w:t>11. Informații cu privire la eventuale modificări  ale operatorului economic ofertant..........................</w:t>
      </w:r>
    </w:p>
    <w:p w14:paraId="2D67D8FB" w14:textId="7CD117BE" w:rsidR="008546ED" w:rsidRPr="00EF14FC" w:rsidRDefault="008546ED" w:rsidP="00984534">
      <w:pPr>
        <w:pStyle w:val="Cuprins1"/>
        <w:tabs>
          <w:tab w:val="right" w:leader="dot" w:pos="9628"/>
        </w:tabs>
        <w:spacing w:before="0" w:after="0" w:line="276" w:lineRule="auto"/>
        <w:ind w:left="0" w:firstLine="0"/>
        <w:jc w:val="both"/>
        <w:rPr>
          <w:rFonts w:ascii="Cambria" w:hAnsi="Cambria"/>
          <w:i/>
          <w:iCs/>
          <w:noProof/>
          <w:sz w:val="24"/>
          <w:szCs w:val="24"/>
        </w:rPr>
      </w:pPr>
    </w:p>
    <w:p w14:paraId="03FBE2F7" w14:textId="77777777" w:rsidR="008546ED" w:rsidRPr="00EF14FC" w:rsidRDefault="008546ED" w:rsidP="00625295">
      <w:pPr>
        <w:spacing w:line="276" w:lineRule="auto"/>
        <w:ind w:left="567"/>
        <w:jc w:val="both"/>
        <w:rPr>
          <w:rFonts w:ascii="Cambria" w:hAnsi="Cambria"/>
          <w:i/>
          <w:iCs/>
          <w:noProof/>
        </w:rPr>
      </w:pPr>
      <w:r w:rsidRPr="00EF14FC">
        <w:rPr>
          <w:rFonts w:ascii="Cambria" w:hAnsi="Cambria"/>
          <w:i/>
          <w:iCs/>
          <w:noProof/>
        </w:rPr>
        <w:t xml:space="preserve"> </w:t>
      </w:r>
    </w:p>
    <w:p w14:paraId="713EBFAC" w14:textId="45E0C83E" w:rsidR="00237904" w:rsidRPr="00EF14FC" w:rsidRDefault="008546ED" w:rsidP="00625295">
      <w:pPr>
        <w:spacing w:line="276" w:lineRule="auto"/>
        <w:jc w:val="both"/>
        <w:rPr>
          <w:rFonts w:ascii="Cambria" w:hAnsi="Cambria"/>
          <w:i/>
          <w:iCs/>
        </w:rPr>
      </w:pPr>
      <w:r w:rsidRPr="00EF14FC">
        <w:rPr>
          <w:rFonts w:ascii="Cambria" w:hAnsi="Cambria"/>
          <w:i/>
          <w:iCs/>
        </w:rPr>
        <w:fldChar w:fldCharType="end"/>
      </w:r>
    </w:p>
    <w:p w14:paraId="5B6EBFD9" w14:textId="77777777" w:rsidR="00237904" w:rsidRPr="00EF14FC" w:rsidRDefault="00237904" w:rsidP="00625295">
      <w:pPr>
        <w:spacing w:line="276" w:lineRule="auto"/>
        <w:rPr>
          <w:rFonts w:ascii="Cambria" w:hAnsi="Cambria"/>
          <w:i/>
          <w:iCs/>
        </w:rPr>
      </w:pPr>
      <w:r w:rsidRPr="00EF14FC">
        <w:rPr>
          <w:rFonts w:ascii="Cambria" w:hAnsi="Cambria"/>
          <w:i/>
          <w:iCs/>
        </w:rPr>
        <w:br w:type="page"/>
      </w:r>
    </w:p>
    <w:p w14:paraId="0F4C0E31" w14:textId="77777777" w:rsidR="008546ED" w:rsidRPr="00EF14FC" w:rsidRDefault="008546ED" w:rsidP="00625295">
      <w:pPr>
        <w:pStyle w:val="Titlu1"/>
        <w:numPr>
          <w:ilvl w:val="0"/>
          <w:numId w:val="14"/>
        </w:numPr>
        <w:spacing w:before="0" w:after="0" w:line="276" w:lineRule="auto"/>
        <w:ind w:left="0" w:firstLine="0"/>
        <w:rPr>
          <w:rFonts w:ascii="Cambria" w:hAnsi="Cambria"/>
          <w:b/>
          <w:bCs/>
          <w:color w:val="auto"/>
          <w:sz w:val="24"/>
          <w:szCs w:val="24"/>
        </w:rPr>
      </w:pPr>
      <w:bookmarkStart w:id="0" w:name="_Toc495536805"/>
      <w:r w:rsidRPr="00EF14FC">
        <w:rPr>
          <w:rFonts w:ascii="Cambria" w:hAnsi="Cambria"/>
          <w:b/>
          <w:bCs/>
          <w:color w:val="auto"/>
          <w:sz w:val="24"/>
          <w:szCs w:val="24"/>
        </w:rPr>
        <w:lastRenderedPageBreak/>
        <w:t>Rezumatul Propunerii Tehnice</w:t>
      </w:r>
      <w:bookmarkEnd w:id="0"/>
    </w:p>
    <w:p w14:paraId="73C92612" w14:textId="77777777" w:rsidR="008546ED" w:rsidRPr="00EF14FC" w:rsidRDefault="008546ED" w:rsidP="00625295">
      <w:pPr>
        <w:spacing w:line="276" w:lineRule="auto"/>
        <w:jc w:val="both"/>
        <w:rPr>
          <w:rFonts w:ascii="Cambria" w:hAnsi="Cambria"/>
          <w:i/>
        </w:rPr>
      </w:pPr>
      <w:r w:rsidRPr="00EF14FC">
        <w:rPr>
          <w:rFonts w:ascii="Cambria" w:hAnsi="Cambria"/>
          <w:i/>
        </w:rPr>
        <w:t>Rezumatul trebuie să:</w:t>
      </w:r>
    </w:p>
    <w:p w14:paraId="06C66A31" w14:textId="77777777" w:rsidR="008546ED" w:rsidRPr="00EF14FC" w:rsidRDefault="008546ED" w:rsidP="00625295">
      <w:pPr>
        <w:spacing w:line="276" w:lineRule="auto"/>
        <w:jc w:val="both"/>
        <w:rPr>
          <w:rFonts w:ascii="Cambria" w:hAnsi="Cambria"/>
          <w:i/>
        </w:rPr>
      </w:pPr>
      <w:r w:rsidRPr="00EF14FC">
        <w:rPr>
          <w:rFonts w:ascii="Cambria" w:hAnsi="Cambria"/>
          <w:i/>
        </w:rPr>
        <w:t>I.1. să includă elementele esențiale ale Propunerii Tehnice – acestea trebuie identificate ca atare în conținutul Propunerii Tehnice prezentate;</w:t>
      </w:r>
    </w:p>
    <w:p w14:paraId="04E491C7" w14:textId="77777777" w:rsidR="008546ED" w:rsidRPr="00EF14FC" w:rsidRDefault="008546ED" w:rsidP="00625295">
      <w:pPr>
        <w:spacing w:line="276" w:lineRule="auto"/>
        <w:jc w:val="both"/>
        <w:rPr>
          <w:rFonts w:ascii="Cambria" w:hAnsi="Cambria"/>
          <w:i/>
        </w:rPr>
      </w:pPr>
      <w:r w:rsidRPr="00EF14FC">
        <w:rPr>
          <w:rFonts w:ascii="Cambria" w:hAnsi="Cambria"/>
          <w:i/>
        </w:rPr>
        <w:t xml:space="preserve">I.2. 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respectiva; </w:t>
      </w:r>
    </w:p>
    <w:p w14:paraId="4FB926B4" w14:textId="77777777" w:rsidR="008546ED" w:rsidRPr="00EF14FC" w:rsidRDefault="008546ED" w:rsidP="00625295">
      <w:pPr>
        <w:spacing w:line="276" w:lineRule="auto"/>
        <w:jc w:val="both"/>
        <w:rPr>
          <w:rFonts w:ascii="Cambria" w:hAnsi="Cambria"/>
          <w:i/>
        </w:rPr>
      </w:pPr>
      <w:r w:rsidRPr="00EF14FC">
        <w:rPr>
          <w:rFonts w:ascii="Cambria" w:hAnsi="Cambria"/>
          <w:i/>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0D0EB610" w14:textId="77777777" w:rsidR="008546ED" w:rsidRPr="00EF14FC" w:rsidRDefault="008546ED" w:rsidP="00625295">
      <w:pPr>
        <w:spacing w:line="276" w:lineRule="auto"/>
        <w:jc w:val="both"/>
        <w:rPr>
          <w:rFonts w:ascii="Cambria" w:hAnsi="Cambria"/>
          <w:b/>
          <w:bCs/>
        </w:rPr>
      </w:pPr>
    </w:p>
    <w:p w14:paraId="086B4228" w14:textId="77777777" w:rsidR="008546ED" w:rsidRPr="00EF14FC" w:rsidRDefault="008546ED" w:rsidP="00625295">
      <w:pPr>
        <w:pStyle w:val="Titlu1"/>
        <w:numPr>
          <w:ilvl w:val="0"/>
          <w:numId w:val="14"/>
        </w:numPr>
        <w:spacing w:before="0" w:after="0" w:line="276" w:lineRule="auto"/>
        <w:ind w:left="0" w:firstLine="0"/>
        <w:rPr>
          <w:rFonts w:ascii="Cambria" w:hAnsi="Cambria"/>
          <w:b/>
          <w:bCs/>
          <w:color w:val="auto"/>
          <w:sz w:val="24"/>
          <w:szCs w:val="24"/>
        </w:rPr>
      </w:pPr>
      <w:bookmarkStart w:id="1" w:name="_Toc495536806"/>
      <w:r w:rsidRPr="00EF14FC">
        <w:rPr>
          <w:rFonts w:ascii="Cambria" w:hAnsi="Cambria"/>
          <w:b/>
          <w:bCs/>
          <w:color w:val="auto"/>
          <w:sz w:val="24"/>
          <w:szCs w:val="24"/>
        </w:rPr>
        <w:t>Abordarea sI Metodologia de executare a activitaților</w:t>
      </w:r>
      <w:bookmarkEnd w:id="1"/>
    </w:p>
    <w:p w14:paraId="15D5B0CE" w14:textId="77777777" w:rsidR="008546ED" w:rsidRPr="00EF14FC" w:rsidRDefault="008546ED" w:rsidP="00625295">
      <w:pPr>
        <w:spacing w:line="276" w:lineRule="auto"/>
        <w:jc w:val="both"/>
        <w:rPr>
          <w:rFonts w:ascii="Cambria" w:hAnsi="Cambria"/>
          <w:lang w:bidi="ne-NP"/>
        </w:rPr>
      </w:pPr>
    </w:p>
    <w:p w14:paraId="41EC921F" w14:textId="77777777" w:rsidR="008546ED" w:rsidRPr="00EF14FC" w:rsidRDefault="008546ED" w:rsidP="00625295">
      <w:pPr>
        <w:spacing w:line="276" w:lineRule="auto"/>
        <w:jc w:val="both"/>
        <w:rPr>
          <w:rFonts w:ascii="Cambria" w:hAnsi="Cambria"/>
        </w:rPr>
      </w:pPr>
      <w:r w:rsidRPr="00EF14FC">
        <w:rPr>
          <w:rFonts w:ascii="Cambria" w:hAnsi="Cambria"/>
          <w:i/>
        </w:rPr>
        <w:t>[În acest capitol al Propunerii Tehnice Ofertantul trebuie să documenteze abordarea si metodologia de execuție a activitatilor,  prin raportare la informațiile tehnice complete privind viitoarea activitatie și la cerințele tehnice, economice, contractuale și tehnologice ale Beneficiarului,  așa cum sunt acestea incluse în părțile scrise și părțile desenate ale Caietului de Sarcini.</w:t>
      </w:r>
      <w:r w:rsidRPr="00EF14FC">
        <w:rPr>
          <w:rFonts w:ascii="Cambria" w:hAnsi="Cambria"/>
        </w:rPr>
        <w:t xml:space="preserve"> </w:t>
      </w:r>
    </w:p>
    <w:p w14:paraId="2BAE8D73" w14:textId="77777777" w:rsidR="008546ED" w:rsidRPr="00EF14FC" w:rsidRDefault="008546ED" w:rsidP="00625295">
      <w:pPr>
        <w:spacing w:line="276" w:lineRule="auto"/>
        <w:jc w:val="both"/>
        <w:rPr>
          <w:rFonts w:ascii="Cambria" w:hAnsi="Cambria"/>
          <w:i/>
        </w:rPr>
      </w:pPr>
      <w:r w:rsidRPr="00EF14FC">
        <w:rPr>
          <w:rFonts w:ascii="Cambria" w:hAnsi="Cambria"/>
          <w:i/>
        </w:rPr>
        <w:t xml:space="preserve"> Cuvântul „abordare” în acest context este utilizat cu sensul de manieră propusă pentru tratarea activităților în vederea îndeplinirii obiectului Contractului și atingerii obiectivelor comunicate prin Caietul de Sarcini.  </w:t>
      </w:r>
    </w:p>
    <w:p w14:paraId="6275349D" w14:textId="77777777" w:rsidR="008546ED" w:rsidRPr="00EF14FC" w:rsidRDefault="008546ED" w:rsidP="00625295">
      <w:pPr>
        <w:spacing w:line="276" w:lineRule="auto"/>
        <w:jc w:val="both"/>
        <w:rPr>
          <w:rFonts w:ascii="Cambria" w:hAnsi="Cambria"/>
          <w:i/>
        </w:rPr>
      </w:pPr>
      <w:r w:rsidRPr="00EF14FC">
        <w:rPr>
          <w:rFonts w:ascii="Cambria" w:hAnsi="Cambria"/>
          <w:i/>
        </w:rPr>
        <w:t xml:space="preserve">  Cuvântul „metodologie” în acest context este utilizat cu sensul de un sistem de metode utilizat într-o activitate pentru derularea acesteia și pentru obținerea de rezultate si </w:t>
      </w:r>
      <w:r w:rsidRPr="00EF14FC">
        <w:rPr>
          <w:rFonts w:ascii="Cambria" w:hAnsi="Cambria"/>
          <w:b/>
          <w:bCs/>
          <w:i/>
        </w:rPr>
        <w:t>nu</w:t>
      </w:r>
      <w:r w:rsidRPr="00EF14FC">
        <w:rPr>
          <w:rFonts w:ascii="Cambria" w:hAnsi="Cambria"/>
          <w:i/>
        </w:rPr>
        <w:t xml:space="preserve"> procedurile tehnice de executie care se vor atasa la capitolul respectiv. In cadrul capitolului de fata se vor face trimiteri la toate  procedurile tehnice de executie aplicabile in cadrul diverselor activitati care fac obiectul Contractului.</w:t>
      </w:r>
    </w:p>
    <w:p w14:paraId="457061F2" w14:textId="77777777" w:rsidR="008546ED" w:rsidRPr="00EF14FC" w:rsidRDefault="008546ED" w:rsidP="00625295">
      <w:pPr>
        <w:spacing w:line="276" w:lineRule="auto"/>
        <w:jc w:val="both"/>
        <w:rPr>
          <w:rFonts w:ascii="Cambria" w:hAnsi="Cambria"/>
          <w:i/>
        </w:rPr>
      </w:pPr>
      <w:r w:rsidRPr="00EF14FC">
        <w:rPr>
          <w:rFonts w:ascii="Cambria" w:hAnsi="Cambria"/>
          <w:i/>
        </w:rPr>
        <w:t>Se vor prezenta aici informațiile solicitate și în forma solicitată astfel încât să se demonstreze îndeplinirea obiectivelor asociate atribuirii Contractului, respectiv descrierea modului în care Ofertantul intenționează să execute toate activitățile solicitate prin Documentația de Atribuire astfel încât să fie asigurate condițiile ca activitatilor să fie realizate la parametrii calitativi solicitați și să fie finalizate în termenul limită solicitat].</w:t>
      </w:r>
    </w:p>
    <w:p w14:paraId="036A64DF" w14:textId="77777777" w:rsidR="008546ED" w:rsidRPr="00EF14FC" w:rsidRDefault="008546ED" w:rsidP="00625295">
      <w:pPr>
        <w:spacing w:line="276" w:lineRule="auto"/>
        <w:jc w:val="both"/>
        <w:rPr>
          <w:rFonts w:ascii="Cambria" w:hAnsi="Cambria"/>
          <w:b/>
          <w:i/>
        </w:rPr>
      </w:pPr>
      <w:r w:rsidRPr="00EF14FC">
        <w:rPr>
          <w:rFonts w:ascii="Cambria" w:hAnsi="Cambria"/>
          <w:b/>
          <w:i/>
        </w:rPr>
        <w:t xml:space="preserve">Se vor prezenta în mod minim următoarele informații: </w:t>
      </w:r>
    </w:p>
    <w:p w14:paraId="23AC7E54" w14:textId="77777777" w:rsidR="008546ED" w:rsidRPr="00EF14FC" w:rsidRDefault="008546ED" w:rsidP="00625295">
      <w:pPr>
        <w:spacing w:line="276" w:lineRule="auto"/>
        <w:jc w:val="both"/>
        <w:rPr>
          <w:rFonts w:ascii="Cambria" w:hAnsi="Cambria"/>
          <w:b/>
          <w:i/>
        </w:rPr>
      </w:pPr>
      <w:r w:rsidRPr="00EF14FC">
        <w:rPr>
          <w:rFonts w:ascii="Cambria" w:hAnsi="Cambria"/>
          <w:b/>
          <w:i/>
        </w:rPr>
        <w:t>Abordarea generală și coordonarea activităților privind executia lucrarilor, respectiv:</w:t>
      </w:r>
    </w:p>
    <w:p w14:paraId="2B7722A6" w14:textId="77777777" w:rsidR="008546ED" w:rsidRPr="00EF14FC" w:rsidRDefault="008546ED" w:rsidP="00625295">
      <w:pPr>
        <w:spacing w:line="276" w:lineRule="auto"/>
        <w:jc w:val="both"/>
        <w:rPr>
          <w:rFonts w:ascii="Cambria" w:hAnsi="Cambria"/>
          <w:i/>
        </w:rPr>
      </w:pPr>
      <w:r w:rsidRPr="00EF14FC">
        <w:rPr>
          <w:rFonts w:ascii="Cambria" w:hAnsi="Cambria"/>
          <w:i/>
        </w:rPr>
        <w:t>Nota: Nu se admit formulari de tipul “se vor respecta reglementarile legale” fara a se detalia aceste reglementari si fara a se prezenta informatiile cerute.</w:t>
      </w:r>
    </w:p>
    <w:p w14:paraId="147914BF" w14:textId="77777777" w:rsidR="008546ED" w:rsidRPr="00EF14FC" w:rsidRDefault="008546ED" w:rsidP="00625295">
      <w:pPr>
        <w:spacing w:line="276" w:lineRule="auto"/>
        <w:jc w:val="both"/>
        <w:rPr>
          <w:rFonts w:ascii="Cambria" w:hAnsi="Cambria"/>
          <w:i/>
        </w:rPr>
      </w:pPr>
      <w:r w:rsidRPr="00EF14FC">
        <w:rPr>
          <w:rFonts w:ascii="Cambria" w:hAnsi="Cambria"/>
          <w:i/>
        </w:rPr>
        <w:t>Se vor prezenta în mod minim următoarele informații:</w:t>
      </w:r>
    </w:p>
    <w:p w14:paraId="041DA015" w14:textId="77777777" w:rsidR="008546ED" w:rsidRPr="00EF14FC" w:rsidRDefault="008546ED" w:rsidP="00625295">
      <w:pPr>
        <w:spacing w:line="276" w:lineRule="auto"/>
        <w:jc w:val="both"/>
        <w:rPr>
          <w:rFonts w:ascii="Cambria" w:hAnsi="Cambria"/>
          <w:b/>
          <w:i/>
        </w:rPr>
      </w:pPr>
    </w:p>
    <w:p w14:paraId="7F92FE0C"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Predarea primirea amplasamentului</w:t>
      </w:r>
    </w:p>
    <w:p w14:paraId="452909F2"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Trasarea lucrarilor</w:t>
      </w:r>
    </w:p>
    <w:p w14:paraId="526F5EDB"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Organizarea de Șantier</w:t>
      </w:r>
    </w:p>
    <w:p w14:paraId="1596DE83"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 xml:space="preserve">Investigații și măsurători </w:t>
      </w:r>
    </w:p>
    <w:p w14:paraId="57E31118"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lastRenderedPageBreak/>
        <w:t>Aspecte privind utilizarea terenului</w:t>
      </w:r>
    </w:p>
    <w:p w14:paraId="3D13A6D4"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Aspecte legate de căile de acces și dreptul de servitute</w:t>
      </w:r>
    </w:p>
    <w:p w14:paraId="35F3D614"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Împrejmuiri provizorii și porți de acces</w:t>
      </w:r>
    </w:p>
    <w:p w14:paraId="6668868B"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Monitorizarea structurilor existente</w:t>
      </w:r>
    </w:p>
    <w:p w14:paraId="52FE7510"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Procedura în cazul Reclamațiilor</w:t>
      </w:r>
    </w:p>
    <w:p w14:paraId="06DDB63E"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Protecția împotriva deteriorărilor</w:t>
      </w:r>
    </w:p>
    <w:p w14:paraId="02A50A52"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Lucrări cu impact asupra cursurilor de apă</w:t>
      </w:r>
    </w:p>
    <w:p w14:paraId="10899C32"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 xml:space="preserve">Igiena alimentărilor cu apă </w:t>
      </w:r>
    </w:p>
    <w:p w14:paraId="0A39EAAF"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Masuri privind Instalațiile, echipamentele și infrastructura operatorilor de utilități publice, administratorilor drumurilor și ale altor terți</w:t>
      </w:r>
    </w:p>
    <w:p w14:paraId="6AECEEBF"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Masuri  privind traficul în zona santierului</w:t>
      </w:r>
    </w:p>
    <w:p w14:paraId="1E9017EA"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 xml:space="preserve">Măsuri în caz de urgență, Accesul la Serviciile de Urgență </w:t>
      </w:r>
    </w:p>
    <w:p w14:paraId="18F22FAC"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Controlul poluării</w:t>
      </w:r>
    </w:p>
    <w:p w14:paraId="1E1B8DC9"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Substanțe periculoase</w:t>
      </w:r>
    </w:p>
    <w:p w14:paraId="221B299E"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Întreținerea drumurilor de acces</w:t>
      </w:r>
    </w:p>
    <w:p w14:paraId="071864D3"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Zgomotul</w:t>
      </w:r>
    </w:p>
    <w:p w14:paraId="4DE09EA2"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Ore de lucru pe Șantier  Nivelul de Salarizare și Condițiile de Muncă. Suspendarea Lucrărilor.</w:t>
      </w:r>
    </w:p>
    <w:p w14:paraId="3D329E98"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Protecția muncii și siguranța lucrărilor</w:t>
      </w:r>
    </w:p>
    <w:p w14:paraId="59FAFCB7"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 xml:space="preserve">Asigurarea de condiții de muncă pentru Personalul Antreprenorului </w:t>
      </w:r>
    </w:p>
    <w:p w14:paraId="0CBDEDF9"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 xml:space="preserve">Facilități pentru Testare </w:t>
      </w:r>
    </w:p>
    <w:p w14:paraId="6D5F15BD"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Calendarul cu Documente care trebuie furnizate de către Antreprenor inainte de inceperea lucrarilor (se vor detalia documentele privind asigurarea si controlul calitatii, personalul din santiet, traficul, mediu, programul de executie actualizat, Graficul de plăți și fluxul de numerar, Program de inspecție și testare, Detalii de execuție și adaptare la teren</w:t>
      </w:r>
    </w:p>
    <w:p w14:paraId="73D1DAE9"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Abordarea privind receptiile</w:t>
      </w:r>
    </w:p>
    <w:p w14:paraId="54C8022C"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 xml:space="preserve">Abordarea privind situatiile de plata si realizarea platilor </w:t>
      </w:r>
    </w:p>
    <w:p w14:paraId="1808309F"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Abordarea privind modificarile de solutii tehnice de executie</w:t>
      </w:r>
    </w:p>
    <w:p w14:paraId="0D3E070D"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Măsurarea, testarea, acceptarea Lucrărilor executate</w:t>
      </w:r>
    </w:p>
    <w:p w14:paraId="1FA1358C"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Abordarea privind inregistrarile efectuate</w:t>
      </w:r>
    </w:p>
    <w:p w14:paraId="068FFBB4"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Abordarea privind elaborarea si predarea cartii constructiei</w:t>
      </w:r>
    </w:p>
    <w:p w14:paraId="5CB7D293"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Abordarea privind Verificările în Perioada de Notificare a Defecțiunilor</w:t>
      </w:r>
    </w:p>
    <w:p w14:paraId="1316355C" w14:textId="77777777" w:rsidR="008546ED" w:rsidRPr="00EF14FC" w:rsidRDefault="008546ED" w:rsidP="00625295">
      <w:pPr>
        <w:pStyle w:val="Listparagraf"/>
        <w:numPr>
          <w:ilvl w:val="1"/>
          <w:numId w:val="5"/>
        </w:numPr>
        <w:spacing w:line="276" w:lineRule="auto"/>
        <w:jc w:val="both"/>
        <w:rPr>
          <w:rFonts w:ascii="Cambria" w:hAnsi="Cambria"/>
          <w:i/>
        </w:rPr>
      </w:pPr>
      <w:r w:rsidRPr="00EF14FC">
        <w:rPr>
          <w:rFonts w:ascii="Cambria" w:hAnsi="Cambria"/>
          <w:i/>
        </w:rPr>
        <w:t xml:space="preserve">Abordarea privind Postutilizarea construcțiilor </w:t>
      </w:r>
    </w:p>
    <w:p w14:paraId="5609C9BC" w14:textId="77777777" w:rsidR="008546ED" w:rsidRPr="00EF14FC" w:rsidRDefault="008546ED" w:rsidP="00625295">
      <w:pPr>
        <w:pStyle w:val="Listparagraf"/>
        <w:numPr>
          <w:ilvl w:val="1"/>
          <w:numId w:val="5"/>
        </w:numPr>
        <w:spacing w:line="276" w:lineRule="auto"/>
        <w:contextualSpacing w:val="0"/>
        <w:jc w:val="both"/>
        <w:rPr>
          <w:rFonts w:ascii="Cambria" w:hAnsi="Cambria"/>
          <w:i/>
        </w:rPr>
      </w:pPr>
      <w:r w:rsidRPr="00EF14FC">
        <w:rPr>
          <w:rFonts w:ascii="Cambria" w:hAnsi="Cambria"/>
          <w:i/>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508D1DCB" w14:textId="77777777" w:rsidR="008546ED" w:rsidRPr="00EF14FC" w:rsidRDefault="008546ED" w:rsidP="00625295">
      <w:pPr>
        <w:pStyle w:val="Listparagraf"/>
        <w:numPr>
          <w:ilvl w:val="1"/>
          <w:numId w:val="5"/>
        </w:numPr>
        <w:spacing w:line="276" w:lineRule="auto"/>
        <w:contextualSpacing w:val="0"/>
        <w:jc w:val="both"/>
        <w:rPr>
          <w:rFonts w:ascii="Cambria" w:hAnsi="Cambria"/>
          <w:i/>
        </w:rPr>
      </w:pPr>
      <w:r w:rsidRPr="00EF14FC">
        <w:rPr>
          <w:rFonts w:ascii="Cambria" w:hAnsi="Cambria"/>
          <w:i/>
        </w:rPr>
        <w:t>descrierea modului de realizare a comunicării cu Beneficiarul pe durata derulării Contractului.</w:t>
      </w:r>
    </w:p>
    <w:p w14:paraId="50BCCF2F" w14:textId="77777777" w:rsidR="008546ED" w:rsidRPr="00EF14FC" w:rsidRDefault="008546ED" w:rsidP="00625295">
      <w:pPr>
        <w:pStyle w:val="Listparagraf"/>
        <w:numPr>
          <w:ilvl w:val="3"/>
          <w:numId w:val="5"/>
        </w:numPr>
        <w:spacing w:line="276" w:lineRule="auto"/>
        <w:ind w:left="1843"/>
        <w:jc w:val="both"/>
        <w:rPr>
          <w:rFonts w:ascii="Cambria" w:hAnsi="Cambria"/>
          <w:i/>
        </w:rPr>
      </w:pPr>
      <w:r w:rsidRPr="00EF14FC">
        <w:rPr>
          <w:rFonts w:ascii="Cambria" w:hAnsi="Cambria"/>
          <w:i/>
        </w:rPr>
        <w:t>Sedintele de lucru, de management</w:t>
      </w:r>
    </w:p>
    <w:p w14:paraId="76652120" w14:textId="77777777" w:rsidR="008546ED" w:rsidRPr="00EF14FC" w:rsidRDefault="008546ED" w:rsidP="00625295">
      <w:pPr>
        <w:pStyle w:val="Listparagraf"/>
        <w:numPr>
          <w:ilvl w:val="3"/>
          <w:numId w:val="5"/>
        </w:numPr>
        <w:spacing w:line="276" w:lineRule="auto"/>
        <w:ind w:left="1843"/>
        <w:jc w:val="both"/>
        <w:rPr>
          <w:rFonts w:ascii="Cambria" w:hAnsi="Cambria"/>
          <w:i/>
        </w:rPr>
      </w:pPr>
      <w:r w:rsidRPr="00EF14FC">
        <w:rPr>
          <w:rFonts w:ascii="Cambria" w:hAnsi="Cambria"/>
          <w:i/>
        </w:rPr>
        <w:t xml:space="preserve">Abordarea privind raportarile (se va specifica clar ce va contine fiecare raport periodic , de monitorizare progres fizic conform jaloane stabilite </w:t>
      </w:r>
      <w:r w:rsidRPr="00EF14FC">
        <w:rPr>
          <w:rFonts w:ascii="Cambria" w:hAnsi="Cambria"/>
          <w:i/>
        </w:rPr>
        <w:lastRenderedPageBreak/>
        <w:t>in caietul de sarcini, raport privind modificarea graficului de executie si raport prezentat odata cu situatia de plata)</w:t>
      </w:r>
    </w:p>
    <w:p w14:paraId="20B4CDC6" w14:textId="77777777" w:rsidR="008546ED" w:rsidRPr="00EF14FC" w:rsidRDefault="008546ED" w:rsidP="00625295">
      <w:pPr>
        <w:numPr>
          <w:ilvl w:val="1"/>
          <w:numId w:val="5"/>
        </w:numPr>
        <w:spacing w:line="276" w:lineRule="auto"/>
        <w:contextualSpacing/>
        <w:jc w:val="both"/>
        <w:rPr>
          <w:rFonts w:ascii="Cambria" w:hAnsi="Cambria"/>
          <w:i/>
        </w:rPr>
      </w:pPr>
      <w:r w:rsidRPr="00EF14FC">
        <w:rPr>
          <w:rFonts w:ascii="Cambria" w:hAnsi="Cambria"/>
          <w:i/>
        </w:rPr>
        <w:t>Abordarea propusă pentru managementul riscurilor în cadrul Contractului, cu luarea în considerare a cerințelor incluse în Caietul de Sarcini. Alocarea riscurilor intre partile participante la contract;</w:t>
      </w:r>
    </w:p>
    <w:p w14:paraId="3E040DA1" w14:textId="77777777" w:rsidR="006D074D" w:rsidRPr="00EF14FC" w:rsidRDefault="006D074D" w:rsidP="00625295">
      <w:pPr>
        <w:spacing w:line="276" w:lineRule="auto"/>
        <w:ind w:left="1530"/>
        <w:contextualSpacing/>
        <w:jc w:val="both"/>
        <w:rPr>
          <w:rFonts w:ascii="Cambria" w:hAnsi="Cambria"/>
          <w:i/>
        </w:rPr>
      </w:pPr>
    </w:p>
    <w:p w14:paraId="5346F63A" w14:textId="77777777" w:rsidR="008546ED" w:rsidRPr="00EF14FC" w:rsidRDefault="008546ED" w:rsidP="00625295">
      <w:pPr>
        <w:spacing w:line="276" w:lineRule="auto"/>
        <w:ind w:left="397"/>
        <w:jc w:val="both"/>
        <w:rPr>
          <w:rFonts w:ascii="Cambria" w:hAnsi="Cambria"/>
          <w:i/>
        </w:rPr>
      </w:pPr>
      <w:r w:rsidRPr="00EF14FC">
        <w:rPr>
          <w:rFonts w:ascii="Cambria" w:hAnsi="Cambria"/>
          <w:i/>
        </w:rPr>
        <w:t>Se recomandă utilizarea structurii următoare pentru prezentarea informațiilor:</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113"/>
        <w:gridCol w:w="1016"/>
        <w:gridCol w:w="1276"/>
        <w:gridCol w:w="1418"/>
        <w:gridCol w:w="1559"/>
        <w:gridCol w:w="1275"/>
        <w:gridCol w:w="993"/>
        <w:gridCol w:w="1134"/>
      </w:tblGrid>
      <w:tr w:rsidR="00EF14FC" w:rsidRPr="00EF14FC" w14:paraId="329463E3" w14:textId="77777777" w:rsidTr="004D0F18">
        <w:trPr>
          <w:trHeight w:val="260"/>
        </w:trPr>
        <w:tc>
          <w:tcPr>
            <w:tcW w:w="423" w:type="dxa"/>
            <w:vMerge w:val="restart"/>
            <w:shd w:val="clear" w:color="auto" w:fill="FFF2CC"/>
            <w:vAlign w:val="center"/>
          </w:tcPr>
          <w:p w14:paraId="6460EBFB" w14:textId="77777777" w:rsidR="008546ED" w:rsidRPr="00EF14FC" w:rsidRDefault="008546ED" w:rsidP="00625295">
            <w:pPr>
              <w:spacing w:line="276" w:lineRule="auto"/>
              <w:ind w:left="-108" w:right="-108"/>
              <w:contextualSpacing/>
              <w:jc w:val="both"/>
              <w:rPr>
                <w:rFonts w:ascii="Cambria" w:hAnsi="Cambria"/>
                <w:b/>
              </w:rPr>
            </w:pPr>
            <w:r w:rsidRPr="00EF14FC">
              <w:rPr>
                <w:rFonts w:ascii="Cambria" w:hAnsi="Cambria"/>
                <w:b/>
              </w:rPr>
              <w:t>Nr.</w:t>
            </w:r>
          </w:p>
        </w:tc>
        <w:tc>
          <w:tcPr>
            <w:tcW w:w="1113" w:type="dxa"/>
            <w:vMerge w:val="restart"/>
            <w:shd w:val="clear" w:color="auto" w:fill="FFF2CC"/>
            <w:vAlign w:val="center"/>
          </w:tcPr>
          <w:p w14:paraId="7549DF03" w14:textId="77777777" w:rsidR="008546ED" w:rsidRPr="00EF14FC" w:rsidRDefault="008546ED" w:rsidP="00625295">
            <w:pPr>
              <w:spacing w:line="276" w:lineRule="auto"/>
              <w:jc w:val="both"/>
              <w:rPr>
                <w:rFonts w:ascii="Cambria" w:hAnsi="Cambria"/>
                <w:b/>
              </w:rPr>
            </w:pPr>
            <w:r w:rsidRPr="00EF14FC">
              <w:rPr>
                <w:rFonts w:ascii="Cambria" w:hAnsi="Cambria"/>
                <w:b/>
              </w:rPr>
              <w:t>Categoria de risc</w:t>
            </w:r>
          </w:p>
        </w:tc>
        <w:tc>
          <w:tcPr>
            <w:tcW w:w="1016" w:type="dxa"/>
            <w:vMerge w:val="restart"/>
            <w:shd w:val="clear" w:color="auto" w:fill="FFF2CC"/>
            <w:vAlign w:val="center"/>
          </w:tcPr>
          <w:p w14:paraId="2DFD6655" w14:textId="77777777" w:rsidR="008546ED" w:rsidRPr="00EF14FC" w:rsidRDefault="008546ED" w:rsidP="00625295">
            <w:pPr>
              <w:spacing w:line="276" w:lineRule="auto"/>
              <w:jc w:val="both"/>
              <w:rPr>
                <w:rFonts w:ascii="Cambria" w:hAnsi="Cambria"/>
                <w:b/>
                <w:shd w:val="clear" w:color="auto" w:fill="F5F5F5"/>
              </w:rPr>
            </w:pPr>
            <w:r w:rsidRPr="00EF14FC">
              <w:rPr>
                <w:rFonts w:ascii="Cambria" w:hAnsi="Cambria"/>
                <w:b/>
              </w:rPr>
              <w:t>Riscul</w:t>
            </w:r>
          </w:p>
        </w:tc>
        <w:tc>
          <w:tcPr>
            <w:tcW w:w="1276" w:type="dxa"/>
            <w:vMerge w:val="restart"/>
            <w:shd w:val="clear" w:color="auto" w:fill="FFF2CC"/>
            <w:vAlign w:val="center"/>
          </w:tcPr>
          <w:p w14:paraId="6D4BA89D" w14:textId="77777777" w:rsidR="008546ED" w:rsidRPr="00EF14FC" w:rsidRDefault="008546ED" w:rsidP="00625295">
            <w:pPr>
              <w:spacing w:line="276" w:lineRule="auto"/>
              <w:jc w:val="both"/>
              <w:rPr>
                <w:rFonts w:ascii="Cambria" w:hAnsi="Cambria"/>
                <w:b/>
              </w:rPr>
            </w:pPr>
            <w:r w:rsidRPr="00EF14FC">
              <w:rPr>
                <w:rFonts w:ascii="Cambria" w:hAnsi="Cambria"/>
                <w:b/>
              </w:rPr>
              <w:t>Descrierea riscului</w:t>
            </w:r>
          </w:p>
        </w:tc>
        <w:tc>
          <w:tcPr>
            <w:tcW w:w="1418" w:type="dxa"/>
            <w:vMerge w:val="restart"/>
            <w:shd w:val="clear" w:color="auto" w:fill="FFF2CC"/>
            <w:vAlign w:val="center"/>
          </w:tcPr>
          <w:p w14:paraId="0A9071CB" w14:textId="77777777" w:rsidR="008546ED" w:rsidRPr="00EF14FC" w:rsidRDefault="008546ED" w:rsidP="00625295">
            <w:pPr>
              <w:spacing w:line="276" w:lineRule="auto"/>
              <w:jc w:val="both"/>
              <w:rPr>
                <w:rFonts w:ascii="Cambria" w:hAnsi="Cambria"/>
                <w:b/>
              </w:rPr>
            </w:pPr>
            <w:r w:rsidRPr="00EF14FC">
              <w:rPr>
                <w:rFonts w:ascii="Cambria" w:hAnsi="Cambria"/>
                <w:b/>
              </w:rPr>
              <w:t>Consecinţele riscului</w:t>
            </w:r>
          </w:p>
        </w:tc>
        <w:tc>
          <w:tcPr>
            <w:tcW w:w="1559" w:type="dxa"/>
            <w:vMerge w:val="restart"/>
            <w:shd w:val="clear" w:color="auto" w:fill="FFF2CC"/>
            <w:vAlign w:val="center"/>
          </w:tcPr>
          <w:p w14:paraId="626A3BCE" w14:textId="77777777" w:rsidR="008546ED" w:rsidRPr="00EF14FC" w:rsidRDefault="008546ED" w:rsidP="00625295">
            <w:pPr>
              <w:spacing w:line="276" w:lineRule="auto"/>
              <w:jc w:val="both"/>
              <w:rPr>
                <w:rFonts w:ascii="Cambria" w:hAnsi="Cambria"/>
                <w:b/>
              </w:rPr>
            </w:pPr>
            <w:r w:rsidRPr="00EF14FC">
              <w:rPr>
                <w:rFonts w:ascii="Cambria" w:hAnsi="Cambria"/>
                <w:b/>
              </w:rPr>
              <w:t>Atenuarea riscului</w:t>
            </w:r>
          </w:p>
        </w:tc>
        <w:tc>
          <w:tcPr>
            <w:tcW w:w="3402" w:type="dxa"/>
            <w:gridSpan w:val="3"/>
            <w:shd w:val="clear" w:color="auto" w:fill="FFF2CC"/>
            <w:vAlign w:val="center"/>
          </w:tcPr>
          <w:p w14:paraId="20853D7B" w14:textId="77777777" w:rsidR="008546ED" w:rsidRPr="00EF14FC" w:rsidRDefault="008546ED" w:rsidP="00625295">
            <w:pPr>
              <w:spacing w:line="276" w:lineRule="auto"/>
              <w:jc w:val="both"/>
              <w:rPr>
                <w:rFonts w:ascii="Cambria" w:hAnsi="Cambria"/>
                <w:b/>
              </w:rPr>
            </w:pPr>
            <w:r w:rsidRPr="00EF14FC">
              <w:rPr>
                <w:rFonts w:ascii="Cambria" w:hAnsi="Cambria"/>
                <w:b/>
              </w:rPr>
              <w:t>Alocarea riscului</w:t>
            </w:r>
          </w:p>
        </w:tc>
      </w:tr>
      <w:tr w:rsidR="00EF14FC" w:rsidRPr="00EF14FC" w14:paraId="7A265CAB" w14:textId="77777777" w:rsidTr="004D0F18">
        <w:trPr>
          <w:trHeight w:val="601"/>
        </w:trPr>
        <w:tc>
          <w:tcPr>
            <w:tcW w:w="423" w:type="dxa"/>
            <w:vMerge/>
            <w:shd w:val="clear" w:color="auto" w:fill="FFF2CC"/>
            <w:vAlign w:val="center"/>
          </w:tcPr>
          <w:p w14:paraId="01C8CAE5" w14:textId="77777777" w:rsidR="008546ED" w:rsidRPr="00EF14FC" w:rsidRDefault="008546ED" w:rsidP="00625295">
            <w:pPr>
              <w:spacing w:line="276" w:lineRule="auto"/>
              <w:ind w:left="-108" w:right="-108" w:firstLine="142"/>
              <w:contextualSpacing/>
              <w:jc w:val="both"/>
              <w:rPr>
                <w:rFonts w:ascii="Cambria" w:hAnsi="Cambria"/>
                <w:b/>
              </w:rPr>
            </w:pPr>
          </w:p>
        </w:tc>
        <w:tc>
          <w:tcPr>
            <w:tcW w:w="1113" w:type="dxa"/>
            <w:vMerge/>
            <w:shd w:val="clear" w:color="auto" w:fill="FFF2CC"/>
            <w:vAlign w:val="center"/>
          </w:tcPr>
          <w:p w14:paraId="0F1C54FD" w14:textId="77777777" w:rsidR="008546ED" w:rsidRPr="00EF14FC" w:rsidRDefault="008546ED" w:rsidP="00625295">
            <w:pPr>
              <w:spacing w:line="276" w:lineRule="auto"/>
              <w:jc w:val="both"/>
              <w:rPr>
                <w:rFonts w:ascii="Cambria" w:hAnsi="Cambria"/>
                <w:b/>
              </w:rPr>
            </w:pPr>
          </w:p>
        </w:tc>
        <w:tc>
          <w:tcPr>
            <w:tcW w:w="1016" w:type="dxa"/>
            <w:vMerge/>
            <w:shd w:val="clear" w:color="auto" w:fill="FFF2CC"/>
            <w:vAlign w:val="center"/>
          </w:tcPr>
          <w:p w14:paraId="4CF51E51" w14:textId="77777777" w:rsidR="008546ED" w:rsidRPr="00EF14FC" w:rsidRDefault="008546ED" w:rsidP="00625295">
            <w:pPr>
              <w:spacing w:line="276" w:lineRule="auto"/>
              <w:jc w:val="both"/>
              <w:rPr>
                <w:rFonts w:ascii="Cambria" w:hAnsi="Cambria"/>
                <w:b/>
                <w:shd w:val="clear" w:color="auto" w:fill="F5F5F5"/>
              </w:rPr>
            </w:pPr>
          </w:p>
        </w:tc>
        <w:tc>
          <w:tcPr>
            <w:tcW w:w="1276" w:type="dxa"/>
            <w:vMerge/>
            <w:shd w:val="clear" w:color="auto" w:fill="FFF2CC"/>
            <w:vAlign w:val="center"/>
          </w:tcPr>
          <w:p w14:paraId="7298E0F0" w14:textId="77777777" w:rsidR="008546ED" w:rsidRPr="00EF14FC" w:rsidRDefault="008546ED" w:rsidP="00625295">
            <w:pPr>
              <w:spacing w:line="276" w:lineRule="auto"/>
              <w:jc w:val="both"/>
              <w:rPr>
                <w:rFonts w:ascii="Cambria" w:hAnsi="Cambria"/>
                <w:b/>
              </w:rPr>
            </w:pPr>
          </w:p>
        </w:tc>
        <w:tc>
          <w:tcPr>
            <w:tcW w:w="1418" w:type="dxa"/>
            <w:vMerge/>
            <w:shd w:val="clear" w:color="auto" w:fill="FFF2CC"/>
            <w:vAlign w:val="center"/>
          </w:tcPr>
          <w:p w14:paraId="6DFA5D62" w14:textId="77777777" w:rsidR="008546ED" w:rsidRPr="00EF14FC" w:rsidRDefault="008546ED" w:rsidP="00625295">
            <w:pPr>
              <w:spacing w:line="276" w:lineRule="auto"/>
              <w:jc w:val="both"/>
              <w:rPr>
                <w:rFonts w:ascii="Cambria" w:hAnsi="Cambria"/>
                <w:b/>
              </w:rPr>
            </w:pPr>
          </w:p>
        </w:tc>
        <w:tc>
          <w:tcPr>
            <w:tcW w:w="1559" w:type="dxa"/>
            <w:vMerge/>
            <w:shd w:val="clear" w:color="auto" w:fill="FFF2CC"/>
            <w:vAlign w:val="center"/>
          </w:tcPr>
          <w:p w14:paraId="38DD5EBB" w14:textId="77777777" w:rsidR="008546ED" w:rsidRPr="00EF14FC" w:rsidRDefault="008546ED" w:rsidP="00625295">
            <w:pPr>
              <w:spacing w:line="276" w:lineRule="auto"/>
              <w:jc w:val="both"/>
              <w:rPr>
                <w:rFonts w:ascii="Cambria" w:hAnsi="Cambria"/>
                <w:b/>
              </w:rPr>
            </w:pPr>
          </w:p>
        </w:tc>
        <w:tc>
          <w:tcPr>
            <w:tcW w:w="1275" w:type="dxa"/>
            <w:shd w:val="clear" w:color="auto" w:fill="FFF2CC"/>
          </w:tcPr>
          <w:p w14:paraId="1F87F597" w14:textId="77777777" w:rsidR="008546ED" w:rsidRPr="00EF14FC" w:rsidRDefault="008546ED" w:rsidP="00625295">
            <w:pPr>
              <w:spacing w:line="276" w:lineRule="auto"/>
              <w:ind w:right="-108"/>
              <w:jc w:val="both"/>
              <w:rPr>
                <w:rFonts w:ascii="Cambria" w:hAnsi="Cambria"/>
                <w:b/>
              </w:rPr>
            </w:pPr>
            <w:r w:rsidRPr="00EF14FC">
              <w:rPr>
                <w:rFonts w:ascii="Cambria" w:hAnsi="Cambria"/>
                <w:b/>
              </w:rPr>
              <w:t>Achizitor</w:t>
            </w:r>
          </w:p>
        </w:tc>
        <w:tc>
          <w:tcPr>
            <w:tcW w:w="993" w:type="dxa"/>
            <w:shd w:val="clear" w:color="auto" w:fill="FFF2CC"/>
          </w:tcPr>
          <w:p w14:paraId="3DE56A89" w14:textId="77777777" w:rsidR="008546ED" w:rsidRPr="00EF14FC" w:rsidRDefault="008546ED" w:rsidP="00625295">
            <w:pPr>
              <w:spacing w:line="276" w:lineRule="auto"/>
              <w:jc w:val="both"/>
              <w:rPr>
                <w:rFonts w:ascii="Cambria" w:hAnsi="Cambria"/>
                <w:b/>
              </w:rPr>
            </w:pPr>
            <w:r w:rsidRPr="00EF14FC">
              <w:rPr>
                <w:rFonts w:ascii="Cambria" w:hAnsi="Cambria"/>
                <w:b/>
              </w:rPr>
              <w:t>Risc partajat</w:t>
            </w:r>
          </w:p>
        </w:tc>
        <w:tc>
          <w:tcPr>
            <w:tcW w:w="1134" w:type="dxa"/>
            <w:shd w:val="clear" w:color="auto" w:fill="FFF2CC"/>
          </w:tcPr>
          <w:p w14:paraId="2534EAF4" w14:textId="77777777" w:rsidR="008546ED" w:rsidRPr="00EF14FC" w:rsidRDefault="008546ED" w:rsidP="00625295">
            <w:pPr>
              <w:spacing w:line="276" w:lineRule="auto"/>
              <w:ind w:right="-108"/>
              <w:jc w:val="both"/>
              <w:rPr>
                <w:rFonts w:ascii="Cambria" w:hAnsi="Cambria"/>
                <w:b/>
              </w:rPr>
            </w:pPr>
            <w:r w:rsidRPr="00EF14FC">
              <w:rPr>
                <w:rFonts w:ascii="Cambria" w:hAnsi="Cambria"/>
                <w:b/>
              </w:rPr>
              <w:t>Antre-prenor</w:t>
            </w:r>
          </w:p>
        </w:tc>
      </w:tr>
      <w:tr w:rsidR="00EF14FC" w:rsidRPr="00EF14FC" w14:paraId="11BD63FE" w14:textId="77777777" w:rsidTr="004D0F18">
        <w:trPr>
          <w:trHeight w:val="601"/>
        </w:trPr>
        <w:tc>
          <w:tcPr>
            <w:tcW w:w="423" w:type="dxa"/>
            <w:vAlign w:val="center"/>
          </w:tcPr>
          <w:p w14:paraId="2CBDF7A5" w14:textId="77777777" w:rsidR="008546ED" w:rsidRPr="00EF14FC" w:rsidRDefault="008546ED" w:rsidP="00625295">
            <w:pPr>
              <w:spacing w:line="276" w:lineRule="auto"/>
              <w:ind w:left="-108" w:right="-108" w:firstLine="142"/>
              <w:contextualSpacing/>
              <w:jc w:val="both"/>
              <w:rPr>
                <w:rFonts w:ascii="Cambria" w:hAnsi="Cambria"/>
              </w:rPr>
            </w:pPr>
          </w:p>
        </w:tc>
        <w:tc>
          <w:tcPr>
            <w:tcW w:w="1113" w:type="dxa"/>
            <w:vAlign w:val="center"/>
          </w:tcPr>
          <w:p w14:paraId="0ED24199" w14:textId="77777777" w:rsidR="008546ED" w:rsidRPr="00EF14FC" w:rsidRDefault="008546ED" w:rsidP="00625295">
            <w:pPr>
              <w:spacing w:line="276" w:lineRule="auto"/>
              <w:jc w:val="both"/>
              <w:rPr>
                <w:rFonts w:ascii="Cambria" w:hAnsi="Cambria"/>
              </w:rPr>
            </w:pPr>
          </w:p>
        </w:tc>
        <w:tc>
          <w:tcPr>
            <w:tcW w:w="1016" w:type="dxa"/>
            <w:vAlign w:val="center"/>
          </w:tcPr>
          <w:p w14:paraId="332B3717" w14:textId="77777777" w:rsidR="008546ED" w:rsidRPr="00EF14FC" w:rsidRDefault="008546ED" w:rsidP="00625295">
            <w:pPr>
              <w:spacing w:line="276" w:lineRule="auto"/>
              <w:jc w:val="both"/>
              <w:rPr>
                <w:rFonts w:ascii="Cambria" w:hAnsi="Cambria"/>
                <w:shd w:val="clear" w:color="auto" w:fill="F5F5F5"/>
              </w:rPr>
            </w:pPr>
            <w:r w:rsidRPr="00EF14FC">
              <w:rPr>
                <w:rFonts w:ascii="Cambria" w:hAnsi="Cambria"/>
                <w:i/>
              </w:rPr>
              <w:t>[introduceți riscurile identificate]</w:t>
            </w:r>
          </w:p>
        </w:tc>
        <w:tc>
          <w:tcPr>
            <w:tcW w:w="1276" w:type="dxa"/>
            <w:vAlign w:val="center"/>
          </w:tcPr>
          <w:p w14:paraId="1BED4327" w14:textId="77777777" w:rsidR="008546ED" w:rsidRPr="00EF14FC" w:rsidRDefault="008546ED" w:rsidP="00625295">
            <w:pPr>
              <w:spacing w:line="276" w:lineRule="auto"/>
              <w:jc w:val="both"/>
              <w:rPr>
                <w:rFonts w:ascii="Cambria" w:hAnsi="Cambria"/>
              </w:rPr>
            </w:pPr>
            <w:r w:rsidRPr="00EF14FC">
              <w:rPr>
                <w:rFonts w:ascii="Cambria" w:hAnsi="Cambria"/>
              </w:rPr>
              <w:t>descriere</w:t>
            </w:r>
          </w:p>
        </w:tc>
        <w:tc>
          <w:tcPr>
            <w:tcW w:w="1418" w:type="dxa"/>
            <w:vAlign w:val="center"/>
          </w:tcPr>
          <w:p w14:paraId="7835E1D1" w14:textId="77777777" w:rsidR="008546ED" w:rsidRPr="00EF14FC" w:rsidRDefault="008546ED" w:rsidP="00625295">
            <w:pPr>
              <w:spacing w:line="276" w:lineRule="auto"/>
              <w:jc w:val="both"/>
              <w:rPr>
                <w:rFonts w:ascii="Cambria" w:hAnsi="Cambria"/>
              </w:rPr>
            </w:pPr>
            <w:r w:rsidRPr="00EF14FC">
              <w:rPr>
                <w:rFonts w:ascii="Cambria" w:hAnsi="Cambria"/>
              </w:rPr>
              <w:t>descriere</w:t>
            </w:r>
          </w:p>
        </w:tc>
        <w:tc>
          <w:tcPr>
            <w:tcW w:w="1559" w:type="dxa"/>
            <w:vAlign w:val="center"/>
          </w:tcPr>
          <w:p w14:paraId="46250709" w14:textId="77777777" w:rsidR="008546ED" w:rsidRPr="00EF14FC" w:rsidRDefault="008546ED" w:rsidP="00625295">
            <w:pPr>
              <w:spacing w:line="276" w:lineRule="auto"/>
              <w:jc w:val="both"/>
              <w:rPr>
                <w:rFonts w:ascii="Cambria" w:hAnsi="Cambria"/>
              </w:rPr>
            </w:pPr>
            <w:r w:rsidRPr="00EF14FC">
              <w:rPr>
                <w:rFonts w:ascii="Cambria" w:hAnsi="Cambria"/>
              </w:rPr>
              <w:t>masuri</w:t>
            </w:r>
          </w:p>
        </w:tc>
        <w:tc>
          <w:tcPr>
            <w:tcW w:w="1275" w:type="dxa"/>
            <w:vAlign w:val="center"/>
          </w:tcPr>
          <w:p w14:paraId="158BC4B5" w14:textId="77777777" w:rsidR="008546ED" w:rsidRPr="00EF14FC" w:rsidRDefault="008546ED" w:rsidP="00625295">
            <w:pPr>
              <w:spacing w:line="276" w:lineRule="auto"/>
              <w:ind w:right="-108"/>
              <w:jc w:val="both"/>
              <w:rPr>
                <w:rFonts w:ascii="Cambria" w:hAnsi="Cambria"/>
              </w:rPr>
            </w:pPr>
          </w:p>
        </w:tc>
        <w:tc>
          <w:tcPr>
            <w:tcW w:w="993" w:type="dxa"/>
            <w:vAlign w:val="center"/>
          </w:tcPr>
          <w:p w14:paraId="2E05FE77" w14:textId="77777777" w:rsidR="008546ED" w:rsidRPr="00EF14FC" w:rsidRDefault="008546ED" w:rsidP="00625295">
            <w:pPr>
              <w:spacing w:line="276" w:lineRule="auto"/>
              <w:jc w:val="both"/>
              <w:rPr>
                <w:rFonts w:ascii="Cambria" w:hAnsi="Cambria"/>
              </w:rPr>
            </w:pPr>
          </w:p>
        </w:tc>
        <w:tc>
          <w:tcPr>
            <w:tcW w:w="1134" w:type="dxa"/>
            <w:vAlign w:val="center"/>
          </w:tcPr>
          <w:p w14:paraId="36FFE33D" w14:textId="77777777" w:rsidR="008546ED" w:rsidRPr="00EF14FC" w:rsidRDefault="008546ED" w:rsidP="00625295">
            <w:pPr>
              <w:spacing w:line="276" w:lineRule="auto"/>
              <w:ind w:right="-108"/>
              <w:jc w:val="both"/>
              <w:rPr>
                <w:rFonts w:ascii="Cambria" w:hAnsi="Cambria"/>
              </w:rPr>
            </w:pPr>
          </w:p>
        </w:tc>
      </w:tr>
    </w:tbl>
    <w:p w14:paraId="29B1D008" w14:textId="77777777" w:rsidR="008546ED" w:rsidRPr="00EF14FC" w:rsidRDefault="008546ED" w:rsidP="00625295">
      <w:pPr>
        <w:pStyle w:val="Listparagraf"/>
        <w:spacing w:line="276" w:lineRule="auto"/>
        <w:ind w:left="1440"/>
        <w:jc w:val="both"/>
        <w:rPr>
          <w:rFonts w:ascii="Cambria" w:hAnsi="Cambria"/>
          <w:i/>
        </w:rPr>
      </w:pPr>
      <w:r w:rsidRPr="00EF14FC">
        <w:rPr>
          <w:rFonts w:ascii="Cambria" w:hAnsi="Cambria"/>
          <w:i/>
        </w:rPr>
        <w:t>Obs: - se va bifa</w:t>
      </w:r>
      <w:r w:rsidRPr="00EF14FC">
        <w:rPr>
          <w:rFonts w:ascii="Cambria" w:hAnsi="Cambria"/>
        </w:rPr>
        <w:t xml:space="preserve"> </w:t>
      </w:r>
      <w:r w:rsidRPr="00EF14FC">
        <w:rPr>
          <w:rFonts w:ascii="Cambria" w:hAnsi="Cambria"/>
          <w:i/>
        </w:rPr>
        <w:t>Cui ii este alocat riscul</w:t>
      </w:r>
    </w:p>
    <w:p w14:paraId="258684B2" w14:textId="77777777" w:rsidR="008546ED" w:rsidRPr="00EF14FC" w:rsidRDefault="008546ED" w:rsidP="00625295">
      <w:pPr>
        <w:pStyle w:val="Listparagraf"/>
        <w:spacing w:line="276" w:lineRule="auto"/>
        <w:ind w:left="1440"/>
        <w:jc w:val="both"/>
        <w:rPr>
          <w:rFonts w:ascii="Cambria" w:hAnsi="Cambria"/>
          <w:i/>
        </w:rPr>
      </w:pPr>
    </w:p>
    <w:p w14:paraId="349D6693" w14:textId="77777777" w:rsidR="008546ED" w:rsidRPr="00EF14FC" w:rsidRDefault="008546ED" w:rsidP="00625295">
      <w:pPr>
        <w:spacing w:line="276" w:lineRule="auto"/>
        <w:jc w:val="both"/>
        <w:rPr>
          <w:rFonts w:ascii="Cambria" w:hAnsi="Cambria"/>
          <w:i/>
        </w:rPr>
      </w:pPr>
      <w:r w:rsidRPr="00EF14FC">
        <w:rPr>
          <w:rFonts w:ascii="Cambria" w:hAnsi="Cambria"/>
          <w:b/>
          <w:i/>
        </w:rPr>
        <w:t xml:space="preserve"> METODOLOGIE</w:t>
      </w:r>
      <w:r w:rsidRPr="00EF14FC">
        <w:rPr>
          <w:rFonts w:ascii="Cambria" w:hAnsi="Cambria"/>
          <w:i/>
        </w:rPr>
        <w:t xml:space="preserve"> - detalierea modului de execuție a principalelor activități care fac obiectul Contractului, se vor prezenta:</w:t>
      </w:r>
    </w:p>
    <w:p w14:paraId="1574DAF0" w14:textId="77777777" w:rsidR="008546ED" w:rsidRPr="00EF14FC" w:rsidRDefault="008546ED" w:rsidP="00625295">
      <w:pPr>
        <w:spacing w:line="276" w:lineRule="auto"/>
        <w:ind w:left="1170"/>
        <w:jc w:val="both"/>
        <w:rPr>
          <w:rFonts w:ascii="Cambria" w:hAnsi="Cambria"/>
          <w:i/>
        </w:rPr>
      </w:pPr>
      <w:bookmarkStart w:id="2" w:name="_Hlk219727838"/>
      <w:r w:rsidRPr="00EF14FC">
        <w:rPr>
          <w:rFonts w:ascii="Cambria" w:hAnsi="Cambria"/>
          <w:i/>
        </w:rPr>
        <w:t>-lista procedurilor tehnice de executie  prezentata in ordinea tehnologica a activitatilor.</w:t>
      </w:r>
    </w:p>
    <w:bookmarkEnd w:id="2"/>
    <w:p w14:paraId="3EFFF23E" w14:textId="77777777" w:rsidR="008546ED" w:rsidRPr="00EF14FC" w:rsidRDefault="008546ED" w:rsidP="00625295">
      <w:pPr>
        <w:spacing w:line="276" w:lineRule="auto"/>
        <w:ind w:left="1170"/>
        <w:jc w:val="both"/>
        <w:rPr>
          <w:rFonts w:ascii="Cambria" w:hAnsi="Cambria"/>
          <w:i/>
        </w:rPr>
      </w:pPr>
      <w:r w:rsidRPr="00EF14FC">
        <w:rPr>
          <w:rFonts w:ascii="Cambria" w:hAnsi="Cambria"/>
          <w:i/>
        </w:rPr>
        <w:t>-se vor atasa respectivele proceduri intr-o Anexa.</w:t>
      </w:r>
    </w:p>
    <w:p w14:paraId="7BFD122E" w14:textId="77777777" w:rsidR="008546ED" w:rsidRPr="00EF14FC" w:rsidRDefault="008546ED" w:rsidP="00625295">
      <w:pPr>
        <w:spacing w:line="276" w:lineRule="auto"/>
        <w:ind w:left="1170"/>
        <w:jc w:val="both"/>
        <w:rPr>
          <w:rFonts w:ascii="Cambria" w:hAnsi="Cambria"/>
          <w:i/>
        </w:rPr>
      </w:pPr>
      <w:r w:rsidRPr="00EF14FC">
        <w:rPr>
          <w:rFonts w:ascii="Cambria" w:hAnsi="Cambria"/>
          <w:i/>
        </w:rPr>
        <w:t>-</w:t>
      </w:r>
      <w:bookmarkStart w:id="3" w:name="_Hlk219727880"/>
      <w:r w:rsidRPr="00EF14FC">
        <w:rPr>
          <w:rFonts w:ascii="Cambria" w:hAnsi="Cambria"/>
          <w:i/>
        </w:rPr>
        <w:t>procedurile tehnice de executie pentru asigurarea utilitatilor specifice investitiei</w:t>
      </w:r>
    </w:p>
    <w:p w14:paraId="36AF70DD" w14:textId="77777777" w:rsidR="008546ED" w:rsidRPr="00EF14FC" w:rsidRDefault="008546ED" w:rsidP="00625295">
      <w:pPr>
        <w:spacing w:line="276" w:lineRule="auto"/>
        <w:ind w:left="1170"/>
        <w:jc w:val="both"/>
        <w:rPr>
          <w:rFonts w:ascii="Cambria" w:hAnsi="Cambria"/>
          <w:i/>
        </w:rPr>
      </w:pPr>
      <w:r w:rsidRPr="00EF14FC">
        <w:rPr>
          <w:rFonts w:ascii="Cambria" w:hAnsi="Cambria"/>
          <w:i/>
        </w:rPr>
        <w:t>-procedurile tehnice de executie</w:t>
      </w:r>
      <w:r w:rsidRPr="00EF14FC">
        <w:rPr>
          <w:rFonts w:ascii="Cambria" w:hAnsi="Cambria"/>
        </w:rPr>
        <w:t xml:space="preserve"> </w:t>
      </w:r>
      <w:r w:rsidRPr="00EF14FC">
        <w:rPr>
          <w:rFonts w:ascii="Cambria" w:hAnsi="Cambria"/>
          <w:i/>
        </w:rPr>
        <w:t>a unor lucrări speciale sau în condiții climatice nefavorabile.</w:t>
      </w:r>
    </w:p>
    <w:p w14:paraId="03899565" w14:textId="77777777" w:rsidR="008546ED" w:rsidRPr="00EF14FC" w:rsidRDefault="008546ED" w:rsidP="00625295">
      <w:pPr>
        <w:spacing w:line="276" w:lineRule="auto"/>
        <w:ind w:left="1170"/>
        <w:jc w:val="both"/>
        <w:rPr>
          <w:rFonts w:ascii="Cambria" w:hAnsi="Cambria"/>
          <w:i/>
        </w:rPr>
      </w:pPr>
      <w:bookmarkStart w:id="4" w:name="_Hlk219727947"/>
      <w:bookmarkEnd w:id="3"/>
      <w:r w:rsidRPr="00EF14FC">
        <w:rPr>
          <w:rFonts w:ascii="Cambria" w:hAnsi="Cambria"/>
          <w:i/>
        </w:rPr>
        <w:t>-adecvarea la constrângerile fizice impuse de amplasamentul lucrării și prezentarea metodologiilor de execuție aplicabile;</w:t>
      </w:r>
    </w:p>
    <w:bookmarkEnd w:id="4"/>
    <w:p w14:paraId="503505A1" w14:textId="2F4604F1" w:rsidR="008546ED" w:rsidRPr="00EF14FC" w:rsidRDefault="008546ED" w:rsidP="00625295">
      <w:pPr>
        <w:spacing w:line="276" w:lineRule="auto"/>
        <w:ind w:left="426"/>
        <w:jc w:val="both"/>
        <w:rPr>
          <w:rFonts w:ascii="Cambria" w:hAnsi="Cambria"/>
          <w:i/>
        </w:rPr>
      </w:pPr>
      <w:r w:rsidRPr="00EF14FC">
        <w:rPr>
          <w:rFonts w:ascii="Cambria" w:hAnsi="Cambria"/>
          <w:i/>
        </w:rPr>
        <w:t>- Asigurarea cu Resurse: utilaje, descriere echipe  personal de executie alocat contractului.</w:t>
      </w:r>
    </w:p>
    <w:p w14:paraId="1D25C556" w14:textId="77777777" w:rsidR="008546ED" w:rsidRPr="00EF14FC" w:rsidRDefault="008546ED" w:rsidP="00625295">
      <w:pPr>
        <w:spacing w:line="276" w:lineRule="auto"/>
        <w:ind w:left="426"/>
        <w:jc w:val="both"/>
        <w:rPr>
          <w:rFonts w:ascii="Cambria" w:hAnsi="Cambria"/>
          <w:i/>
        </w:rPr>
      </w:pPr>
      <w:r w:rsidRPr="00EF14FC">
        <w:rPr>
          <w:rFonts w:ascii="Cambria" w:hAnsi="Cambria"/>
          <w:i/>
        </w:rPr>
        <w:t>- Prezentarea abordării pentru organizarea și gestionarea activităților  în cadrul Contractului, în cazul unei asocierii (dacă Ofertantul este o asociere) – se vor include aici informații despre modalitatea de alocare și coordonare a resurselor stabilite prin intermediul metodologiei de execuție și a activităților în cadrul Contractului:</w:t>
      </w:r>
    </w:p>
    <w:p w14:paraId="4D103188" w14:textId="77777777" w:rsidR="008546ED" w:rsidRPr="00EF14FC" w:rsidRDefault="008546ED" w:rsidP="00625295">
      <w:pPr>
        <w:spacing w:line="276" w:lineRule="auto"/>
        <w:ind w:left="720" w:hanging="360"/>
        <w:jc w:val="both"/>
        <w:rPr>
          <w:rFonts w:ascii="Cambria" w:hAnsi="Cambria"/>
          <w:i/>
        </w:rPr>
      </w:pPr>
      <w:r w:rsidRPr="00EF14FC">
        <w:rPr>
          <w:rFonts w:ascii="Cambria" w:hAnsi="Cambria"/>
          <w:i/>
        </w:rPr>
        <w:t>- Abordarea pentru managementul activității subcontractanților în cadrul activităților din Contract și următoarele informații (în cazul în care Ofertantul va utiliza subcontractanți pentru anumite activități din Contract):</w:t>
      </w:r>
    </w:p>
    <w:p w14:paraId="01491E94" w14:textId="77777777" w:rsidR="008546ED" w:rsidRPr="00EF14FC" w:rsidRDefault="008546ED" w:rsidP="00625295">
      <w:pPr>
        <w:spacing w:line="276" w:lineRule="auto"/>
        <w:ind w:left="709"/>
        <w:jc w:val="both"/>
        <w:rPr>
          <w:rFonts w:ascii="Cambria" w:hAnsi="Cambria"/>
          <w:i/>
        </w:rPr>
      </w:pPr>
      <w:r w:rsidRPr="00EF14FC">
        <w:rPr>
          <w:rFonts w:ascii="Cambria" w:hAnsi="Cambria"/>
          <w:i/>
        </w:rPr>
        <w:t xml:space="preserve">-identificarea  activitatilor realizate de subcontractanți </w:t>
      </w:r>
    </w:p>
    <w:p w14:paraId="6D26C404" w14:textId="77777777" w:rsidR="008546ED" w:rsidRPr="00EF14FC" w:rsidRDefault="008546ED" w:rsidP="00625295">
      <w:pPr>
        <w:spacing w:line="276" w:lineRule="auto"/>
        <w:ind w:left="709"/>
        <w:jc w:val="both"/>
        <w:rPr>
          <w:rFonts w:ascii="Cambria" w:hAnsi="Cambria"/>
          <w:i/>
        </w:rPr>
      </w:pPr>
      <w:r w:rsidRPr="00EF14FC">
        <w:rPr>
          <w:rFonts w:ascii="Cambria" w:hAnsi="Cambria"/>
          <w:i/>
        </w:rPr>
        <w:t>-modalitatea în care se va asigura coordonarea activităților subcontractorilor</w:t>
      </w:r>
    </w:p>
    <w:p w14:paraId="033ACCC3" w14:textId="77777777" w:rsidR="008546ED" w:rsidRPr="00EF14FC" w:rsidRDefault="008546ED" w:rsidP="00625295">
      <w:pPr>
        <w:spacing w:line="276" w:lineRule="auto"/>
        <w:ind w:left="709"/>
        <w:jc w:val="both"/>
        <w:rPr>
          <w:rFonts w:ascii="Cambria" w:hAnsi="Cambria"/>
          <w:i/>
        </w:rPr>
      </w:pPr>
      <w:r w:rsidRPr="00EF14FC">
        <w:rPr>
          <w:rFonts w:ascii="Cambria" w:hAnsi="Cambria"/>
          <w:i/>
        </w:rPr>
        <w:t>-modalitatea de efectuare a plăților către subcontractanți în cadrul Contractului (inclusiv detalii privind utilizarea opțiunii de plată directă)</w:t>
      </w:r>
    </w:p>
    <w:p w14:paraId="01CE04DF" w14:textId="77777777" w:rsidR="008546ED" w:rsidRPr="00EF14FC" w:rsidRDefault="008546ED" w:rsidP="00625295">
      <w:pPr>
        <w:spacing w:line="276" w:lineRule="auto"/>
        <w:ind w:left="709"/>
        <w:jc w:val="both"/>
        <w:rPr>
          <w:rFonts w:ascii="Cambria" w:hAnsi="Cambria"/>
          <w:i/>
        </w:rPr>
      </w:pPr>
      <w:r w:rsidRPr="00EF14FC">
        <w:rPr>
          <w:rFonts w:ascii="Cambria" w:hAnsi="Cambria"/>
          <w:i/>
        </w:rPr>
        <w:t>-orice alte informații considerate relevante .</w:t>
      </w:r>
    </w:p>
    <w:p w14:paraId="5584F180" w14:textId="77777777" w:rsidR="008546ED" w:rsidRPr="00EF14FC" w:rsidRDefault="008546ED" w:rsidP="00625295">
      <w:pPr>
        <w:pStyle w:val="Listparagraf"/>
        <w:spacing w:line="276" w:lineRule="auto"/>
        <w:ind w:left="397"/>
        <w:jc w:val="both"/>
        <w:rPr>
          <w:rFonts w:ascii="Cambria" w:hAnsi="Cambria"/>
          <w:i/>
        </w:rPr>
      </w:pPr>
    </w:p>
    <w:p w14:paraId="68318E25" w14:textId="77777777" w:rsidR="008546ED" w:rsidRPr="00EF14FC" w:rsidRDefault="008546ED" w:rsidP="004D0F18">
      <w:pPr>
        <w:pStyle w:val="Titlu1"/>
        <w:numPr>
          <w:ilvl w:val="0"/>
          <w:numId w:val="14"/>
        </w:numPr>
        <w:spacing w:before="0" w:after="0" w:line="276" w:lineRule="auto"/>
        <w:ind w:left="0" w:firstLine="0"/>
        <w:jc w:val="both"/>
        <w:rPr>
          <w:rFonts w:ascii="Cambria" w:hAnsi="Cambria"/>
          <w:b/>
          <w:bCs/>
          <w:color w:val="auto"/>
          <w:sz w:val="24"/>
          <w:szCs w:val="24"/>
        </w:rPr>
      </w:pPr>
      <w:bookmarkStart w:id="5" w:name="_Toc495536807"/>
      <w:r w:rsidRPr="00EF14FC">
        <w:rPr>
          <w:rFonts w:ascii="Cambria" w:hAnsi="Cambria"/>
          <w:b/>
          <w:bCs/>
          <w:color w:val="auto"/>
          <w:sz w:val="24"/>
          <w:szCs w:val="24"/>
        </w:rPr>
        <w:t>Planul de management al calității EXECUȚIEI LUCRĂRILOR în cadrul Contractului</w:t>
      </w:r>
      <w:bookmarkEnd w:id="5"/>
    </w:p>
    <w:p w14:paraId="502708B1" w14:textId="77777777" w:rsidR="008546ED" w:rsidRPr="00EF14FC" w:rsidRDefault="008546ED" w:rsidP="00625295">
      <w:pPr>
        <w:spacing w:line="276" w:lineRule="auto"/>
        <w:jc w:val="both"/>
        <w:rPr>
          <w:rFonts w:ascii="Cambria" w:hAnsi="Cambria"/>
          <w:b/>
          <w:bCs/>
        </w:rPr>
      </w:pPr>
    </w:p>
    <w:p w14:paraId="25F4784E" w14:textId="78928BED" w:rsidR="008546ED" w:rsidRPr="00EF14FC" w:rsidRDefault="008546ED" w:rsidP="00625295">
      <w:pPr>
        <w:spacing w:line="276" w:lineRule="auto"/>
        <w:jc w:val="both"/>
        <w:rPr>
          <w:rFonts w:ascii="Cambria" w:hAnsi="Cambria"/>
          <w:i/>
        </w:rPr>
      </w:pPr>
      <w:r w:rsidRPr="00EF14FC">
        <w:rPr>
          <w:rFonts w:ascii="Cambria" w:hAnsi="Cambria"/>
          <w:b/>
          <w:bCs/>
        </w:rPr>
        <w:t xml:space="preserve"> </w:t>
      </w:r>
      <w:r w:rsidRPr="00EF14FC">
        <w:rPr>
          <w:rFonts w:ascii="Cambria" w:hAnsi="Cambria"/>
          <w:i/>
          <w:iCs/>
        </w:rPr>
        <w:t>[</w:t>
      </w:r>
      <w:r w:rsidRPr="00EF14FC">
        <w:rPr>
          <w:rFonts w:ascii="Cambria" w:hAnsi="Cambria"/>
          <w:i/>
        </w:rPr>
        <w:t>Ofertantul trebuie să prezinte informații despre modalitatea în care acesta asigură nivelul de calitate corespunzător cerințelor fundamentale ale construcțiilor prin prezentarea sistemului de management al calității conceput pentru realizarea activitatilor in conformitate cu procedurile tehnice de executie  în cadrul acestui contract.</w:t>
      </w:r>
    </w:p>
    <w:p w14:paraId="2EB80388" w14:textId="77777777" w:rsidR="008546ED" w:rsidRPr="00EF14FC" w:rsidRDefault="008546ED" w:rsidP="00625295">
      <w:pPr>
        <w:spacing w:line="276" w:lineRule="auto"/>
        <w:jc w:val="both"/>
        <w:rPr>
          <w:rFonts w:ascii="Cambria" w:hAnsi="Cambria"/>
          <w:i/>
        </w:rPr>
      </w:pPr>
      <w:r w:rsidRPr="00EF14FC">
        <w:rPr>
          <w:rFonts w:ascii="Cambria" w:hAnsi="Cambria"/>
          <w:i/>
        </w:rPr>
        <w:t>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w:t>
      </w:r>
    </w:p>
    <w:p w14:paraId="646C3EE9" w14:textId="77777777" w:rsidR="008546ED" w:rsidRPr="00EF14FC" w:rsidRDefault="008546ED" w:rsidP="00625295">
      <w:pPr>
        <w:spacing w:line="276" w:lineRule="auto"/>
        <w:jc w:val="both"/>
        <w:rPr>
          <w:rFonts w:ascii="Cambria" w:hAnsi="Cambria"/>
          <w:i/>
        </w:rPr>
      </w:pPr>
    </w:p>
    <w:p w14:paraId="27B66DED" w14:textId="77777777" w:rsidR="008546ED" w:rsidRPr="00EF14FC" w:rsidRDefault="008546ED" w:rsidP="00625295">
      <w:pPr>
        <w:spacing w:line="276" w:lineRule="auto"/>
        <w:jc w:val="both"/>
        <w:rPr>
          <w:rFonts w:ascii="Cambria" w:hAnsi="Cambria"/>
          <w:iCs/>
        </w:rPr>
      </w:pPr>
      <w:r w:rsidRPr="00EF14FC">
        <w:rPr>
          <w:rFonts w:ascii="Cambria" w:hAnsi="Cambria"/>
          <w:iCs/>
        </w:rPr>
        <w:t>În cadrul acestui capitol se va prezenta PCCVI detaliat pentru toate activitatile/subactivitatile contractului, astfel:</w:t>
      </w:r>
    </w:p>
    <w:p w14:paraId="1CA3EB8D" w14:textId="77777777" w:rsidR="008546ED" w:rsidRPr="00EF14FC" w:rsidRDefault="008546ED" w:rsidP="00625295">
      <w:pPr>
        <w:pStyle w:val="Listparagraf"/>
        <w:numPr>
          <w:ilvl w:val="1"/>
          <w:numId w:val="12"/>
        </w:numPr>
        <w:spacing w:line="276" w:lineRule="auto"/>
        <w:contextualSpacing w:val="0"/>
        <w:jc w:val="both"/>
        <w:rPr>
          <w:rFonts w:ascii="Cambria" w:hAnsi="Cambria"/>
          <w:iCs/>
        </w:rPr>
      </w:pPr>
      <w:r w:rsidRPr="00EF14FC">
        <w:rPr>
          <w:rFonts w:ascii="Cambria" w:hAnsi="Cambria"/>
          <w:iCs/>
        </w:rPr>
        <w:t>în fazele premergătoare execuției lucrarilor;</w:t>
      </w:r>
    </w:p>
    <w:p w14:paraId="57903A84" w14:textId="77777777" w:rsidR="008546ED" w:rsidRPr="00EF14FC" w:rsidRDefault="008546ED" w:rsidP="00625295">
      <w:pPr>
        <w:pStyle w:val="Listparagraf"/>
        <w:numPr>
          <w:ilvl w:val="1"/>
          <w:numId w:val="12"/>
        </w:numPr>
        <w:spacing w:line="276" w:lineRule="auto"/>
        <w:contextualSpacing w:val="0"/>
        <w:jc w:val="both"/>
        <w:rPr>
          <w:rFonts w:ascii="Cambria" w:hAnsi="Cambria"/>
          <w:iCs/>
        </w:rPr>
      </w:pPr>
      <w:r w:rsidRPr="00EF14FC">
        <w:rPr>
          <w:rFonts w:ascii="Cambria" w:hAnsi="Cambria"/>
          <w:iCs/>
        </w:rPr>
        <w:t>în toate stadiile punerii în operă (pe categorii de lucrări/ pe tipuri de activități/subactivitati);</w:t>
      </w:r>
    </w:p>
    <w:p w14:paraId="5321BFEE" w14:textId="77777777" w:rsidR="008546ED" w:rsidRPr="00EF14FC" w:rsidRDefault="008546ED" w:rsidP="00625295">
      <w:pPr>
        <w:pStyle w:val="Listparagraf"/>
        <w:numPr>
          <w:ilvl w:val="1"/>
          <w:numId w:val="12"/>
        </w:numPr>
        <w:spacing w:line="276" w:lineRule="auto"/>
        <w:contextualSpacing w:val="0"/>
        <w:jc w:val="both"/>
        <w:rPr>
          <w:rFonts w:ascii="Cambria" w:hAnsi="Cambria"/>
          <w:iCs/>
        </w:rPr>
      </w:pPr>
      <w:r w:rsidRPr="00EF14FC">
        <w:rPr>
          <w:rFonts w:ascii="Cambria" w:hAnsi="Cambria"/>
          <w:iCs/>
        </w:rPr>
        <w:t xml:space="preserve">pentru verificarea activitatilor executate </w:t>
      </w:r>
    </w:p>
    <w:p w14:paraId="50CCEF77" w14:textId="77777777" w:rsidR="008546ED" w:rsidRPr="00EF14FC" w:rsidRDefault="008546ED" w:rsidP="00625295">
      <w:pPr>
        <w:pStyle w:val="Listparagraf"/>
        <w:numPr>
          <w:ilvl w:val="1"/>
          <w:numId w:val="12"/>
        </w:numPr>
        <w:spacing w:line="276" w:lineRule="auto"/>
        <w:contextualSpacing w:val="0"/>
        <w:jc w:val="both"/>
        <w:rPr>
          <w:rFonts w:ascii="Cambria" w:hAnsi="Cambria"/>
          <w:iCs/>
        </w:rPr>
      </w:pPr>
      <w:r w:rsidRPr="00EF14FC">
        <w:rPr>
          <w:rFonts w:ascii="Cambria" w:hAnsi="Cambria"/>
          <w:iCs/>
        </w:rPr>
        <w:t>pentru recepția activitatilor finalizate;</w:t>
      </w:r>
    </w:p>
    <w:p w14:paraId="610B988C" w14:textId="77777777" w:rsidR="008546ED" w:rsidRPr="00EF14FC" w:rsidRDefault="008546ED" w:rsidP="00625295">
      <w:pPr>
        <w:pStyle w:val="Listparagraf"/>
        <w:numPr>
          <w:ilvl w:val="1"/>
          <w:numId w:val="12"/>
        </w:numPr>
        <w:spacing w:line="276" w:lineRule="auto"/>
        <w:contextualSpacing w:val="0"/>
        <w:jc w:val="both"/>
        <w:rPr>
          <w:rFonts w:ascii="Cambria" w:hAnsi="Cambria"/>
          <w:iCs/>
        </w:rPr>
      </w:pPr>
      <w:r w:rsidRPr="00EF14FC">
        <w:rPr>
          <w:rFonts w:ascii="Cambria" w:hAnsi="Cambria"/>
          <w:iCs/>
        </w:rPr>
        <w:t>în perioada de notificare a defecțiunilor, etc.</w:t>
      </w:r>
    </w:p>
    <w:p w14:paraId="14E8176B" w14:textId="77777777" w:rsidR="008546ED" w:rsidRPr="00EF14FC" w:rsidRDefault="008546ED" w:rsidP="00625295">
      <w:pPr>
        <w:spacing w:line="276" w:lineRule="auto"/>
        <w:jc w:val="both"/>
        <w:rPr>
          <w:rFonts w:ascii="Cambria" w:hAnsi="Cambria"/>
          <w:iCs/>
        </w:rPr>
      </w:pPr>
      <w:r w:rsidRPr="00EF14FC">
        <w:rPr>
          <w:rFonts w:ascii="Cambria" w:hAnsi="Cambria"/>
          <w:iCs/>
        </w:rPr>
        <w:t>Pentru realizarea Planului  de control al calitatii, verificării si incercarii, se recomandă utilizarea unui tabel structurat astfel:</w:t>
      </w:r>
    </w:p>
    <w:tbl>
      <w:tblPr>
        <w:tblW w:w="10417"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122"/>
        <w:gridCol w:w="1111"/>
        <w:gridCol w:w="1513"/>
        <w:gridCol w:w="1440"/>
        <w:gridCol w:w="1255"/>
        <w:gridCol w:w="1161"/>
        <w:gridCol w:w="1170"/>
        <w:gridCol w:w="1147"/>
      </w:tblGrid>
      <w:tr w:rsidR="00EF14FC" w:rsidRPr="00EF14FC" w14:paraId="1F75F881" w14:textId="77777777" w:rsidTr="005E3D11">
        <w:tc>
          <w:tcPr>
            <w:tcW w:w="498" w:type="dxa"/>
          </w:tcPr>
          <w:p w14:paraId="26D70E35" w14:textId="77777777" w:rsidR="008546ED" w:rsidRPr="00EF14FC" w:rsidRDefault="008546ED" w:rsidP="00625295">
            <w:pPr>
              <w:pStyle w:val="Listparagraf"/>
              <w:spacing w:line="276" w:lineRule="auto"/>
              <w:ind w:left="0"/>
              <w:jc w:val="both"/>
              <w:rPr>
                <w:rFonts w:ascii="Cambria" w:hAnsi="Cambria"/>
                <w:i/>
                <w:sz w:val="22"/>
                <w:szCs w:val="22"/>
              </w:rPr>
            </w:pPr>
            <w:r w:rsidRPr="00EF14FC">
              <w:rPr>
                <w:rFonts w:ascii="Cambria" w:hAnsi="Cambria"/>
                <w:i/>
                <w:sz w:val="22"/>
                <w:szCs w:val="22"/>
              </w:rPr>
              <w:t>Nr crt</w:t>
            </w:r>
          </w:p>
        </w:tc>
        <w:tc>
          <w:tcPr>
            <w:tcW w:w="1122" w:type="dxa"/>
          </w:tcPr>
          <w:p w14:paraId="2348D2C9" w14:textId="77777777" w:rsidR="008546ED" w:rsidRPr="00EF14FC" w:rsidRDefault="008546ED" w:rsidP="00625295">
            <w:pPr>
              <w:pStyle w:val="Listparagraf"/>
              <w:spacing w:line="276" w:lineRule="auto"/>
              <w:ind w:left="0"/>
              <w:jc w:val="both"/>
              <w:rPr>
                <w:rFonts w:ascii="Cambria" w:hAnsi="Cambria"/>
                <w:i/>
                <w:sz w:val="22"/>
                <w:szCs w:val="22"/>
              </w:rPr>
            </w:pPr>
            <w:r w:rsidRPr="00EF14FC">
              <w:rPr>
                <w:rFonts w:ascii="Cambria" w:hAnsi="Cambria"/>
                <w:i/>
                <w:sz w:val="22"/>
                <w:szCs w:val="22"/>
              </w:rPr>
              <w:t>Activitatea /subacivitatea</w:t>
            </w:r>
          </w:p>
        </w:tc>
        <w:tc>
          <w:tcPr>
            <w:tcW w:w="1111" w:type="dxa"/>
          </w:tcPr>
          <w:p w14:paraId="3BCB2018" w14:textId="77777777" w:rsidR="008546ED" w:rsidRPr="00EF14FC" w:rsidRDefault="008546ED" w:rsidP="00625295">
            <w:pPr>
              <w:pStyle w:val="Listparagraf"/>
              <w:spacing w:line="276" w:lineRule="auto"/>
              <w:ind w:left="0"/>
              <w:jc w:val="both"/>
              <w:rPr>
                <w:rFonts w:ascii="Cambria" w:hAnsi="Cambria"/>
                <w:i/>
                <w:sz w:val="22"/>
                <w:szCs w:val="22"/>
              </w:rPr>
            </w:pPr>
            <w:r w:rsidRPr="00EF14FC">
              <w:rPr>
                <w:rFonts w:ascii="Cambria" w:hAnsi="Cambria"/>
                <w:i/>
                <w:sz w:val="22"/>
                <w:szCs w:val="22"/>
              </w:rPr>
              <w:t>Caracteristica de controlat</w:t>
            </w:r>
          </w:p>
        </w:tc>
        <w:tc>
          <w:tcPr>
            <w:tcW w:w="1513" w:type="dxa"/>
          </w:tcPr>
          <w:p w14:paraId="7A9AFF99" w14:textId="77777777" w:rsidR="008546ED" w:rsidRPr="00EF14FC" w:rsidRDefault="008546ED" w:rsidP="00625295">
            <w:pPr>
              <w:pStyle w:val="Listparagraf"/>
              <w:spacing w:line="276" w:lineRule="auto"/>
              <w:ind w:left="0"/>
              <w:jc w:val="both"/>
              <w:rPr>
                <w:rFonts w:ascii="Cambria" w:hAnsi="Cambria"/>
                <w:i/>
                <w:sz w:val="22"/>
                <w:szCs w:val="22"/>
              </w:rPr>
            </w:pPr>
            <w:r w:rsidRPr="00EF14FC">
              <w:rPr>
                <w:rFonts w:ascii="Cambria" w:hAnsi="Cambria"/>
                <w:i/>
                <w:sz w:val="22"/>
                <w:szCs w:val="22"/>
              </w:rPr>
              <w:t>Standardul, procedura sau instrucţiunea care impune verificarea/incercarea</w:t>
            </w:r>
          </w:p>
        </w:tc>
        <w:tc>
          <w:tcPr>
            <w:tcW w:w="1440" w:type="dxa"/>
          </w:tcPr>
          <w:p w14:paraId="274C8A58" w14:textId="77777777" w:rsidR="008546ED" w:rsidRPr="00EF14FC" w:rsidRDefault="008546ED" w:rsidP="00625295">
            <w:pPr>
              <w:pStyle w:val="Listparagraf"/>
              <w:spacing w:line="276" w:lineRule="auto"/>
              <w:ind w:left="0"/>
              <w:jc w:val="both"/>
              <w:rPr>
                <w:rFonts w:ascii="Cambria" w:hAnsi="Cambria"/>
                <w:i/>
                <w:sz w:val="22"/>
                <w:szCs w:val="22"/>
              </w:rPr>
            </w:pPr>
            <w:r w:rsidRPr="00EF14FC">
              <w:rPr>
                <w:rFonts w:ascii="Cambria" w:hAnsi="Cambria"/>
                <w:i/>
                <w:sz w:val="22"/>
                <w:szCs w:val="22"/>
              </w:rPr>
              <w:t>Frecventa controalelor, verificărilor sau încercărilor</w:t>
            </w:r>
          </w:p>
        </w:tc>
        <w:tc>
          <w:tcPr>
            <w:tcW w:w="1255" w:type="dxa"/>
          </w:tcPr>
          <w:p w14:paraId="3E640BE4" w14:textId="77777777" w:rsidR="008546ED" w:rsidRPr="00EF14FC" w:rsidRDefault="008546ED" w:rsidP="00625295">
            <w:pPr>
              <w:pStyle w:val="Listparagraf"/>
              <w:spacing w:line="276" w:lineRule="auto"/>
              <w:ind w:left="0"/>
              <w:jc w:val="both"/>
              <w:rPr>
                <w:rFonts w:ascii="Cambria" w:hAnsi="Cambria"/>
                <w:i/>
                <w:sz w:val="22"/>
                <w:szCs w:val="22"/>
              </w:rPr>
            </w:pPr>
            <w:r w:rsidRPr="00EF14FC">
              <w:rPr>
                <w:rFonts w:ascii="Cambria" w:hAnsi="Cambria"/>
                <w:i/>
                <w:sz w:val="22"/>
                <w:szCs w:val="22"/>
              </w:rPr>
              <w:t>Cine controlează /Răspunde</w:t>
            </w:r>
          </w:p>
        </w:tc>
        <w:tc>
          <w:tcPr>
            <w:tcW w:w="1161" w:type="dxa"/>
          </w:tcPr>
          <w:p w14:paraId="1F28ECF7" w14:textId="77777777" w:rsidR="008546ED" w:rsidRPr="00EF14FC" w:rsidRDefault="008546ED" w:rsidP="00625295">
            <w:pPr>
              <w:pStyle w:val="Listparagraf"/>
              <w:spacing w:line="276" w:lineRule="auto"/>
              <w:ind w:left="0"/>
              <w:jc w:val="both"/>
              <w:rPr>
                <w:rFonts w:ascii="Cambria" w:hAnsi="Cambria"/>
                <w:i/>
                <w:sz w:val="22"/>
                <w:szCs w:val="22"/>
              </w:rPr>
            </w:pPr>
            <w:r w:rsidRPr="00EF14FC">
              <w:rPr>
                <w:rFonts w:ascii="Cambria" w:hAnsi="Cambria"/>
                <w:i/>
                <w:sz w:val="22"/>
                <w:szCs w:val="22"/>
              </w:rPr>
              <w:t>Modalitate de verificare/ tolerante</w:t>
            </w:r>
          </w:p>
        </w:tc>
        <w:tc>
          <w:tcPr>
            <w:tcW w:w="1170" w:type="dxa"/>
          </w:tcPr>
          <w:p w14:paraId="00178FFC" w14:textId="77777777" w:rsidR="008546ED" w:rsidRPr="00EF14FC" w:rsidRDefault="008546ED" w:rsidP="00625295">
            <w:pPr>
              <w:pStyle w:val="Listparagraf"/>
              <w:spacing w:line="276" w:lineRule="auto"/>
              <w:ind w:left="0"/>
              <w:jc w:val="both"/>
              <w:rPr>
                <w:rFonts w:ascii="Cambria" w:hAnsi="Cambria"/>
                <w:i/>
                <w:sz w:val="22"/>
                <w:szCs w:val="22"/>
              </w:rPr>
            </w:pPr>
            <w:r w:rsidRPr="00EF14FC">
              <w:rPr>
                <w:rFonts w:ascii="Cambria" w:hAnsi="Cambria"/>
                <w:i/>
                <w:sz w:val="22"/>
                <w:szCs w:val="22"/>
              </w:rPr>
              <w:t>Document întocmit</w:t>
            </w:r>
          </w:p>
        </w:tc>
        <w:tc>
          <w:tcPr>
            <w:tcW w:w="1147" w:type="dxa"/>
          </w:tcPr>
          <w:p w14:paraId="22FB5844" w14:textId="77777777" w:rsidR="008546ED" w:rsidRPr="00EF14FC" w:rsidRDefault="008546ED" w:rsidP="00625295">
            <w:pPr>
              <w:pStyle w:val="Listparagraf"/>
              <w:spacing w:line="276" w:lineRule="auto"/>
              <w:ind w:left="0"/>
              <w:jc w:val="both"/>
              <w:rPr>
                <w:rFonts w:ascii="Cambria" w:hAnsi="Cambria"/>
                <w:i/>
                <w:sz w:val="22"/>
                <w:szCs w:val="22"/>
              </w:rPr>
            </w:pPr>
            <w:r w:rsidRPr="00EF14FC">
              <w:rPr>
                <w:rFonts w:ascii="Cambria" w:hAnsi="Cambria"/>
                <w:i/>
                <w:sz w:val="22"/>
                <w:szCs w:val="22"/>
              </w:rPr>
              <w:t>Cod formular</w:t>
            </w:r>
          </w:p>
        </w:tc>
      </w:tr>
      <w:tr w:rsidR="00EF14FC" w:rsidRPr="00EF14FC" w14:paraId="705DF1DC" w14:textId="77777777" w:rsidTr="005E3D11">
        <w:tc>
          <w:tcPr>
            <w:tcW w:w="498" w:type="dxa"/>
          </w:tcPr>
          <w:p w14:paraId="0BCB3F23" w14:textId="77777777" w:rsidR="008546ED" w:rsidRPr="00EF14FC" w:rsidRDefault="008546ED" w:rsidP="00625295">
            <w:pPr>
              <w:pStyle w:val="Listparagraf"/>
              <w:spacing w:line="276" w:lineRule="auto"/>
              <w:ind w:left="0"/>
              <w:jc w:val="both"/>
              <w:rPr>
                <w:rFonts w:ascii="Cambria" w:hAnsi="Cambria"/>
                <w:i/>
              </w:rPr>
            </w:pPr>
          </w:p>
        </w:tc>
        <w:tc>
          <w:tcPr>
            <w:tcW w:w="1122" w:type="dxa"/>
          </w:tcPr>
          <w:p w14:paraId="0F41E621" w14:textId="77777777" w:rsidR="008546ED" w:rsidRPr="00EF14FC" w:rsidRDefault="008546ED" w:rsidP="00625295">
            <w:pPr>
              <w:pStyle w:val="Listparagraf"/>
              <w:spacing w:line="276" w:lineRule="auto"/>
              <w:ind w:left="0"/>
              <w:jc w:val="both"/>
              <w:rPr>
                <w:rFonts w:ascii="Cambria" w:hAnsi="Cambria"/>
                <w:i/>
              </w:rPr>
            </w:pPr>
          </w:p>
        </w:tc>
        <w:tc>
          <w:tcPr>
            <w:tcW w:w="1111" w:type="dxa"/>
          </w:tcPr>
          <w:p w14:paraId="6E262D3E" w14:textId="77777777" w:rsidR="008546ED" w:rsidRPr="00EF14FC" w:rsidRDefault="008546ED" w:rsidP="00625295">
            <w:pPr>
              <w:pStyle w:val="Listparagraf"/>
              <w:spacing w:line="276" w:lineRule="auto"/>
              <w:ind w:left="0"/>
              <w:jc w:val="both"/>
              <w:rPr>
                <w:rFonts w:ascii="Cambria" w:hAnsi="Cambria"/>
                <w:i/>
              </w:rPr>
            </w:pPr>
          </w:p>
        </w:tc>
        <w:tc>
          <w:tcPr>
            <w:tcW w:w="1513" w:type="dxa"/>
          </w:tcPr>
          <w:p w14:paraId="49A298A3" w14:textId="77777777" w:rsidR="008546ED" w:rsidRPr="00EF14FC" w:rsidRDefault="008546ED" w:rsidP="00625295">
            <w:pPr>
              <w:pStyle w:val="Listparagraf"/>
              <w:spacing w:line="276" w:lineRule="auto"/>
              <w:ind w:left="0"/>
              <w:jc w:val="both"/>
              <w:rPr>
                <w:rFonts w:ascii="Cambria" w:hAnsi="Cambria"/>
                <w:i/>
              </w:rPr>
            </w:pPr>
          </w:p>
        </w:tc>
        <w:tc>
          <w:tcPr>
            <w:tcW w:w="1440" w:type="dxa"/>
          </w:tcPr>
          <w:p w14:paraId="7DC67B74" w14:textId="77777777" w:rsidR="008546ED" w:rsidRPr="00EF14FC" w:rsidRDefault="008546ED" w:rsidP="00625295">
            <w:pPr>
              <w:pStyle w:val="Listparagraf"/>
              <w:spacing w:line="276" w:lineRule="auto"/>
              <w:ind w:left="0"/>
              <w:jc w:val="both"/>
              <w:rPr>
                <w:rFonts w:ascii="Cambria" w:hAnsi="Cambria"/>
                <w:i/>
              </w:rPr>
            </w:pPr>
          </w:p>
        </w:tc>
        <w:tc>
          <w:tcPr>
            <w:tcW w:w="1255" w:type="dxa"/>
          </w:tcPr>
          <w:p w14:paraId="427B13F7" w14:textId="77777777" w:rsidR="008546ED" w:rsidRPr="00EF14FC" w:rsidRDefault="008546ED" w:rsidP="00625295">
            <w:pPr>
              <w:pStyle w:val="Listparagraf"/>
              <w:spacing w:line="276" w:lineRule="auto"/>
              <w:ind w:left="0"/>
              <w:jc w:val="both"/>
              <w:rPr>
                <w:rFonts w:ascii="Cambria" w:hAnsi="Cambria"/>
                <w:i/>
              </w:rPr>
            </w:pPr>
          </w:p>
        </w:tc>
        <w:tc>
          <w:tcPr>
            <w:tcW w:w="1161" w:type="dxa"/>
          </w:tcPr>
          <w:p w14:paraId="06B9CA45" w14:textId="77777777" w:rsidR="008546ED" w:rsidRPr="00EF14FC" w:rsidRDefault="008546ED" w:rsidP="00625295">
            <w:pPr>
              <w:pStyle w:val="Listparagraf"/>
              <w:spacing w:line="276" w:lineRule="auto"/>
              <w:ind w:left="0"/>
              <w:jc w:val="both"/>
              <w:rPr>
                <w:rFonts w:ascii="Cambria" w:hAnsi="Cambria"/>
                <w:i/>
              </w:rPr>
            </w:pPr>
          </w:p>
        </w:tc>
        <w:tc>
          <w:tcPr>
            <w:tcW w:w="1170" w:type="dxa"/>
          </w:tcPr>
          <w:p w14:paraId="20915CE2" w14:textId="77777777" w:rsidR="008546ED" w:rsidRPr="00EF14FC" w:rsidRDefault="008546ED" w:rsidP="00625295">
            <w:pPr>
              <w:pStyle w:val="Listparagraf"/>
              <w:spacing w:line="276" w:lineRule="auto"/>
              <w:ind w:left="0"/>
              <w:jc w:val="both"/>
              <w:rPr>
                <w:rFonts w:ascii="Cambria" w:hAnsi="Cambria"/>
                <w:i/>
              </w:rPr>
            </w:pPr>
          </w:p>
        </w:tc>
        <w:tc>
          <w:tcPr>
            <w:tcW w:w="1147" w:type="dxa"/>
          </w:tcPr>
          <w:p w14:paraId="03A51D33" w14:textId="77777777" w:rsidR="008546ED" w:rsidRPr="00EF14FC" w:rsidRDefault="008546ED" w:rsidP="00625295">
            <w:pPr>
              <w:pStyle w:val="Listparagraf"/>
              <w:spacing w:line="276" w:lineRule="auto"/>
              <w:ind w:left="0"/>
              <w:jc w:val="both"/>
              <w:rPr>
                <w:rFonts w:ascii="Cambria" w:hAnsi="Cambria"/>
                <w:i/>
              </w:rPr>
            </w:pPr>
          </w:p>
        </w:tc>
      </w:tr>
      <w:tr w:rsidR="00EF14FC" w:rsidRPr="00EF14FC" w14:paraId="6BD1874B" w14:textId="77777777" w:rsidTr="005E3D11">
        <w:tc>
          <w:tcPr>
            <w:tcW w:w="498" w:type="dxa"/>
          </w:tcPr>
          <w:p w14:paraId="5F1477EF" w14:textId="77777777" w:rsidR="008546ED" w:rsidRPr="00EF14FC" w:rsidRDefault="008546ED" w:rsidP="00625295">
            <w:pPr>
              <w:pStyle w:val="Listparagraf"/>
              <w:spacing w:line="276" w:lineRule="auto"/>
              <w:ind w:left="0"/>
              <w:jc w:val="both"/>
              <w:rPr>
                <w:rFonts w:ascii="Cambria" w:hAnsi="Cambria"/>
                <w:i/>
              </w:rPr>
            </w:pPr>
          </w:p>
        </w:tc>
        <w:tc>
          <w:tcPr>
            <w:tcW w:w="1122" w:type="dxa"/>
          </w:tcPr>
          <w:p w14:paraId="2F4A0522" w14:textId="77777777" w:rsidR="008546ED" w:rsidRPr="00EF14FC" w:rsidRDefault="008546ED" w:rsidP="00625295">
            <w:pPr>
              <w:pStyle w:val="Listparagraf"/>
              <w:spacing w:line="276" w:lineRule="auto"/>
              <w:ind w:left="0"/>
              <w:jc w:val="both"/>
              <w:rPr>
                <w:rFonts w:ascii="Cambria" w:hAnsi="Cambria"/>
                <w:i/>
              </w:rPr>
            </w:pPr>
          </w:p>
        </w:tc>
        <w:tc>
          <w:tcPr>
            <w:tcW w:w="1111" w:type="dxa"/>
          </w:tcPr>
          <w:p w14:paraId="45B3C61D" w14:textId="77777777" w:rsidR="008546ED" w:rsidRPr="00EF14FC" w:rsidRDefault="008546ED" w:rsidP="00625295">
            <w:pPr>
              <w:pStyle w:val="Listparagraf"/>
              <w:spacing w:line="276" w:lineRule="auto"/>
              <w:ind w:left="0"/>
              <w:jc w:val="both"/>
              <w:rPr>
                <w:rFonts w:ascii="Cambria" w:hAnsi="Cambria"/>
                <w:i/>
              </w:rPr>
            </w:pPr>
          </w:p>
        </w:tc>
        <w:tc>
          <w:tcPr>
            <w:tcW w:w="1513" w:type="dxa"/>
          </w:tcPr>
          <w:p w14:paraId="1CC41B6E" w14:textId="77777777" w:rsidR="008546ED" w:rsidRPr="00EF14FC" w:rsidRDefault="008546ED" w:rsidP="00625295">
            <w:pPr>
              <w:pStyle w:val="Listparagraf"/>
              <w:spacing w:line="276" w:lineRule="auto"/>
              <w:ind w:left="0"/>
              <w:jc w:val="both"/>
              <w:rPr>
                <w:rFonts w:ascii="Cambria" w:hAnsi="Cambria"/>
                <w:i/>
              </w:rPr>
            </w:pPr>
          </w:p>
        </w:tc>
        <w:tc>
          <w:tcPr>
            <w:tcW w:w="1440" w:type="dxa"/>
          </w:tcPr>
          <w:p w14:paraId="2A5D1D16" w14:textId="77777777" w:rsidR="008546ED" w:rsidRPr="00EF14FC" w:rsidRDefault="008546ED" w:rsidP="00625295">
            <w:pPr>
              <w:pStyle w:val="Listparagraf"/>
              <w:spacing w:line="276" w:lineRule="auto"/>
              <w:ind w:left="0"/>
              <w:jc w:val="both"/>
              <w:rPr>
                <w:rFonts w:ascii="Cambria" w:hAnsi="Cambria"/>
                <w:i/>
              </w:rPr>
            </w:pPr>
          </w:p>
        </w:tc>
        <w:tc>
          <w:tcPr>
            <w:tcW w:w="1255" w:type="dxa"/>
          </w:tcPr>
          <w:p w14:paraId="51318B77" w14:textId="77777777" w:rsidR="008546ED" w:rsidRPr="00EF14FC" w:rsidRDefault="008546ED" w:rsidP="00625295">
            <w:pPr>
              <w:pStyle w:val="Listparagraf"/>
              <w:spacing w:line="276" w:lineRule="auto"/>
              <w:ind w:left="0"/>
              <w:jc w:val="both"/>
              <w:rPr>
                <w:rFonts w:ascii="Cambria" w:hAnsi="Cambria"/>
                <w:i/>
              </w:rPr>
            </w:pPr>
          </w:p>
        </w:tc>
        <w:tc>
          <w:tcPr>
            <w:tcW w:w="1161" w:type="dxa"/>
          </w:tcPr>
          <w:p w14:paraId="74C03017" w14:textId="77777777" w:rsidR="008546ED" w:rsidRPr="00EF14FC" w:rsidRDefault="008546ED" w:rsidP="00625295">
            <w:pPr>
              <w:pStyle w:val="Listparagraf"/>
              <w:spacing w:line="276" w:lineRule="auto"/>
              <w:ind w:left="0"/>
              <w:jc w:val="both"/>
              <w:rPr>
                <w:rFonts w:ascii="Cambria" w:hAnsi="Cambria"/>
                <w:i/>
              </w:rPr>
            </w:pPr>
          </w:p>
        </w:tc>
        <w:tc>
          <w:tcPr>
            <w:tcW w:w="1170" w:type="dxa"/>
          </w:tcPr>
          <w:p w14:paraId="0C01D6B9" w14:textId="77777777" w:rsidR="008546ED" w:rsidRPr="00EF14FC" w:rsidRDefault="008546ED" w:rsidP="00625295">
            <w:pPr>
              <w:pStyle w:val="Listparagraf"/>
              <w:spacing w:line="276" w:lineRule="auto"/>
              <w:ind w:left="0"/>
              <w:jc w:val="both"/>
              <w:rPr>
                <w:rFonts w:ascii="Cambria" w:hAnsi="Cambria"/>
                <w:i/>
              </w:rPr>
            </w:pPr>
          </w:p>
        </w:tc>
        <w:tc>
          <w:tcPr>
            <w:tcW w:w="1147" w:type="dxa"/>
          </w:tcPr>
          <w:p w14:paraId="3D972E21" w14:textId="77777777" w:rsidR="008546ED" w:rsidRPr="00EF14FC" w:rsidRDefault="008546ED" w:rsidP="00625295">
            <w:pPr>
              <w:pStyle w:val="Listparagraf"/>
              <w:spacing w:line="276" w:lineRule="auto"/>
              <w:ind w:left="0"/>
              <w:jc w:val="both"/>
              <w:rPr>
                <w:rFonts w:ascii="Cambria" w:hAnsi="Cambria"/>
                <w:i/>
              </w:rPr>
            </w:pPr>
          </w:p>
        </w:tc>
      </w:tr>
    </w:tbl>
    <w:p w14:paraId="60404A3F" w14:textId="77777777" w:rsidR="008546ED" w:rsidRPr="00EF14FC" w:rsidRDefault="008546ED" w:rsidP="00625295">
      <w:pPr>
        <w:pStyle w:val="Listparagraf"/>
        <w:spacing w:line="276" w:lineRule="auto"/>
        <w:jc w:val="both"/>
        <w:rPr>
          <w:rFonts w:ascii="Cambria" w:hAnsi="Cambria"/>
          <w:i/>
        </w:rPr>
      </w:pPr>
    </w:p>
    <w:p w14:paraId="1D6D326C" w14:textId="77777777" w:rsidR="008546ED" w:rsidRPr="00EF14FC" w:rsidRDefault="008546ED" w:rsidP="00625295">
      <w:pPr>
        <w:spacing w:line="276" w:lineRule="auto"/>
        <w:jc w:val="both"/>
        <w:rPr>
          <w:rFonts w:ascii="Cambria" w:hAnsi="Cambria"/>
          <w:i/>
        </w:rPr>
      </w:pPr>
      <w:r w:rsidRPr="00EF14FC">
        <w:rPr>
          <w:rFonts w:ascii="Cambria" w:hAnsi="Cambria"/>
          <w:i/>
        </w:rPr>
        <w:t>Se vor descrie principalele proceduri operationale care vor fi utilizate de Ofertant pentru asigurarea/ controlul calității activităților desfășurate pe parcursul implementării Contractului în fazele premergătoare execuției lucrarilor;</w:t>
      </w:r>
    </w:p>
    <w:p w14:paraId="0134236B" w14:textId="77777777" w:rsidR="008546ED" w:rsidRPr="00EF14FC" w:rsidRDefault="008546ED" w:rsidP="00625295">
      <w:pPr>
        <w:pStyle w:val="Listparagraf"/>
        <w:numPr>
          <w:ilvl w:val="0"/>
          <w:numId w:val="15"/>
        </w:numPr>
        <w:spacing w:line="276" w:lineRule="auto"/>
        <w:contextualSpacing w:val="0"/>
        <w:jc w:val="both"/>
        <w:rPr>
          <w:rFonts w:ascii="Cambria" w:hAnsi="Cambria"/>
          <w:i/>
        </w:rPr>
      </w:pPr>
      <w:r w:rsidRPr="00EF14FC">
        <w:rPr>
          <w:rFonts w:ascii="Cambria" w:hAnsi="Cambria"/>
          <w:i/>
        </w:rPr>
        <w:t>în toate stadiile punerii în operă (pe categorii de lucrări/ pe tipuri de activități/subactivitati);</w:t>
      </w:r>
    </w:p>
    <w:p w14:paraId="483F6C9A" w14:textId="77777777" w:rsidR="008546ED" w:rsidRPr="00EF14FC" w:rsidRDefault="008546ED" w:rsidP="00625295">
      <w:pPr>
        <w:pStyle w:val="Listparagraf"/>
        <w:numPr>
          <w:ilvl w:val="0"/>
          <w:numId w:val="15"/>
        </w:numPr>
        <w:spacing w:line="276" w:lineRule="auto"/>
        <w:contextualSpacing w:val="0"/>
        <w:jc w:val="both"/>
        <w:rPr>
          <w:rFonts w:ascii="Cambria" w:hAnsi="Cambria"/>
          <w:i/>
        </w:rPr>
      </w:pPr>
      <w:r w:rsidRPr="00EF14FC">
        <w:rPr>
          <w:rFonts w:ascii="Cambria" w:hAnsi="Cambria"/>
          <w:i/>
        </w:rPr>
        <w:t>pentru verificarea activitatilor executate și recepția activitatilor finalizate;</w:t>
      </w:r>
    </w:p>
    <w:p w14:paraId="44363AA5" w14:textId="77777777" w:rsidR="008546ED" w:rsidRPr="00EF14FC" w:rsidRDefault="008546ED" w:rsidP="00625295">
      <w:pPr>
        <w:pStyle w:val="Listparagraf"/>
        <w:numPr>
          <w:ilvl w:val="0"/>
          <w:numId w:val="15"/>
        </w:numPr>
        <w:spacing w:line="276" w:lineRule="auto"/>
        <w:contextualSpacing w:val="0"/>
        <w:jc w:val="both"/>
        <w:rPr>
          <w:rFonts w:ascii="Cambria" w:hAnsi="Cambria"/>
          <w:i/>
        </w:rPr>
      </w:pPr>
      <w:r w:rsidRPr="00EF14FC">
        <w:rPr>
          <w:rFonts w:ascii="Cambria" w:hAnsi="Cambria"/>
          <w:i/>
        </w:rPr>
        <w:t>în perioada de notificare a defecțiunilor, etc.</w:t>
      </w:r>
    </w:p>
    <w:p w14:paraId="6F74A40E" w14:textId="77777777" w:rsidR="008546ED" w:rsidRPr="00EF14FC" w:rsidRDefault="008546ED" w:rsidP="00625295">
      <w:pPr>
        <w:spacing w:line="276" w:lineRule="auto"/>
        <w:jc w:val="both"/>
        <w:rPr>
          <w:rFonts w:ascii="Cambria" w:hAnsi="Cambria"/>
        </w:rPr>
      </w:pPr>
    </w:p>
    <w:p w14:paraId="68C69E4D" w14:textId="77777777" w:rsidR="008546ED" w:rsidRPr="00EF14FC" w:rsidRDefault="008546ED" w:rsidP="00625295">
      <w:pPr>
        <w:spacing w:line="276" w:lineRule="auto"/>
        <w:jc w:val="both"/>
        <w:rPr>
          <w:rFonts w:ascii="Cambria" w:hAnsi="Cambria"/>
          <w:i/>
        </w:rPr>
      </w:pPr>
      <w:r w:rsidRPr="00EF14FC">
        <w:rPr>
          <w:rFonts w:ascii="Cambria" w:hAnsi="Cambria"/>
        </w:rPr>
        <w:t xml:space="preserve">Nota 1:  </w:t>
      </w:r>
      <w:r w:rsidRPr="00EF14FC">
        <w:rPr>
          <w:rFonts w:ascii="Cambria" w:hAnsi="Cambria"/>
          <w:i/>
        </w:rPr>
        <w:t xml:space="preserve">Ofertantul trebuie să descrie în mod obligatoriu acele măsuri necesare evidențierii calității lucrărilor ce  vor asigura  îndeplinirea condițiilor de calitate și performanță </w:t>
      </w:r>
      <w:r w:rsidRPr="00EF14FC">
        <w:rPr>
          <w:rFonts w:ascii="Cambria" w:hAnsi="Cambria"/>
          <w:i/>
        </w:rPr>
        <w:lastRenderedPageBreak/>
        <w:t xml:space="preserve">superioare față de cele minime, așa cum sunt definite prin actul normative în domeniul construcțiilor. </w:t>
      </w:r>
    </w:p>
    <w:p w14:paraId="26B3DB7F" w14:textId="318F146F" w:rsidR="008546ED" w:rsidRPr="00EF14FC" w:rsidRDefault="008546ED" w:rsidP="00625295">
      <w:pPr>
        <w:spacing w:line="276" w:lineRule="auto"/>
        <w:jc w:val="both"/>
        <w:rPr>
          <w:rFonts w:ascii="Cambria" w:hAnsi="Cambria"/>
          <w:b/>
          <w:bCs/>
          <w:i/>
        </w:rPr>
      </w:pPr>
      <w:r w:rsidRPr="00EF14FC">
        <w:rPr>
          <w:rFonts w:ascii="Cambria" w:hAnsi="Cambria"/>
        </w:rPr>
        <w:t xml:space="preserve">Nota 2:  </w:t>
      </w:r>
      <w:r w:rsidRPr="00EF14FC">
        <w:rPr>
          <w:rFonts w:ascii="Cambria" w:hAnsi="Cambria"/>
          <w:i/>
        </w:rPr>
        <w:t>Nu se accepta depunerea unui plan de management al calitatii pentru societate (la modul general) fara a fi adaptat la prezenta procedura si la operatiunile necesar a fi executate, si fara a scoate in evidenta modul in care se garanteaza calitatea lucrarilor</w:t>
      </w:r>
      <w:r w:rsidRPr="00EF14FC">
        <w:rPr>
          <w:rFonts w:ascii="Cambria" w:hAnsi="Cambria"/>
          <w:b/>
          <w:bCs/>
          <w:i/>
        </w:rPr>
        <w:t>.</w:t>
      </w:r>
    </w:p>
    <w:p w14:paraId="5CF863B6" w14:textId="77777777" w:rsidR="008546ED" w:rsidRPr="00EF14FC" w:rsidRDefault="008546ED" w:rsidP="00625295">
      <w:pPr>
        <w:spacing w:line="276" w:lineRule="auto"/>
        <w:rPr>
          <w:rFonts w:ascii="Cambria" w:hAnsi="Cambria"/>
          <w:b/>
          <w:bCs/>
          <w:iCs/>
        </w:rPr>
      </w:pPr>
    </w:p>
    <w:p w14:paraId="63A5822C" w14:textId="77777777" w:rsidR="00DF7A48" w:rsidRPr="00EF14FC" w:rsidRDefault="00DF7A48" w:rsidP="00625295">
      <w:pPr>
        <w:spacing w:line="276" w:lineRule="auto"/>
        <w:jc w:val="both"/>
        <w:rPr>
          <w:rFonts w:ascii="Cambria" w:hAnsi="Cambria"/>
          <w:b/>
          <w:bCs/>
          <w:iCs/>
        </w:rPr>
      </w:pPr>
      <w:r w:rsidRPr="00EF14FC">
        <w:rPr>
          <w:rFonts w:ascii="Cambria" w:hAnsi="Cambria"/>
          <w:b/>
          <w:bCs/>
          <w:iCs/>
        </w:rPr>
        <w:t>Masuri aplicate de ofertant pentru supravegherea lucrărilor în perioada de garanție acordată</w:t>
      </w:r>
    </w:p>
    <w:p w14:paraId="5F7FB018" w14:textId="77777777" w:rsidR="00DF7A48" w:rsidRPr="00EF14FC" w:rsidRDefault="00DF7A48" w:rsidP="00625295">
      <w:pPr>
        <w:spacing w:line="276" w:lineRule="auto"/>
        <w:jc w:val="both"/>
        <w:rPr>
          <w:rFonts w:ascii="Cambria" w:hAnsi="Cambria"/>
          <w:b/>
          <w:bCs/>
          <w:iCs/>
        </w:rPr>
      </w:pPr>
    </w:p>
    <w:p w14:paraId="409367F4" w14:textId="77777777" w:rsidR="00DF7A48" w:rsidRPr="00EF14FC" w:rsidRDefault="00DF7A48" w:rsidP="00625295">
      <w:pPr>
        <w:spacing w:line="276" w:lineRule="auto"/>
        <w:jc w:val="both"/>
        <w:rPr>
          <w:rFonts w:ascii="Cambria" w:hAnsi="Cambria"/>
          <w:i/>
          <w:iCs/>
        </w:rPr>
      </w:pPr>
      <w:r w:rsidRPr="00EF14FC">
        <w:rPr>
          <w:rFonts w:ascii="Cambria" w:hAnsi="Cambria"/>
          <w:i/>
          <w:iCs/>
        </w:rPr>
        <w:t>[Ofertantul trebuie să descrie în mod obligatoriu acele măsuri necesare evidențierii calității lucrărilor ce vor asigura îndeplinirea condițiilor de calitate și performanță superioare față de cele minime, asumându-și, astfel, mai mult decât un simplu angajament cu privire la acordarea unei perioade de garanție a lucrării peste cea minimă stabilită prin legislația incidentă în domeniul construcțiilor, asigurând astfel lipsa intervenției pe parcursul „perioadei de garanție/notificare a defectelor”. ]</w:t>
      </w:r>
    </w:p>
    <w:p w14:paraId="7207D04F" w14:textId="77777777" w:rsidR="00DF7A48" w:rsidRPr="00EF14FC" w:rsidRDefault="00DF7A48" w:rsidP="00625295">
      <w:pPr>
        <w:spacing w:line="276" w:lineRule="auto"/>
        <w:jc w:val="both"/>
        <w:rPr>
          <w:rFonts w:ascii="Cambria" w:hAnsi="Cambria"/>
          <w:b/>
          <w:bCs/>
          <w:iCs/>
        </w:rPr>
      </w:pPr>
    </w:p>
    <w:p w14:paraId="30CF4A48" w14:textId="77777777" w:rsidR="00DF7A48" w:rsidRPr="00EF14FC" w:rsidRDefault="00DF7A48" w:rsidP="00625295">
      <w:pPr>
        <w:spacing w:line="276" w:lineRule="auto"/>
        <w:jc w:val="both"/>
        <w:rPr>
          <w:rFonts w:ascii="Cambria" w:hAnsi="Cambria"/>
          <w:b/>
          <w:bCs/>
          <w:i/>
        </w:rPr>
      </w:pPr>
      <w:r w:rsidRPr="00EF14FC">
        <w:rPr>
          <w:rFonts w:ascii="Cambria" w:hAnsi="Cambria"/>
          <w:iCs/>
        </w:rPr>
        <w:t>La nivelul acestei secțiuni, ofertantul va preciza modalitățile și resursele ce vor fi alocate, termenul în care  intervine și durata de remediere și de soluționare a potențialelor intervenții datorate unor  vicii de execuție</w:t>
      </w:r>
      <w:r w:rsidRPr="00EF14FC">
        <w:rPr>
          <w:rFonts w:ascii="Cambria" w:hAnsi="Cambria"/>
          <w:b/>
          <w:bCs/>
          <w:i/>
        </w:rPr>
        <w:t>.</w:t>
      </w:r>
    </w:p>
    <w:p w14:paraId="1B616F12" w14:textId="77777777" w:rsidR="00DF7A48" w:rsidRPr="00EF14FC" w:rsidRDefault="00DF7A48" w:rsidP="00625295">
      <w:pPr>
        <w:spacing w:line="276" w:lineRule="auto"/>
        <w:jc w:val="both"/>
        <w:rPr>
          <w:rFonts w:ascii="Cambria" w:hAnsi="Cambria"/>
          <w:b/>
          <w:bCs/>
          <w:i/>
        </w:rPr>
      </w:pPr>
    </w:p>
    <w:p w14:paraId="03EEC0E3" w14:textId="77777777" w:rsidR="00DF7A48" w:rsidRPr="00EF14FC" w:rsidRDefault="00DF7A48" w:rsidP="00625295">
      <w:pPr>
        <w:spacing w:line="276" w:lineRule="auto"/>
        <w:jc w:val="both"/>
        <w:rPr>
          <w:rFonts w:ascii="Cambria" w:hAnsi="Cambria"/>
          <w:b/>
          <w:bCs/>
          <w:i/>
        </w:rPr>
      </w:pPr>
    </w:p>
    <w:p w14:paraId="178BE203" w14:textId="77777777" w:rsidR="008546ED" w:rsidRPr="00EF14FC" w:rsidRDefault="008546ED" w:rsidP="00625295">
      <w:pPr>
        <w:spacing w:line="276" w:lineRule="auto"/>
        <w:rPr>
          <w:rFonts w:ascii="Cambria" w:hAnsi="Cambria"/>
          <w:i/>
        </w:rPr>
      </w:pPr>
      <w:r w:rsidRPr="00EF14FC">
        <w:rPr>
          <w:rFonts w:ascii="Cambria" w:hAnsi="Cambria"/>
          <w:i/>
        </w:rPr>
        <w:t>Se recomandă utilizarea unui tabel structurat astfel:</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397"/>
        <w:gridCol w:w="1701"/>
        <w:gridCol w:w="1295"/>
        <w:gridCol w:w="1725"/>
        <w:gridCol w:w="2254"/>
      </w:tblGrid>
      <w:tr w:rsidR="00EF14FC" w:rsidRPr="00EF14FC" w14:paraId="5686D158" w14:textId="77777777" w:rsidTr="005E3D11">
        <w:tc>
          <w:tcPr>
            <w:tcW w:w="1546" w:type="dxa"/>
          </w:tcPr>
          <w:p w14:paraId="6C6A5565" w14:textId="77777777" w:rsidR="008546ED" w:rsidRPr="00EF14FC" w:rsidRDefault="008546ED" w:rsidP="00625295">
            <w:pPr>
              <w:pStyle w:val="StyleHeader1-ClausesAfter0pt"/>
              <w:tabs>
                <w:tab w:val="left" w:pos="252"/>
              </w:tabs>
              <w:spacing w:after="0" w:line="276" w:lineRule="auto"/>
              <w:rPr>
                <w:rFonts w:ascii="Cambria" w:hAnsi="Cambria" w:cs="Calibri"/>
                <w:sz w:val="20"/>
                <w:lang w:val="ro-RO"/>
              </w:rPr>
            </w:pPr>
            <w:r w:rsidRPr="00EF14FC">
              <w:rPr>
                <w:rFonts w:ascii="Cambria" w:hAnsi="Cambria" w:cs="Calibri"/>
                <w:sz w:val="20"/>
                <w:lang w:val="ro-RO"/>
              </w:rPr>
              <w:t xml:space="preserve">Potențiale defecte datorate viciului de execuție </w:t>
            </w:r>
          </w:p>
        </w:tc>
        <w:tc>
          <w:tcPr>
            <w:tcW w:w="1397" w:type="dxa"/>
          </w:tcPr>
          <w:p w14:paraId="465AE865" w14:textId="77777777" w:rsidR="008546ED" w:rsidRPr="00EF14FC" w:rsidRDefault="008546ED" w:rsidP="00625295">
            <w:pPr>
              <w:pStyle w:val="StyleHeader1-ClausesAfter0pt"/>
              <w:tabs>
                <w:tab w:val="left" w:pos="252"/>
              </w:tabs>
              <w:spacing w:after="0" w:line="276" w:lineRule="auto"/>
              <w:rPr>
                <w:rFonts w:ascii="Cambria" w:hAnsi="Cambria" w:cs="Calibri"/>
                <w:sz w:val="20"/>
                <w:lang w:val="ro-RO"/>
              </w:rPr>
            </w:pPr>
            <w:r w:rsidRPr="00EF14FC">
              <w:rPr>
                <w:rFonts w:ascii="Cambria" w:hAnsi="Cambria" w:cs="Calibri"/>
                <w:sz w:val="20"/>
                <w:lang w:val="ro-RO"/>
              </w:rPr>
              <w:t>Modalitatea de intervenție</w:t>
            </w:r>
          </w:p>
        </w:tc>
        <w:tc>
          <w:tcPr>
            <w:tcW w:w="1701" w:type="dxa"/>
          </w:tcPr>
          <w:p w14:paraId="28924954" w14:textId="77777777" w:rsidR="008546ED" w:rsidRPr="00EF14FC" w:rsidRDefault="008546ED" w:rsidP="00625295">
            <w:pPr>
              <w:pStyle w:val="StyleHeader1-ClausesAfter0pt"/>
              <w:tabs>
                <w:tab w:val="left" w:pos="252"/>
              </w:tabs>
              <w:spacing w:after="0" w:line="276" w:lineRule="auto"/>
              <w:rPr>
                <w:rFonts w:ascii="Cambria" w:hAnsi="Cambria" w:cs="Calibri"/>
                <w:sz w:val="20"/>
                <w:lang w:val="ro-RO"/>
              </w:rPr>
            </w:pPr>
            <w:r w:rsidRPr="00EF14FC">
              <w:rPr>
                <w:rFonts w:ascii="Cambria" w:hAnsi="Cambria" w:cs="Calibri"/>
                <w:sz w:val="20"/>
                <w:lang w:val="ro-RO"/>
              </w:rPr>
              <w:t>Măsura luată pe perioada execuției pentru eliminarea apariției defecțiunii</w:t>
            </w:r>
          </w:p>
        </w:tc>
        <w:tc>
          <w:tcPr>
            <w:tcW w:w="1295" w:type="dxa"/>
          </w:tcPr>
          <w:p w14:paraId="0F13DECE" w14:textId="77777777" w:rsidR="008546ED" w:rsidRPr="00EF14FC" w:rsidRDefault="008546ED" w:rsidP="00625295">
            <w:pPr>
              <w:pStyle w:val="StyleHeader1-ClausesAfter0pt"/>
              <w:tabs>
                <w:tab w:val="left" w:pos="252"/>
              </w:tabs>
              <w:spacing w:after="0" w:line="276" w:lineRule="auto"/>
              <w:rPr>
                <w:rFonts w:ascii="Cambria" w:hAnsi="Cambria" w:cs="Calibri"/>
                <w:sz w:val="20"/>
                <w:lang w:val="ro-RO"/>
              </w:rPr>
            </w:pPr>
            <w:r w:rsidRPr="00EF14FC">
              <w:rPr>
                <w:rFonts w:ascii="Cambria" w:hAnsi="Cambria" w:cs="Calibri"/>
                <w:sz w:val="20"/>
                <w:lang w:val="ro-RO"/>
              </w:rPr>
              <w:t>Termenul de intervenție</w:t>
            </w:r>
          </w:p>
        </w:tc>
        <w:tc>
          <w:tcPr>
            <w:tcW w:w="1725" w:type="dxa"/>
          </w:tcPr>
          <w:p w14:paraId="08573CA9" w14:textId="77777777" w:rsidR="008546ED" w:rsidRPr="00EF14FC" w:rsidRDefault="008546ED" w:rsidP="00625295">
            <w:pPr>
              <w:pStyle w:val="StyleHeader1-ClausesAfter0pt"/>
              <w:tabs>
                <w:tab w:val="left" w:pos="252"/>
              </w:tabs>
              <w:spacing w:after="0" w:line="276" w:lineRule="auto"/>
              <w:rPr>
                <w:rFonts w:ascii="Cambria" w:hAnsi="Cambria" w:cs="Calibri"/>
                <w:sz w:val="20"/>
                <w:lang w:val="ro-RO"/>
              </w:rPr>
            </w:pPr>
            <w:r w:rsidRPr="00EF14FC">
              <w:rPr>
                <w:rFonts w:ascii="Cambria" w:hAnsi="Cambria" w:cs="Calibri"/>
                <w:sz w:val="20"/>
                <w:lang w:val="ro-RO"/>
              </w:rPr>
              <w:t>Durata de remediere a potențialelor defecțiuni datorate viciilor de execuție</w:t>
            </w:r>
          </w:p>
        </w:tc>
        <w:tc>
          <w:tcPr>
            <w:tcW w:w="2254" w:type="dxa"/>
          </w:tcPr>
          <w:p w14:paraId="15BEDF3D" w14:textId="77777777" w:rsidR="008546ED" w:rsidRPr="00EF14FC" w:rsidRDefault="008546ED" w:rsidP="00625295">
            <w:pPr>
              <w:pStyle w:val="StyleHeader1-ClausesAfter0pt"/>
              <w:tabs>
                <w:tab w:val="left" w:pos="252"/>
              </w:tabs>
              <w:spacing w:after="0" w:line="276" w:lineRule="auto"/>
              <w:rPr>
                <w:rFonts w:ascii="Cambria" w:hAnsi="Cambria" w:cs="Calibri"/>
                <w:sz w:val="20"/>
                <w:lang w:val="ro-RO"/>
              </w:rPr>
            </w:pPr>
            <w:r w:rsidRPr="00EF14FC">
              <w:rPr>
                <w:rFonts w:ascii="Cambria" w:hAnsi="Cambria" w:cs="Calibri"/>
                <w:sz w:val="20"/>
                <w:lang w:val="ro-RO"/>
              </w:rPr>
              <w:t>Resurse alocate (financiare, materiale, echipamente și personal)</w:t>
            </w:r>
          </w:p>
        </w:tc>
      </w:tr>
      <w:tr w:rsidR="00EF14FC" w:rsidRPr="00EF14FC" w14:paraId="2160A764" w14:textId="77777777" w:rsidTr="005E3D11">
        <w:tc>
          <w:tcPr>
            <w:tcW w:w="1546" w:type="dxa"/>
          </w:tcPr>
          <w:p w14:paraId="0D1A00ED" w14:textId="77777777" w:rsidR="008546ED" w:rsidRPr="00EF14FC" w:rsidRDefault="008546ED" w:rsidP="00625295">
            <w:pPr>
              <w:pStyle w:val="StyleHeader1-ClausesAfter0pt"/>
              <w:tabs>
                <w:tab w:val="left" w:pos="252"/>
              </w:tabs>
              <w:spacing w:after="0" w:line="276" w:lineRule="auto"/>
              <w:rPr>
                <w:rFonts w:ascii="Cambria" w:hAnsi="Cambria" w:cs="Calibri"/>
                <w:sz w:val="20"/>
                <w:lang w:val="ro-RO"/>
              </w:rPr>
            </w:pPr>
            <w:r w:rsidRPr="00EF14FC">
              <w:rPr>
                <w:rFonts w:ascii="Cambria" w:hAnsi="Cambria" w:cs="Calibri"/>
                <w:bCs w:val="0"/>
                <w:i/>
                <w:iCs/>
                <w:sz w:val="20"/>
                <w:lang w:val="ro-RO"/>
              </w:rPr>
              <w:t>[introduceți]</w:t>
            </w:r>
          </w:p>
        </w:tc>
        <w:tc>
          <w:tcPr>
            <w:tcW w:w="1397" w:type="dxa"/>
          </w:tcPr>
          <w:p w14:paraId="39A2436A" w14:textId="77777777" w:rsidR="008546ED" w:rsidRPr="00EF14FC" w:rsidRDefault="008546ED" w:rsidP="00625295">
            <w:pPr>
              <w:pStyle w:val="StyleHeader1-ClausesAfter0pt"/>
              <w:tabs>
                <w:tab w:val="left" w:pos="252"/>
              </w:tabs>
              <w:spacing w:after="0" w:line="276" w:lineRule="auto"/>
              <w:rPr>
                <w:rFonts w:ascii="Cambria" w:hAnsi="Cambria" w:cs="Calibri"/>
                <w:sz w:val="20"/>
                <w:lang w:val="ro-RO"/>
              </w:rPr>
            </w:pPr>
            <w:r w:rsidRPr="00EF14FC">
              <w:rPr>
                <w:rFonts w:ascii="Cambria" w:hAnsi="Cambria" w:cs="Calibri"/>
                <w:bCs w:val="0"/>
                <w:i/>
                <w:iCs/>
                <w:sz w:val="20"/>
                <w:lang w:val="ro-RO"/>
              </w:rPr>
              <w:t>[introduceți]</w:t>
            </w:r>
          </w:p>
        </w:tc>
        <w:tc>
          <w:tcPr>
            <w:tcW w:w="1701" w:type="dxa"/>
          </w:tcPr>
          <w:p w14:paraId="2100FFA5" w14:textId="77777777" w:rsidR="008546ED" w:rsidRPr="00EF14FC" w:rsidRDefault="008546ED" w:rsidP="00625295">
            <w:pPr>
              <w:pStyle w:val="StyleHeader1-ClausesAfter0pt"/>
              <w:tabs>
                <w:tab w:val="left" w:pos="252"/>
              </w:tabs>
              <w:spacing w:after="0" w:line="276" w:lineRule="auto"/>
              <w:rPr>
                <w:rFonts w:ascii="Cambria" w:hAnsi="Cambria" w:cs="Calibri"/>
                <w:sz w:val="20"/>
                <w:lang w:val="ro-RO"/>
              </w:rPr>
            </w:pPr>
            <w:r w:rsidRPr="00EF14FC">
              <w:rPr>
                <w:rFonts w:ascii="Cambria" w:hAnsi="Cambria" w:cs="Calibri"/>
                <w:bCs w:val="0"/>
                <w:i/>
                <w:iCs/>
                <w:sz w:val="20"/>
                <w:lang w:val="ro-RO"/>
              </w:rPr>
              <w:t>[introduceți]</w:t>
            </w:r>
          </w:p>
        </w:tc>
        <w:tc>
          <w:tcPr>
            <w:tcW w:w="1295" w:type="dxa"/>
          </w:tcPr>
          <w:p w14:paraId="3E5C1104" w14:textId="77777777" w:rsidR="008546ED" w:rsidRPr="00EF14FC" w:rsidRDefault="008546ED" w:rsidP="00625295">
            <w:pPr>
              <w:pStyle w:val="StyleHeader1-ClausesAfter0pt"/>
              <w:tabs>
                <w:tab w:val="left" w:pos="252"/>
              </w:tabs>
              <w:spacing w:after="0" w:line="276" w:lineRule="auto"/>
              <w:rPr>
                <w:rFonts w:ascii="Cambria" w:hAnsi="Cambria" w:cs="Calibri"/>
                <w:sz w:val="20"/>
                <w:lang w:val="ro-RO"/>
              </w:rPr>
            </w:pPr>
            <w:r w:rsidRPr="00EF14FC">
              <w:rPr>
                <w:rFonts w:ascii="Cambria" w:hAnsi="Cambria" w:cs="Calibri"/>
                <w:bCs w:val="0"/>
                <w:i/>
                <w:iCs/>
                <w:sz w:val="20"/>
                <w:lang w:val="ro-RO"/>
              </w:rPr>
              <w:t>[introduceți]</w:t>
            </w:r>
          </w:p>
        </w:tc>
        <w:tc>
          <w:tcPr>
            <w:tcW w:w="1725" w:type="dxa"/>
          </w:tcPr>
          <w:p w14:paraId="6D05A982" w14:textId="77777777" w:rsidR="008546ED" w:rsidRPr="00EF14FC" w:rsidRDefault="008546ED" w:rsidP="00625295">
            <w:pPr>
              <w:pStyle w:val="StyleHeader1-ClausesAfter0pt"/>
              <w:tabs>
                <w:tab w:val="left" w:pos="252"/>
              </w:tabs>
              <w:spacing w:after="0" w:line="276" w:lineRule="auto"/>
              <w:rPr>
                <w:rFonts w:ascii="Cambria" w:hAnsi="Cambria" w:cs="Calibri"/>
                <w:sz w:val="20"/>
                <w:lang w:val="ro-RO"/>
              </w:rPr>
            </w:pPr>
            <w:r w:rsidRPr="00EF14FC">
              <w:rPr>
                <w:rFonts w:ascii="Cambria" w:hAnsi="Cambria" w:cs="Calibri"/>
                <w:bCs w:val="0"/>
                <w:i/>
                <w:iCs/>
                <w:sz w:val="20"/>
                <w:lang w:val="ro-RO"/>
              </w:rPr>
              <w:t>[introduceți]</w:t>
            </w:r>
          </w:p>
        </w:tc>
        <w:tc>
          <w:tcPr>
            <w:tcW w:w="2254" w:type="dxa"/>
          </w:tcPr>
          <w:p w14:paraId="0D44BF04" w14:textId="77777777" w:rsidR="008546ED" w:rsidRPr="00EF14FC" w:rsidRDefault="008546ED" w:rsidP="00625295">
            <w:pPr>
              <w:pStyle w:val="StyleHeader1-ClausesAfter0pt"/>
              <w:tabs>
                <w:tab w:val="left" w:pos="252"/>
              </w:tabs>
              <w:spacing w:after="0" w:line="276" w:lineRule="auto"/>
              <w:rPr>
                <w:rFonts w:ascii="Cambria" w:hAnsi="Cambria" w:cs="Calibri"/>
                <w:sz w:val="20"/>
                <w:lang w:val="ro-RO"/>
              </w:rPr>
            </w:pPr>
            <w:r w:rsidRPr="00EF14FC">
              <w:rPr>
                <w:rFonts w:ascii="Cambria" w:hAnsi="Cambria" w:cs="Calibri"/>
                <w:bCs w:val="0"/>
                <w:i/>
                <w:iCs/>
                <w:sz w:val="20"/>
                <w:lang w:val="ro-RO"/>
              </w:rPr>
              <w:t>[introduceți]</w:t>
            </w:r>
          </w:p>
        </w:tc>
      </w:tr>
    </w:tbl>
    <w:p w14:paraId="14025DE1" w14:textId="77777777" w:rsidR="008546ED" w:rsidRPr="00EF14FC" w:rsidRDefault="008546ED" w:rsidP="00625295">
      <w:pPr>
        <w:spacing w:line="276" w:lineRule="auto"/>
        <w:rPr>
          <w:rFonts w:ascii="Cambria" w:hAnsi="Cambria"/>
          <w:b/>
          <w:bCs/>
        </w:rPr>
      </w:pPr>
    </w:p>
    <w:p w14:paraId="14983D78" w14:textId="77777777" w:rsidR="00543D2A" w:rsidRPr="00EF14FC" w:rsidRDefault="00543D2A" w:rsidP="00625295">
      <w:pPr>
        <w:spacing w:line="276" w:lineRule="auto"/>
        <w:rPr>
          <w:rFonts w:ascii="Cambria" w:hAnsi="Cambria"/>
          <w:b/>
          <w:bCs/>
        </w:rPr>
      </w:pPr>
      <w:bookmarkStart w:id="6" w:name="_Toc495536808"/>
    </w:p>
    <w:p w14:paraId="2F7AD2E7" w14:textId="77777777" w:rsidR="00543D2A" w:rsidRPr="00EF14FC" w:rsidRDefault="00543D2A" w:rsidP="00625295">
      <w:pPr>
        <w:tabs>
          <w:tab w:val="left" w:pos="851"/>
        </w:tabs>
        <w:adjustRightInd w:val="0"/>
        <w:spacing w:line="276" w:lineRule="auto"/>
        <w:contextualSpacing/>
        <w:jc w:val="both"/>
        <w:rPr>
          <w:rFonts w:ascii="Cambria" w:hAnsi="Cambria"/>
          <w:i/>
          <w:lang w:eastAsia="en-GB"/>
        </w:rPr>
      </w:pPr>
      <w:r w:rsidRPr="00EF14FC">
        <w:rPr>
          <w:rFonts w:ascii="Cambria" w:hAnsi="Cambria"/>
          <w:i/>
          <w:lang w:eastAsia="en-GB"/>
        </w:rPr>
        <w:t>[Includeți in aceasta sectiune un plan detaliat pe durata perioadei de garantie care sa fie in acord cu cerintele de evaluare a factorului ”Garanție tehnică a lucrărilor suplimentara ofertată” .</w:t>
      </w:r>
    </w:p>
    <w:p w14:paraId="15F9A523" w14:textId="77777777" w:rsidR="00543D2A" w:rsidRPr="00EF14FC" w:rsidRDefault="00543D2A" w:rsidP="00625295">
      <w:pPr>
        <w:tabs>
          <w:tab w:val="left" w:pos="851"/>
        </w:tabs>
        <w:adjustRightInd w:val="0"/>
        <w:spacing w:line="276" w:lineRule="auto"/>
        <w:contextualSpacing/>
        <w:jc w:val="both"/>
        <w:rPr>
          <w:rFonts w:ascii="Cambria" w:hAnsi="Cambria"/>
          <w:i/>
          <w:lang w:eastAsia="en-GB"/>
        </w:rPr>
      </w:pPr>
      <w:r w:rsidRPr="00EF14FC">
        <w:rPr>
          <w:rFonts w:ascii="Cambria" w:hAnsi="Cambria"/>
          <w:i/>
          <w:lang w:eastAsia="en-GB"/>
        </w:rPr>
        <w:t>Garantia va fi fundamentata din punct de vedere tehnic, logistic și a resurselor prevăzute în ofertă, de natură să asigure satisfacerea cerințelor din caietul de sarcini. În aceste sens, autoritatea contractantă își rezervă dreptul de a analiza și verifica conformitatea termenului ofertat din punctul de vedere al asigurării îndeplinirii de către operatorii economici a cerințelor solicitate prin Caietul de sarcini, cu scopul protejării acesteia împotriva ofertelor care prevăd termene nesustenabile/care nu pot fi fundamentate. Nedemonstrarea si neargumentarea (prin prezentarea unui plan de asigurare a garantiei,), va duce la acordarea unui punctaj 0 la acest criteriul ”Garanție tehnică a lucrărilor suplimentara ofertată” .].</w:t>
      </w:r>
    </w:p>
    <w:p w14:paraId="2540F28E" w14:textId="77777777" w:rsidR="00543D2A" w:rsidRPr="00EF14FC" w:rsidRDefault="00543D2A" w:rsidP="00625295">
      <w:pPr>
        <w:spacing w:line="276" w:lineRule="auto"/>
        <w:rPr>
          <w:rFonts w:ascii="Cambria" w:hAnsi="Cambria"/>
          <w:b/>
          <w:bCs/>
        </w:rPr>
      </w:pPr>
    </w:p>
    <w:p w14:paraId="47A5E5F6" w14:textId="77777777" w:rsidR="00543D2A" w:rsidRPr="00EF14FC" w:rsidRDefault="00543D2A" w:rsidP="00625295">
      <w:pPr>
        <w:pStyle w:val="StyleHeader1-ClausesAfter0pt"/>
        <w:tabs>
          <w:tab w:val="left" w:pos="252"/>
        </w:tabs>
        <w:spacing w:after="0" w:line="276" w:lineRule="auto"/>
        <w:rPr>
          <w:rFonts w:ascii="Cambria" w:hAnsi="Cambria"/>
          <w:b/>
          <w:bCs w:val="0"/>
          <w:szCs w:val="24"/>
        </w:rPr>
      </w:pPr>
      <w:r w:rsidRPr="00EF14FC">
        <w:rPr>
          <w:rFonts w:ascii="Cambria" w:hAnsi="Cambria"/>
          <w:i/>
          <w:iCs/>
          <w:szCs w:val="24"/>
          <w:lang w:val="ro-RO"/>
        </w:rPr>
        <w:lastRenderedPageBreak/>
        <w:t xml:space="preserve">Se va prezenta o lista detaliata si un grafic  cu operatiunile de mentenanta ce intra in </w:t>
      </w:r>
      <w:r w:rsidRPr="00EF14FC">
        <w:rPr>
          <w:rFonts w:ascii="Cambria" w:hAnsi="Cambria"/>
          <w:b/>
          <w:bCs w:val="0"/>
          <w:i/>
          <w:iCs/>
          <w:szCs w:val="24"/>
          <w:lang w:val="ro-RO"/>
        </w:rPr>
        <w:t>ATRIBUTIILE INVESTITORULUI</w:t>
      </w:r>
      <w:r w:rsidRPr="00EF14FC">
        <w:rPr>
          <w:rFonts w:ascii="Cambria" w:hAnsi="Cambria"/>
          <w:i/>
          <w:iCs/>
          <w:szCs w:val="24"/>
          <w:lang w:val="ro-RO"/>
        </w:rPr>
        <w:t xml:space="preserve"> pe durata garantiei, activitati care duc la pierderea garantie si clauze de excludere.</w:t>
      </w:r>
    </w:p>
    <w:p w14:paraId="4273E6EF" w14:textId="77777777" w:rsidR="00543D2A" w:rsidRPr="00EF14FC" w:rsidRDefault="00543D2A" w:rsidP="00625295">
      <w:pPr>
        <w:spacing w:line="276" w:lineRule="auto"/>
        <w:rPr>
          <w:rFonts w:ascii="Cambria" w:hAnsi="Cambria"/>
          <w:b/>
          <w:bCs/>
        </w:rPr>
      </w:pPr>
    </w:p>
    <w:p w14:paraId="736F2D1F" w14:textId="77777777" w:rsidR="00543D2A" w:rsidRPr="00EF14FC" w:rsidRDefault="00543D2A" w:rsidP="00625295">
      <w:pPr>
        <w:spacing w:line="276" w:lineRule="auto"/>
        <w:jc w:val="both"/>
        <w:rPr>
          <w:rFonts w:ascii="Cambria" w:hAnsi="Cambria"/>
          <w:i/>
        </w:rPr>
      </w:pPr>
      <w:r w:rsidRPr="00EF14FC">
        <w:rPr>
          <w:rFonts w:ascii="Cambria" w:hAnsi="Cambria"/>
        </w:rPr>
        <w:t xml:space="preserve">Nota:  </w:t>
      </w:r>
      <w:r w:rsidRPr="00EF14FC">
        <w:rPr>
          <w:rFonts w:ascii="Cambria" w:hAnsi="Cambria"/>
          <w:i/>
        </w:rPr>
        <w:t xml:space="preserve">Nu se accepta depunerea unui plan </w:t>
      </w:r>
      <w:r w:rsidRPr="00EF14FC">
        <w:rPr>
          <w:rFonts w:ascii="Cambria" w:hAnsi="Cambria"/>
          <w:iCs/>
        </w:rPr>
        <w:t>privind măsurile de supraveghere a lucrărilor în perioada de garanție acordată</w:t>
      </w:r>
      <w:r w:rsidRPr="00EF14FC">
        <w:rPr>
          <w:rFonts w:ascii="Cambria" w:hAnsi="Cambria"/>
          <w:i/>
        </w:rPr>
        <w:t xml:space="preserve"> pentru societate ( la modul general) fara a fi adaptat la prezenta procedura si fara a scoate in evidenta măsurile de supraveghere a lucrărilor în perioada de garanție.</w:t>
      </w:r>
    </w:p>
    <w:p w14:paraId="2B3D08FA" w14:textId="77777777" w:rsidR="001A6AEC" w:rsidRPr="00EF14FC" w:rsidRDefault="001A6AEC" w:rsidP="00625295">
      <w:pPr>
        <w:spacing w:line="276" w:lineRule="auto"/>
        <w:jc w:val="both"/>
        <w:rPr>
          <w:rFonts w:ascii="Cambria" w:hAnsi="Cambria"/>
          <w:i/>
        </w:rPr>
      </w:pPr>
    </w:p>
    <w:p w14:paraId="182CC9F1" w14:textId="39B84F80" w:rsidR="008546ED" w:rsidRPr="00EF14FC" w:rsidRDefault="008546ED" w:rsidP="00625295">
      <w:pPr>
        <w:pStyle w:val="Titlu1"/>
        <w:numPr>
          <w:ilvl w:val="0"/>
          <w:numId w:val="14"/>
        </w:numPr>
        <w:spacing w:before="0" w:after="0" w:line="276" w:lineRule="auto"/>
        <w:ind w:left="0" w:firstLine="0"/>
        <w:rPr>
          <w:rFonts w:ascii="Cambria" w:hAnsi="Cambria"/>
          <w:b/>
          <w:bCs/>
          <w:color w:val="auto"/>
          <w:sz w:val="24"/>
          <w:szCs w:val="24"/>
        </w:rPr>
      </w:pPr>
      <w:r w:rsidRPr="00EF14FC">
        <w:rPr>
          <w:rFonts w:ascii="Cambria" w:hAnsi="Cambria"/>
          <w:b/>
          <w:bCs/>
          <w:color w:val="auto"/>
          <w:sz w:val="24"/>
          <w:szCs w:val="24"/>
        </w:rPr>
        <w:t xml:space="preserve">Graficul </w:t>
      </w:r>
      <w:bookmarkEnd w:id="6"/>
      <w:r w:rsidRPr="00EF14FC">
        <w:rPr>
          <w:rFonts w:ascii="Cambria" w:hAnsi="Cambria"/>
          <w:b/>
          <w:bCs/>
          <w:color w:val="auto"/>
          <w:sz w:val="24"/>
          <w:szCs w:val="24"/>
        </w:rPr>
        <w:t xml:space="preserve">DE EXECUȚIE AL LUCRĂRILOR </w:t>
      </w:r>
    </w:p>
    <w:p w14:paraId="094BD103" w14:textId="77777777" w:rsidR="008546ED" w:rsidRPr="00EF14FC" w:rsidRDefault="008546ED" w:rsidP="00625295">
      <w:pPr>
        <w:spacing w:line="276" w:lineRule="auto"/>
        <w:jc w:val="both"/>
        <w:rPr>
          <w:rFonts w:ascii="Cambria" w:hAnsi="Cambria"/>
          <w:i/>
        </w:rPr>
      </w:pPr>
      <w:r w:rsidRPr="00EF14FC">
        <w:rPr>
          <w:rFonts w:ascii="Cambria" w:hAnsi="Cambria"/>
          <w:i/>
        </w:rPr>
        <w:t>[În acest capitol, Ofertantul trebuie să prezinte graficul general de realizare a investiției publice (pe stadii fizice). Acesta trebuie să fie în concordanță cu metodologia de execuție a  activitatilor si durata de finalizare a acestra stabilită prin Contract.</w:t>
      </w:r>
      <w:r w:rsidRPr="00EF14FC">
        <w:rPr>
          <w:rFonts w:ascii="Cambria" w:hAnsi="Cambria"/>
        </w:rPr>
        <w:t xml:space="preserve"> </w:t>
      </w:r>
    </w:p>
    <w:p w14:paraId="3C9E04E1" w14:textId="77777777" w:rsidR="008546ED" w:rsidRPr="00EF14FC" w:rsidRDefault="008546ED" w:rsidP="00625295">
      <w:pPr>
        <w:spacing w:line="276" w:lineRule="auto"/>
        <w:jc w:val="both"/>
        <w:rPr>
          <w:rFonts w:ascii="Cambria" w:hAnsi="Cambria"/>
          <w:i/>
        </w:rPr>
      </w:pPr>
      <w:r w:rsidRPr="00EF14FC">
        <w:rPr>
          <w:rFonts w:ascii="Cambria" w:hAnsi="Cambria"/>
          <w:i/>
        </w:rPr>
        <w:t>Notă: Se acceptă și prezentarea mai multor grafice și/ sau formate diferite, cu condiția ca acestea să conțină elemente comune astfel încât să poată fi analizate simultan.</w:t>
      </w:r>
    </w:p>
    <w:p w14:paraId="152E0CB3" w14:textId="77777777" w:rsidR="008546ED" w:rsidRPr="00EF14FC" w:rsidRDefault="008546ED" w:rsidP="00625295">
      <w:pPr>
        <w:spacing w:line="276" w:lineRule="auto"/>
        <w:jc w:val="both"/>
        <w:rPr>
          <w:rFonts w:ascii="Cambria" w:hAnsi="Cambria"/>
          <w:i/>
        </w:rPr>
      </w:pPr>
      <w:r w:rsidRPr="00EF14FC">
        <w:rPr>
          <w:rFonts w:ascii="Cambria" w:hAnsi="Cambria"/>
          <w:i/>
        </w:rPr>
        <w:t>Ofertantul va prezenta cel puțin:</w:t>
      </w:r>
    </w:p>
    <w:p w14:paraId="22A9E427" w14:textId="62DF8308" w:rsidR="008546ED" w:rsidRPr="00EF14FC" w:rsidRDefault="008546ED" w:rsidP="00625295">
      <w:pPr>
        <w:spacing w:line="276" w:lineRule="auto"/>
        <w:jc w:val="both"/>
        <w:rPr>
          <w:rFonts w:ascii="Cambria" w:hAnsi="Cambria"/>
          <w:b/>
          <w:bCs/>
          <w:i/>
        </w:rPr>
      </w:pPr>
    </w:p>
    <w:p w14:paraId="6AA27DB0" w14:textId="33B2B4FB" w:rsidR="008546ED" w:rsidRPr="00EF14FC" w:rsidRDefault="008546ED" w:rsidP="00625295">
      <w:pPr>
        <w:spacing w:line="276" w:lineRule="auto"/>
        <w:jc w:val="both"/>
        <w:rPr>
          <w:rFonts w:ascii="Cambria" w:hAnsi="Cambria"/>
          <w:b/>
          <w:bCs/>
          <w:i/>
        </w:rPr>
      </w:pPr>
      <w:r w:rsidRPr="00EF14FC">
        <w:rPr>
          <w:rFonts w:ascii="Cambria" w:hAnsi="Cambria"/>
          <w:i/>
        </w:rPr>
        <w:t>Partea narativă a prezentarii graficului de executie unde se vor prezenta</w:t>
      </w:r>
      <w:r w:rsidR="001E357D" w:rsidRPr="00EF14FC">
        <w:rPr>
          <w:rFonts w:ascii="Cambria" w:hAnsi="Cambria"/>
          <w:b/>
          <w:bCs/>
          <w:i/>
        </w:rPr>
        <w:t xml:space="preserve"> </w:t>
      </w:r>
      <w:r w:rsidR="001E357D" w:rsidRPr="00EF14FC">
        <w:rPr>
          <w:rFonts w:ascii="Cambria" w:hAnsi="Cambria"/>
          <w:i/>
        </w:rPr>
        <w:t>în mod minim următoarele informații:</w:t>
      </w:r>
    </w:p>
    <w:p w14:paraId="019AA349" w14:textId="77777777" w:rsidR="008546ED" w:rsidRPr="00EF14FC" w:rsidRDefault="008546ED" w:rsidP="00625295">
      <w:pPr>
        <w:pStyle w:val="Listparagraf"/>
        <w:numPr>
          <w:ilvl w:val="0"/>
          <w:numId w:val="10"/>
        </w:numPr>
        <w:spacing w:line="276" w:lineRule="auto"/>
        <w:ind w:left="284"/>
        <w:contextualSpacing w:val="0"/>
        <w:jc w:val="both"/>
        <w:rPr>
          <w:rFonts w:ascii="Cambria" w:hAnsi="Cambria"/>
          <w:i/>
        </w:rPr>
      </w:pPr>
      <w:r w:rsidRPr="00EF14FC">
        <w:rPr>
          <w:rFonts w:ascii="Cambria" w:hAnsi="Cambria"/>
          <w:i/>
        </w:rPr>
        <w:t>Urmatoarele date calendaristice:</w:t>
      </w:r>
    </w:p>
    <w:p w14:paraId="2476E21E" w14:textId="77777777" w:rsidR="008546ED" w:rsidRPr="00EF14FC" w:rsidRDefault="008546ED" w:rsidP="00625295">
      <w:pPr>
        <w:pStyle w:val="Listparagraf"/>
        <w:numPr>
          <w:ilvl w:val="0"/>
          <w:numId w:val="11"/>
        </w:numPr>
        <w:spacing w:line="276" w:lineRule="auto"/>
        <w:jc w:val="both"/>
        <w:rPr>
          <w:rFonts w:ascii="Cambria" w:hAnsi="Cambria"/>
          <w:i/>
        </w:rPr>
      </w:pPr>
      <w:r w:rsidRPr="00EF14FC">
        <w:rPr>
          <w:rFonts w:ascii="Cambria" w:hAnsi="Cambria"/>
          <w:i/>
        </w:rPr>
        <w:t>data estimata de semnare a contractului;</w:t>
      </w:r>
    </w:p>
    <w:p w14:paraId="7FCD4E05" w14:textId="77777777" w:rsidR="008546ED" w:rsidRPr="00EF14FC" w:rsidRDefault="008546ED" w:rsidP="00625295">
      <w:pPr>
        <w:pStyle w:val="Listparagraf"/>
        <w:numPr>
          <w:ilvl w:val="0"/>
          <w:numId w:val="11"/>
        </w:numPr>
        <w:spacing w:line="276" w:lineRule="auto"/>
        <w:jc w:val="both"/>
        <w:rPr>
          <w:rFonts w:ascii="Cambria" w:hAnsi="Cambria"/>
          <w:i/>
        </w:rPr>
      </w:pPr>
      <w:r w:rsidRPr="00EF14FC">
        <w:rPr>
          <w:rFonts w:ascii="Cambria" w:hAnsi="Cambria"/>
          <w:i/>
          <w:iCs/>
        </w:rPr>
        <w:t>data estimata de emitere garantie buna executie</w:t>
      </w:r>
    </w:p>
    <w:p w14:paraId="02371935" w14:textId="77777777" w:rsidR="008546ED" w:rsidRPr="00EF14FC" w:rsidRDefault="008546ED" w:rsidP="00625295">
      <w:pPr>
        <w:pStyle w:val="Listparagraf"/>
        <w:numPr>
          <w:ilvl w:val="0"/>
          <w:numId w:val="11"/>
        </w:numPr>
        <w:spacing w:line="276" w:lineRule="auto"/>
        <w:jc w:val="both"/>
        <w:rPr>
          <w:rFonts w:ascii="Cambria" w:hAnsi="Cambria"/>
          <w:i/>
        </w:rPr>
      </w:pPr>
      <w:r w:rsidRPr="00EF14FC">
        <w:rPr>
          <w:rFonts w:ascii="Cambria" w:hAnsi="Cambria"/>
          <w:i/>
          <w:iCs/>
        </w:rPr>
        <w:t>data estimata de</w:t>
      </w:r>
      <w:r w:rsidRPr="00EF14FC">
        <w:rPr>
          <w:rFonts w:ascii="Cambria" w:hAnsi="Cambria"/>
          <w:i/>
        </w:rPr>
        <w:t xml:space="preserve"> emitere ordin incepere</w:t>
      </w:r>
    </w:p>
    <w:p w14:paraId="16CEBA08" w14:textId="77777777" w:rsidR="008546ED" w:rsidRPr="00EF14FC" w:rsidRDefault="008546ED" w:rsidP="00625295">
      <w:pPr>
        <w:pStyle w:val="Listparagraf"/>
        <w:numPr>
          <w:ilvl w:val="0"/>
          <w:numId w:val="11"/>
        </w:numPr>
        <w:spacing w:line="276" w:lineRule="auto"/>
        <w:jc w:val="both"/>
        <w:rPr>
          <w:rFonts w:ascii="Cambria" w:hAnsi="Cambria"/>
          <w:i/>
        </w:rPr>
      </w:pPr>
      <w:r w:rsidRPr="00EF14FC">
        <w:rPr>
          <w:rFonts w:ascii="Cambria" w:hAnsi="Cambria"/>
          <w:i/>
          <w:iCs/>
        </w:rPr>
        <w:t>Perioada de executie lucrari , data de inceput, data de sfirsit;</w:t>
      </w:r>
    </w:p>
    <w:p w14:paraId="13C38C18" w14:textId="77777777" w:rsidR="008546ED" w:rsidRPr="00EF14FC" w:rsidRDefault="008546ED" w:rsidP="00625295">
      <w:pPr>
        <w:spacing w:line="276" w:lineRule="auto"/>
        <w:ind w:left="1440" w:hanging="360"/>
        <w:jc w:val="both"/>
        <w:rPr>
          <w:rFonts w:ascii="Cambria" w:hAnsi="Cambria"/>
          <w:i/>
          <w:iCs/>
        </w:rPr>
      </w:pPr>
      <w:r w:rsidRPr="00EF14FC">
        <w:rPr>
          <w:rFonts w:ascii="Cambria" w:hAnsi="Cambria"/>
          <w:i/>
          <w:iCs/>
        </w:rPr>
        <w:t>-  perioada de sistare a lucrarilor pe perioada de timp friguros</w:t>
      </w:r>
    </w:p>
    <w:p w14:paraId="4FE22E43" w14:textId="77777777" w:rsidR="008546ED" w:rsidRPr="00EF14FC" w:rsidRDefault="008546ED" w:rsidP="00625295">
      <w:pPr>
        <w:spacing w:line="276" w:lineRule="auto"/>
        <w:ind w:left="1440" w:hanging="360"/>
        <w:jc w:val="both"/>
        <w:rPr>
          <w:rFonts w:ascii="Cambria" w:hAnsi="Cambria"/>
          <w:i/>
          <w:iCs/>
        </w:rPr>
      </w:pPr>
      <w:r w:rsidRPr="00EF14FC">
        <w:rPr>
          <w:rFonts w:ascii="Cambria" w:hAnsi="Cambria"/>
          <w:i/>
          <w:iCs/>
        </w:rPr>
        <w:t>-  rezervele de timp pentru situații neprevăzute nu sint cuantificate ci doar declarate</w:t>
      </w:r>
    </w:p>
    <w:p w14:paraId="3315AD5D" w14:textId="77777777" w:rsidR="008546ED" w:rsidRPr="00EF14FC" w:rsidRDefault="008546ED" w:rsidP="00625295">
      <w:pPr>
        <w:spacing w:line="276" w:lineRule="auto"/>
        <w:ind w:left="1440" w:hanging="360"/>
        <w:jc w:val="both"/>
        <w:rPr>
          <w:rFonts w:ascii="Cambria" w:hAnsi="Cambria"/>
          <w:i/>
          <w:iCs/>
        </w:rPr>
      </w:pPr>
      <w:r w:rsidRPr="00EF14FC">
        <w:rPr>
          <w:rFonts w:ascii="Cambria" w:hAnsi="Cambria"/>
          <w:i/>
          <w:iCs/>
        </w:rPr>
        <w:t xml:space="preserve">-  data estimata pentru receptie </w:t>
      </w:r>
    </w:p>
    <w:p w14:paraId="61A88746" w14:textId="77777777" w:rsidR="008546ED" w:rsidRPr="00EF14FC" w:rsidRDefault="008546ED" w:rsidP="00625295">
      <w:pPr>
        <w:pStyle w:val="Listparagraf"/>
        <w:numPr>
          <w:ilvl w:val="0"/>
          <w:numId w:val="6"/>
        </w:numPr>
        <w:spacing w:line="276" w:lineRule="auto"/>
        <w:contextualSpacing w:val="0"/>
        <w:jc w:val="both"/>
        <w:rPr>
          <w:rFonts w:ascii="Cambria" w:hAnsi="Cambria"/>
          <w:i/>
        </w:rPr>
      </w:pPr>
      <w:r w:rsidRPr="00EF14FC">
        <w:rPr>
          <w:rFonts w:ascii="Cambria" w:hAnsi="Cambria"/>
          <w:i/>
        </w:rPr>
        <w:t>activitățile principale (data inceput-data sfirsit)  prezentate in conformitate cu succesiunea tehnologica și inter-relaționarea lor, corelarea cu metodologia de execuție propusă</w:t>
      </w:r>
    </w:p>
    <w:p w14:paraId="195A7501" w14:textId="77777777" w:rsidR="008546ED" w:rsidRPr="00EF14FC" w:rsidRDefault="008546ED" w:rsidP="00625295">
      <w:pPr>
        <w:pStyle w:val="Listparagraf"/>
        <w:numPr>
          <w:ilvl w:val="0"/>
          <w:numId w:val="6"/>
        </w:numPr>
        <w:spacing w:line="276" w:lineRule="auto"/>
        <w:contextualSpacing w:val="0"/>
        <w:jc w:val="both"/>
        <w:rPr>
          <w:rFonts w:ascii="Cambria" w:hAnsi="Cambria"/>
          <w:i/>
        </w:rPr>
      </w:pPr>
      <w:r w:rsidRPr="00EF14FC">
        <w:rPr>
          <w:rFonts w:ascii="Cambria" w:hAnsi="Cambria"/>
          <w:i/>
        </w:rPr>
        <w:t xml:space="preserve"> se vor descrie punctele de reper relevante, respectiv data si ce se face in acest punct conform jaloane impuse prin caietul de sarcini precum si cele propuse de ofertant; </w:t>
      </w:r>
    </w:p>
    <w:p w14:paraId="3E476268" w14:textId="77777777" w:rsidR="008546ED" w:rsidRPr="00EF14FC" w:rsidRDefault="008546ED" w:rsidP="00625295">
      <w:pPr>
        <w:pStyle w:val="Listparagraf"/>
        <w:numPr>
          <w:ilvl w:val="0"/>
          <w:numId w:val="6"/>
        </w:numPr>
        <w:spacing w:line="276" w:lineRule="auto"/>
        <w:contextualSpacing w:val="0"/>
        <w:jc w:val="both"/>
        <w:rPr>
          <w:rFonts w:ascii="Cambria" w:hAnsi="Cambria"/>
          <w:i/>
        </w:rPr>
      </w:pPr>
      <w:r w:rsidRPr="00EF14FC">
        <w:rPr>
          <w:rFonts w:ascii="Cambria" w:hAnsi="Cambria"/>
          <w:i/>
        </w:rPr>
        <w:t>analiza drumului critic cu descrierea activitatilor critice/necritice, relatii de precedent, rezervelor de timp pentru activitatile critice;</w:t>
      </w:r>
    </w:p>
    <w:p w14:paraId="53970EB7" w14:textId="77777777" w:rsidR="008546ED" w:rsidRPr="00EF14FC" w:rsidRDefault="008546ED" w:rsidP="00625295">
      <w:pPr>
        <w:pStyle w:val="Listparagraf"/>
        <w:numPr>
          <w:ilvl w:val="0"/>
          <w:numId w:val="6"/>
        </w:numPr>
        <w:spacing w:line="276" w:lineRule="auto"/>
        <w:contextualSpacing w:val="0"/>
        <w:jc w:val="both"/>
        <w:rPr>
          <w:rFonts w:ascii="Cambria" w:hAnsi="Cambria"/>
          <w:i/>
        </w:rPr>
      </w:pPr>
      <w:r w:rsidRPr="00EF14FC">
        <w:rPr>
          <w:rFonts w:ascii="Cambria" w:hAnsi="Cambria"/>
          <w:i/>
        </w:rPr>
        <w:t>extras cu riscurile  ce pot afecta durata de executie si masuri de diminuare</w:t>
      </w:r>
    </w:p>
    <w:p w14:paraId="3F04555A" w14:textId="77777777" w:rsidR="001E357D" w:rsidRPr="00EF14FC" w:rsidRDefault="001E357D" w:rsidP="00625295">
      <w:pPr>
        <w:spacing w:line="276" w:lineRule="auto"/>
        <w:jc w:val="both"/>
        <w:rPr>
          <w:rFonts w:ascii="Cambria" w:hAnsi="Cambria"/>
          <w:i/>
          <w:iCs/>
        </w:rPr>
      </w:pPr>
    </w:p>
    <w:p w14:paraId="382FD96D" w14:textId="499A498C" w:rsidR="001E357D" w:rsidRPr="00EF14FC" w:rsidRDefault="001E357D" w:rsidP="00625295">
      <w:pPr>
        <w:spacing w:line="276" w:lineRule="auto"/>
        <w:jc w:val="both"/>
        <w:rPr>
          <w:rFonts w:ascii="Cambria" w:hAnsi="Cambria"/>
          <w:i/>
        </w:rPr>
      </w:pPr>
      <w:r w:rsidRPr="00EF14FC">
        <w:rPr>
          <w:rFonts w:ascii="Cambria" w:hAnsi="Cambria"/>
          <w:i/>
          <w:iCs/>
        </w:rPr>
        <w:t>Nota: Nu se admit formulari de genul “aceste informatii se regasesc in graficul Gantt”</w:t>
      </w:r>
    </w:p>
    <w:p w14:paraId="651C61A3" w14:textId="77777777" w:rsidR="008546ED" w:rsidRPr="00EF14FC" w:rsidRDefault="008546ED" w:rsidP="00625295">
      <w:pPr>
        <w:pStyle w:val="Listparagraf"/>
        <w:tabs>
          <w:tab w:val="left" w:pos="3345"/>
        </w:tabs>
        <w:spacing w:line="276" w:lineRule="auto"/>
        <w:ind w:left="397"/>
        <w:jc w:val="both"/>
        <w:rPr>
          <w:rFonts w:ascii="Cambria" w:hAnsi="Cambria"/>
          <w:i/>
        </w:rPr>
      </w:pPr>
      <w:r w:rsidRPr="00EF14FC">
        <w:rPr>
          <w:rFonts w:ascii="Cambria" w:hAnsi="Cambria"/>
          <w:i/>
        </w:rPr>
        <w:tab/>
      </w:r>
    </w:p>
    <w:p w14:paraId="0CDA9E48" w14:textId="6B5AAC14" w:rsidR="008546ED" w:rsidRPr="00EF14FC" w:rsidRDefault="008546ED" w:rsidP="00625295">
      <w:pPr>
        <w:spacing w:line="276" w:lineRule="auto"/>
        <w:jc w:val="both"/>
        <w:rPr>
          <w:rFonts w:ascii="Cambria" w:hAnsi="Cambria"/>
          <w:b/>
          <w:bCs/>
          <w:i/>
        </w:rPr>
      </w:pPr>
      <w:r w:rsidRPr="00EF14FC">
        <w:rPr>
          <w:rFonts w:ascii="Cambria" w:hAnsi="Cambria"/>
          <w:b/>
          <w:bCs/>
          <w:i/>
        </w:rPr>
        <w:t xml:space="preserve">Graficul </w:t>
      </w:r>
      <w:r w:rsidR="003560C2" w:rsidRPr="00EF14FC">
        <w:rPr>
          <w:rFonts w:ascii="Cambria" w:hAnsi="Cambria"/>
          <w:b/>
          <w:bCs/>
          <w:i/>
        </w:rPr>
        <w:t xml:space="preserve">DE EXECUȚIE AL LUCRĂRILOR </w:t>
      </w:r>
      <w:r w:rsidRPr="00EF14FC">
        <w:rPr>
          <w:rFonts w:ascii="Cambria" w:hAnsi="Cambria"/>
          <w:b/>
          <w:bCs/>
          <w:i/>
        </w:rPr>
        <w:t>propus</w:t>
      </w:r>
    </w:p>
    <w:p w14:paraId="39F6F17F" w14:textId="108875B4" w:rsidR="008546ED" w:rsidRPr="00EF14FC" w:rsidRDefault="008546ED" w:rsidP="00625295">
      <w:pPr>
        <w:spacing w:line="276" w:lineRule="auto"/>
        <w:jc w:val="both"/>
        <w:rPr>
          <w:rFonts w:ascii="Cambria" w:hAnsi="Cambria"/>
          <w:i/>
        </w:rPr>
      </w:pPr>
      <w:r w:rsidRPr="00EF14FC">
        <w:rPr>
          <w:rFonts w:ascii="Cambria" w:hAnsi="Cambria"/>
          <w:i/>
        </w:rPr>
        <w:t>Graficul activităților – anexat Propunerii Tehnice - va fi realizat în format Gantt sau poate avea un alt format specific. Graficul va include toate informațiile solicitate în cele ce urmează.</w:t>
      </w:r>
    </w:p>
    <w:p w14:paraId="519B5799" w14:textId="77777777" w:rsidR="008546ED" w:rsidRPr="00EF14FC" w:rsidRDefault="008546ED" w:rsidP="00625295">
      <w:pPr>
        <w:spacing w:line="276" w:lineRule="auto"/>
        <w:jc w:val="both"/>
        <w:rPr>
          <w:rFonts w:ascii="Cambria" w:hAnsi="Cambria"/>
          <w:i/>
        </w:rPr>
      </w:pPr>
      <w:r w:rsidRPr="00EF14FC">
        <w:rPr>
          <w:rFonts w:ascii="Cambria" w:hAnsi="Cambria"/>
          <w:i/>
        </w:rPr>
        <w:t>Acesta  trebuie:</w:t>
      </w:r>
    </w:p>
    <w:p w14:paraId="4F7C66D7" w14:textId="77777777" w:rsidR="008546ED" w:rsidRPr="00EF14FC" w:rsidRDefault="008546ED" w:rsidP="00625295">
      <w:pPr>
        <w:pStyle w:val="Listparagraf"/>
        <w:numPr>
          <w:ilvl w:val="0"/>
          <w:numId w:val="10"/>
        </w:numPr>
        <w:spacing w:line="276" w:lineRule="auto"/>
        <w:ind w:left="426"/>
        <w:jc w:val="both"/>
        <w:rPr>
          <w:rFonts w:ascii="Cambria" w:hAnsi="Cambria"/>
          <w:i/>
        </w:rPr>
      </w:pPr>
      <w:r w:rsidRPr="00EF14FC">
        <w:rPr>
          <w:rFonts w:ascii="Cambria" w:hAnsi="Cambria"/>
          <w:i/>
        </w:rPr>
        <w:lastRenderedPageBreak/>
        <w:t>sa fie prezentat conform obiectelor si activitatilor principale prezentate la nivelul Caietului de sarcini.</w:t>
      </w:r>
    </w:p>
    <w:p w14:paraId="72823346" w14:textId="77777777" w:rsidR="008546ED" w:rsidRPr="00EF14FC" w:rsidRDefault="008546ED" w:rsidP="00625295">
      <w:pPr>
        <w:pStyle w:val="Listparagraf"/>
        <w:numPr>
          <w:ilvl w:val="0"/>
          <w:numId w:val="7"/>
        </w:numPr>
        <w:spacing w:line="276" w:lineRule="auto"/>
        <w:contextualSpacing w:val="0"/>
        <w:jc w:val="both"/>
        <w:rPr>
          <w:rFonts w:ascii="Cambria" w:hAnsi="Cambria"/>
          <w:i/>
        </w:rPr>
      </w:pPr>
      <w:r w:rsidRPr="00EF14FC">
        <w:rPr>
          <w:rFonts w:ascii="Cambria" w:hAnsi="Cambria"/>
          <w:i/>
        </w:rPr>
        <w:t>să aibă corespondent în informațiile incluse în Caietul de Sarcini, atât la nivelul pieselor scrise cât și la nivelul pieselor desenate</w:t>
      </w:r>
    </w:p>
    <w:p w14:paraId="07F5F739" w14:textId="77777777" w:rsidR="008546ED" w:rsidRPr="00EF14FC" w:rsidRDefault="008546ED" w:rsidP="00625295">
      <w:pPr>
        <w:pStyle w:val="Listparagraf"/>
        <w:numPr>
          <w:ilvl w:val="0"/>
          <w:numId w:val="7"/>
        </w:numPr>
        <w:spacing w:line="276" w:lineRule="auto"/>
        <w:contextualSpacing w:val="0"/>
        <w:jc w:val="both"/>
        <w:rPr>
          <w:rFonts w:ascii="Cambria" w:hAnsi="Cambria"/>
          <w:i/>
        </w:rPr>
      </w:pPr>
      <w:r w:rsidRPr="00EF14FC">
        <w:rPr>
          <w:rFonts w:ascii="Cambria" w:hAnsi="Cambria"/>
          <w:i/>
        </w:rPr>
        <w:t>să demonstreze:</w:t>
      </w:r>
    </w:p>
    <w:p w14:paraId="021A03AD" w14:textId="77777777" w:rsidR="008546ED" w:rsidRPr="00EF14FC" w:rsidRDefault="008546ED" w:rsidP="00625295">
      <w:pPr>
        <w:pStyle w:val="Listparagraf"/>
        <w:numPr>
          <w:ilvl w:val="1"/>
          <w:numId w:val="7"/>
        </w:numPr>
        <w:spacing w:line="276" w:lineRule="auto"/>
        <w:contextualSpacing w:val="0"/>
        <w:jc w:val="both"/>
        <w:rPr>
          <w:rFonts w:ascii="Cambria" w:hAnsi="Cambria"/>
          <w:i/>
        </w:rPr>
      </w:pPr>
      <w:r w:rsidRPr="00EF14FC">
        <w:rPr>
          <w:rFonts w:ascii="Cambria" w:hAnsi="Cambria"/>
          <w:i/>
        </w:rPr>
        <w:t>înțelegerea cerințelor Caietului de Sarcini;</w:t>
      </w:r>
    </w:p>
    <w:p w14:paraId="3B0BBFA4" w14:textId="63993A7A" w:rsidR="008546ED" w:rsidRPr="00EF14FC" w:rsidRDefault="008546ED" w:rsidP="00625295">
      <w:pPr>
        <w:pStyle w:val="Listparagraf"/>
        <w:numPr>
          <w:ilvl w:val="1"/>
          <w:numId w:val="7"/>
        </w:numPr>
        <w:spacing w:line="276" w:lineRule="auto"/>
        <w:contextualSpacing w:val="0"/>
        <w:jc w:val="both"/>
        <w:rPr>
          <w:rFonts w:ascii="Cambria" w:hAnsi="Cambria"/>
          <w:i/>
        </w:rPr>
      </w:pPr>
      <w:r w:rsidRPr="00EF14FC">
        <w:rPr>
          <w:rFonts w:ascii="Cambria" w:hAnsi="Cambria"/>
          <w:i/>
        </w:rPr>
        <w:t xml:space="preserve">abilitatea de a transpune informațiile din piesele scrise și piesele desenate într-un Grafic </w:t>
      </w:r>
      <w:r w:rsidR="002B2176" w:rsidRPr="00EF14FC">
        <w:rPr>
          <w:rFonts w:ascii="Cambria" w:hAnsi="Cambria"/>
          <w:i/>
        </w:rPr>
        <w:t>de execuție a lucrărilor</w:t>
      </w:r>
      <w:r w:rsidRPr="00EF14FC">
        <w:rPr>
          <w:rFonts w:ascii="Cambria" w:hAnsi="Cambria"/>
          <w:i/>
        </w:rPr>
        <w:t xml:space="preserve">  fezabil, de așa manieră încât să se asigure finalizarea lucrărilor în termenul specificat în Caietul de Sarcini sau cel propus;</w:t>
      </w:r>
    </w:p>
    <w:p w14:paraId="4CC3CE79" w14:textId="77777777" w:rsidR="008546ED" w:rsidRPr="00EF14FC" w:rsidRDefault="008546ED" w:rsidP="00625295">
      <w:pPr>
        <w:pStyle w:val="Listparagraf"/>
        <w:numPr>
          <w:ilvl w:val="0"/>
          <w:numId w:val="7"/>
        </w:numPr>
        <w:spacing w:line="276" w:lineRule="auto"/>
        <w:contextualSpacing w:val="0"/>
        <w:jc w:val="both"/>
        <w:rPr>
          <w:rFonts w:ascii="Cambria" w:hAnsi="Cambria"/>
          <w:i/>
        </w:rPr>
      </w:pPr>
      <w:r w:rsidRPr="00EF14FC">
        <w:rPr>
          <w:rFonts w:ascii="Cambria" w:hAnsi="Cambria"/>
          <w:i/>
        </w:rPr>
        <w:t>să fie realizat utilizând un software de planificare a timpului care să permită, dacă va fi cazul, actualizare lui ulterioară pe parcursul derulării Contractului;</w:t>
      </w:r>
    </w:p>
    <w:p w14:paraId="0ED4C4E9" w14:textId="77777777" w:rsidR="008546ED" w:rsidRPr="00EF14FC" w:rsidRDefault="008546ED" w:rsidP="00625295">
      <w:pPr>
        <w:pStyle w:val="Listparagraf"/>
        <w:numPr>
          <w:ilvl w:val="0"/>
          <w:numId w:val="7"/>
        </w:numPr>
        <w:spacing w:line="276" w:lineRule="auto"/>
        <w:contextualSpacing w:val="0"/>
        <w:jc w:val="both"/>
        <w:rPr>
          <w:rFonts w:ascii="Cambria" w:hAnsi="Cambria"/>
          <w:i/>
        </w:rPr>
      </w:pPr>
      <w:r w:rsidRPr="00EF14FC">
        <w:rPr>
          <w:rFonts w:ascii="Cambria" w:hAnsi="Cambria"/>
          <w:i/>
        </w:rPr>
        <w:t>să utilizeze o scală de planificare a duratei/ duratelor activităților/ subactivităților pe baza unui calendar, pe zile și care să poată prezenta perioadele cu restricții ale execuției lucrărilor (ex. perioada de iarnă, sărbători legale, etc.);</w:t>
      </w:r>
    </w:p>
    <w:p w14:paraId="1392E707" w14:textId="77777777" w:rsidR="008546ED" w:rsidRPr="00EF14FC" w:rsidRDefault="008546ED" w:rsidP="00625295">
      <w:pPr>
        <w:pStyle w:val="Listparagraf"/>
        <w:numPr>
          <w:ilvl w:val="0"/>
          <w:numId w:val="7"/>
        </w:numPr>
        <w:spacing w:line="276" w:lineRule="auto"/>
        <w:contextualSpacing w:val="0"/>
        <w:jc w:val="both"/>
        <w:rPr>
          <w:rFonts w:ascii="Cambria" w:hAnsi="Cambria"/>
          <w:i/>
        </w:rPr>
      </w:pPr>
      <w:r w:rsidRPr="00EF14FC">
        <w:rPr>
          <w:rFonts w:ascii="Cambria" w:hAnsi="Cambria"/>
          <w:i/>
        </w:rPr>
        <w:t>să permită corelarea informațiilor incluse în graficul general de realizare a investiției publice (fizic) cu informațiile din Propunerea Financiară (Graficul valoric de realizare a investiției publice si Fluxul de numerar), pentru aceeași unitate de planificare;</w:t>
      </w:r>
    </w:p>
    <w:p w14:paraId="05B5BCDB" w14:textId="77777777" w:rsidR="008546ED" w:rsidRPr="00EF14FC" w:rsidRDefault="008546ED" w:rsidP="00625295">
      <w:pPr>
        <w:spacing w:line="276" w:lineRule="auto"/>
        <w:jc w:val="both"/>
        <w:rPr>
          <w:rFonts w:ascii="Cambria" w:hAnsi="Cambria"/>
          <w:i/>
        </w:rPr>
      </w:pPr>
      <w:r w:rsidRPr="00EF14FC">
        <w:rPr>
          <w:rFonts w:ascii="Cambria" w:hAnsi="Cambria"/>
          <w:i/>
        </w:rPr>
        <w:t>Cel puțin următoarele informații trebuie prezentate în mod adecvat în Graficul general de realizare a investiției publice:</w:t>
      </w:r>
    </w:p>
    <w:p w14:paraId="281AD1B6" w14:textId="77777777" w:rsidR="008546ED" w:rsidRPr="00EF14FC" w:rsidRDefault="008546ED" w:rsidP="00625295">
      <w:pPr>
        <w:pStyle w:val="Listparagraf"/>
        <w:numPr>
          <w:ilvl w:val="0"/>
          <w:numId w:val="8"/>
        </w:numPr>
        <w:spacing w:line="276" w:lineRule="auto"/>
        <w:contextualSpacing w:val="0"/>
        <w:jc w:val="both"/>
        <w:rPr>
          <w:rFonts w:ascii="Cambria" w:hAnsi="Cambria"/>
          <w:i/>
        </w:rPr>
      </w:pPr>
      <w:r w:rsidRPr="00EF14FC">
        <w:rPr>
          <w:rFonts w:ascii="Cambria" w:hAnsi="Cambria"/>
          <w:i/>
        </w:rPr>
        <w:t>activitățile principale și toate  subactivitățile acestora;</w:t>
      </w:r>
    </w:p>
    <w:p w14:paraId="27EBF6C7" w14:textId="77777777" w:rsidR="008546ED" w:rsidRPr="00EF14FC" w:rsidRDefault="008546ED" w:rsidP="00625295">
      <w:pPr>
        <w:pStyle w:val="Listparagraf"/>
        <w:numPr>
          <w:ilvl w:val="0"/>
          <w:numId w:val="8"/>
        </w:numPr>
        <w:spacing w:line="276" w:lineRule="auto"/>
        <w:contextualSpacing w:val="0"/>
        <w:jc w:val="both"/>
        <w:rPr>
          <w:rFonts w:ascii="Cambria" w:hAnsi="Cambria"/>
          <w:i/>
        </w:rPr>
      </w:pPr>
      <w:r w:rsidRPr="00EF14FC">
        <w:rPr>
          <w:rFonts w:ascii="Cambria" w:hAnsi="Cambria"/>
          <w:i/>
        </w:rPr>
        <w:t>succesiunea și duratele activităților/subactivitatilor;</w:t>
      </w:r>
    </w:p>
    <w:p w14:paraId="22670AF5" w14:textId="77777777" w:rsidR="008546ED" w:rsidRPr="00EF14FC" w:rsidRDefault="008546ED" w:rsidP="00625295">
      <w:pPr>
        <w:pStyle w:val="Listparagraf"/>
        <w:numPr>
          <w:ilvl w:val="0"/>
          <w:numId w:val="8"/>
        </w:numPr>
        <w:spacing w:line="276" w:lineRule="auto"/>
        <w:contextualSpacing w:val="0"/>
        <w:jc w:val="both"/>
        <w:rPr>
          <w:rFonts w:ascii="Cambria" w:hAnsi="Cambria"/>
          <w:i/>
        </w:rPr>
      </w:pPr>
      <w:r w:rsidRPr="00EF14FC">
        <w:rPr>
          <w:rFonts w:ascii="Cambria" w:hAnsi="Cambria"/>
          <w:i/>
        </w:rPr>
        <w:t>perioadele de desfășurare a activităților/subactivitatilor;</w:t>
      </w:r>
    </w:p>
    <w:p w14:paraId="661C2A99" w14:textId="77777777" w:rsidR="008546ED" w:rsidRPr="00EF14FC" w:rsidRDefault="008546ED" w:rsidP="00625295">
      <w:pPr>
        <w:pStyle w:val="Listparagraf"/>
        <w:numPr>
          <w:ilvl w:val="0"/>
          <w:numId w:val="8"/>
        </w:numPr>
        <w:spacing w:line="276" w:lineRule="auto"/>
        <w:contextualSpacing w:val="0"/>
        <w:jc w:val="both"/>
        <w:rPr>
          <w:rFonts w:ascii="Cambria" w:hAnsi="Cambria"/>
          <w:i/>
        </w:rPr>
      </w:pPr>
      <w:r w:rsidRPr="00EF14FC">
        <w:rPr>
          <w:rFonts w:ascii="Cambria" w:hAnsi="Cambria"/>
          <w:i/>
        </w:rPr>
        <w:t>punctele de reper relevante;</w:t>
      </w:r>
    </w:p>
    <w:p w14:paraId="619B285D" w14:textId="77777777" w:rsidR="008546ED" w:rsidRPr="00EF14FC" w:rsidRDefault="008546ED" w:rsidP="00625295">
      <w:pPr>
        <w:pStyle w:val="Listparagraf"/>
        <w:numPr>
          <w:ilvl w:val="0"/>
          <w:numId w:val="8"/>
        </w:numPr>
        <w:spacing w:line="276" w:lineRule="auto"/>
        <w:contextualSpacing w:val="0"/>
        <w:jc w:val="both"/>
        <w:rPr>
          <w:rFonts w:ascii="Cambria" w:hAnsi="Cambria"/>
          <w:i/>
        </w:rPr>
      </w:pPr>
      <w:r w:rsidRPr="00EF14FC">
        <w:rPr>
          <w:rFonts w:ascii="Cambria" w:hAnsi="Cambria"/>
          <w:i/>
        </w:rPr>
        <w:t>drumul critic și activitățile incluse în acesta;</w:t>
      </w:r>
    </w:p>
    <w:p w14:paraId="1868707F" w14:textId="77777777" w:rsidR="008546ED" w:rsidRPr="00EF14FC" w:rsidRDefault="008546ED" w:rsidP="00625295">
      <w:pPr>
        <w:pStyle w:val="Listparagraf"/>
        <w:numPr>
          <w:ilvl w:val="0"/>
          <w:numId w:val="8"/>
        </w:numPr>
        <w:spacing w:line="276" w:lineRule="auto"/>
        <w:contextualSpacing w:val="0"/>
        <w:jc w:val="both"/>
        <w:rPr>
          <w:rFonts w:ascii="Cambria" w:hAnsi="Cambria"/>
          <w:i/>
        </w:rPr>
      </w:pPr>
      <w:r w:rsidRPr="00EF14FC">
        <w:rPr>
          <w:rFonts w:ascii="Cambria" w:hAnsi="Cambria"/>
          <w:i/>
        </w:rPr>
        <w:t xml:space="preserve">resursele alocate fiecărei activități, incluzând necesarul de personal pe categorii precum și numărul de utilaje necesare pentru realizarea fiecărei etape principale de activitati, </w:t>
      </w:r>
    </w:p>
    <w:p w14:paraId="79B08383" w14:textId="77777777" w:rsidR="008546ED" w:rsidRPr="00EF14FC" w:rsidRDefault="008546ED" w:rsidP="00625295">
      <w:pPr>
        <w:pStyle w:val="Listparagraf"/>
        <w:numPr>
          <w:ilvl w:val="0"/>
          <w:numId w:val="8"/>
        </w:numPr>
        <w:spacing w:line="276" w:lineRule="auto"/>
        <w:contextualSpacing w:val="0"/>
        <w:jc w:val="both"/>
        <w:rPr>
          <w:rFonts w:ascii="Cambria" w:hAnsi="Cambria"/>
          <w:i/>
        </w:rPr>
      </w:pPr>
      <w:r w:rsidRPr="00EF14FC">
        <w:rPr>
          <w:rFonts w:ascii="Cambria" w:hAnsi="Cambria"/>
          <w:i/>
        </w:rPr>
        <w:t xml:space="preserve">rezervele de timp pentru situații neprevăzute, </w:t>
      </w:r>
    </w:p>
    <w:p w14:paraId="03B22E75" w14:textId="77777777" w:rsidR="008546ED" w:rsidRPr="00EF14FC" w:rsidRDefault="008546ED" w:rsidP="00625295">
      <w:pPr>
        <w:pStyle w:val="Listparagraf"/>
        <w:numPr>
          <w:ilvl w:val="0"/>
          <w:numId w:val="8"/>
        </w:numPr>
        <w:spacing w:line="276" w:lineRule="auto"/>
        <w:contextualSpacing w:val="0"/>
        <w:jc w:val="both"/>
        <w:rPr>
          <w:rFonts w:ascii="Cambria" w:hAnsi="Cambria"/>
          <w:i/>
        </w:rPr>
      </w:pPr>
      <w:r w:rsidRPr="00EF14FC">
        <w:rPr>
          <w:rFonts w:ascii="Cambria" w:hAnsi="Cambria"/>
          <w:i/>
        </w:rPr>
        <w:t>perioadele cu restricții în execuția unor activități;</w:t>
      </w:r>
    </w:p>
    <w:p w14:paraId="65ACE756" w14:textId="77777777" w:rsidR="008546ED" w:rsidRPr="00EF14FC" w:rsidRDefault="008546ED" w:rsidP="00625295">
      <w:pPr>
        <w:pStyle w:val="Listparagraf"/>
        <w:numPr>
          <w:ilvl w:val="0"/>
          <w:numId w:val="8"/>
        </w:numPr>
        <w:spacing w:line="276" w:lineRule="auto"/>
        <w:contextualSpacing w:val="0"/>
        <w:jc w:val="both"/>
        <w:rPr>
          <w:rFonts w:ascii="Cambria" w:hAnsi="Cambria"/>
          <w:i/>
        </w:rPr>
      </w:pPr>
      <w:r w:rsidRPr="00EF14FC">
        <w:rPr>
          <w:rFonts w:ascii="Cambria" w:hAnsi="Cambria"/>
          <w:i/>
        </w:rPr>
        <w:t>riscuri probabile ce pot conduce la depasirea termenelor asumate si masuri de diminuare;</w:t>
      </w:r>
    </w:p>
    <w:p w14:paraId="3533CE38" w14:textId="77777777" w:rsidR="008546ED" w:rsidRPr="00EF14FC" w:rsidRDefault="008546ED" w:rsidP="00625295">
      <w:pPr>
        <w:pStyle w:val="Listparagraf"/>
        <w:numPr>
          <w:ilvl w:val="0"/>
          <w:numId w:val="8"/>
        </w:numPr>
        <w:spacing w:line="276" w:lineRule="auto"/>
        <w:contextualSpacing w:val="0"/>
        <w:jc w:val="both"/>
        <w:rPr>
          <w:rFonts w:ascii="Cambria" w:hAnsi="Cambria"/>
          <w:i/>
        </w:rPr>
      </w:pPr>
      <w:r w:rsidRPr="00EF14FC">
        <w:rPr>
          <w:rFonts w:ascii="Cambria" w:hAnsi="Cambria"/>
          <w:i/>
        </w:rPr>
        <w:t xml:space="preserve">orice alte informații considerate relevante în acest scop. </w:t>
      </w:r>
    </w:p>
    <w:p w14:paraId="1F7B1D7A" w14:textId="77777777" w:rsidR="008546ED" w:rsidRPr="00A22E68" w:rsidRDefault="008546ED" w:rsidP="00625295">
      <w:pPr>
        <w:pStyle w:val="Titlu1"/>
        <w:spacing w:before="0" w:after="0" w:line="276" w:lineRule="auto"/>
        <w:ind w:right="15"/>
        <w:rPr>
          <w:rStyle w:val="Titlu1Caracter"/>
          <w:rFonts w:ascii="Cambria" w:hAnsi="Cambria"/>
          <w:b/>
          <w:bCs/>
          <w:color w:val="auto"/>
          <w:sz w:val="24"/>
          <w:szCs w:val="24"/>
        </w:rPr>
      </w:pPr>
      <w:bookmarkStart w:id="7" w:name="_Hlk100662917"/>
    </w:p>
    <w:p w14:paraId="5E91757E" w14:textId="04967496" w:rsidR="00A22E68" w:rsidRPr="00A22E68" w:rsidRDefault="00A22E68" w:rsidP="00F426E2">
      <w:pPr>
        <w:jc w:val="both"/>
        <w:rPr>
          <w:rFonts w:eastAsiaTheme="majorEastAsia"/>
          <w:b/>
          <w:bCs/>
        </w:rPr>
      </w:pPr>
      <w:r w:rsidRPr="00F426E2">
        <w:rPr>
          <w:rFonts w:eastAsiaTheme="majorEastAsia"/>
          <w:b/>
          <w:bCs/>
        </w:rPr>
        <w:t xml:space="preserve">Notă: Data ce va fi luata in calcul pentru intocmirea graficului de </w:t>
      </w:r>
      <w:proofErr w:type="spellStart"/>
      <w:r w:rsidRPr="00F426E2">
        <w:rPr>
          <w:rFonts w:eastAsiaTheme="majorEastAsia"/>
          <w:b/>
          <w:bCs/>
        </w:rPr>
        <w:t>executie</w:t>
      </w:r>
      <w:proofErr w:type="spellEnd"/>
      <w:r w:rsidRPr="00F426E2">
        <w:rPr>
          <w:rFonts w:eastAsiaTheme="majorEastAsia"/>
          <w:b/>
          <w:bCs/>
        </w:rPr>
        <w:t xml:space="preserve"> este </w:t>
      </w:r>
      <w:r w:rsidR="0023038F" w:rsidRPr="00F426E2">
        <w:rPr>
          <w:rFonts w:eastAsiaTheme="majorEastAsia"/>
          <w:b/>
          <w:bCs/>
        </w:rPr>
        <w:t xml:space="preserve">01 </w:t>
      </w:r>
      <w:r w:rsidR="007A2106">
        <w:rPr>
          <w:rFonts w:eastAsiaTheme="majorEastAsia"/>
          <w:b/>
          <w:bCs/>
        </w:rPr>
        <w:t>octombrie</w:t>
      </w:r>
      <w:r w:rsidR="00F426E2" w:rsidRPr="00F426E2">
        <w:rPr>
          <w:rFonts w:eastAsiaTheme="majorEastAsia"/>
          <w:b/>
          <w:bCs/>
        </w:rPr>
        <w:t xml:space="preserve"> </w:t>
      </w:r>
      <w:r w:rsidRPr="00F426E2">
        <w:rPr>
          <w:rFonts w:eastAsiaTheme="majorEastAsia"/>
          <w:b/>
          <w:bCs/>
        </w:rPr>
        <w:t>2026</w:t>
      </w:r>
    </w:p>
    <w:p w14:paraId="1DFCB6EE" w14:textId="77777777" w:rsidR="00A22E68" w:rsidRPr="00A22E68" w:rsidRDefault="00A22E68" w:rsidP="00A22E68">
      <w:pPr>
        <w:rPr>
          <w:rFonts w:eastAsiaTheme="majorEastAsia"/>
        </w:rPr>
      </w:pPr>
    </w:p>
    <w:p w14:paraId="512690B5" w14:textId="77777777" w:rsidR="008546ED" w:rsidRPr="00EF14FC" w:rsidRDefault="008546ED" w:rsidP="00625295">
      <w:pPr>
        <w:pStyle w:val="Titlu1"/>
        <w:numPr>
          <w:ilvl w:val="0"/>
          <w:numId w:val="14"/>
        </w:numPr>
        <w:spacing w:before="0" w:after="0" w:line="276" w:lineRule="auto"/>
        <w:ind w:left="0" w:right="15" w:firstLine="0"/>
        <w:jc w:val="both"/>
        <w:rPr>
          <w:rStyle w:val="Titlu1Caracter"/>
          <w:rFonts w:ascii="Cambria" w:hAnsi="Cambria"/>
          <w:b/>
          <w:bCs/>
          <w:caps/>
          <w:color w:val="auto"/>
          <w:sz w:val="24"/>
          <w:szCs w:val="24"/>
        </w:rPr>
      </w:pPr>
      <w:r w:rsidRPr="00EF14FC">
        <w:rPr>
          <w:rStyle w:val="Titlu1Caracter"/>
          <w:rFonts w:ascii="Cambria" w:hAnsi="Cambria"/>
          <w:b/>
          <w:bCs/>
          <w:color w:val="auto"/>
          <w:sz w:val="24"/>
          <w:szCs w:val="24"/>
        </w:rPr>
        <w:t>Modalitatea de asigurare a accesului la specialiștii necesari și obligatorii</w:t>
      </w:r>
    </w:p>
    <w:p w14:paraId="0B0D31AA" w14:textId="078D65E4" w:rsidR="008546ED" w:rsidRPr="00EF14FC" w:rsidRDefault="008546ED" w:rsidP="00625295">
      <w:pPr>
        <w:pStyle w:val="Titlu1"/>
        <w:spacing w:before="0" w:after="0" w:line="276" w:lineRule="auto"/>
        <w:ind w:right="15"/>
        <w:jc w:val="both"/>
        <w:rPr>
          <w:rFonts w:ascii="Cambria" w:hAnsi="Cambria"/>
          <w:color w:val="auto"/>
          <w:sz w:val="24"/>
          <w:szCs w:val="24"/>
        </w:rPr>
      </w:pPr>
      <w:r w:rsidRPr="00EF14FC">
        <w:rPr>
          <w:rStyle w:val="Titlu1Caracter"/>
          <w:rFonts w:ascii="Cambria" w:hAnsi="Cambria"/>
          <w:color w:val="auto"/>
          <w:sz w:val="24"/>
          <w:szCs w:val="24"/>
        </w:rPr>
        <w:t xml:space="preserve"> </w:t>
      </w:r>
      <w:bookmarkEnd w:id="7"/>
    </w:p>
    <w:p w14:paraId="6EF06F36" w14:textId="394E611D" w:rsidR="00A564B9" w:rsidRPr="0023038F" w:rsidRDefault="0024175A" w:rsidP="00625295">
      <w:pPr>
        <w:pStyle w:val="BodyText1"/>
        <w:spacing w:line="276" w:lineRule="auto"/>
        <w:ind w:firstLine="0"/>
        <w:rPr>
          <w:rFonts w:ascii="Cambria" w:hAnsi="Cambria"/>
          <w:sz w:val="24"/>
          <w:szCs w:val="24"/>
          <w:lang w:val="es-ES"/>
        </w:rPr>
      </w:pPr>
      <w:r w:rsidRPr="0023038F">
        <w:rPr>
          <w:rFonts w:ascii="Cambria" w:hAnsi="Cambria"/>
          <w:sz w:val="24"/>
          <w:szCs w:val="24"/>
          <w:lang w:val="es-ES"/>
        </w:rPr>
        <w:t>O</w:t>
      </w:r>
      <w:r w:rsidR="008546ED" w:rsidRPr="0023038F">
        <w:rPr>
          <w:rFonts w:ascii="Cambria" w:hAnsi="Cambria"/>
          <w:sz w:val="24"/>
          <w:szCs w:val="24"/>
          <w:lang w:val="es-ES"/>
        </w:rPr>
        <w:t>fertantul va propune o echipă cu experienţă în execuţia de lucrări relevante contractului ce urmează a fi atribuit</w:t>
      </w:r>
      <w:r w:rsidR="00A564B9" w:rsidRPr="0023038F">
        <w:rPr>
          <w:rFonts w:ascii="Cambria" w:hAnsi="Cambria"/>
          <w:sz w:val="24"/>
          <w:szCs w:val="24"/>
          <w:lang w:val="es-ES"/>
        </w:rPr>
        <w:t xml:space="preserve"> dimensionată </w:t>
      </w:r>
      <w:r w:rsidR="00A564B9" w:rsidRPr="0023038F">
        <w:rPr>
          <w:rFonts w:ascii="Cambria" w:hAnsi="Cambria"/>
          <w:bCs/>
          <w:sz w:val="24"/>
          <w:szCs w:val="24"/>
          <w:lang w:val="es-ES"/>
        </w:rPr>
        <w:t>astfel încât să asigure derularea contractului în condiții optime și finalizarea acestuia în termenul stabilit de autoritatea contractantă.</w:t>
      </w:r>
    </w:p>
    <w:p w14:paraId="79128A26" w14:textId="77777777" w:rsidR="008546ED" w:rsidRPr="00EF14FC" w:rsidRDefault="008546ED" w:rsidP="00625295">
      <w:pPr>
        <w:spacing w:line="276" w:lineRule="auto"/>
        <w:jc w:val="both"/>
        <w:rPr>
          <w:rFonts w:ascii="Cambria" w:hAnsi="Cambria"/>
          <w:i/>
        </w:rPr>
      </w:pPr>
    </w:p>
    <w:p w14:paraId="574ACAB7" w14:textId="4E08D06C" w:rsidR="008546ED" w:rsidRPr="00EF14FC" w:rsidRDefault="008546ED" w:rsidP="00625295">
      <w:pPr>
        <w:pStyle w:val="Listparagraf"/>
        <w:spacing w:line="276" w:lineRule="auto"/>
        <w:ind w:left="567"/>
        <w:jc w:val="both"/>
        <w:rPr>
          <w:rFonts w:ascii="Cambria" w:hAnsi="Cambria"/>
          <w:i/>
        </w:rPr>
      </w:pPr>
      <w:r w:rsidRPr="00EF14FC">
        <w:rPr>
          <w:rFonts w:ascii="Cambria" w:hAnsi="Cambria"/>
          <w:i/>
        </w:rPr>
        <w:t>În acest capitol Ofertantul trebuie să prezinte :</w:t>
      </w:r>
    </w:p>
    <w:p w14:paraId="6B4FB282" w14:textId="77777777" w:rsidR="008546ED" w:rsidRPr="00EF14FC" w:rsidRDefault="008546ED" w:rsidP="00625295">
      <w:pPr>
        <w:pStyle w:val="Listparagraf"/>
        <w:spacing w:line="276" w:lineRule="auto"/>
        <w:ind w:left="567"/>
        <w:jc w:val="both"/>
        <w:rPr>
          <w:rFonts w:ascii="Cambria" w:hAnsi="Cambria"/>
          <w:i/>
          <w:highlight w:val="yellow"/>
        </w:rPr>
      </w:pPr>
    </w:p>
    <w:p w14:paraId="6B8011DF" w14:textId="77777777" w:rsidR="008546ED" w:rsidRPr="00EF14FC" w:rsidRDefault="008546ED" w:rsidP="00625295">
      <w:pPr>
        <w:pStyle w:val="Listparagraf"/>
        <w:spacing w:line="276" w:lineRule="auto"/>
        <w:ind w:left="567"/>
        <w:jc w:val="both"/>
        <w:rPr>
          <w:rFonts w:ascii="Cambria" w:hAnsi="Cambria"/>
          <w:i/>
        </w:rPr>
      </w:pPr>
      <w:r w:rsidRPr="00EF14FC">
        <w:rPr>
          <w:rFonts w:ascii="Cambria" w:hAnsi="Cambria"/>
          <w:i/>
        </w:rPr>
        <w:lastRenderedPageBreak/>
        <w:t>a)</w:t>
      </w:r>
      <w:r w:rsidRPr="00EF14FC">
        <w:rPr>
          <w:rFonts w:ascii="Cambria" w:hAnsi="Cambria"/>
        </w:rPr>
        <w:t xml:space="preserve"> </w:t>
      </w:r>
      <w:r w:rsidRPr="00EF14FC">
        <w:rPr>
          <w:rFonts w:ascii="Cambria" w:hAnsi="Cambria"/>
          <w:i/>
        </w:rPr>
        <w:tab/>
        <w:t>Structura echipei propuse pentru managementul contractului</w:t>
      </w:r>
    </w:p>
    <w:p w14:paraId="2B3A808A" w14:textId="77777777" w:rsidR="008546ED" w:rsidRPr="00EF14FC" w:rsidRDefault="008546ED" w:rsidP="00625295">
      <w:pPr>
        <w:pStyle w:val="Listparagraf"/>
        <w:spacing w:line="276" w:lineRule="auto"/>
        <w:ind w:left="567"/>
        <w:jc w:val="both"/>
        <w:rPr>
          <w:rFonts w:ascii="Cambria" w:hAnsi="Cambria"/>
          <w:i/>
        </w:rPr>
      </w:pPr>
    </w:p>
    <w:p w14:paraId="7E61F097" w14:textId="77777777" w:rsidR="008546ED" w:rsidRPr="00EF14FC" w:rsidRDefault="008546ED" w:rsidP="00625295">
      <w:pPr>
        <w:pStyle w:val="Listparagraf"/>
        <w:numPr>
          <w:ilvl w:val="0"/>
          <w:numId w:val="9"/>
        </w:numPr>
        <w:spacing w:line="276" w:lineRule="auto"/>
        <w:contextualSpacing w:val="0"/>
        <w:jc w:val="both"/>
        <w:rPr>
          <w:rFonts w:ascii="Cambria" w:hAnsi="Cambria"/>
          <w:i/>
        </w:rPr>
      </w:pPr>
      <w:r w:rsidRPr="00EF14FC">
        <w:rPr>
          <w:rFonts w:ascii="Cambria" w:hAnsi="Cambria"/>
          <w:i/>
        </w:rPr>
        <w:t>Organigrama echipei – prezentând structura echipei propuse pentru managementul contractului, cu evidențierea rolurilor în cadrul echipei;</w:t>
      </w:r>
    </w:p>
    <w:p w14:paraId="0E57D57B" w14:textId="77777777" w:rsidR="008546ED" w:rsidRPr="00EF14FC" w:rsidRDefault="008546ED" w:rsidP="00625295">
      <w:pPr>
        <w:pStyle w:val="Listparagraf"/>
        <w:numPr>
          <w:ilvl w:val="0"/>
          <w:numId w:val="9"/>
        </w:numPr>
        <w:spacing w:line="276" w:lineRule="auto"/>
        <w:contextualSpacing w:val="0"/>
        <w:jc w:val="both"/>
        <w:rPr>
          <w:rFonts w:ascii="Cambria" w:hAnsi="Cambria"/>
          <w:i/>
        </w:rPr>
      </w:pPr>
      <w:r w:rsidRPr="00EF14FC">
        <w:rPr>
          <w:rFonts w:ascii="Cambria" w:hAnsi="Cambria"/>
          <w:i/>
        </w:rPr>
        <w:t>Modalitatea de poziționare și integrare a echipei responsabile pentru implementarea Contractului în structura organizațională permanentă a Ofertantului;</w:t>
      </w:r>
    </w:p>
    <w:p w14:paraId="5AA596A4" w14:textId="77777777" w:rsidR="008546ED" w:rsidRPr="00EF14FC" w:rsidRDefault="008546ED" w:rsidP="00625295">
      <w:pPr>
        <w:pStyle w:val="Listparagraf"/>
        <w:numPr>
          <w:ilvl w:val="0"/>
          <w:numId w:val="9"/>
        </w:numPr>
        <w:spacing w:line="276" w:lineRule="auto"/>
        <w:contextualSpacing w:val="0"/>
        <w:jc w:val="both"/>
        <w:rPr>
          <w:rFonts w:ascii="Cambria" w:hAnsi="Cambria"/>
          <w:i/>
        </w:rPr>
      </w:pPr>
      <w:r w:rsidRPr="00EF14FC">
        <w:rPr>
          <w:rFonts w:ascii="Cambria" w:hAnsi="Cambria"/>
          <w:i/>
        </w:rPr>
        <w:t>Instrumentele/ metodele de coordonare a activității între membrii echipei care gestionează realizarea activitatilor;</w:t>
      </w:r>
    </w:p>
    <w:p w14:paraId="1D90EBF2" w14:textId="77777777" w:rsidR="008546ED" w:rsidRPr="00EF14FC" w:rsidRDefault="008546ED" w:rsidP="00625295">
      <w:pPr>
        <w:spacing w:line="276" w:lineRule="auto"/>
        <w:jc w:val="both"/>
        <w:rPr>
          <w:rFonts w:ascii="Cambria" w:hAnsi="Cambria"/>
          <w:i/>
        </w:rPr>
      </w:pPr>
      <w:r w:rsidRPr="00EF14FC">
        <w:rPr>
          <w:rFonts w:ascii="Cambria" w:hAnsi="Cambria"/>
          <w:i/>
        </w:rPr>
        <w:t>Această secțiune se va corela cu informațiile prezentate în secțiunile de mai sus (Metodologia de executare, Planul de management al calității, graficul alocării resurselor, etc.).</w:t>
      </w:r>
    </w:p>
    <w:p w14:paraId="5BB858A3" w14:textId="77777777" w:rsidR="008546ED" w:rsidRPr="00EF14FC" w:rsidRDefault="008546ED" w:rsidP="00625295">
      <w:pPr>
        <w:spacing w:line="276" w:lineRule="auto"/>
        <w:ind w:left="397"/>
        <w:jc w:val="both"/>
        <w:rPr>
          <w:rFonts w:ascii="Cambria" w:hAnsi="Cambria"/>
          <w:i/>
        </w:rPr>
      </w:pPr>
      <w:bookmarkStart w:id="8" w:name="_Hlk99548739"/>
      <w:bookmarkStart w:id="9" w:name="_Hlk99980956"/>
      <w:r w:rsidRPr="00EF14FC">
        <w:rPr>
          <w:rFonts w:ascii="Cambria" w:hAnsi="Cambria"/>
          <w:i/>
        </w:rPr>
        <w:t>Se recomandă utilizarea unui tabel structurat astfel</w:t>
      </w:r>
      <w:bookmarkEnd w:id="8"/>
      <w:r w:rsidRPr="00EF14FC">
        <w:rPr>
          <w:rFonts w:ascii="Cambria" w:hAnsi="Cambria"/>
          <w:i/>
        </w:rPr>
        <w:t>:</w:t>
      </w: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20" w:firstRow="1" w:lastRow="0" w:firstColumn="0" w:lastColumn="0" w:noHBand="0" w:noVBand="0"/>
      </w:tblPr>
      <w:tblGrid>
        <w:gridCol w:w="2700"/>
        <w:gridCol w:w="3960"/>
        <w:gridCol w:w="3600"/>
      </w:tblGrid>
      <w:tr w:rsidR="00EF14FC" w:rsidRPr="00EF14FC" w14:paraId="3E6936DA" w14:textId="77777777" w:rsidTr="005E3D11">
        <w:trPr>
          <w:cantSplit/>
        </w:trPr>
        <w:tc>
          <w:tcPr>
            <w:tcW w:w="2700" w:type="dxa"/>
            <w:shd w:val="clear" w:color="auto" w:fill="D9D9D9"/>
            <w:vAlign w:val="center"/>
          </w:tcPr>
          <w:bookmarkEnd w:id="9"/>
          <w:p w14:paraId="4A2D481F" w14:textId="77777777" w:rsidR="008546ED" w:rsidRPr="00EF14FC" w:rsidRDefault="008546ED" w:rsidP="00625295">
            <w:pPr>
              <w:spacing w:line="276" w:lineRule="auto"/>
              <w:jc w:val="both"/>
              <w:rPr>
                <w:rFonts w:ascii="Cambria" w:hAnsi="Cambria"/>
                <w:b/>
              </w:rPr>
            </w:pPr>
            <w:r w:rsidRPr="00EF14FC">
              <w:rPr>
                <w:rFonts w:ascii="Cambria" w:hAnsi="Cambria"/>
                <w:b/>
              </w:rPr>
              <w:t xml:space="preserve">Rolul propus </w:t>
            </w:r>
            <w:r w:rsidRPr="00EF14FC">
              <w:rPr>
                <w:rFonts w:ascii="Cambria" w:hAnsi="Cambria"/>
                <w:b/>
              </w:rPr>
              <w:br/>
              <w:t xml:space="preserve">în cadrul echipei </w:t>
            </w:r>
            <w:r w:rsidRPr="00EF14FC">
              <w:rPr>
                <w:rFonts w:ascii="Cambria" w:hAnsi="Cambria"/>
                <w:b/>
              </w:rPr>
              <w:br/>
              <w:t xml:space="preserve">de gestionare a activitatilor </w:t>
            </w:r>
          </w:p>
        </w:tc>
        <w:tc>
          <w:tcPr>
            <w:tcW w:w="3960" w:type="dxa"/>
            <w:shd w:val="clear" w:color="auto" w:fill="D9D9D9"/>
            <w:vAlign w:val="center"/>
          </w:tcPr>
          <w:p w14:paraId="46349E1C" w14:textId="77777777" w:rsidR="008546ED" w:rsidRPr="00EF14FC" w:rsidRDefault="008546ED" w:rsidP="00625295">
            <w:pPr>
              <w:spacing w:line="276" w:lineRule="auto"/>
              <w:jc w:val="both"/>
              <w:rPr>
                <w:rFonts w:ascii="Cambria" w:hAnsi="Cambria"/>
                <w:b/>
              </w:rPr>
            </w:pPr>
            <w:r w:rsidRPr="00EF14FC">
              <w:rPr>
                <w:rFonts w:ascii="Cambria" w:hAnsi="Cambria"/>
                <w:b/>
              </w:rPr>
              <w:t xml:space="preserve">Activitățile </w:t>
            </w:r>
            <w:r w:rsidRPr="00EF14FC">
              <w:rPr>
                <w:rFonts w:ascii="Cambria" w:hAnsi="Cambria"/>
                <w:b/>
              </w:rPr>
              <w:br/>
              <w:t>pe care le realizează</w:t>
            </w:r>
          </w:p>
        </w:tc>
        <w:tc>
          <w:tcPr>
            <w:tcW w:w="3600" w:type="dxa"/>
            <w:shd w:val="clear" w:color="auto" w:fill="D9D9D9"/>
            <w:vAlign w:val="center"/>
          </w:tcPr>
          <w:p w14:paraId="6BA271A2" w14:textId="77777777" w:rsidR="008546ED" w:rsidRPr="00EF14FC" w:rsidRDefault="008546ED" w:rsidP="00625295">
            <w:pPr>
              <w:spacing w:line="276" w:lineRule="auto"/>
              <w:jc w:val="both"/>
              <w:rPr>
                <w:rFonts w:ascii="Cambria" w:hAnsi="Cambria"/>
                <w:b/>
              </w:rPr>
            </w:pPr>
            <w:r w:rsidRPr="00EF14FC">
              <w:rPr>
                <w:rFonts w:ascii="Cambria" w:hAnsi="Cambria"/>
                <w:b/>
              </w:rPr>
              <w:t>Operatorul economic</w:t>
            </w:r>
            <w:r w:rsidRPr="00EF14FC">
              <w:rPr>
                <w:rFonts w:ascii="Cambria" w:hAnsi="Cambria"/>
                <w:b/>
              </w:rPr>
              <w:br/>
              <w:t xml:space="preserve">de care aparține </w:t>
            </w:r>
          </w:p>
          <w:p w14:paraId="51EE4F68" w14:textId="77777777" w:rsidR="008546ED" w:rsidRPr="00EF14FC" w:rsidRDefault="008546ED" w:rsidP="00625295">
            <w:pPr>
              <w:spacing w:line="276" w:lineRule="auto"/>
              <w:jc w:val="both"/>
              <w:rPr>
                <w:rFonts w:ascii="Cambria" w:hAnsi="Cambria"/>
                <w:b/>
              </w:rPr>
            </w:pPr>
            <w:r w:rsidRPr="00EF14FC">
              <w:rPr>
                <w:rFonts w:ascii="Cambria" w:hAnsi="Cambria"/>
                <w:b/>
              </w:rPr>
              <w:t>persoana propusa</w:t>
            </w:r>
          </w:p>
        </w:tc>
      </w:tr>
      <w:tr w:rsidR="00EF14FC" w:rsidRPr="00EF14FC" w14:paraId="6A1AB122" w14:textId="77777777" w:rsidTr="005E3D11">
        <w:trPr>
          <w:cantSplit/>
        </w:trPr>
        <w:tc>
          <w:tcPr>
            <w:tcW w:w="2700" w:type="dxa"/>
          </w:tcPr>
          <w:p w14:paraId="656A1C83" w14:textId="77777777" w:rsidR="008546ED" w:rsidRPr="00EF14FC" w:rsidRDefault="008546ED" w:rsidP="00625295">
            <w:pPr>
              <w:spacing w:line="276" w:lineRule="auto"/>
              <w:jc w:val="both"/>
              <w:rPr>
                <w:rFonts w:ascii="Cambria" w:hAnsi="Cambria"/>
                <w:i/>
              </w:rPr>
            </w:pPr>
            <w:r w:rsidRPr="00EF14FC">
              <w:rPr>
                <w:rFonts w:ascii="Cambria" w:hAnsi="Cambria"/>
                <w:i/>
              </w:rPr>
              <w:t>[introduceți poziția  pentru care este propus]</w:t>
            </w:r>
          </w:p>
        </w:tc>
        <w:tc>
          <w:tcPr>
            <w:tcW w:w="3960" w:type="dxa"/>
          </w:tcPr>
          <w:p w14:paraId="32D4CD32" w14:textId="77777777" w:rsidR="008546ED" w:rsidRPr="00EF14FC" w:rsidRDefault="008546ED" w:rsidP="00625295">
            <w:pPr>
              <w:spacing w:line="276" w:lineRule="auto"/>
              <w:jc w:val="both"/>
              <w:rPr>
                <w:rFonts w:ascii="Cambria" w:hAnsi="Cambria"/>
              </w:rPr>
            </w:pPr>
            <w:r w:rsidRPr="00EF14FC">
              <w:rPr>
                <w:rFonts w:ascii="Cambria" w:hAnsi="Cambria"/>
                <w:i/>
              </w:rPr>
              <w:t>[descrieți activitățile din cadrul Contractului la realizarea cărora participă]</w:t>
            </w:r>
          </w:p>
        </w:tc>
        <w:tc>
          <w:tcPr>
            <w:tcW w:w="3600" w:type="dxa"/>
          </w:tcPr>
          <w:p w14:paraId="28D0B774" w14:textId="77777777" w:rsidR="008546ED" w:rsidRPr="00EF14FC" w:rsidRDefault="008546ED" w:rsidP="00625295">
            <w:pPr>
              <w:spacing w:line="276" w:lineRule="auto"/>
              <w:jc w:val="both"/>
              <w:rPr>
                <w:rFonts w:ascii="Cambria" w:hAnsi="Cambria"/>
              </w:rPr>
            </w:pPr>
            <w:r w:rsidRPr="00EF14FC">
              <w:rPr>
                <w:rFonts w:ascii="Cambria" w:hAnsi="Cambria"/>
                <w:i/>
              </w:rPr>
              <w:t>[introduceți operatorul economic de care aparține personalul propus și descrierea aranjamentelor contractuale realizate în vederea obținerii serviciilor respective]</w:t>
            </w:r>
          </w:p>
        </w:tc>
      </w:tr>
    </w:tbl>
    <w:p w14:paraId="1D0A56F2" w14:textId="77777777" w:rsidR="008546ED" w:rsidRPr="00EF14FC" w:rsidRDefault="008546ED" w:rsidP="00625295">
      <w:pPr>
        <w:spacing w:line="276" w:lineRule="auto"/>
        <w:jc w:val="both"/>
        <w:rPr>
          <w:rFonts w:ascii="Cambria" w:hAnsi="Cambria"/>
          <w:i/>
          <w:iCs/>
        </w:rPr>
      </w:pPr>
      <w:r w:rsidRPr="00EF14FC">
        <w:rPr>
          <w:rFonts w:ascii="Cambria" w:hAnsi="Cambria"/>
          <w:i/>
          <w:iCs/>
        </w:rPr>
        <w:t>b.</w:t>
      </w:r>
      <w:r w:rsidRPr="00EF14FC">
        <w:rPr>
          <w:rFonts w:ascii="Cambria" w:hAnsi="Cambria"/>
          <w:i/>
          <w:iCs/>
        </w:rPr>
        <w:tab/>
        <w:t>Abordarea pentru organizarea și gestionarea activităților în cadrul Contractului, în cazul unei asocierii (dacă Ofertantul este o asociere)</w:t>
      </w:r>
    </w:p>
    <w:p w14:paraId="30B6437A" w14:textId="77777777" w:rsidR="008546ED" w:rsidRPr="00EF14FC" w:rsidRDefault="008546ED" w:rsidP="00625295">
      <w:pPr>
        <w:spacing w:line="276" w:lineRule="auto"/>
        <w:jc w:val="both"/>
        <w:rPr>
          <w:rFonts w:ascii="Cambria" w:hAnsi="Cambria"/>
          <w:i/>
          <w:iCs/>
        </w:rPr>
      </w:pPr>
      <w:r w:rsidRPr="00EF14FC">
        <w:rPr>
          <w:rFonts w:ascii="Cambria" w:hAnsi="Cambria"/>
          <w:i/>
          <w:iCs/>
        </w:rPr>
        <w:t>[includeți aici informații despre modalitatea de alocare și coordonare a resurselor stabilite prin intermediul metodologiei de execuție și a activităților în cadrul Contractului]:</w:t>
      </w:r>
    </w:p>
    <w:p w14:paraId="5B4776AF" w14:textId="77777777" w:rsidR="008546ED" w:rsidRPr="00EF14FC" w:rsidRDefault="008546ED" w:rsidP="00625295">
      <w:pPr>
        <w:spacing w:line="276" w:lineRule="auto"/>
        <w:jc w:val="both"/>
        <w:rPr>
          <w:rFonts w:ascii="Cambria" w:hAnsi="Cambria"/>
          <w:i/>
          <w:iCs/>
        </w:rPr>
      </w:pPr>
      <w:r w:rsidRPr="00EF14FC">
        <w:rPr>
          <w:rFonts w:ascii="Cambria" w:hAnsi="Cambria"/>
          <w:i/>
          <w:iCs/>
        </w:rPr>
        <w:t>c.</w:t>
      </w:r>
      <w:r w:rsidRPr="00EF14FC">
        <w:rPr>
          <w:rFonts w:ascii="Cambria" w:hAnsi="Cambria"/>
          <w:i/>
          <w:iCs/>
        </w:rPr>
        <w:tab/>
        <w:t>Abordarea pentru managementul activității subcontractanților în cadrul activităților din Contract și următoarele informații (în cazul în care Ofertantul va utiliza subcontractanți pentru anumite activități din Contract):</w:t>
      </w:r>
    </w:p>
    <w:p w14:paraId="5FA10FD5" w14:textId="77777777" w:rsidR="008546ED" w:rsidRPr="00EF14FC" w:rsidRDefault="008546ED" w:rsidP="00625295">
      <w:pPr>
        <w:spacing w:line="276" w:lineRule="auto"/>
        <w:ind w:firstLine="720"/>
        <w:jc w:val="both"/>
        <w:rPr>
          <w:rFonts w:ascii="Cambria" w:hAnsi="Cambria"/>
          <w:i/>
          <w:iCs/>
        </w:rPr>
      </w:pPr>
      <w:r w:rsidRPr="00EF14FC">
        <w:rPr>
          <w:rFonts w:ascii="Cambria" w:hAnsi="Cambria"/>
          <w:i/>
          <w:iCs/>
        </w:rPr>
        <w:t>i.</w:t>
      </w:r>
      <w:r w:rsidRPr="00EF14FC">
        <w:rPr>
          <w:rFonts w:ascii="Cambria" w:hAnsi="Cambria"/>
          <w:i/>
          <w:iCs/>
        </w:rPr>
        <w:tab/>
        <w:t xml:space="preserve">identificarea lucrărilor realizate de subcontractanți </w:t>
      </w:r>
    </w:p>
    <w:p w14:paraId="40E94CAC" w14:textId="77777777" w:rsidR="008546ED" w:rsidRPr="00EF14FC" w:rsidRDefault="008546ED" w:rsidP="00625295">
      <w:pPr>
        <w:spacing w:line="276" w:lineRule="auto"/>
        <w:ind w:firstLine="720"/>
        <w:jc w:val="both"/>
        <w:rPr>
          <w:rFonts w:ascii="Cambria" w:hAnsi="Cambria"/>
          <w:i/>
          <w:iCs/>
        </w:rPr>
      </w:pPr>
      <w:r w:rsidRPr="00EF14FC">
        <w:rPr>
          <w:rFonts w:ascii="Cambria" w:hAnsi="Cambria"/>
          <w:i/>
          <w:iCs/>
        </w:rPr>
        <w:t>ii.</w:t>
      </w:r>
      <w:r w:rsidRPr="00EF14FC">
        <w:rPr>
          <w:rFonts w:ascii="Cambria" w:hAnsi="Cambria"/>
          <w:i/>
          <w:iCs/>
        </w:rPr>
        <w:tab/>
        <w:t>modalitatea în care se va asigura coordonarea activităților subcontractorilor</w:t>
      </w:r>
    </w:p>
    <w:p w14:paraId="512F4AB5" w14:textId="77777777" w:rsidR="008546ED" w:rsidRPr="00EF14FC" w:rsidRDefault="008546ED" w:rsidP="00625295">
      <w:pPr>
        <w:spacing w:line="276" w:lineRule="auto"/>
        <w:ind w:firstLine="720"/>
        <w:jc w:val="both"/>
        <w:rPr>
          <w:rFonts w:ascii="Cambria" w:hAnsi="Cambria"/>
          <w:i/>
          <w:iCs/>
        </w:rPr>
      </w:pPr>
      <w:r w:rsidRPr="00EF14FC">
        <w:rPr>
          <w:rFonts w:ascii="Cambria" w:hAnsi="Cambria"/>
          <w:i/>
          <w:iCs/>
        </w:rPr>
        <w:t>iii.</w:t>
      </w:r>
      <w:r w:rsidRPr="00EF14FC">
        <w:rPr>
          <w:rFonts w:ascii="Cambria" w:hAnsi="Cambria"/>
          <w:i/>
          <w:iCs/>
        </w:rPr>
        <w:tab/>
        <w:t>modalitatea de efectuare a plăților către subcontractanți în cadrul Contractului.</w:t>
      </w:r>
    </w:p>
    <w:p w14:paraId="1E51F4FF" w14:textId="77777777" w:rsidR="008546ED" w:rsidRPr="00EF14FC" w:rsidRDefault="008546ED" w:rsidP="00625295">
      <w:pPr>
        <w:spacing w:line="276" w:lineRule="auto"/>
        <w:ind w:firstLine="720"/>
        <w:jc w:val="both"/>
        <w:rPr>
          <w:rFonts w:ascii="Cambria" w:hAnsi="Cambria"/>
          <w:i/>
          <w:iCs/>
        </w:rPr>
      </w:pPr>
      <w:r w:rsidRPr="00EF14FC">
        <w:rPr>
          <w:rFonts w:ascii="Cambria" w:hAnsi="Cambria"/>
          <w:i/>
          <w:iCs/>
        </w:rPr>
        <w:t>iv.</w:t>
      </w:r>
      <w:r w:rsidRPr="00EF14FC">
        <w:rPr>
          <w:rFonts w:ascii="Cambria" w:hAnsi="Cambria"/>
          <w:i/>
          <w:iCs/>
        </w:rPr>
        <w:tab/>
        <w:t>informații referitoare la opțiunea de plată directă în raport cu prevederile art. 218 și următoarele din Legea 98/2016</w:t>
      </w:r>
    </w:p>
    <w:p w14:paraId="49309C0D" w14:textId="77777777" w:rsidR="008546ED" w:rsidRPr="00EF14FC" w:rsidRDefault="008546ED" w:rsidP="00625295">
      <w:pPr>
        <w:spacing w:line="276" w:lineRule="auto"/>
        <w:jc w:val="both"/>
        <w:rPr>
          <w:rFonts w:ascii="Cambria" w:hAnsi="Cambria"/>
          <w:i/>
          <w:iCs/>
        </w:rPr>
      </w:pPr>
      <w:r w:rsidRPr="00EF14FC">
        <w:rPr>
          <w:rFonts w:ascii="Cambria" w:hAnsi="Cambria"/>
          <w:i/>
          <w:iCs/>
        </w:rPr>
        <w:t>d.</w:t>
      </w:r>
      <w:r w:rsidRPr="00EF14FC">
        <w:rPr>
          <w:rFonts w:ascii="Cambria" w:hAnsi="Cambria"/>
          <w:i/>
          <w:iCs/>
        </w:rPr>
        <w:tab/>
        <w:t>Abordarea și metodologia propusă pentru gestionarea relației cu Autoritatea Contractantă, prin raportare la informațiile furnizate și cerințele cuprinse în Caietul de Sarcini la Secțiunea Cerințe specifice de managementul Contractului, respectiv:</w:t>
      </w:r>
    </w:p>
    <w:p w14:paraId="68DF6826" w14:textId="77777777" w:rsidR="008546ED" w:rsidRPr="00EF14FC" w:rsidRDefault="008546ED" w:rsidP="00625295">
      <w:pPr>
        <w:spacing w:line="276" w:lineRule="auto"/>
        <w:ind w:firstLine="720"/>
        <w:jc w:val="both"/>
        <w:rPr>
          <w:rFonts w:ascii="Cambria" w:hAnsi="Cambria"/>
          <w:i/>
          <w:iCs/>
        </w:rPr>
      </w:pPr>
      <w:r w:rsidRPr="00EF14FC">
        <w:rPr>
          <w:rFonts w:ascii="Cambria" w:hAnsi="Cambria"/>
          <w:i/>
          <w:iCs/>
        </w:rPr>
        <w:t>i.</w:t>
      </w:r>
      <w:r w:rsidRPr="00EF14FC">
        <w:rPr>
          <w:rFonts w:ascii="Cambria" w:hAnsi="Cambria"/>
          <w:i/>
          <w:iCs/>
        </w:rPr>
        <w:tab/>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5DAB7A4E" w14:textId="77777777" w:rsidR="008546ED" w:rsidRPr="00EF14FC" w:rsidRDefault="008546ED" w:rsidP="00625295">
      <w:pPr>
        <w:spacing w:line="276" w:lineRule="auto"/>
        <w:ind w:firstLine="720"/>
        <w:jc w:val="both"/>
        <w:rPr>
          <w:rFonts w:ascii="Cambria" w:hAnsi="Cambria"/>
          <w:i/>
          <w:iCs/>
        </w:rPr>
      </w:pPr>
      <w:r w:rsidRPr="00EF14FC">
        <w:rPr>
          <w:rFonts w:ascii="Cambria" w:hAnsi="Cambria"/>
          <w:i/>
          <w:iCs/>
        </w:rPr>
        <w:t>ii.</w:t>
      </w:r>
      <w:r w:rsidRPr="00EF14FC">
        <w:rPr>
          <w:rFonts w:ascii="Cambria" w:hAnsi="Cambria"/>
          <w:i/>
          <w:iCs/>
        </w:rPr>
        <w:tab/>
        <w:t>Descrierea modului de realizare a comunicării cu Autoritatea Contractantă pe durata derulării Contractului.</w:t>
      </w:r>
    </w:p>
    <w:p w14:paraId="167FEFE2" w14:textId="77777777" w:rsidR="008546ED" w:rsidRPr="00EF14FC" w:rsidRDefault="008546ED" w:rsidP="00625295">
      <w:pPr>
        <w:spacing w:line="276" w:lineRule="auto"/>
        <w:jc w:val="both"/>
        <w:rPr>
          <w:rFonts w:ascii="Cambria" w:hAnsi="Cambria"/>
          <w:i/>
          <w:iCs/>
        </w:rPr>
      </w:pPr>
      <w:r w:rsidRPr="00EF14FC">
        <w:rPr>
          <w:rFonts w:ascii="Cambria" w:hAnsi="Cambria"/>
          <w:i/>
          <w:iCs/>
        </w:rPr>
        <w:lastRenderedPageBreak/>
        <w:t>e.</w:t>
      </w:r>
      <w:r w:rsidRPr="00EF14FC">
        <w:rPr>
          <w:rFonts w:ascii="Cambria" w:hAnsi="Cambria"/>
          <w:i/>
          <w:iCs/>
        </w:rPr>
        <w:tab/>
        <w:t>Strategia utilizata de Ofertant pentru prevenirea conflictului de interese, prin raportare la clauzele contractuale incluse în acest sens în Documentația de atribuire</w:t>
      </w:r>
    </w:p>
    <w:p w14:paraId="45227A02" w14:textId="77777777" w:rsidR="008546ED" w:rsidRPr="00EF14FC" w:rsidRDefault="008546ED" w:rsidP="00625295">
      <w:pPr>
        <w:spacing w:line="276" w:lineRule="auto"/>
        <w:jc w:val="both"/>
        <w:rPr>
          <w:rFonts w:ascii="Cambria" w:hAnsi="Cambria"/>
          <w:i/>
          <w:iCs/>
        </w:rPr>
      </w:pPr>
    </w:p>
    <w:p w14:paraId="56AF6E73" w14:textId="77777777" w:rsidR="008546ED" w:rsidRPr="00EF14FC" w:rsidRDefault="008546ED" w:rsidP="00625295">
      <w:pPr>
        <w:spacing w:line="276" w:lineRule="auto"/>
        <w:jc w:val="both"/>
        <w:rPr>
          <w:rFonts w:ascii="Cambria" w:hAnsi="Cambria"/>
          <w:i/>
          <w:iCs/>
        </w:rPr>
      </w:pPr>
      <w:r w:rsidRPr="00EF14FC">
        <w:rPr>
          <w:rFonts w:ascii="Cambria" w:hAnsi="Cambria"/>
          <w:i/>
          <w:iCs/>
        </w:rPr>
        <w:t xml:space="preserve">[includeți aici informații despre strategia implementată pentru obținerea asigurării că în Contractul ce rezultă din această procedură apariția și materializarea conflictului de interese este prevenit] </w:t>
      </w:r>
    </w:p>
    <w:p w14:paraId="232D15CF" w14:textId="77777777" w:rsidR="008546ED" w:rsidRPr="00EF14FC" w:rsidRDefault="008546ED" w:rsidP="00625295">
      <w:pPr>
        <w:spacing w:line="276" w:lineRule="auto"/>
        <w:jc w:val="both"/>
        <w:rPr>
          <w:rFonts w:ascii="Cambria" w:hAnsi="Cambria"/>
          <w:i/>
          <w:iCs/>
        </w:rPr>
      </w:pPr>
    </w:p>
    <w:p w14:paraId="13AA6C7C" w14:textId="77777777" w:rsidR="008546ED" w:rsidRPr="00EF14FC" w:rsidRDefault="008546ED" w:rsidP="00625295">
      <w:pPr>
        <w:spacing w:line="276" w:lineRule="auto"/>
        <w:jc w:val="both"/>
        <w:rPr>
          <w:rFonts w:ascii="Cambria" w:hAnsi="Cambria"/>
          <w:i/>
          <w:iCs/>
        </w:rPr>
      </w:pPr>
      <w:r w:rsidRPr="00EF14FC">
        <w:rPr>
          <w:rFonts w:ascii="Cambria" w:hAnsi="Cambria"/>
          <w:i/>
          <w:iCs/>
        </w:rPr>
        <w:t>f.</w:t>
      </w:r>
      <w:r w:rsidRPr="00EF14FC">
        <w:rPr>
          <w:rFonts w:ascii="Cambria" w:hAnsi="Cambria"/>
          <w:i/>
          <w:iCs/>
        </w:rPr>
        <w:tab/>
        <w:t xml:space="preserve">Prezentarea strategiei anti-corupție ce va fi implementată de Ofertant pentru prevenirea corupției </w:t>
      </w:r>
    </w:p>
    <w:p w14:paraId="0C109310" w14:textId="77777777" w:rsidR="008546ED" w:rsidRPr="00EF14FC" w:rsidRDefault="008546ED" w:rsidP="00625295">
      <w:pPr>
        <w:spacing w:line="276" w:lineRule="auto"/>
        <w:jc w:val="both"/>
        <w:rPr>
          <w:rFonts w:ascii="Cambria" w:hAnsi="Cambria"/>
          <w:i/>
          <w:iCs/>
        </w:rPr>
      </w:pPr>
      <w:r w:rsidRPr="00EF14FC">
        <w:rPr>
          <w:rFonts w:ascii="Cambria" w:hAnsi="Cambria"/>
          <w:i/>
          <w:iCs/>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72E68142" w14:textId="77777777" w:rsidR="008546ED" w:rsidRPr="00EF14FC" w:rsidRDefault="008546ED" w:rsidP="00625295">
      <w:pPr>
        <w:spacing w:line="276" w:lineRule="auto"/>
        <w:jc w:val="both"/>
        <w:rPr>
          <w:rFonts w:ascii="Cambria" w:hAnsi="Cambria"/>
          <w:i/>
          <w:iCs/>
        </w:rPr>
      </w:pPr>
      <w:r w:rsidRPr="00EF14FC">
        <w:rPr>
          <w:rFonts w:ascii="Cambria" w:hAnsi="Cambria"/>
          <w:i/>
          <w:iCs/>
        </w:rPr>
        <w:t>g.</w:t>
      </w:r>
      <w:r w:rsidRPr="00EF14FC">
        <w:rPr>
          <w:rFonts w:ascii="Cambria" w:hAnsi="Cambria"/>
          <w:i/>
          <w:iCs/>
        </w:rPr>
        <w:tab/>
        <w:t xml:space="preserve">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 </w:t>
      </w:r>
    </w:p>
    <w:p w14:paraId="0FF9C6E0" w14:textId="77777777" w:rsidR="008546ED" w:rsidRPr="00EF14FC" w:rsidRDefault="008546ED" w:rsidP="00625295">
      <w:pPr>
        <w:spacing w:line="276" w:lineRule="auto"/>
        <w:jc w:val="both"/>
        <w:rPr>
          <w:rFonts w:ascii="Cambria" w:hAnsi="Cambria"/>
          <w:i/>
          <w:iCs/>
        </w:rPr>
      </w:pPr>
      <w:r w:rsidRPr="00EF14FC">
        <w:rPr>
          <w:rFonts w:ascii="Cambria" w:hAnsi="Cambria"/>
          <w:i/>
          <w:iCs/>
        </w:rPr>
        <w:t xml:space="preserve">[includeți aici informații despre modalitatea de realizare a înregistrărilor și modalitatea de arhivare a informațiilor, accesul la informații arhivate prin raportare la cerințele incluse în Contract. </w:t>
      </w:r>
    </w:p>
    <w:p w14:paraId="7C4F49A0" w14:textId="77777777" w:rsidR="008546ED" w:rsidRPr="00EF14FC" w:rsidRDefault="008546ED" w:rsidP="00625295">
      <w:pPr>
        <w:spacing w:line="276" w:lineRule="auto"/>
        <w:jc w:val="both"/>
        <w:rPr>
          <w:rFonts w:ascii="Cambria" w:hAnsi="Cambria"/>
          <w:i/>
          <w:iCs/>
        </w:rPr>
      </w:pPr>
      <w:r w:rsidRPr="00EF14FC">
        <w:rPr>
          <w:rFonts w:ascii="Cambria" w:hAnsi="Cambria"/>
          <w:i/>
          <w:iCs/>
        </w:rPr>
        <w:t>h.</w:t>
      </w:r>
      <w:r w:rsidRPr="00EF14FC">
        <w:rPr>
          <w:rFonts w:ascii="Cambria" w:hAnsi="Cambria"/>
          <w:i/>
          <w:iCs/>
        </w:rPr>
        <w:tab/>
        <w:t xml:space="preserve">Prezentarea modului de realizare a comunicării dintre Ofertant și terț/terți susținători în legătură cu  executarea Contractului </w:t>
      </w:r>
    </w:p>
    <w:p w14:paraId="08C87F8E" w14:textId="77777777" w:rsidR="008546ED" w:rsidRPr="00EF14FC" w:rsidRDefault="008546ED" w:rsidP="00625295">
      <w:pPr>
        <w:spacing w:line="276" w:lineRule="auto"/>
        <w:jc w:val="both"/>
        <w:rPr>
          <w:rFonts w:ascii="Cambria" w:hAnsi="Cambria"/>
          <w:i/>
          <w:iCs/>
        </w:rPr>
      </w:pPr>
      <w:r w:rsidRPr="00EF14FC">
        <w:rPr>
          <w:rFonts w:ascii="Cambria" w:hAnsi="Cambria"/>
          <w:i/>
          <w:iCs/>
        </w:rPr>
        <w:t>[În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w:t>
      </w:r>
    </w:p>
    <w:p w14:paraId="0ED22AF4" w14:textId="6AF1B795" w:rsidR="008546ED" w:rsidRPr="00EF14FC" w:rsidRDefault="00625295" w:rsidP="00625295">
      <w:pPr>
        <w:pStyle w:val="Titlu1"/>
        <w:spacing w:before="0" w:after="0" w:line="276" w:lineRule="auto"/>
        <w:ind w:right="15"/>
        <w:jc w:val="both"/>
        <w:rPr>
          <w:rFonts w:ascii="Cambria" w:hAnsi="Cambria"/>
          <w:i/>
          <w:iCs/>
          <w:color w:val="auto"/>
          <w:sz w:val="24"/>
          <w:szCs w:val="24"/>
        </w:rPr>
      </w:pPr>
      <w:bookmarkStart w:id="10" w:name="_Toc65157707"/>
      <w:bookmarkStart w:id="11" w:name="_Hlk100734491"/>
      <w:r w:rsidRPr="00EF14FC">
        <w:rPr>
          <w:rFonts w:ascii="Cambria" w:hAnsi="Cambria"/>
          <w:i/>
          <w:iCs/>
          <w:color w:val="auto"/>
          <w:sz w:val="24"/>
          <w:szCs w:val="24"/>
        </w:rPr>
        <w:t>În vederea respectării prevederilor Legii nr. 10/1995, precum si a HG nr. 766 din 21 noiembrie 1997 pentru aprobarea unor regulamente privind calitatea în construcţii, ofertanții vor momentul în care vor interveni Responsabilul tehnic cu executia – RTE, Responsabilul cu controlul calitatii – CQ, Responsabilul securitate și sănătate în muncă (SSM) și Responsabilul de mediu în executarea viitorului contract, precum și modul în care ofertantul și-a asigurat accesul la serviciile acestora (fie prin resurse proprii, caz în care vor fi prezentate persoanele în cauză, fie prin externalizare, situație în care se vor descrie aranjamentele contractuale realizate în vederea obținerii serviciilor respective).</w:t>
      </w:r>
    </w:p>
    <w:p w14:paraId="2FC6873E" w14:textId="77777777" w:rsidR="008546ED" w:rsidRPr="00EF14FC" w:rsidRDefault="008546ED" w:rsidP="00625295">
      <w:pPr>
        <w:pStyle w:val="Titlu1"/>
        <w:numPr>
          <w:ilvl w:val="0"/>
          <w:numId w:val="14"/>
        </w:numPr>
        <w:spacing w:before="0" w:after="0" w:line="276" w:lineRule="auto"/>
        <w:ind w:left="0" w:right="15" w:firstLine="0"/>
        <w:jc w:val="both"/>
        <w:rPr>
          <w:rFonts w:ascii="Cambria" w:hAnsi="Cambria"/>
          <w:color w:val="auto"/>
          <w:sz w:val="24"/>
          <w:szCs w:val="24"/>
        </w:rPr>
      </w:pPr>
      <w:r w:rsidRPr="00EF14FC">
        <w:rPr>
          <w:rFonts w:ascii="Cambria" w:hAnsi="Cambria"/>
          <w:color w:val="auto"/>
          <w:sz w:val="24"/>
          <w:szCs w:val="24"/>
        </w:rPr>
        <w:t>Infrastructura care va fi utilizată în realizarea activităților în cadrul Contractului</w:t>
      </w:r>
      <w:bookmarkEnd w:id="10"/>
    </w:p>
    <w:bookmarkEnd w:id="11"/>
    <w:p w14:paraId="6E3F1CA1" w14:textId="77777777" w:rsidR="008546ED" w:rsidRPr="00EF14FC" w:rsidRDefault="008546ED" w:rsidP="00625295">
      <w:pPr>
        <w:tabs>
          <w:tab w:val="left" w:pos="851"/>
        </w:tabs>
        <w:adjustRightInd w:val="0"/>
        <w:spacing w:line="276" w:lineRule="auto"/>
        <w:contextualSpacing/>
        <w:jc w:val="both"/>
        <w:rPr>
          <w:rFonts w:ascii="Cambria" w:hAnsi="Cambria" w:cs="Calibri"/>
          <w:i/>
          <w:shd w:val="clear" w:color="auto" w:fill="C0C0C0"/>
        </w:rPr>
      </w:pPr>
      <w:r w:rsidRPr="00EF14FC">
        <w:rPr>
          <w:rFonts w:ascii="Cambria" w:hAnsi="Cambria" w:cs="Calibri"/>
        </w:rPr>
        <w:t xml:space="preserve">Prezentarea infrastructurii pe care Ofertantul o va utiliza efectiv în desfășurarea activităților în cadrul Contractului </w:t>
      </w:r>
      <w:r w:rsidRPr="00EF14FC">
        <w:rPr>
          <w:rFonts w:ascii="Cambria" w:hAnsi="Cambria" w:cs="Calibri"/>
          <w:i/>
        </w:rPr>
        <w:t>[</w:t>
      </w:r>
      <w:r w:rsidRPr="00EF14FC">
        <w:rPr>
          <w:rFonts w:ascii="Cambria" w:hAnsi="Cambria" w:cs="Calibri"/>
          <w:i/>
          <w:shd w:val="clear" w:color="auto" w:fill="C0C0C0"/>
        </w:rPr>
        <w:t>Se vor include aici informații despre  echipamente, utilaje în cazul în care este aplicabil, care se utilizează efectiv în execuția lucrărilor incluse în Caietul de Sarcini.]</w:t>
      </w:r>
    </w:p>
    <w:p w14:paraId="063A34CB" w14:textId="77777777" w:rsidR="008546ED" w:rsidRPr="00EF14FC" w:rsidRDefault="008546ED" w:rsidP="00625295">
      <w:pPr>
        <w:tabs>
          <w:tab w:val="left" w:pos="851"/>
        </w:tabs>
        <w:adjustRightInd w:val="0"/>
        <w:spacing w:line="276" w:lineRule="auto"/>
        <w:contextualSpacing/>
        <w:jc w:val="both"/>
        <w:rPr>
          <w:rFonts w:ascii="Cambria" w:hAnsi="Cambria" w:cs="Calibr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EF14FC" w:rsidRPr="00EF14FC" w14:paraId="5512E664" w14:textId="77777777" w:rsidTr="00625295">
        <w:tc>
          <w:tcPr>
            <w:tcW w:w="1384" w:type="dxa"/>
          </w:tcPr>
          <w:p w14:paraId="0207FD3B" w14:textId="77777777" w:rsidR="008546ED" w:rsidRPr="00EF14FC" w:rsidRDefault="008546ED" w:rsidP="00625295">
            <w:pPr>
              <w:tabs>
                <w:tab w:val="left" w:pos="0"/>
              </w:tabs>
              <w:spacing w:line="276" w:lineRule="auto"/>
              <w:jc w:val="center"/>
              <w:rPr>
                <w:rFonts w:ascii="Cambria" w:hAnsi="Cambria" w:cs="Calibri"/>
                <w:b/>
                <w:bCs/>
                <w:sz w:val="20"/>
                <w:szCs w:val="20"/>
              </w:rPr>
            </w:pPr>
            <w:r w:rsidRPr="00EF14FC">
              <w:rPr>
                <w:rFonts w:ascii="Cambria" w:hAnsi="Cambria" w:cs="Calibri"/>
                <w:b/>
                <w:bCs/>
                <w:sz w:val="20"/>
                <w:szCs w:val="20"/>
              </w:rPr>
              <w:lastRenderedPageBreak/>
              <w:t>Denumire</w:t>
            </w:r>
          </w:p>
        </w:tc>
        <w:tc>
          <w:tcPr>
            <w:tcW w:w="1701" w:type="dxa"/>
          </w:tcPr>
          <w:p w14:paraId="078A7DBB" w14:textId="77777777" w:rsidR="008546ED" w:rsidRPr="00EF14FC" w:rsidRDefault="008546ED" w:rsidP="00625295">
            <w:pPr>
              <w:tabs>
                <w:tab w:val="left" w:pos="0"/>
              </w:tabs>
              <w:spacing w:line="276" w:lineRule="auto"/>
              <w:jc w:val="center"/>
              <w:rPr>
                <w:rFonts w:ascii="Cambria" w:hAnsi="Cambria" w:cs="Calibri"/>
                <w:b/>
                <w:bCs/>
                <w:sz w:val="20"/>
                <w:szCs w:val="20"/>
              </w:rPr>
            </w:pPr>
            <w:r w:rsidRPr="00EF14FC">
              <w:rPr>
                <w:rFonts w:ascii="Cambria" w:hAnsi="Cambria" w:cs="Calibri"/>
                <w:b/>
                <w:bCs/>
                <w:sz w:val="20"/>
                <w:szCs w:val="20"/>
              </w:rPr>
              <w:t>Caracteristici</w:t>
            </w:r>
          </w:p>
          <w:p w14:paraId="67061260" w14:textId="77777777" w:rsidR="008546ED" w:rsidRPr="00EF14FC" w:rsidRDefault="008546ED" w:rsidP="00625295">
            <w:pPr>
              <w:tabs>
                <w:tab w:val="left" w:pos="0"/>
              </w:tabs>
              <w:spacing w:line="276" w:lineRule="auto"/>
              <w:jc w:val="center"/>
              <w:rPr>
                <w:rFonts w:ascii="Cambria" w:hAnsi="Cambria" w:cs="Calibri"/>
                <w:b/>
                <w:bCs/>
                <w:sz w:val="20"/>
                <w:szCs w:val="20"/>
              </w:rPr>
            </w:pPr>
            <w:r w:rsidRPr="00EF14FC">
              <w:rPr>
                <w:rFonts w:ascii="Cambria" w:hAnsi="Cambria" w:cs="Calibri"/>
                <w:b/>
                <w:bCs/>
                <w:sz w:val="20"/>
                <w:szCs w:val="20"/>
              </w:rPr>
              <w:t>(scurtă descriere, versiune etc., după cum este aplicabil)</w:t>
            </w:r>
          </w:p>
        </w:tc>
        <w:tc>
          <w:tcPr>
            <w:tcW w:w="1418" w:type="dxa"/>
          </w:tcPr>
          <w:p w14:paraId="6EFBDA7C" w14:textId="77777777" w:rsidR="008546ED" w:rsidRPr="00EF14FC" w:rsidRDefault="008546ED" w:rsidP="00625295">
            <w:pPr>
              <w:tabs>
                <w:tab w:val="left" w:pos="0"/>
              </w:tabs>
              <w:spacing w:line="276" w:lineRule="auto"/>
              <w:jc w:val="center"/>
              <w:rPr>
                <w:rFonts w:ascii="Cambria" w:hAnsi="Cambria" w:cs="Calibri"/>
                <w:b/>
                <w:bCs/>
                <w:sz w:val="20"/>
                <w:szCs w:val="20"/>
              </w:rPr>
            </w:pPr>
            <w:r w:rsidRPr="00EF14FC">
              <w:rPr>
                <w:rFonts w:ascii="Cambria" w:hAnsi="Cambria" w:cs="Calibri"/>
                <w:b/>
                <w:bCs/>
                <w:sz w:val="20"/>
                <w:szCs w:val="20"/>
              </w:rPr>
              <w:t>Numărul de unități utilizate în activitățile Contractului</w:t>
            </w:r>
          </w:p>
        </w:tc>
        <w:tc>
          <w:tcPr>
            <w:tcW w:w="1701" w:type="dxa"/>
          </w:tcPr>
          <w:p w14:paraId="4EF9ADFF" w14:textId="77777777" w:rsidR="008546ED" w:rsidRPr="00EF14FC" w:rsidRDefault="008546ED" w:rsidP="00625295">
            <w:pPr>
              <w:tabs>
                <w:tab w:val="left" w:pos="0"/>
              </w:tabs>
              <w:spacing w:line="276" w:lineRule="auto"/>
              <w:jc w:val="center"/>
              <w:rPr>
                <w:rFonts w:ascii="Cambria" w:hAnsi="Cambria" w:cs="Calibri"/>
                <w:b/>
                <w:sz w:val="20"/>
                <w:szCs w:val="20"/>
              </w:rPr>
            </w:pPr>
            <w:r w:rsidRPr="00EF14FC">
              <w:rPr>
                <w:rFonts w:ascii="Cambria" w:hAnsi="Cambria" w:cs="Calibri"/>
                <w:b/>
                <w:sz w:val="20"/>
                <w:szCs w:val="20"/>
              </w:rPr>
              <w:t>Licențe, permise etc. conform legislației în vigoare la data depunerii Ofertei</w:t>
            </w:r>
          </w:p>
        </w:tc>
        <w:tc>
          <w:tcPr>
            <w:tcW w:w="1621" w:type="dxa"/>
          </w:tcPr>
          <w:p w14:paraId="5B94FFA7" w14:textId="77777777" w:rsidR="008546ED" w:rsidRPr="00EF14FC" w:rsidRDefault="008546ED" w:rsidP="00625295">
            <w:pPr>
              <w:tabs>
                <w:tab w:val="left" w:pos="0"/>
              </w:tabs>
              <w:spacing w:line="276" w:lineRule="auto"/>
              <w:jc w:val="center"/>
              <w:rPr>
                <w:rFonts w:ascii="Cambria" w:hAnsi="Cambria" w:cs="Calibri"/>
                <w:b/>
                <w:bCs/>
                <w:sz w:val="20"/>
                <w:szCs w:val="20"/>
              </w:rPr>
            </w:pPr>
            <w:r w:rsidRPr="00EF14FC">
              <w:rPr>
                <w:rFonts w:ascii="Cambria" w:hAnsi="Cambria" w:cs="Calibri"/>
                <w:b/>
                <w:bCs/>
                <w:sz w:val="20"/>
                <w:szCs w:val="20"/>
              </w:rPr>
              <w:t>Momentul sau durata utilizării infrastructurii pe perioada derulării Contractului</w:t>
            </w:r>
          </w:p>
        </w:tc>
        <w:tc>
          <w:tcPr>
            <w:tcW w:w="2206" w:type="dxa"/>
          </w:tcPr>
          <w:p w14:paraId="7E2098B5" w14:textId="77777777" w:rsidR="008546ED" w:rsidRPr="00EF14FC" w:rsidRDefault="008546ED" w:rsidP="00625295">
            <w:pPr>
              <w:tabs>
                <w:tab w:val="left" w:pos="0"/>
              </w:tabs>
              <w:spacing w:line="276" w:lineRule="auto"/>
              <w:jc w:val="center"/>
              <w:rPr>
                <w:rFonts w:ascii="Cambria" w:hAnsi="Cambria" w:cs="Calibri"/>
                <w:b/>
                <w:bCs/>
                <w:sz w:val="20"/>
                <w:szCs w:val="20"/>
              </w:rPr>
            </w:pPr>
            <w:r w:rsidRPr="00EF14FC">
              <w:rPr>
                <w:rFonts w:ascii="Cambria" w:hAnsi="Cambria" w:cs="Calibri"/>
                <w:b/>
                <w:bCs/>
                <w:sz w:val="20"/>
                <w:szCs w:val="20"/>
              </w:rPr>
              <w:t>Operatorul economic care pune la dispoziție echipamentul și midalitatea de acces la acesta</w:t>
            </w:r>
          </w:p>
          <w:p w14:paraId="438F5F4D" w14:textId="77777777" w:rsidR="008546ED" w:rsidRPr="00EF14FC" w:rsidRDefault="008546ED" w:rsidP="00625295">
            <w:pPr>
              <w:tabs>
                <w:tab w:val="left" w:pos="0"/>
              </w:tabs>
              <w:spacing w:line="276" w:lineRule="auto"/>
              <w:jc w:val="center"/>
              <w:rPr>
                <w:rFonts w:ascii="Cambria" w:hAnsi="Cambria" w:cs="Calibri"/>
                <w:b/>
                <w:bCs/>
                <w:sz w:val="20"/>
                <w:szCs w:val="20"/>
              </w:rPr>
            </w:pPr>
            <w:r w:rsidRPr="00EF14FC">
              <w:rPr>
                <w:rFonts w:ascii="Cambria" w:hAnsi="Cambria" w:cs="Calibri"/>
                <w:b/>
                <w:bCs/>
                <w:sz w:val="20"/>
                <w:szCs w:val="20"/>
              </w:rPr>
              <w:t>(ofertantul operator economic individual, subcontractantul, partenerul din asociere sau o terță parte)</w:t>
            </w:r>
          </w:p>
          <w:p w14:paraId="6E47D713" w14:textId="77777777" w:rsidR="008546ED" w:rsidRPr="00EF14FC" w:rsidRDefault="008546ED" w:rsidP="00625295">
            <w:pPr>
              <w:tabs>
                <w:tab w:val="left" w:pos="0"/>
              </w:tabs>
              <w:spacing w:line="276" w:lineRule="auto"/>
              <w:jc w:val="center"/>
              <w:rPr>
                <w:rFonts w:ascii="Cambria" w:hAnsi="Cambria" w:cs="Calibri"/>
                <w:b/>
                <w:bCs/>
                <w:sz w:val="20"/>
                <w:szCs w:val="20"/>
              </w:rPr>
            </w:pPr>
            <w:r w:rsidRPr="00EF14FC">
              <w:rPr>
                <w:rFonts w:ascii="Cambria" w:hAnsi="Cambria" w:cs="Calibri"/>
                <w:b/>
                <w:bCs/>
                <w:sz w:val="20"/>
                <w:szCs w:val="20"/>
              </w:rPr>
              <w:t>(proprietate, închiriere, comodat sau alte angajamente)</w:t>
            </w:r>
          </w:p>
        </w:tc>
      </w:tr>
      <w:tr w:rsidR="00EF14FC" w:rsidRPr="00EF14FC" w14:paraId="696A3BE5" w14:textId="77777777" w:rsidTr="00625295">
        <w:tc>
          <w:tcPr>
            <w:tcW w:w="1384" w:type="dxa"/>
          </w:tcPr>
          <w:p w14:paraId="511D7925" w14:textId="77777777" w:rsidR="008546ED" w:rsidRPr="00EF14FC" w:rsidRDefault="008546ED" w:rsidP="00625295">
            <w:pPr>
              <w:tabs>
                <w:tab w:val="left" w:pos="0"/>
              </w:tabs>
              <w:spacing w:line="276" w:lineRule="auto"/>
              <w:jc w:val="both"/>
              <w:rPr>
                <w:rFonts w:ascii="Cambria" w:hAnsi="Cambria" w:cs="Calibri"/>
                <w:bCs/>
                <w:sz w:val="20"/>
                <w:szCs w:val="20"/>
              </w:rPr>
            </w:pPr>
            <w:r w:rsidRPr="00EF14FC">
              <w:rPr>
                <w:rFonts w:ascii="Cambria" w:hAnsi="Cambria" w:cs="Calibri"/>
                <w:i/>
                <w:sz w:val="20"/>
                <w:szCs w:val="20"/>
              </w:rPr>
              <w:t>[introduceți denumirea]</w:t>
            </w:r>
          </w:p>
        </w:tc>
        <w:tc>
          <w:tcPr>
            <w:tcW w:w="1701" w:type="dxa"/>
          </w:tcPr>
          <w:p w14:paraId="72BD7314" w14:textId="77777777" w:rsidR="008546ED" w:rsidRPr="00EF14FC" w:rsidRDefault="008546ED" w:rsidP="00625295">
            <w:pPr>
              <w:tabs>
                <w:tab w:val="left" w:pos="0"/>
              </w:tabs>
              <w:spacing w:line="276" w:lineRule="auto"/>
              <w:jc w:val="both"/>
              <w:rPr>
                <w:rFonts w:ascii="Cambria" w:hAnsi="Cambria" w:cs="Calibri"/>
                <w:bCs/>
                <w:sz w:val="20"/>
                <w:szCs w:val="20"/>
              </w:rPr>
            </w:pPr>
            <w:r w:rsidRPr="00EF14FC">
              <w:rPr>
                <w:rFonts w:ascii="Cambria" w:hAnsi="Cambria" w:cs="Calibri"/>
                <w:i/>
                <w:sz w:val="20"/>
                <w:szCs w:val="20"/>
              </w:rPr>
              <w:t>[Descrieți caracteristicile]</w:t>
            </w:r>
          </w:p>
        </w:tc>
        <w:tc>
          <w:tcPr>
            <w:tcW w:w="1418" w:type="dxa"/>
          </w:tcPr>
          <w:p w14:paraId="68F4C305" w14:textId="77777777" w:rsidR="008546ED" w:rsidRPr="00EF14FC" w:rsidRDefault="008546ED" w:rsidP="00625295">
            <w:pPr>
              <w:tabs>
                <w:tab w:val="left" w:pos="0"/>
              </w:tabs>
              <w:spacing w:line="276" w:lineRule="auto"/>
              <w:jc w:val="both"/>
              <w:rPr>
                <w:rFonts w:ascii="Cambria" w:hAnsi="Cambria" w:cs="Calibri"/>
                <w:bCs/>
                <w:sz w:val="20"/>
                <w:szCs w:val="20"/>
              </w:rPr>
            </w:pPr>
            <w:r w:rsidRPr="00EF14FC">
              <w:rPr>
                <w:rFonts w:ascii="Cambria" w:hAnsi="Cambria" w:cs="Calibri"/>
                <w:i/>
                <w:sz w:val="20"/>
                <w:szCs w:val="20"/>
              </w:rPr>
              <w:t>[introduceți numărul de unități]</w:t>
            </w:r>
          </w:p>
        </w:tc>
        <w:tc>
          <w:tcPr>
            <w:tcW w:w="1701" w:type="dxa"/>
          </w:tcPr>
          <w:p w14:paraId="10EA814B" w14:textId="77777777" w:rsidR="008546ED" w:rsidRPr="00EF14FC" w:rsidRDefault="008546ED" w:rsidP="00625295">
            <w:pPr>
              <w:tabs>
                <w:tab w:val="left" w:pos="0"/>
              </w:tabs>
              <w:spacing w:line="276" w:lineRule="auto"/>
              <w:jc w:val="both"/>
              <w:rPr>
                <w:rFonts w:ascii="Cambria" w:hAnsi="Cambria" w:cs="Calibri"/>
                <w:bCs/>
                <w:sz w:val="20"/>
                <w:szCs w:val="20"/>
              </w:rPr>
            </w:pPr>
            <w:r w:rsidRPr="00EF14FC">
              <w:rPr>
                <w:rFonts w:ascii="Cambria" w:hAnsi="Cambria" w:cs="Calibri"/>
                <w:i/>
                <w:sz w:val="20"/>
                <w:szCs w:val="20"/>
              </w:rPr>
              <w:t>[introduceți licențele, permisele etc.]</w:t>
            </w:r>
          </w:p>
        </w:tc>
        <w:tc>
          <w:tcPr>
            <w:tcW w:w="1621" w:type="dxa"/>
          </w:tcPr>
          <w:p w14:paraId="0F6ED1FF" w14:textId="77777777" w:rsidR="008546ED" w:rsidRPr="00EF14FC" w:rsidRDefault="008546ED" w:rsidP="00625295">
            <w:pPr>
              <w:tabs>
                <w:tab w:val="left" w:pos="0"/>
              </w:tabs>
              <w:spacing w:line="276" w:lineRule="auto"/>
              <w:jc w:val="both"/>
              <w:rPr>
                <w:rFonts w:ascii="Cambria" w:hAnsi="Cambria" w:cs="Calibri"/>
                <w:bCs/>
                <w:sz w:val="20"/>
                <w:szCs w:val="20"/>
              </w:rPr>
            </w:pPr>
            <w:r w:rsidRPr="00EF14FC">
              <w:rPr>
                <w:rFonts w:ascii="Cambria" w:hAnsi="Cambria" w:cs="Calibri"/>
                <w:i/>
                <w:sz w:val="20"/>
                <w:szCs w:val="20"/>
              </w:rPr>
              <w:t>[introduceți momentul sau durata utilizării]</w:t>
            </w:r>
          </w:p>
        </w:tc>
        <w:tc>
          <w:tcPr>
            <w:tcW w:w="2206" w:type="dxa"/>
          </w:tcPr>
          <w:p w14:paraId="297ADC82" w14:textId="77777777" w:rsidR="008546ED" w:rsidRPr="00EF14FC" w:rsidRDefault="008546ED" w:rsidP="00625295">
            <w:pPr>
              <w:tabs>
                <w:tab w:val="left" w:pos="0"/>
              </w:tabs>
              <w:spacing w:line="276" w:lineRule="auto"/>
              <w:jc w:val="both"/>
              <w:rPr>
                <w:rFonts w:ascii="Cambria" w:hAnsi="Cambria" w:cs="Calibri"/>
                <w:bCs/>
                <w:sz w:val="20"/>
                <w:szCs w:val="20"/>
              </w:rPr>
            </w:pPr>
            <w:r w:rsidRPr="00EF14FC">
              <w:rPr>
                <w:rFonts w:ascii="Cambria" w:hAnsi="Cambria" w:cs="Calibri"/>
                <w:i/>
                <w:sz w:val="20"/>
                <w:szCs w:val="20"/>
              </w:rPr>
              <w:t>[introduceți operatorul economic care pune la dispoziție echipamentul]</w:t>
            </w:r>
          </w:p>
        </w:tc>
      </w:tr>
      <w:tr w:rsidR="00EF14FC" w:rsidRPr="00EF14FC" w14:paraId="2C8EFAE4" w14:textId="77777777" w:rsidTr="00625295">
        <w:tc>
          <w:tcPr>
            <w:tcW w:w="1384" w:type="dxa"/>
          </w:tcPr>
          <w:p w14:paraId="2B88A3C6" w14:textId="77777777" w:rsidR="008546ED" w:rsidRPr="00EF14FC" w:rsidRDefault="008546ED" w:rsidP="00625295">
            <w:pPr>
              <w:tabs>
                <w:tab w:val="left" w:pos="0"/>
              </w:tabs>
              <w:spacing w:line="276" w:lineRule="auto"/>
              <w:jc w:val="both"/>
              <w:rPr>
                <w:rFonts w:ascii="Cambria" w:hAnsi="Cambria" w:cs="Calibri"/>
                <w:bCs/>
                <w:sz w:val="20"/>
                <w:szCs w:val="20"/>
              </w:rPr>
            </w:pPr>
          </w:p>
        </w:tc>
        <w:tc>
          <w:tcPr>
            <w:tcW w:w="1701" w:type="dxa"/>
          </w:tcPr>
          <w:p w14:paraId="33FFA5C4" w14:textId="77777777" w:rsidR="008546ED" w:rsidRPr="00EF14FC" w:rsidRDefault="008546ED" w:rsidP="00625295">
            <w:pPr>
              <w:tabs>
                <w:tab w:val="left" w:pos="0"/>
              </w:tabs>
              <w:spacing w:line="276" w:lineRule="auto"/>
              <w:jc w:val="both"/>
              <w:rPr>
                <w:rFonts w:ascii="Cambria" w:hAnsi="Cambria" w:cs="Calibri"/>
                <w:bCs/>
                <w:sz w:val="20"/>
                <w:szCs w:val="20"/>
              </w:rPr>
            </w:pPr>
          </w:p>
        </w:tc>
        <w:tc>
          <w:tcPr>
            <w:tcW w:w="1418" w:type="dxa"/>
          </w:tcPr>
          <w:p w14:paraId="71872AF0" w14:textId="77777777" w:rsidR="008546ED" w:rsidRPr="00EF14FC" w:rsidRDefault="008546ED" w:rsidP="00625295">
            <w:pPr>
              <w:tabs>
                <w:tab w:val="left" w:pos="0"/>
              </w:tabs>
              <w:spacing w:line="276" w:lineRule="auto"/>
              <w:jc w:val="both"/>
              <w:rPr>
                <w:rFonts w:ascii="Cambria" w:hAnsi="Cambria" w:cs="Calibri"/>
                <w:bCs/>
                <w:sz w:val="20"/>
                <w:szCs w:val="20"/>
              </w:rPr>
            </w:pPr>
          </w:p>
        </w:tc>
        <w:tc>
          <w:tcPr>
            <w:tcW w:w="1701" w:type="dxa"/>
          </w:tcPr>
          <w:p w14:paraId="6987381D" w14:textId="77777777" w:rsidR="008546ED" w:rsidRPr="00EF14FC" w:rsidRDefault="008546ED" w:rsidP="00625295">
            <w:pPr>
              <w:tabs>
                <w:tab w:val="left" w:pos="0"/>
              </w:tabs>
              <w:spacing w:line="276" w:lineRule="auto"/>
              <w:jc w:val="both"/>
              <w:rPr>
                <w:rFonts w:ascii="Cambria" w:hAnsi="Cambria" w:cs="Calibri"/>
                <w:bCs/>
                <w:sz w:val="20"/>
                <w:szCs w:val="20"/>
              </w:rPr>
            </w:pPr>
          </w:p>
        </w:tc>
        <w:tc>
          <w:tcPr>
            <w:tcW w:w="1621" w:type="dxa"/>
          </w:tcPr>
          <w:p w14:paraId="0380A55A" w14:textId="77777777" w:rsidR="008546ED" w:rsidRPr="00EF14FC" w:rsidRDefault="008546ED" w:rsidP="00625295">
            <w:pPr>
              <w:tabs>
                <w:tab w:val="left" w:pos="0"/>
              </w:tabs>
              <w:spacing w:line="276" w:lineRule="auto"/>
              <w:jc w:val="both"/>
              <w:rPr>
                <w:rFonts w:ascii="Cambria" w:hAnsi="Cambria" w:cs="Calibri"/>
                <w:bCs/>
                <w:sz w:val="20"/>
                <w:szCs w:val="20"/>
              </w:rPr>
            </w:pPr>
          </w:p>
        </w:tc>
        <w:tc>
          <w:tcPr>
            <w:tcW w:w="2206" w:type="dxa"/>
          </w:tcPr>
          <w:p w14:paraId="795427FD" w14:textId="77777777" w:rsidR="008546ED" w:rsidRPr="00EF14FC" w:rsidRDefault="008546ED" w:rsidP="00625295">
            <w:pPr>
              <w:tabs>
                <w:tab w:val="left" w:pos="0"/>
              </w:tabs>
              <w:spacing w:line="276" w:lineRule="auto"/>
              <w:jc w:val="both"/>
              <w:rPr>
                <w:rFonts w:ascii="Cambria" w:hAnsi="Cambria" w:cs="Calibri"/>
                <w:bCs/>
                <w:sz w:val="20"/>
                <w:szCs w:val="20"/>
              </w:rPr>
            </w:pPr>
          </w:p>
        </w:tc>
      </w:tr>
      <w:tr w:rsidR="00EF14FC" w:rsidRPr="00EF14FC" w14:paraId="76C82D5C" w14:textId="77777777" w:rsidTr="00625295">
        <w:tc>
          <w:tcPr>
            <w:tcW w:w="1384" w:type="dxa"/>
          </w:tcPr>
          <w:p w14:paraId="043BB88D" w14:textId="77777777" w:rsidR="008546ED" w:rsidRPr="00EF14FC" w:rsidRDefault="008546ED" w:rsidP="00625295">
            <w:pPr>
              <w:tabs>
                <w:tab w:val="left" w:pos="0"/>
              </w:tabs>
              <w:spacing w:line="276" w:lineRule="auto"/>
              <w:jc w:val="both"/>
              <w:rPr>
                <w:rFonts w:ascii="Cambria" w:hAnsi="Cambria" w:cs="Calibri"/>
                <w:bCs/>
                <w:sz w:val="20"/>
                <w:szCs w:val="20"/>
              </w:rPr>
            </w:pPr>
          </w:p>
        </w:tc>
        <w:tc>
          <w:tcPr>
            <w:tcW w:w="1701" w:type="dxa"/>
          </w:tcPr>
          <w:p w14:paraId="0223A3C9" w14:textId="77777777" w:rsidR="008546ED" w:rsidRPr="00EF14FC" w:rsidRDefault="008546ED" w:rsidP="00625295">
            <w:pPr>
              <w:tabs>
                <w:tab w:val="left" w:pos="0"/>
              </w:tabs>
              <w:spacing w:line="276" w:lineRule="auto"/>
              <w:jc w:val="both"/>
              <w:rPr>
                <w:rFonts w:ascii="Cambria" w:hAnsi="Cambria" w:cs="Calibri"/>
                <w:bCs/>
                <w:sz w:val="20"/>
                <w:szCs w:val="20"/>
              </w:rPr>
            </w:pPr>
          </w:p>
        </w:tc>
        <w:tc>
          <w:tcPr>
            <w:tcW w:w="1418" w:type="dxa"/>
          </w:tcPr>
          <w:p w14:paraId="2C4F1017" w14:textId="77777777" w:rsidR="008546ED" w:rsidRPr="00EF14FC" w:rsidRDefault="008546ED" w:rsidP="00625295">
            <w:pPr>
              <w:tabs>
                <w:tab w:val="left" w:pos="0"/>
              </w:tabs>
              <w:spacing w:line="276" w:lineRule="auto"/>
              <w:jc w:val="both"/>
              <w:rPr>
                <w:rFonts w:ascii="Cambria" w:hAnsi="Cambria" w:cs="Calibri"/>
                <w:bCs/>
                <w:sz w:val="20"/>
                <w:szCs w:val="20"/>
              </w:rPr>
            </w:pPr>
          </w:p>
        </w:tc>
        <w:tc>
          <w:tcPr>
            <w:tcW w:w="1701" w:type="dxa"/>
          </w:tcPr>
          <w:p w14:paraId="7029136D" w14:textId="77777777" w:rsidR="008546ED" w:rsidRPr="00EF14FC" w:rsidRDefault="008546ED" w:rsidP="00625295">
            <w:pPr>
              <w:tabs>
                <w:tab w:val="left" w:pos="0"/>
              </w:tabs>
              <w:spacing w:line="276" w:lineRule="auto"/>
              <w:jc w:val="both"/>
              <w:rPr>
                <w:rFonts w:ascii="Cambria" w:hAnsi="Cambria" w:cs="Calibri"/>
                <w:bCs/>
                <w:sz w:val="20"/>
                <w:szCs w:val="20"/>
              </w:rPr>
            </w:pPr>
          </w:p>
        </w:tc>
        <w:tc>
          <w:tcPr>
            <w:tcW w:w="1621" w:type="dxa"/>
          </w:tcPr>
          <w:p w14:paraId="72DB41F8" w14:textId="77777777" w:rsidR="008546ED" w:rsidRPr="00EF14FC" w:rsidRDefault="008546ED" w:rsidP="00625295">
            <w:pPr>
              <w:tabs>
                <w:tab w:val="left" w:pos="0"/>
              </w:tabs>
              <w:spacing w:line="276" w:lineRule="auto"/>
              <w:jc w:val="both"/>
              <w:rPr>
                <w:rFonts w:ascii="Cambria" w:hAnsi="Cambria" w:cs="Calibri"/>
                <w:bCs/>
                <w:sz w:val="20"/>
                <w:szCs w:val="20"/>
              </w:rPr>
            </w:pPr>
          </w:p>
        </w:tc>
        <w:tc>
          <w:tcPr>
            <w:tcW w:w="2206" w:type="dxa"/>
          </w:tcPr>
          <w:p w14:paraId="607EAD38" w14:textId="77777777" w:rsidR="008546ED" w:rsidRPr="00EF14FC" w:rsidRDefault="008546ED" w:rsidP="00625295">
            <w:pPr>
              <w:tabs>
                <w:tab w:val="left" w:pos="0"/>
              </w:tabs>
              <w:spacing w:line="276" w:lineRule="auto"/>
              <w:jc w:val="both"/>
              <w:rPr>
                <w:rFonts w:ascii="Cambria" w:hAnsi="Cambria" w:cs="Calibri"/>
                <w:bCs/>
                <w:sz w:val="20"/>
                <w:szCs w:val="20"/>
              </w:rPr>
            </w:pPr>
          </w:p>
        </w:tc>
      </w:tr>
    </w:tbl>
    <w:p w14:paraId="78811176" w14:textId="77777777" w:rsidR="008546ED" w:rsidRPr="00EF14FC" w:rsidRDefault="008546ED" w:rsidP="00625295">
      <w:pPr>
        <w:spacing w:line="276" w:lineRule="auto"/>
        <w:jc w:val="both"/>
        <w:rPr>
          <w:rFonts w:ascii="Cambria" w:hAnsi="Cambria"/>
        </w:rPr>
      </w:pPr>
    </w:p>
    <w:p w14:paraId="0A87E391" w14:textId="2841EE97" w:rsidR="008546ED" w:rsidRPr="00EF14FC" w:rsidRDefault="008546ED" w:rsidP="00D60478">
      <w:pPr>
        <w:pStyle w:val="Titlu1"/>
        <w:numPr>
          <w:ilvl w:val="0"/>
          <w:numId w:val="17"/>
        </w:numPr>
        <w:spacing w:before="0" w:after="0" w:line="276" w:lineRule="auto"/>
        <w:ind w:left="567" w:right="15"/>
        <w:jc w:val="both"/>
        <w:rPr>
          <w:rFonts w:ascii="Cambria" w:hAnsi="Cambria"/>
          <w:b/>
          <w:bCs/>
          <w:color w:val="auto"/>
          <w:sz w:val="24"/>
          <w:szCs w:val="24"/>
        </w:rPr>
      </w:pPr>
      <w:bookmarkStart w:id="12" w:name="_Toc491796617"/>
      <w:r w:rsidRPr="00EF14FC">
        <w:rPr>
          <w:rFonts w:ascii="Cambria" w:hAnsi="Cambria"/>
          <w:b/>
          <w:bCs/>
          <w:color w:val="auto"/>
          <w:sz w:val="24"/>
          <w:szCs w:val="24"/>
        </w:rPr>
        <w:t>Modalitatea de efectuare a înregistrărilor și înregistrările efectuate în legătură cu indicatorii cantitativi și calitativi asociați execuției lucrărilor</w:t>
      </w:r>
      <w:bookmarkEnd w:id="12"/>
      <w:r w:rsidRPr="00EF14FC">
        <w:rPr>
          <w:rFonts w:ascii="Cambria" w:hAnsi="Cambria"/>
          <w:b/>
          <w:bCs/>
          <w:color w:val="auto"/>
          <w:sz w:val="24"/>
          <w:szCs w:val="24"/>
        </w:rPr>
        <w:t xml:space="preserve"> </w:t>
      </w:r>
    </w:p>
    <w:p w14:paraId="1A31E35B" w14:textId="77777777" w:rsidR="008546ED" w:rsidRPr="00EF14FC" w:rsidRDefault="008546ED" w:rsidP="00625295">
      <w:pPr>
        <w:tabs>
          <w:tab w:val="left" w:pos="851"/>
        </w:tabs>
        <w:adjustRightInd w:val="0"/>
        <w:spacing w:line="276" w:lineRule="auto"/>
        <w:contextualSpacing/>
        <w:jc w:val="both"/>
        <w:rPr>
          <w:rFonts w:ascii="Cambria" w:hAnsi="Cambria" w:cs="Calibri"/>
          <w:bCs/>
          <w:i/>
        </w:rPr>
      </w:pPr>
      <w:r w:rsidRPr="00EF14FC">
        <w:rPr>
          <w:rFonts w:ascii="Cambria" w:hAnsi="Cambria" w:cs="Calibri"/>
          <w:bCs/>
          <w:i/>
        </w:rPr>
        <w:t>[În situația în care Autoritatea Contractantă utilizează indicatori cantitativi și calitativi pentru monitorizarea derulării  Contractului, Ofertantul trebuie să se asigure la momentul ofertării și atribuirii Contractului că a înțeles relevanța acestora pentru Autoritatea Contractantă. Punctul de plecare în obținerea acestei asigurări îl constituie includerea în Propunerea Tehnică a solicitării adresate Ofertantului de a preciza modalitatea în care pe toată perioada derulării Contractului, Contractantul va asigura monitorizarea și controlul modului de asigurare a îndeplinirii indicatorilor stabiliți de Autoritatea Contractantă]</w:t>
      </w:r>
    </w:p>
    <w:p w14:paraId="06EBDDF3" w14:textId="77777777" w:rsidR="008546ED" w:rsidRPr="00EF14FC" w:rsidRDefault="008546ED" w:rsidP="00625295">
      <w:pPr>
        <w:widowControl w:val="0"/>
        <w:numPr>
          <w:ilvl w:val="0"/>
          <w:numId w:val="13"/>
        </w:numPr>
        <w:tabs>
          <w:tab w:val="left" w:pos="0"/>
        </w:tabs>
        <w:autoSpaceDE w:val="0"/>
        <w:autoSpaceDN w:val="0"/>
        <w:spacing w:line="276" w:lineRule="auto"/>
        <w:ind w:left="360"/>
        <w:jc w:val="both"/>
        <w:rPr>
          <w:rFonts w:ascii="Cambria" w:hAnsi="Cambria" w:cs="Calibri"/>
          <w:bCs/>
          <w:iCs/>
        </w:rPr>
      </w:pPr>
      <w:r w:rsidRPr="00EF14FC">
        <w:rPr>
          <w:rFonts w:ascii="Cambria" w:hAnsi="Cambria" w:cs="Calibri"/>
          <w:bCs/>
          <w:iCs/>
        </w:rPr>
        <w:t xml:space="preserve">Înregistrările efectuate de operatorul economic pentru demonstrarea modului de îndeplinire a indicatorilor stabiliți prin Caietul de Sarcini pentru activitatea Ofertantului devenit Contractant </w:t>
      </w:r>
    </w:p>
    <w:p w14:paraId="21AE561F" w14:textId="77777777" w:rsidR="008546ED" w:rsidRPr="00EF14FC" w:rsidRDefault="008546ED" w:rsidP="00625295">
      <w:pPr>
        <w:tabs>
          <w:tab w:val="left" w:pos="851"/>
        </w:tabs>
        <w:adjustRightInd w:val="0"/>
        <w:spacing w:line="276" w:lineRule="auto"/>
        <w:contextualSpacing/>
        <w:jc w:val="both"/>
        <w:rPr>
          <w:rFonts w:ascii="Cambria" w:hAnsi="Cambria" w:cs="Calibri"/>
          <w:i/>
          <w:shd w:val="clear" w:color="auto" w:fill="C0C0C0"/>
        </w:rPr>
      </w:pPr>
    </w:p>
    <w:p w14:paraId="382AA87F" w14:textId="77777777" w:rsidR="008546ED" w:rsidRPr="00EF14FC" w:rsidRDefault="008546ED" w:rsidP="00625295">
      <w:pPr>
        <w:spacing w:line="276" w:lineRule="auto"/>
        <w:jc w:val="both"/>
        <w:rPr>
          <w:rFonts w:ascii="Cambria" w:hAnsi="Cambria" w:cs="Calibri"/>
          <w:i/>
          <w:shd w:val="clear" w:color="auto" w:fill="C0C0C0"/>
        </w:rPr>
      </w:pPr>
      <w:r w:rsidRPr="00EF14FC">
        <w:rPr>
          <w:rFonts w:ascii="Cambria" w:hAnsi="Cambria" w:cs="Calibri"/>
          <w:i/>
          <w:shd w:val="clear" w:color="auto" w:fill="C0C0C0"/>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w:t>
      </w:r>
    </w:p>
    <w:p w14:paraId="687DADC1" w14:textId="77777777" w:rsidR="001A6AEC" w:rsidRPr="00EF14FC" w:rsidRDefault="001A6AEC" w:rsidP="00625295">
      <w:pPr>
        <w:spacing w:line="276" w:lineRule="auto"/>
        <w:jc w:val="both"/>
        <w:rPr>
          <w:rFonts w:ascii="Cambria" w:hAnsi="Cambria" w:cs="Calibri"/>
          <w:i/>
          <w:shd w:val="clear" w:color="auto" w:fill="C0C0C0"/>
        </w:rPr>
      </w:pPr>
    </w:p>
    <w:p w14:paraId="1FC1785C" w14:textId="77777777" w:rsidR="008546ED" w:rsidRPr="00EF14FC" w:rsidRDefault="008546ED" w:rsidP="00D60478">
      <w:pPr>
        <w:pStyle w:val="Titlu1"/>
        <w:numPr>
          <w:ilvl w:val="0"/>
          <w:numId w:val="17"/>
        </w:numPr>
        <w:spacing w:before="0" w:after="0" w:line="276" w:lineRule="auto"/>
        <w:ind w:left="0" w:right="90" w:firstLine="0"/>
        <w:jc w:val="both"/>
        <w:rPr>
          <w:rFonts w:ascii="Cambria" w:hAnsi="Cambria" w:cs="Calibri"/>
          <w:b/>
          <w:bCs/>
          <w:color w:val="auto"/>
          <w:sz w:val="24"/>
          <w:szCs w:val="24"/>
        </w:rPr>
      </w:pPr>
      <w:bookmarkStart w:id="13" w:name="_Toc491796618"/>
      <w:r w:rsidRPr="00EF14FC">
        <w:rPr>
          <w:rFonts w:ascii="Cambria" w:hAnsi="Cambria" w:cs="Calibri"/>
          <w:b/>
          <w:bCs/>
          <w:color w:val="auto"/>
          <w:sz w:val="24"/>
          <w:szCs w:val="24"/>
        </w:rPr>
        <w:t>Măsuri aplicabile de Ofertant pe perioada Contractului pentru asigurarea îndeplinirii obligațiilor din domeniul mediului ce derivă din îndeplinirea obiectului Contractului</w:t>
      </w:r>
      <w:bookmarkEnd w:id="13"/>
      <w:r w:rsidRPr="00EF14FC">
        <w:rPr>
          <w:rFonts w:ascii="Cambria" w:hAnsi="Cambria" w:cs="Calibri"/>
          <w:b/>
          <w:bCs/>
          <w:color w:val="auto"/>
          <w:sz w:val="24"/>
          <w:szCs w:val="24"/>
        </w:rPr>
        <w:t xml:space="preserve"> </w:t>
      </w:r>
    </w:p>
    <w:p w14:paraId="5C331559" w14:textId="77777777" w:rsidR="008546ED" w:rsidRPr="00EF14FC" w:rsidRDefault="008546ED" w:rsidP="00625295">
      <w:pPr>
        <w:tabs>
          <w:tab w:val="left" w:pos="0"/>
        </w:tabs>
        <w:spacing w:line="276" w:lineRule="auto"/>
        <w:jc w:val="both"/>
        <w:rPr>
          <w:rFonts w:ascii="Cambria" w:hAnsi="Cambria" w:cs="Calibri"/>
        </w:rPr>
      </w:pPr>
      <w:r w:rsidRPr="00EF14FC">
        <w:rPr>
          <w:rFonts w:ascii="Cambria" w:hAnsi="Cambria" w:cs="Calibri"/>
        </w:rPr>
        <w:t>Descrierea măsurilor aplicate în execuția lucrărilor pentru asigurarea îndeplinirii obligațiilor din domeniul mediului, astfel cum sunt acestea stabilite prin Documentația de Atribuire în baza prevederilor art. 51 din Legea 98/2016, avându-se în vedere cerințele prevăzute în Caietul de Sarcini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3"/>
        <w:gridCol w:w="2055"/>
        <w:gridCol w:w="2651"/>
      </w:tblGrid>
      <w:tr w:rsidR="00EF14FC" w:rsidRPr="00EF14FC" w14:paraId="08B8C760" w14:textId="77777777" w:rsidTr="00153F09">
        <w:tc>
          <w:tcPr>
            <w:tcW w:w="2518" w:type="dxa"/>
          </w:tcPr>
          <w:p w14:paraId="2EC6CC74" w14:textId="77777777" w:rsidR="008546ED" w:rsidRPr="00EF14FC" w:rsidRDefault="008546ED" w:rsidP="00625295">
            <w:pPr>
              <w:pStyle w:val="StyleHeader1-ClausesAfter0pt"/>
              <w:tabs>
                <w:tab w:val="left" w:pos="252"/>
              </w:tabs>
              <w:spacing w:after="0" w:line="276" w:lineRule="auto"/>
              <w:jc w:val="center"/>
              <w:rPr>
                <w:rFonts w:ascii="Cambria" w:hAnsi="Cambria" w:cs="Calibri"/>
                <w:b/>
                <w:sz w:val="20"/>
                <w:lang w:val="ro-RO"/>
              </w:rPr>
            </w:pPr>
            <w:r w:rsidRPr="00EF14FC">
              <w:rPr>
                <w:rFonts w:ascii="Cambria" w:hAnsi="Cambria" w:cs="Calibri"/>
                <w:b/>
                <w:sz w:val="20"/>
                <w:lang w:val="ro-RO"/>
              </w:rPr>
              <w:lastRenderedPageBreak/>
              <w:t>Prevederea legislativă inclusă în legislația națională sau în legislația europeană prin intermediul Regulamentelor emise la nivel de UE în domeniul mediului</w:t>
            </w:r>
          </w:p>
        </w:tc>
        <w:tc>
          <w:tcPr>
            <w:tcW w:w="1843" w:type="dxa"/>
          </w:tcPr>
          <w:p w14:paraId="1B9E3ECE" w14:textId="77777777" w:rsidR="008546ED" w:rsidRPr="00EF14FC" w:rsidRDefault="008546ED" w:rsidP="00625295">
            <w:pPr>
              <w:pStyle w:val="StyleHeader1-ClausesAfter0pt"/>
              <w:tabs>
                <w:tab w:val="left" w:pos="252"/>
              </w:tabs>
              <w:spacing w:after="0" w:line="276" w:lineRule="auto"/>
              <w:jc w:val="center"/>
              <w:rPr>
                <w:rFonts w:ascii="Cambria" w:hAnsi="Cambria" w:cs="Calibri"/>
                <w:b/>
                <w:sz w:val="20"/>
                <w:lang w:val="ro-RO"/>
              </w:rPr>
            </w:pPr>
            <w:r w:rsidRPr="00EF14FC">
              <w:rPr>
                <w:rFonts w:ascii="Cambria" w:hAnsi="Cambria" w:cs="Calibri"/>
                <w:b/>
                <w:sz w:val="20"/>
                <w:lang w:val="ro-RO"/>
              </w:rPr>
              <w:t>Modalitatea de îndeplinire a acesteia</w:t>
            </w:r>
          </w:p>
        </w:tc>
        <w:tc>
          <w:tcPr>
            <w:tcW w:w="2055" w:type="dxa"/>
          </w:tcPr>
          <w:p w14:paraId="20DC3550" w14:textId="77777777" w:rsidR="008546ED" w:rsidRPr="00EF14FC" w:rsidRDefault="008546ED" w:rsidP="00625295">
            <w:pPr>
              <w:pStyle w:val="StyleHeader1-ClausesAfter0pt"/>
              <w:tabs>
                <w:tab w:val="left" w:pos="252"/>
              </w:tabs>
              <w:spacing w:after="0" w:line="276" w:lineRule="auto"/>
              <w:jc w:val="center"/>
              <w:rPr>
                <w:rFonts w:ascii="Cambria" w:hAnsi="Cambria" w:cs="Calibri"/>
                <w:b/>
                <w:sz w:val="20"/>
                <w:lang w:val="ro-RO"/>
              </w:rPr>
            </w:pPr>
            <w:r w:rsidRPr="00EF14FC">
              <w:rPr>
                <w:rFonts w:ascii="Cambria" w:hAnsi="Cambria" w:cs="Calibri"/>
                <w:b/>
                <w:sz w:val="20"/>
                <w:lang w:val="ro-RO"/>
              </w:rPr>
              <w:t>Poziția în Propunerea Financiară în care este reflectat costul aplicării prevederii</w:t>
            </w:r>
          </w:p>
        </w:tc>
        <w:tc>
          <w:tcPr>
            <w:tcW w:w="2651" w:type="dxa"/>
          </w:tcPr>
          <w:p w14:paraId="3AF5F4B0" w14:textId="77777777" w:rsidR="008546ED" w:rsidRPr="00EF14FC" w:rsidRDefault="008546ED" w:rsidP="00625295">
            <w:pPr>
              <w:pStyle w:val="StyleHeader1-ClausesAfter0pt"/>
              <w:tabs>
                <w:tab w:val="left" w:pos="252"/>
              </w:tabs>
              <w:spacing w:after="0" w:line="276" w:lineRule="auto"/>
              <w:jc w:val="center"/>
              <w:rPr>
                <w:rFonts w:ascii="Cambria" w:hAnsi="Cambria" w:cs="Calibri"/>
                <w:b/>
                <w:sz w:val="20"/>
                <w:lang w:val="ro-RO"/>
              </w:rPr>
            </w:pPr>
            <w:r w:rsidRPr="00EF14FC">
              <w:rPr>
                <w:rFonts w:ascii="Cambria" w:hAnsi="Cambria" w:cs="Calibri"/>
                <w:b/>
                <w:sz w:val="20"/>
                <w:lang w:val="ro-RO"/>
              </w:rPr>
              <w:t>Costul inclus în Propunerea Financiară care reflectă aplicarea prevederii legale</w:t>
            </w:r>
          </w:p>
        </w:tc>
      </w:tr>
      <w:tr w:rsidR="00EF14FC" w:rsidRPr="00EF14FC" w14:paraId="68314535" w14:textId="77777777" w:rsidTr="00153F09">
        <w:tc>
          <w:tcPr>
            <w:tcW w:w="2518" w:type="dxa"/>
          </w:tcPr>
          <w:p w14:paraId="33C573A2" w14:textId="77777777" w:rsidR="008546ED" w:rsidRPr="00EF14FC" w:rsidRDefault="008546ED" w:rsidP="00625295">
            <w:pPr>
              <w:spacing w:line="276" w:lineRule="auto"/>
              <w:rPr>
                <w:rFonts w:ascii="Cambria" w:hAnsi="Cambria" w:cs="Calibri"/>
                <w:bCs/>
                <w:i/>
                <w:iCs/>
                <w:sz w:val="20"/>
                <w:szCs w:val="20"/>
              </w:rPr>
            </w:pPr>
            <w:r w:rsidRPr="00EF14FC">
              <w:rPr>
                <w:rFonts w:ascii="Cambria" w:hAnsi="Cambria" w:cs="Calibri"/>
                <w:bCs/>
                <w:i/>
                <w:iCs/>
                <w:sz w:val="20"/>
                <w:szCs w:val="20"/>
              </w:rPr>
              <w:t>[Introduceți]</w:t>
            </w:r>
          </w:p>
        </w:tc>
        <w:tc>
          <w:tcPr>
            <w:tcW w:w="1843" w:type="dxa"/>
          </w:tcPr>
          <w:p w14:paraId="38F1EBD0" w14:textId="77777777" w:rsidR="008546ED" w:rsidRPr="00EF14FC" w:rsidRDefault="008546ED" w:rsidP="00625295">
            <w:pPr>
              <w:spacing w:line="276" w:lineRule="auto"/>
              <w:rPr>
                <w:rFonts w:ascii="Cambria" w:hAnsi="Cambria" w:cs="Calibri"/>
                <w:bCs/>
                <w:i/>
                <w:iCs/>
                <w:sz w:val="20"/>
                <w:szCs w:val="20"/>
              </w:rPr>
            </w:pPr>
            <w:r w:rsidRPr="00EF14FC">
              <w:rPr>
                <w:rFonts w:ascii="Cambria" w:hAnsi="Cambria" w:cs="Calibri"/>
                <w:bCs/>
                <w:i/>
                <w:iCs/>
                <w:sz w:val="20"/>
                <w:szCs w:val="20"/>
              </w:rPr>
              <w:t>[Introduceți]</w:t>
            </w:r>
          </w:p>
        </w:tc>
        <w:tc>
          <w:tcPr>
            <w:tcW w:w="2055" w:type="dxa"/>
          </w:tcPr>
          <w:p w14:paraId="33F05BDC" w14:textId="77777777" w:rsidR="008546ED" w:rsidRPr="00EF14FC" w:rsidRDefault="008546ED" w:rsidP="00625295">
            <w:pPr>
              <w:pStyle w:val="StyleHeader1-ClausesAfter0pt"/>
              <w:tabs>
                <w:tab w:val="left" w:pos="252"/>
              </w:tabs>
              <w:spacing w:after="0" w:line="276" w:lineRule="auto"/>
              <w:jc w:val="left"/>
              <w:rPr>
                <w:rFonts w:ascii="Cambria" w:hAnsi="Cambria" w:cs="Calibri"/>
                <w:sz w:val="20"/>
                <w:lang w:val="ro-RO"/>
              </w:rPr>
            </w:pPr>
            <w:r w:rsidRPr="00EF14FC">
              <w:rPr>
                <w:rFonts w:ascii="Cambria" w:hAnsi="Cambria" w:cs="Calibri"/>
                <w:bCs w:val="0"/>
                <w:i/>
                <w:iCs/>
                <w:sz w:val="20"/>
                <w:lang w:val="ro-RO"/>
              </w:rPr>
              <w:t>[Introduceți poziția și nu suma ca atare]</w:t>
            </w:r>
          </w:p>
        </w:tc>
        <w:tc>
          <w:tcPr>
            <w:tcW w:w="2651" w:type="dxa"/>
          </w:tcPr>
          <w:p w14:paraId="2700E3D6" w14:textId="77777777" w:rsidR="008546ED" w:rsidRPr="00EF14FC" w:rsidRDefault="008546ED" w:rsidP="00625295">
            <w:pPr>
              <w:pStyle w:val="StyleHeader1-ClausesAfter0pt"/>
              <w:tabs>
                <w:tab w:val="left" w:pos="252"/>
              </w:tabs>
              <w:spacing w:after="0" w:line="276" w:lineRule="auto"/>
              <w:jc w:val="left"/>
              <w:rPr>
                <w:rFonts w:ascii="Cambria" w:hAnsi="Cambria" w:cs="Calibri"/>
                <w:sz w:val="20"/>
                <w:lang w:val="ro-RO"/>
              </w:rPr>
            </w:pPr>
            <w:r w:rsidRPr="00EF14FC">
              <w:rPr>
                <w:rFonts w:ascii="Cambria" w:hAnsi="Cambria" w:cs="Calibri"/>
                <w:bCs w:val="0"/>
                <w:i/>
                <w:iCs/>
                <w:sz w:val="20"/>
                <w:lang w:val="ro-RO"/>
              </w:rPr>
              <w:t>[Introduceți suma în lei, care corespunde  costului aplicării prevederii legale și nu prețul integral ofertat]</w:t>
            </w:r>
          </w:p>
        </w:tc>
      </w:tr>
    </w:tbl>
    <w:p w14:paraId="4538F27F" w14:textId="77777777" w:rsidR="008546ED" w:rsidRPr="00EF14FC" w:rsidRDefault="008546ED" w:rsidP="00625295">
      <w:pPr>
        <w:tabs>
          <w:tab w:val="left" w:pos="0"/>
        </w:tabs>
        <w:spacing w:line="276" w:lineRule="auto"/>
        <w:jc w:val="both"/>
        <w:rPr>
          <w:rFonts w:ascii="Cambria" w:hAnsi="Cambria"/>
          <w:bCs/>
          <w:i/>
        </w:rPr>
      </w:pPr>
      <w:bookmarkStart w:id="14" w:name="_Toc491796619"/>
      <w:r w:rsidRPr="00EF14FC">
        <w:rPr>
          <w:rFonts w:ascii="Cambria" w:hAnsi="Cambria"/>
          <w:bCs/>
          <w:i/>
        </w:rPr>
        <w:t xml:space="preserve">Se va elabora, de asemenea, si planul cu masurile privind protectia mediului care va cuprinde: </w:t>
      </w:r>
    </w:p>
    <w:p w14:paraId="34BBCFB9" w14:textId="77777777" w:rsidR="008546ED" w:rsidRPr="00EF14FC" w:rsidRDefault="008546ED" w:rsidP="00625295">
      <w:pPr>
        <w:tabs>
          <w:tab w:val="left" w:pos="0"/>
        </w:tabs>
        <w:spacing w:line="276" w:lineRule="auto"/>
        <w:jc w:val="both"/>
        <w:rPr>
          <w:rFonts w:ascii="Cambria" w:hAnsi="Cambria"/>
          <w:bCs/>
          <w:i/>
        </w:rPr>
      </w:pPr>
      <w:r w:rsidRPr="00EF14FC">
        <w:rPr>
          <w:rFonts w:ascii="Cambria" w:hAnsi="Cambria"/>
          <w:bCs/>
          <w:i/>
        </w:rPr>
        <w:t>•Masurile adoptate pentru controlul zgomotului si vibratiilor;</w:t>
      </w:r>
    </w:p>
    <w:p w14:paraId="241CC107" w14:textId="77777777" w:rsidR="008546ED" w:rsidRPr="00EF14FC" w:rsidRDefault="008546ED" w:rsidP="00625295">
      <w:pPr>
        <w:tabs>
          <w:tab w:val="left" w:pos="0"/>
        </w:tabs>
        <w:spacing w:line="276" w:lineRule="auto"/>
        <w:jc w:val="both"/>
        <w:rPr>
          <w:rFonts w:ascii="Cambria" w:hAnsi="Cambria"/>
          <w:bCs/>
          <w:i/>
        </w:rPr>
      </w:pPr>
      <w:r w:rsidRPr="00EF14FC">
        <w:rPr>
          <w:rFonts w:ascii="Cambria" w:hAnsi="Cambria"/>
          <w:bCs/>
          <w:i/>
        </w:rPr>
        <w:t>•Masurile pentru reducerea prafului;</w:t>
      </w:r>
    </w:p>
    <w:p w14:paraId="7E25F4B1" w14:textId="77777777" w:rsidR="008546ED" w:rsidRPr="00EF14FC" w:rsidRDefault="008546ED" w:rsidP="00625295">
      <w:pPr>
        <w:tabs>
          <w:tab w:val="left" w:pos="0"/>
        </w:tabs>
        <w:spacing w:line="276" w:lineRule="auto"/>
        <w:jc w:val="both"/>
        <w:rPr>
          <w:rFonts w:ascii="Cambria" w:hAnsi="Cambria"/>
          <w:bCs/>
          <w:i/>
        </w:rPr>
      </w:pPr>
      <w:r w:rsidRPr="00EF14FC">
        <w:rPr>
          <w:rFonts w:ascii="Cambria" w:hAnsi="Cambria"/>
          <w:bCs/>
          <w:i/>
        </w:rPr>
        <w:t>•Managementul deseurilor;</w:t>
      </w:r>
    </w:p>
    <w:p w14:paraId="112931A0" w14:textId="77777777" w:rsidR="008546ED" w:rsidRPr="00EF14FC" w:rsidRDefault="008546ED" w:rsidP="00625295">
      <w:pPr>
        <w:tabs>
          <w:tab w:val="left" w:pos="0"/>
        </w:tabs>
        <w:spacing w:line="276" w:lineRule="auto"/>
        <w:jc w:val="both"/>
        <w:rPr>
          <w:rFonts w:ascii="Cambria" w:hAnsi="Cambria"/>
          <w:bCs/>
          <w:i/>
        </w:rPr>
      </w:pPr>
      <w:r w:rsidRPr="00EF14FC">
        <w:rPr>
          <w:rFonts w:ascii="Cambria" w:hAnsi="Cambria"/>
          <w:bCs/>
          <w:i/>
        </w:rPr>
        <w:t>•Masurile de combatere a poluarii accidentale a emisarului datorate antreprenorului;</w:t>
      </w:r>
    </w:p>
    <w:p w14:paraId="74617C65" w14:textId="77777777" w:rsidR="008546ED" w:rsidRPr="00EF14FC" w:rsidRDefault="008546ED" w:rsidP="00625295">
      <w:pPr>
        <w:tabs>
          <w:tab w:val="left" w:pos="0"/>
        </w:tabs>
        <w:spacing w:line="276" w:lineRule="auto"/>
        <w:jc w:val="both"/>
        <w:rPr>
          <w:rFonts w:ascii="Cambria" w:hAnsi="Cambria"/>
          <w:bCs/>
          <w:i/>
        </w:rPr>
      </w:pPr>
      <w:r w:rsidRPr="00EF14FC">
        <w:rPr>
          <w:rFonts w:ascii="Cambria" w:hAnsi="Cambria"/>
          <w:bCs/>
          <w:i/>
        </w:rPr>
        <w:t>•Masurile adoptate in cazul producerii unor avarii la retelele existente in zona santierului datorate executiei lucrarilor.</w:t>
      </w:r>
    </w:p>
    <w:p w14:paraId="5AEE3483" w14:textId="77777777" w:rsidR="008546ED" w:rsidRPr="00EF14FC" w:rsidRDefault="008546ED" w:rsidP="00625295">
      <w:pPr>
        <w:tabs>
          <w:tab w:val="left" w:pos="0"/>
        </w:tabs>
        <w:spacing w:line="276" w:lineRule="auto"/>
        <w:jc w:val="both"/>
        <w:rPr>
          <w:rFonts w:ascii="Cambria" w:hAnsi="Cambria"/>
          <w:bCs/>
          <w:i/>
        </w:rPr>
      </w:pPr>
      <w:r w:rsidRPr="00EF14FC">
        <w:rPr>
          <w:rFonts w:ascii="Cambria" w:hAnsi="Cambria"/>
          <w:bCs/>
          <w:i/>
        </w:rPr>
        <w:t>•</w:t>
      </w:r>
      <w:bookmarkStart w:id="15" w:name="_Hlk220077381"/>
      <w:r w:rsidRPr="00EF14FC">
        <w:rPr>
          <w:rFonts w:ascii="Cambria" w:hAnsi="Cambria"/>
          <w:bCs/>
          <w:i/>
        </w:rPr>
        <w:t>Managementul deseurilor inerte</w:t>
      </w:r>
      <w:bookmarkEnd w:id="15"/>
      <w:r w:rsidRPr="00EF14FC">
        <w:rPr>
          <w:rFonts w:ascii="Cambria" w:hAnsi="Cambria"/>
          <w:bCs/>
          <w:i/>
        </w:rPr>
        <w:t>;</w:t>
      </w:r>
    </w:p>
    <w:p w14:paraId="7F616F4F" w14:textId="77777777" w:rsidR="008546ED" w:rsidRPr="00EF14FC" w:rsidRDefault="008546ED" w:rsidP="001A6AEC">
      <w:pPr>
        <w:spacing w:line="276" w:lineRule="auto"/>
        <w:jc w:val="both"/>
        <w:rPr>
          <w:rFonts w:ascii="Cambria" w:hAnsi="Cambria"/>
          <w:bCs/>
          <w:i/>
        </w:rPr>
      </w:pPr>
      <w:r w:rsidRPr="00EF14FC">
        <w:rPr>
          <w:rFonts w:ascii="Cambria" w:hAnsi="Cambria"/>
          <w:bCs/>
          <w:i/>
        </w:rPr>
        <w:t>La nivelul planului cu masurile privind protectia mediului se va indica modalitatea de a asigura mentinerea indicatorilor privind reducerea emisiilor GES, modalitatea de a asigura  gestiunea, transportul si managementul deseurilor,  prin prezentarea de autorizatii in acest sens sau contracte cu firme autorizate in domeniu.</w:t>
      </w:r>
    </w:p>
    <w:p w14:paraId="61BA610B" w14:textId="77777777" w:rsidR="00153F09" w:rsidRPr="00EF14FC" w:rsidRDefault="00153F09" w:rsidP="00625295">
      <w:pPr>
        <w:tabs>
          <w:tab w:val="left" w:pos="0"/>
        </w:tabs>
        <w:spacing w:line="276" w:lineRule="auto"/>
        <w:jc w:val="both"/>
        <w:rPr>
          <w:rFonts w:ascii="Cambria" w:hAnsi="Cambria"/>
          <w:bCs/>
          <w:i/>
        </w:rPr>
      </w:pPr>
    </w:p>
    <w:p w14:paraId="57F83537" w14:textId="77777777" w:rsidR="008546ED" w:rsidRPr="00EF14FC" w:rsidRDefault="008546ED" w:rsidP="00625295">
      <w:pPr>
        <w:tabs>
          <w:tab w:val="left" w:pos="0"/>
        </w:tabs>
        <w:spacing w:line="276" w:lineRule="auto"/>
        <w:jc w:val="both"/>
        <w:rPr>
          <w:rFonts w:ascii="Cambria" w:hAnsi="Cambria"/>
          <w:i/>
        </w:rPr>
      </w:pPr>
      <w:r w:rsidRPr="00EF14FC">
        <w:rPr>
          <w:rFonts w:ascii="Cambria" w:hAnsi="Cambria"/>
          <w:i/>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 Este obligatorie atasarea dovezii detinerii autorizatiilor pentru preluarea, transportul depozitarea deseurilor din constructii pentru acel ofertant/subcontractant/prestator care isi asuma obligatia – nedepunerea acestora duce la respingerea ofertei.]</w:t>
      </w:r>
    </w:p>
    <w:p w14:paraId="681E6136" w14:textId="77777777" w:rsidR="008546ED" w:rsidRPr="00EF14FC" w:rsidRDefault="008546ED" w:rsidP="00625295">
      <w:pPr>
        <w:tabs>
          <w:tab w:val="left" w:pos="0"/>
        </w:tabs>
        <w:spacing w:line="276" w:lineRule="auto"/>
        <w:jc w:val="both"/>
        <w:rPr>
          <w:rFonts w:ascii="Cambria" w:hAnsi="Cambria"/>
          <w:i/>
        </w:rPr>
      </w:pPr>
      <w:r w:rsidRPr="00EF14FC">
        <w:rPr>
          <w:rFonts w:ascii="Cambria" w:hAnsi="Cambria"/>
          <w:i/>
        </w:rPr>
        <w:t>[Măsurile aplicate și descrise trebuie să includă și activitatea subcontractanților, acolo unde este aplicabil.]</w:t>
      </w:r>
    </w:p>
    <w:p w14:paraId="1AB7A783" w14:textId="77777777" w:rsidR="008546ED" w:rsidRPr="00EF14FC" w:rsidRDefault="008546ED" w:rsidP="00625295">
      <w:pPr>
        <w:tabs>
          <w:tab w:val="left" w:pos="0"/>
        </w:tabs>
        <w:spacing w:line="276" w:lineRule="auto"/>
        <w:jc w:val="both"/>
        <w:rPr>
          <w:rFonts w:ascii="Cambria" w:hAnsi="Cambria" w:cs="Calibri"/>
          <w:i/>
        </w:rPr>
      </w:pPr>
    </w:p>
    <w:p w14:paraId="12A21E7D" w14:textId="77777777" w:rsidR="008546ED" w:rsidRPr="00EF14FC" w:rsidRDefault="008546ED" w:rsidP="00625295">
      <w:pPr>
        <w:tabs>
          <w:tab w:val="left" w:pos="0"/>
        </w:tabs>
        <w:spacing w:line="276" w:lineRule="auto"/>
        <w:jc w:val="both"/>
        <w:rPr>
          <w:rFonts w:ascii="Cambria" w:hAnsi="Cambria" w:cs="Calibri"/>
          <w:i/>
        </w:rPr>
      </w:pPr>
    </w:p>
    <w:p w14:paraId="70786957" w14:textId="77777777" w:rsidR="008546ED" w:rsidRPr="00EF14FC" w:rsidRDefault="008546ED" w:rsidP="00D60478">
      <w:pPr>
        <w:numPr>
          <w:ilvl w:val="0"/>
          <w:numId w:val="17"/>
        </w:numPr>
        <w:spacing w:line="276" w:lineRule="auto"/>
        <w:ind w:left="426" w:hanging="426"/>
        <w:jc w:val="both"/>
        <w:rPr>
          <w:rFonts w:ascii="Cambria" w:hAnsi="Cambria" w:cs="Calibri"/>
          <w:b/>
          <w:bCs/>
        </w:rPr>
      </w:pPr>
      <w:r w:rsidRPr="00EF14FC">
        <w:rPr>
          <w:rFonts w:ascii="Cambria" w:hAnsi="Cambria" w:cs="Calibri"/>
          <w:b/>
          <w:bCs/>
        </w:rPr>
        <w:t>Măsuri aplicabile de Ofertant pe perioada Contractului pentru asigurarea îndeplinirii obligațiilor din domeniul social și al relațiilor de muncă ce derivă din îndeplinirea obiectului Contractului</w:t>
      </w:r>
      <w:bookmarkEnd w:id="14"/>
      <w:r w:rsidRPr="00EF14FC">
        <w:rPr>
          <w:rFonts w:ascii="Cambria" w:hAnsi="Cambria" w:cs="Calibri"/>
          <w:b/>
          <w:bCs/>
        </w:rPr>
        <w:t xml:space="preserve"> </w:t>
      </w:r>
    </w:p>
    <w:p w14:paraId="566E16D4" w14:textId="77777777" w:rsidR="008546ED" w:rsidRPr="00EF14FC" w:rsidRDefault="008546ED" w:rsidP="00625295">
      <w:pPr>
        <w:tabs>
          <w:tab w:val="left" w:pos="0"/>
        </w:tabs>
        <w:spacing w:line="276" w:lineRule="auto"/>
        <w:jc w:val="both"/>
        <w:rPr>
          <w:rFonts w:ascii="Cambria" w:hAnsi="Cambria" w:cs="Calibri"/>
        </w:rPr>
      </w:pPr>
      <w:r w:rsidRPr="00EF14FC">
        <w:rPr>
          <w:rFonts w:ascii="Cambria" w:hAnsi="Cambria" w:cs="Calibri"/>
        </w:rPr>
        <w:t>Descrierea măsurilor aplicate în executarea lucrărilor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586EB654" w14:textId="77777777" w:rsidR="008546ED" w:rsidRPr="00EF14FC" w:rsidRDefault="008546ED" w:rsidP="00625295">
      <w:pPr>
        <w:tabs>
          <w:tab w:val="left" w:pos="0"/>
        </w:tabs>
        <w:spacing w:line="276" w:lineRule="auto"/>
        <w:jc w:val="both"/>
        <w:rPr>
          <w:rFonts w:ascii="Cambria" w:hAnsi="Cambria" w:cs="Calibri"/>
          <w:bCs/>
          <w:i/>
          <w:iCs/>
        </w:rPr>
      </w:pPr>
      <w:r w:rsidRPr="00EF14FC">
        <w:rPr>
          <w:rFonts w:ascii="Cambria" w:hAnsi="Cambria" w:cs="Calibri"/>
          <w:bCs/>
          <w:i/>
          <w:iCs/>
        </w:rPr>
        <w:t>[Structurați informația, după cum urmează:]</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560"/>
        <w:gridCol w:w="1913"/>
        <w:gridCol w:w="2651"/>
      </w:tblGrid>
      <w:tr w:rsidR="00EF14FC" w:rsidRPr="00EF14FC" w14:paraId="569EDBF1" w14:textId="77777777" w:rsidTr="00153F09">
        <w:tc>
          <w:tcPr>
            <w:tcW w:w="2943" w:type="dxa"/>
          </w:tcPr>
          <w:p w14:paraId="2A55A343" w14:textId="77777777" w:rsidR="008546ED" w:rsidRPr="00EF14FC" w:rsidRDefault="008546ED" w:rsidP="00625295">
            <w:pPr>
              <w:pStyle w:val="StyleHeader1-ClausesAfter0pt"/>
              <w:tabs>
                <w:tab w:val="left" w:pos="252"/>
              </w:tabs>
              <w:spacing w:after="0" w:line="276" w:lineRule="auto"/>
              <w:jc w:val="center"/>
              <w:rPr>
                <w:rFonts w:ascii="Cambria" w:hAnsi="Cambria" w:cs="Calibri"/>
                <w:b/>
                <w:sz w:val="20"/>
                <w:lang w:val="ro-RO"/>
              </w:rPr>
            </w:pPr>
            <w:r w:rsidRPr="00EF14FC">
              <w:rPr>
                <w:rFonts w:ascii="Cambria" w:hAnsi="Cambria" w:cs="Calibri"/>
                <w:b/>
                <w:sz w:val="20"/>
                <w:lang w:val="ro-RO"/>
              </w:rPr>
              <w:lastRenderedPageBreak/>
              <w:t>Prevederea legislativă inclusă în legislația națională sau în legislația europeană prin intermediul Regulamentelor emise la nivel de UE în domeniul social și al relațiilor de muncă</w:t>
            </w:r>
          </w:p>
        </w:tc>
        <w:tc>
          <w:tcPr>
            <w:tcW w:w="1560" w:type="dxa"/>
          </w:tcPr>
          <w:p w14:paraId="326506A6" w14:textId="77777777" w:rsidR="008546ED" w:rsidRPr="00EF14FC" w:rsidRDefault="008546ED" w:rsidP="00625295">
            <w:pPr>
              <w:pStyle w:val="StyleHeader1-ClausesAfter0pt"/>
              <w:tabs>
                <w:tab w:val="left" w:pos="252"/>
              </w:tabs>
              <w:spacing w:after="0" w:line="276" w:lineRule="auto"/>
              <w:jc w:val="center"/>
              <w:rPr>
                <w:rFonts w:ascii="Cambria" w:hAnsi="Cambria" w:cs="Calibri"/>
                <w:b/>
                <w:sz w:val="20"/>
                <w:lang w:val="ro-RO"/>
              </w:rPr>
            </w:pPr>
            <w:r w:rsidRPr="00EF14FC">
              <w:rPr>
                <w:rFonts w:ascii="Cambria" w:hAnsi="Cambria" w:cs="Calibri"/>
                <w:b/>
                <w:sz w:val="20"/>
                <w:lang w:val="ro-RO"/>
              </w:rPr>
              <w:t>Modalitatea de îndeplinire a acesteia</w:t>
            </w:r>
          </w:p>
        </w:tc>
        <w:tc>
          <w:tcPr>
            <w:tcW w:w="1913" w:type="dxa"/>
          </w:tcPr>
          <w:p w14:paraId="68BCE8D1" w14:textId="77777777" w:rsidR="008546ED" w:rsidRPr="00EF14FC" w:rsidRDefault="008546ED" w:rsidP="00625295">
            <w:pPr>
              <w:pStyle w:val="StyleHeader1-ClausesAfter0pt"/>
              <w:tabs>
                <w:tab w:val="left" w:pos="252"/>
              </w:tabs>
              <w:spacing w:after="0" w:line="276" w:lineRule="auto"/>
              <w:jc w:val="center"/>
              <w:rPr>
                <w:rFonts w:ascii="Cambria" w:hAnsi="Cambria" w:cs="Calibri"/>
                <w:b/>
                <w:sz w:val="20"/>
                <w:lang w:val="ro-RO"/>
              </w:rPr>
            </w:pPr>
            <w:r w:rsidRPr="00EF14FC">
              <w:rPr>
                <w:rFonts w:ascii="Cambria" w:hAnsi="Cambria" w:cs="Calibri"/>
                <w:b/>
                <w:sz w:val="20"/>
                <w:lang w:val="ro-RO"/>
              </w:rPr>
              <w:t>Poziția în Propunerea Financiară în care este reflectat costul aplicării prevederii</w:t>
            </w:r>
          </w:p>
        </w:tc>
        <w:tc>
          <w:tcPr>
            <w:tcW w:w="2651" w:type="dxa"/>
          </w:tcPr>
          <w:p w14:paraId="323C83F3" w14:textId="77777777" w:rsidR="008546ED" w:rsidRPr="00EF14FC" w:rsidRDefault="008546ED" w:rsidP="00625295">
            <w:pPr>
              <w:pStyle w:val="StyleHeader1-ClausesAfter0pt"/>
              <w:tabs>
                <w:tab w:val="left" w:pos="252"/>
              </w:tabs>
              <w:spacing w:after="0" w:line="276" w:lineRule="auto"/>
              <w:jc w:val="center"/>
              <w:rPr>
                <w:rFonts w:ascii="Cambria" w:hAnsi="Cambria" w:cs="Calibri"/>
                <w:b/>
                <w:sz w:val="20"/>
                <w:lang w:val="ro-RO"/>
              </w:rPr>
            </w:pPr>
            <w:r w:rsidRPr="00EF14FC">
              <w:rPr>
                <w:rFonts w:ascii="Cambria" w:hAnsi="Cambria" w:cs="Calibri"/>
                <w:b/>
                <w:sz w:val="20"/>
                <w:lang w:val="ro-RO"/>
              </w:rPr>
              <w:t>Costul inclus în Propunerea Financiară care reflectă aplicarea prevederii legale</w:t>
            </w:r>
          </w:p>
        </w:tc>
      </w:tr>
      <w:tr w:rsidR="00EF14FC" w:rsidRPr="00EF14FC" w14:paraId="6022979E" w14:textId="77777777" w:rsidTr="00153F09">
        <w:tc>
          <w:tcPr>
            <w:tcW w:w="2943" w:type="dxa"/>
          </w:tcPr>
          <w:p w14:paraId="27687E26" w14:textId="77777777" w:rsidR="008546ED" w:rsidRPr="00EF14FC" w:rsidRDefault="008546ED" w:rsidP="00625295">
            <w:pPr>
              <w:spacing w:line="276" w:lineRule="auto"/>
              <w:jc w:val="both"/>
              <w:rPr>
                <w:rFonts w:ascii="Cambria" w:hAnsi="Cambria" w:cs="Calibri"/>
                <w:bCs/>
                <w:i/>
                <w:iCs/>
                <w:sz w:val="20"/>
                <w:szCs w:val="20"/>
              </w:rPr>
            </w:pPr>
            <w:r w:rsidRPr="00EF14FC">
              <w:rPr>
                <w:rFonts w:ascii="Cambria" w:hAnsi="Cambria" w:cs="Calibri"/>
                <w:bCs/>
                <w:i/>
                <w:iCs/>
                <w:sz w:val="20"/>
                <w:szCs w:val="20"/>
              </w:rPr>
              <w:t>[Introduceți]</w:t>
            </w:r>
          </w:p>
        </w:tc>
        <w:tc>
          <w:tcPr>
            <w:tcW w:w="1560" w:type="dxa"/>
          </w:tcPr>
          <w:p w14:paraId="6EBC4A39" w14:textId="77777777" w:rsidR="008546ED" w:rsidRPr="00EF14FC" w:rsidRDefault="008546ED" w:rsidP="00625295">
            <w:pPr>
              <w:spacing w:line="276" w:lineRule="auto"/>
              <w:jc w:val="both"/>
              <w:rPr>
                <w:rFonts w:ascii="Cambria" w:hAnsi="Cambria" w:cs="Calibri"/>
                <w:bCs/>
                <w:i/>
                <w:iCs/>
                <w:sz w:val="20"/>
                <w:szCs w:val="20"/>
              </w:rPr>
            </w:pPr>
            <w:r w:rsidRPr="00EF14FC">
              <w:rPr>
                <w:rFonts w:ascii="Cambria" w:hAnsi="Cambria" w:cs="Calibri"/>
                <w:bCs/>
                <w:i/>
                <w:iCs/>
                <w:sz w:val="20"/>
                <w:szCs w:val="20"/>
              </w:rPr>
              <w:t>[Introduceți]</w:t>
            </w:r>
          </w:p>
        </w:tc>
        <w:tc>
          <w:tcPr>
            <w:tcW w:w="1913" w:type="dxa"/>
          </w:tcPr>
          <w:p w14:paraId="4878656B" w14:textId="77777777" w:rsidR="008546ED" w:rsidRPr="00EF14FC" w:rsidRDefault="008546ED" w:rsidP="00625295">
            <w:pPr>
              <w:pStyle w:val="StyleHeader1-ClausesAfter0pt"/>
              <w:tabs>
                <w:tab w:val="left" w:pos="252"/>
              </w:tabs>
              <w:spacing w:after="0" w:line="276" w:lineRule="auto"/>
              <w:rPr>
                <w:rFonts w:ascii="Cambria" w:hAnsi="Cambria" w:cs="Calibri"/>
                <w:sz w:val="20"/>
                <w:lang w:val="ro-RO"/>
              </w:rPr>
            </w:pPr>
            <w:r w:rsidRPr="00EF14FC">
              <w:rPr>
                <w:rFonts w:ascii="Cambria" w:hAnsi="Cambria" w:cs="Calibri"/>
                <w:bCs w:val="0"/>
                <w:i/>
                <w:iCs/>
                <w:sz w:val="20"/>
                <w:lang w:val="ro-RO"/>
              </w:rPr>
              <w:t>[Introduceți poziția și nu suma ca atare]</w:t>
            </w:r>
          </w:p>
        </w:tc>
        <w:tc>
          <w:tcPr>
            <w:tcW w:w="2651" w:type="dxa"/>
          </w:tcPr>
          <w:p w14:paraId="4DD78553" w14:textId="77777777" w:rsidR="008546ED" w:rsidRPr="00EF14FC" w:rsidRDefault="008546ED" w:rsidP="00625295">
            <w:pPr>
              <w:pStyle w:val="StyleHeader1-ClausesAfter0pt"/>
              <w:tabs>
                <w:tab w:val="left" w:pos="252"/>
              </w:tabs>
              <w:spacing w:after="0" w:line="276" w:lineRule="auto"/>
              <w:rPr>
                <w:rFonts w:ascii="Cambria" w:hAnsi="Cambria" w:cs="Calibri"/>
                <w:sz w:val="20"/>
                <w:lang w:val="ro-RO"/>
              </w:rPr>
            </w:pPr>
            <w:r w:rsidRPr="00EF14FC">
              <w:rPr>
                <w:rFonts w:ascii="Cambria" w:hAnsi="Cambria" w:cs="Calibri"/>
                <w:bCs w:val="0"/>
                <w:i/>
                <w:iCs/>
                <w:sz w:val="20"/>
                <w:lang w:val="ro-RO"/>
              </w:rPr>
              <w:t>[Introduceți suma în lei, care corespunde aplicării prevederii legale și nu prețul integral ofertat pentru activitate/rezultat, după caz]</w:t>
            </w:r>
          </w:p>
        </w:tc>
      </w:tr>
    </w:tbl>
    <w:p w14:paraId="2A1F79C4" w14:textId="77777777" w:rsidR="008546ED" w:rsidRPr="00EF14FC" w:rsidRDefault="008546ED" w:rsidP="00625295">
      <w:pPr>
        <w:tabs>
          <w:tab w:val="left" w:pos="0"/>
        </w:tabs>
        <w:spacing w:line="276" w:lineRule="auto"/>
        <w:jc w:val="both"/>
        <w:rPr>
          <w:rFonts w:ascii="Cambria" w:hAnsi="Cambria" w:cs="Calibri"/>
          <w:i/>
        </w:rPr>
      </w:pPr>
      <w:r w:rsidRPr="00EF14FC">
        <w:rPr>
          <w:rFonts w:ascii="Cambria" w:hAnsi="Cambria" w:cs="Calibri"/>
          <w:i/>
        </w:rPr>
        <w:t>[Nu includeți aici aspecte generice, ci precizați concret cum se asigură conformitatea cu prevederile legale pe perioada executării lucrărilor solicitate prin Caietul de Sarcini.]</w:t>
      </w:r>
    </w:p>
    <w:p w14:paraId="148F273A" w14:textId="77777777" w:rsidR="008546ED" w:rsidRPr="00EF14FC" w:rsidRDefault="008546ED" w:rsidP="00625295">
      <w:pPr>
        <w:tabs>
          <w:tab w:val="left" w:pos="0"/>
        </w:tabs>
        <w:spacing w:line="276" w:lineRule="auto"/>
        <w:jc w:val="both"/>
        <w:rPr>
          <w:rFonts w:ascii="Cambria" w:hAnsi="Cambria" w:cs="Calibri"/>
          <w:i/>
        </w:rPr>
      </w:pPr>
      <w:r w:rsidRPr="00EF14FC">
        <w:rPr>
          <w:rFonts w:ascii="Cambria" w:hAnsi="Cambria" w:cs="Calibri"/>
          <w:i/>
        </w:rPr>
        <w:t>[Măsurile aplicate și descrise trebuie să includă și activitatea subcontractanților, în cazul în care este aplicabil.]</w:t>
      </w:r>
    </w:p>
    <w:p w14:paraId="52E09970" w14:textId="77777777" w:rsidR="008546ED" w:rsidRPr="00EF14FC" w:rsidRDefault="008546ED" w:rsidP="00625295">
      <w:pPr>
        <w:pStyle w:val="Titlu1"/>
        <w:spacing w:before="0" w:after="0" w:line="276" w:lineRule="auto"/>
        <w:jc w:val="both"/>
        <w:rPr>
          <w:rFonts w:ascii="Cambria" w:hAnsi="Cambria"/>
          <w:color w:val="auto"/>
          <w:sz w:val="24"/>
          <w:szCs w:val="24"/>
        </w:rPr>
      </w:pPr>
      <w:bookmarkStart w:id="16" w:name="_Toc134464699"/>
      <w:bookmarkStart w:id="17" w:name="_Toc491796622"/>
    </w:p>
    <w:p w14:paraId="0C272BC4" w14:textId="77777777" w:rsidR="008546ED" w:rsidRPr="00EF14FC" w:rsidRDefault="008546ED" w:rsidP="00D60478">
      <w:pPr>
        <w:pStyle w:val="Titlu1"/>
        <w:numPr>
          <w:ilvl w:val="0"/>
          <w:numId w:val="17"/>
        </w:numPr>
        <w:spacing w:before="0" w:after="0" w:line="276" w:lineRule="auto"/>
        <w:ind w:left="0" w:firstLine="0"/>
        <w:jc w:val="both"/>
        <w:rPr>
          <w:rFonts w:ascii="Cambria" w:hAnsi="Cambria"/>
          <w:b/>
          <w:bCs/>
          <w:color w:val="auto"/>
          <w:sz w:val="24"/>
          <w:szCs w:val="24"/>
        </w:rPr>
      </w:pPr>
      <w:bookmarkStart w:id="18" w:name="_Toc134464700"/>
      <w:bookmarkStart w:id="19" w:name="_Hlk220078069"/>
      <w:bookmarkEnd w:id="16"/>
      <w:r w:rsidRPr="00EF14FC">
        <w:rPr>
          <w:rFonts w:ascii="Cambria" w:hAnsi="Cambria"/>
          <w:b/>
          <w:bCs/>
          <w:color w:val="auto"/>
          <w:sz w:val="24"/>
          <w:szCs w:val="24"/>
        </w:rPr>
        <w:t>Informații în legătură cu echipamentele incluse în lucrare</w:t>
      </w:r>
      <w:bookmarkEnd w:id="18"/>
      <w:r w:rsidRPr="00EF14FC">
        <w:rPr>
          <w:rFonts w:ascii="Cambria" w:hAnsi="Cambria"/>
          <w:b/>
          <w:bCs/>
          <w:color w:val="auto"/>
          <w:sz w:val="24"/>
          <w:szCs w:val="24"/>
        </w:rPr>
        <w:t xml:space="preserve">   </w:t>
      </w:r>
    </w:p>
    <w:p w14:paraId="55C6A324" w14:textId="77777777" w:rsidR="008546ED" w:rsidRPr="00EF14FC" w:rsidRDefault="008546ED" w:rsidP="00D60478">
      <w:pPr>
        <w:pStyle w:val="StyleHeader1-ClausesAfter0pt"/>
        <w:tabs>
          <w:tab w:val="left" w:pos="252"/>
        </w:tabs>
        <w:spacing w:after="0" w:line="276" w:lineRule="auto"/>
        <w:rPr>
          <w:rFonts w:ascii="Cambria" w:hAnsi="Cambria"/>
          <w:szCs w:val="24"/>
          <w:lang w:val="ro-RO"/>
        </w:rPr>
      </w:pPr>
      <w:r w:rsidRPr="00EF14FC">
        <w:rPr>
          <w:rFonts w:ascii="Cambria" w:eastAsia="MS Mincho" w:hAnsi="Cambria"/>
          <w:szCs w:val="24"/>
          <w:lang w:val="ro-RO"/>
        </w:rPr>
        <w:t>P</w:t>
      </w:r>
      <w:r w:rsidRPr="00EF14FC">
        <w:rPr>
          <w:rFonts w:ascii="Cambria" w:hAnsi="Cambria"/>
          <w:szCs w:val="24"/>
          <w:lang w:val="ro-RO"/>
        </w:rPr>
        <w:t xml:space="preserve">entru echipamentele incluse în lucrare se vor prezenta pe lângă fișele tehnice și facilitățile tehnice pe care furnizorul de echipament le poate pune la dispoziția autorității contractante după expirarea perioadei de garanție acordată, dar și condițiile în care producătorul se angajează la acest demers. </w:t>
      </w:r>
    </w:p>
    <w:p w14:paraId="406D8AF9" w14:textId="77777777" w:rsidR="008546ED" w:rsidRPr="00EF14FC" w:rsidRDefault="008546ED" w:rsidP="00D60478">
      <w:pPr>
        <w:pStyle w:val="StyleHeader1-ClausesAfter0pt"/>
        <w:tabs>
          <w:tab w:val="left" w:pos="252"/>
        </w:tabs>
        <w:spacing w:after="0" w:line="276" w:lineRule="auto"/>
        <w:rPr>
          <w:rFonts w:ascii="Cambria" w:hAnsi="Cambria"/>
          <w:szCs w:val="24"/>
          <w:lang w:val="ro-RO"/>
        </w:rPr>
      </w:pPr>
      <w:r w:rsidRPr="00EF14FC">
        <w:rPr>
          <w:rFonts w:ascii="Cambria" w:hAnsi="Cambria"/>
          <w:szCs w:val="24"/>
          <w:lang w:val="ro-RO"/>
        </w:rPr>
        <w:t xml:space="preserve">Pentru fiecare echipament inclus în oferta, Ofertantul va prezenta pe lângă fișele tehnice incluse în Oferta și următoarele informații: </w:t>
      </w:r>
    </w:p>
    <w:p w14:paraId="457945B4" w14:textId="77777777" w:rsidR="008546ED" w:rsidRPr="00EF14FC" w:rsidRDefault="008546ED" w:rsidP="00625295">
      <w:pPr>
        <w:tabs>
          <w:tab w:val="left" w:pos="0"/>
        </w:tabs>
        <w:spacing w:line="276" w:lineRule="auto"/>
        <w:jc w:val="both"/>
        <w:rPr>
          <w:rFonts w:ascii="Cambria" w:hAnsi="Cambria"/>
          <w:bCs/>
          <w:i/>
          <w:iCs/>
        </w:rPr>
      </w:pPr>
      <w:r w:rsidRPr="00EF14FC">
        <w:rPr>
          <w:rFonts w:ascii="Cambria" w:hAnsi="Cambria"/>
          <w:bCs/>
          <w:i/>
          <w:iCs/>
        </w:rPr>
        <w:t>[Structurați informația, după cum urmează:]</w:t>
      </w:r>
    </w:p>
    <w:p w14:paraId="5873DCA9" w14:textId="77777777" w:rsidR="008546ED" w:rsidRPr="00EF14FC" w:rsidRDefault="008546ED" w:rsidP="00625295">
      <w:pPr>
        <w:pStyle w:val="StyleHeader1-ClausesAfter0pt"/>
        <w:tabs>
          <w:tab w:val="left" w:pos="252"/>
        </w:tabs>
        <w:spacing w:after="0" w:line="276" w:lineRule="auto"/>
        <w:ind w:left="-198"/>
        <w:rPr>
          <w:rFonts w:ascii="Cambria" w:hAnsi="Cambria"/>
          <w:szCs w:val="24"/>
          <w:lang w:val="ro-RO"/>
        </w:rPr>
      </w:pPr>
    </w:p>
    <w:tbl>
      <w:tblPr>
        <w:tblW w:w="966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055"/>
        <w:gridCol w:w="1950"/>
        <w:gridCol w:w="2101"/>
        <w:gridCol w:w="2116"/>
      </w:tblGrid>
      <w:tr w:rsidR="00EF14FC" w:rsidRPr="00EF14FC" w14:paraId="000B7269" w14:textId="77777777" w:rsidTr="005E3D11">
        <w:tc>
          <w:tcPr>
            <w:tcW w:w="1440" w:type="dxa"/>
          </w:tcPr>
          <w:p w14:paraId="6FE52A2A" w14:textId="77777777" w:rsidR="008546ED" w:rsidRPr="00EF14FC" w:rsidRDefault="008546ED" w:rsidP="00625295">
            <w:pPr>
              <w:pStyle w:val="StyleHeader1-ClausesAfter0pt"/>
              <w:tabs>
                <w:tab w:val="left" w:pos="252"/>
              </w:tabs>
              <w:spacing w:after="0" w:line="276" w:lineRule="auto"/>
              <w:rPr>
                <w:rFonts w:ascii="Cambria" w:hAnsi="Cambria"/>
                <w:sz w:val="20"/>
              </w:rPr>
            </w:pPr>
            <w:r w:rsidRPr="00EF14FC">
              <w:rPr>
                <w:rFonts w:ascii="Cambria" w:hAnsi="Cambria"/>
                <w:sz w:val="20"/>
              </w:rPr>
              <w:t xml:space="preserve">Echipament </w:t>
            </w:r>
          </w:p>
        </w:tc>
        <w:tc>
          <w:tcPr>
            <w:tcW w:w="2055" w:type="dxa"/>
          </w:tcPr>
          <w:p w14:paraId="458F873E" w14:textId="77777777" w:rsidR="008546ED" w:rsidRPr="00EF14FC" w:rsidRDefault="008546ED" w:rsidP="00625295">
            <w:pPr>
              <w:pStyle w:val="StyleHeader1-ClausesAfter0pt"/>
              <w:tabs>
                <w:tab w:val="left" w:pos="252"/>
              </w:tabs>
              <w:spacing w:after="0" w:line="276" w:lineRule="auto"/>
              <w:rPr>
                <w:rFonts w:ascii="Cambria" w:hAnsi="Cambria"/>
                <w:sz w:val="20"/>
              </w:rPr>
            </w:pPr>
            <w:r w:rsidRPr="00EF14FC">
              <w:rPr>
                <w:rFonts w:ascii="Cambria" w:hAnsi="Cambria"/>
                <w:sz w:val="20"/>
              </w:rPr>
              <w:t xml:space="preserve">Identificare Fișă tehnică asociată completată și numele producătorului </w:t>
            </w:r>
          </w:p>
        </w:tc>
        <w:tc>
          <w:tcPr>
            <w:tcW w:w="1950" w:type="dxa"/>
          </w:tcPr>
          <w:p w14:paraId="2E442446" w14:textId="77777777" w:rsidR="008546ED" w:rsidRPr="00EF14FC" w:rsidRDefault="008546ED" w:rsidP="00625295">
            <w:pPr>
              <w:pStyle w:val="StyleHeader1-ClausesAfter0pt"/>
              <w:tabs>
                <w:tab w:val="left" w:pos="252"/>
              </w:tabs>
              <w:spacing w:after="0" w:line="276" w:lineRule="auto"/>
              <w:rPr>
                <w:rFonts w:ascii="Cambria" w:hAnsi="Cambria"/>
                <w:sz w:val="20"/>
              </w:rPr>
            </w:pPr>
            <w:r w:rsidRPr="00EF14FC">
              <w:rPr>
                <w:rFonts w:ascii="Cambria" w:hAnsi="Cambria"/>
                <w:sz w:val="20"/>
              </w:rPr>
              <w:t xml:space="preserve">Cerințe pentru mentenanța periodică   </w:t>
            </w:r>
          </w:p>
        </w:tc>
        <w:tc>
          <w:tcPr>
            <w:tcW w:w="2101" w:type="dxa"/>
          </w:tcPr>
          <w:p w14:paraId="0730679A" w14:textId="77777777" w:rsidR="008546ED" w:rsidRPr="00EF14FC" w:rsidRDefault="008546ED" w:rsidP="00625295">
            <w:pPr>
              <w:pStyle w:val="StyleHeader1-ClausesAfter0pt"/>
              <w:tabs>
                <w:tab w:val="left" w:pos="252"/>
              </w:tabs>
              <w:spacing w:after="0" w:line="276" w:lineRule="auto"/>
              <w:rPr>
                <w:rFonts w:ascii="Cambria" w:hAnsi="Cambria"/>
                <w:sz w:val="20"/>
              </w:rPr>
            </w:pPr>
            <w:r w:rsidRPr="00EF14FC">
              <w:rPr>
                <w:rFonts w:ascii="Cambria" w:hAnsi="Cambria"/>
                <w:sz w:val="20"/>
              </w:rPr>
              <w:t>Durata de viață a echipamentelor</w:t>
            </w:r>
          </w:p>
        </w:tc>
        <w:tc>
          <w:tcPr>
            <w:tcW w:w="2116" w:type="dxa"/>
          </w:tcPr>
          <w:p w14:paraId="67032E13" w14:textId="77777777" w:rsidR="008546ED" w:rsidRPr="00EF14FC" w:rsidRDefault="008546ED" w:rsidP="00625295">
            <w:pPr>
              <w:pStyle w:val="StyleHeader1-ClausesAfter0pt"/>
              <w:tabs>
                <w:tab w:val="left" w:pos="252"/>
              </w:tabs>
              <w:spacing w:after="0" w:line="276" w:lineRule="auto"/>
              <w:rPr>
                <w:rFonts w:ascii="Cambria" w:hAnsi="Cambria"/>
                <w:sz w:val="20"/>
              </w:rPr>
            </w:pPr>
            <w:r w:rsidRPr="00EF14FC">
              <w:rPr>
                <w:rFonts w:ascii="Cambria" w:hAnsi="Cambria"/>
                <w:sz w:val="20"/>
              </w:rPr>
              <w:t xml:space="preserve">Modul în care Autoritatea Contractantă are acces la piesele de schimb necesare pentru mentenanța după expirarea perioadei de garanție </w:t>
            </w:r>
          </w:p>
        </w:tc>
      </w:tr>
      <w:tr w:rsidR="00EF14FC" w:rsidRPr="00EF14FC" w14:paraId="22767BA1" w14:textId="77777777" w:rsidTr="005E3D11">
        <w:tc>
          <w:tcPr>
            <w:tcW w:w="1440" w:type="dxa"/>
          </w:tcPr>
          <w:p w14:paraId="5230E203" w14:textId="77777777" w:rsidR="008546ED" w:rsidRPr="00EF14FC" w:rsidRDefault="008546ED" w:rsidP="00625295">
            <w:pPr>
              <w:pStyle w:val="StyleHeader1-ClausesAfter0pt"/>
              <w:tabs>
                <w:tab w:val="left" w:pos="252"/>
              </w:tabs>
              <w:spacing w:after="0" w:line="276" w:lineRule="auto"/>
              <w:rPr>
                <w:rFonts w:ascii="Cambria" w:hAnsi="Cambria"/>
                <w:sz w:val="20"/>
              </w:rPr>
            </w:pPr>
            <w:r w:rsidRPr="00EF14FC">
              <w:rPr>
                <w:rFonts w:ascii="Cambria" w:hAnsi="Cambria"/>
                <w:bCs w:val="0"/>
                <w:i/>
                <w:iCs/>
                <w:sz w:val="20"/>
              </w:rPr>
              <w:t>[introduceți]</w:t>
            </w:r>
          </w:p>
        </w:tc>
        <w:tc>
          <w:tcPr>
            <w:tcW w:w="2055" w:type="dxa"/>
          </w:tcPr>
          <w:p w14:paraId="385B6BF4" w14:textId="77777777" w:rsidR="008546ED" w:rsidRPr="00EF14FC" w:rsidRDefault="008546ED" w:rsidP="00625295">
            <w:pPr>
              <w:pStyle w:val="StyleHeader1-ClausesAfter0pt"/>
              <w:tabs>
                <w:tab w:val="left" w:pos="252"/>
              </w:tabs>
              <w:spacing w:after="0" w:line="276" w:lineRule="auto"/>
              <w:rPr>
                <w:rFonts w:ascii="Cambria" w:hAnsi="Cambria"/>
                <w:sz w:val="20"/>
              </w:rPr>
            </w:pPr>
            <w:r w:rsidRPr="00EF14FC">
              <w:rPr>
                <w:rFonts w:ascii="Cambria" w:hAnsi="Cambria"/>
                <w:bCs w:val="0"/>
                <w:i/>
                <w:iCs/>
                <w:sz w:val="20"/>
              </w:rPr>
              <w:t>[introduceți]</w:t>
            </w:r>
          </w:p>
        </w:tc>
        <w:tc>
          <w:tcPr>
            <w:tcW w:w="1950" w:type="dxa"/>
          </w:tcPr>
          <w:p w14:paraId="26492F1B" w14:textId="77777777" w:rsidR="008546ED" w:rsidRPr="00EF14FC" w:rsidRDefault="008546ED" w:rsidP="00625295">
            <w:pPr>
              <w:pStyle w:val="StyleHeader1-ClausesAfter0pt"/>
              <w:tabs>
                <w:tab w:val="left" w:pos="252"/>
              </w:tabs>
              <w:spacing w:after="0" w:line="276" w:lineRule="auto"/>
              <w:rPr>
                <w:rFonts w:ascii="Cambria" w:hAnsi="Cambria"/>
                <w:sz w:val="20"/>
              </w:rPr>
            </w:pPr>
            <w:r w:rsidRPr="00EF14FC">
              <w:rPr>
                <w:rFonts w:ascii="Cambria" w:hAnsi="Cambria"/>
                <w:bCs w:val="0"/>
                <w:i/>
                <w:iCs/>
                <w:sz w:val="20"/>
              </w:rPr>
              <w:t>[introduceți]</w:t>
            </w:r>
          </w:p>
        </w:tc>
        <w:tc>
          <w:tcPr>
            <w:tcW w:w="2101" w:type="dxa"/>
          </w:tcPr>
          <w:p w14:paraId="60A0F2E0" w14:textId="77777777" w:rsidR="008546ED" w:rsidRPr="00EF14FC" w:rsidRDefault="008546ED" w:rsidP="00625295">
            <w:pPr>
              <w:pStyle w:val="StyleHeader1-ClausesAfter0pt"/>
              <w:tabs>
                <w:tab w:val="left" w:pos="252"/>
              </w:tabs>
              <w:spacing w:after="0" w:line="276" w:lineRule="auto"/>
              <w:rPr>
                <w:rFonts w:ascii="Cambria" w:hAnsi="Cambria"/>
                <w:sz w:val="20"/>
              </w:rPr>
            </w:pPr>
            <w:r w:rsidRPr="00EF14FC">
              <w:rPr>
                <w:rFonts w:ascii="Cambria" w:hAnsi="Cambria"/>
                <w:bCs w:val="0"/>
                <w:i/>
                <w:iCs/>
                <w:sz w:val="20"/>
              </w:rPr>
              <w:t>[introduceți]</w:t>
            </w:r>
          </w:p>
        </w:tc>
        <w:tc>
          <w:tcPr>
            <w:tcW w:w="2116" w:type="dxa"/>
          </w:tcPr>
          <w:p w14:paraId="199273F0" w14:textId="77777777" w:rsidR="008546ED" w:rsidRPr="00EF14FC" w:rsidRDefault="008546ED" w:rsidP="00625295">
            <w:pPr>
              <w:pStyle w:val="StyleHeader1-ClausesAfter0pt"/>
              <w:tabs>
                <w:tab w:val="left" w:pos="252"/>
              </w:tabs>
              <w:spacing w:after="0" w:line="276" w:lineRule="auto"/>
              <w:rPr>
                <w:rFonts w:ascii="Cambria" w:hAnsi="Cambria"/>
                <w:sz w:val="20"/>
              </w:rPr>
            </w:pPr>
            <w:r w:rsidRPr="00EF14FC">
              <w:rPr>
                <w:rFonts w:ascii="Cambria" w:hAnsi="Cambria"/>
                <w:bCs w:val="0"/>
                <w:i/>
                <w:iCs/>
                <w:sz w:val="20"/>
              </w:rPr>
              <w:t>[introduceți]</w:t>
            </w:r>
          </w:p>
        </w:tc>
      </w:tr>
    </w:tbl>
    <w:p w14:paraId="3671A73B" w14:textId="77777777" w:rsidR="008546ED" w:rsidRPr="00EF14FC" w:rsidRDefault="008546ED" w:rsidP="00625295">
      <w:pPr>
        <w:pStyle w:val="Titlu1"/>
        <w:spacing w:before="0" w:after="0" w:line="276" w:lineRule="auto"/>
        <w:ind w:left="397" w:hanging="397"/>
        <w:rPr>
          <w:rFonts w:ascii="Cambria" w:hAnsi="Cambria" w:cs="Calibri"/>
          <w:color w:val="auto"/>
          <w:sz w:val="24"/>
          <w:szCs w:val="24"/>
        </w:rPr>
      </w:pPr>
    </w:p>
    <w:bookmarkEnd w:id="19"/>
    <w:p w14:paraId="412950CF" w14:textId="77777777" w:rsidR="008546ED" w:rsidRPr="00EF14FC" w:rsidRDefault="008546ED" w:rsidP="00D60478">
      <w:pPr>
        <w:pStyle w:val="Titlu1"/>
        <w:numPr>
          <w:ilvl w:val="0"/>
          <w:numId w:val="17"/>
        </w:numPr>
        <w:spacing w:before="0" w:after="0" w:line="276" w:lineRule="auto"/>
        <w:ind w:left="0" w:firstLine="0"/>
        <w:rPr>
          <w:rFonts w:ascii="Cambria" w:hAnsi="Cambria" w:cs="Calibri"/>
          <w:b/>
          <w:bCs/>
          <w:color w:val="auto"/>
          <w:sz w:val="24"/>
          <w:szCs w:val="24"/>
        </w:rPr>
      </w:pPr>
      <w:r w:rsidRPr="00EF14FC">
        <w:rPr>
          <w:rFonts w:ascii="Cambria" w:hAnsi="Cambria" w:cs="Calibri"/>
          <w:b/>
          <w:bCs/>
          <w:color w:val="auto"/>
          <w:sz w:val="24"/>
          <w:szCs w:val="24"/>
        </w:rPr>
        <w:t>Adecvarea la constrângerile fizice impuse de amplasamentul lucrării</w:t>
      </w:r>
      <w:bookmarkEnd w:id="17"/>
      <w:r w:rsidRPr="00EF14FC">
        <w:rPr>
          <w:rFonts w:ascii="Cambria" w:hAnsi="Cambria" w:cs="Calibri"/>
          <w:b/>
          <w:bCs/>
          <w:color w:val="auto"/>
          <w:sz w:val="24"/>
          <w:szCs w:val="24"/>
        </w:rPr>
        <w:t xml:space="preserve">  </w:t>
      </w:r>
    </w:p>
    <w:p w14:paraId="690DEEE3" w14:textId="77777777" w:rsidR="008546ED" w:rsidRPr="00EF14FC" w:rsidRDefault="008546ED" w:rsidP="00625295">
      <w:pPr>
        <w:spacing w:line="276" w:lineRule="auto"/>
        <w:jc w:val="both"/>
        <w:rPr>
          <w:rFonts w:ascii="Cambria" w:hAnsi="Cambria" w:cs="Calibri"/>
          <w:bCs/>
          <w:i/>
        </w:rPr>
      </w:pPr>
      <w:r w:rsidRPr="00EF14FC">
        <w:rPr>
          <w:rFonts w:ascii="Cambria" w:hAnsi="Cambria" w:cs="Calibri"/>
          <w:bCs/>
          <w:i/>
        </w:rPr>
        <w:t xml:space="preserve">[În situația în care este aplicabil, Autoritatea Contractantă va solicita ofertantului să prezinte modalitatea în care constrângerile impuse de amplasamentul lucrării sunt avute în vedere la planificare] </w:t>
      </w:r>
    </w:p>
    <w:p w14:paraId="56926490" w14:textId="77777777" w:rsidR="008546ED" w:rsidRPr="00EF14FC" w:rsidRDefault="008546ED" w:rsidP="00625295">
      <w:pPr>
        <w:spacing w:line="276" w:lineRule="auto"/>
        <w:jc w:val="both"/>
        <w:rPr>
          <w:rFonts w:ascii="Cambria" w:hAnsi="Cambria" w:cs="Calibri"/>
          <w:bCs/>
          <w:i/>
        </w:rPr>
      </w:pPr>
      <w:r w:rsidRPr="00EF14FC">
        <w:rPr>
          <w:rFonts w:ascii="Cambria" w:hAnsi="Cambria" w:cs="Calibri"/>
          <w:bCs/>
          <w:i/>
        </w:rPr>
        <w:t>[Ofertantul va demonstra că oferta sa este adecvată constrângerilor fizice impuse de amplasamentul unde se vor executa lucrările, prin elaborarea unei planșe care să prezinte, în special, următoarele:</w:t>
      </w:r>
    </w:p>
    <w:p w14:paraId="4928C9F2" w14:textId="77777777" w:rsidR="008546ED" w:rsidRPr="00EF14FC" w:rsidRDefault="008546ED" w:rsidP="00625295">
      <w:pPr>
        <w:spacing w:line="276" w:lineRule="auto"/>
        <w:ind w:left="720"/>
        <w:jc w:val="both"/>
        <w:rPr>
          <w:rFonts w:ascii="Cambria" w:hAnsi="Cambria" w:cs="Calibri"/>
          <w:bCs/>
          <w:i/>
        </w:rPr>
      </w:pPr>
      <w:bookmarkStart w:id="20" w:name="_Hlk220078499"/>
      <w:r w:rsidRPr="00EF14FC">
        <w:rPr>
          <w:rFonts w:ascii="Cambria" w:hAnsi="Cambria" w:cs="Calibri"/>
          <w:bCs/>
          <w:i/>
        </w:rPr>
        <w:t>1.Limitele instalațiilor</w:t>
      </w:r>
    </w:p>
    <w:p w14:paraId="3CD81664" w14:textId="77777777" w:rsidR="008546ED" w:rsidRPr="00EF14FC" w:rsidRDefault="008546ED" w:rsidP="00625295">
      <w:pPr>
        <w:spacing w:line="276" w:lineRule="auto"/>
        <w:ind w:left="720"/>
        <w:jc w:val="both"/>
        <w:rPr>
          <w:rFonts w:ascii="Cambria" w:hAnsi="Cambria" w:cs="Calibri"/>
          <w:bCs/>
          <w:i/>
        </w:rPr>
      </w:pPr>
      <w:r w:rsidRPr="00EF14FC">
        <w:rPr>
          <w:rFonts w:ascii="Cambria" w:hAnsi="Cambria" w:cs="Calibri"/>
          <w:bCs/>
          <w:i/>
        </w:rPr>
        <w:t>2.Clădiri</w:t>
      </w:r>
    </w:p>
    <w:p w14:paraId="48DFCD20" w14:textId="77777777" w:rsidR="008546ED" w:rsidRPr="00EF14FC" w:rsidRDefault="008546ED" w:rsidP="00625295">
      <w:pPr>
        <w:spacing w:line="276" w:lineRule="auto"/>
        <w:ind w:left="720"/>
        <w:jc w:val="both"/>
        <w:rPr>
          <w:rFonts w:ascii="Cambria" w:hAnsi="Cambria" w:cs="Calibri"/>
          <w:bCs/>
          <w:i/>
        </w:rPr>
      </w:pPr>
      <w:r w:rsidRPr="00EF14FC">
        <w:rPr>
          <w:rFonts w:ascii="Cambria" w:hAnsi="Cambria" w:cs="Calibri"/>
          <w:bCs/>
          <w:i/>
        </w:rPr>
        <w:t>3.Zone de depozitare</w:t>
      </w:r>
    </w:p>
    <w:p w14:paraId="4CCD1373" w14:textId="77777777" w:rsidR="008546ED" w:rsidRPr="00EF14FC" w:rsidRDefault="008546ED" w:rsidP="00625295">
      <w:pPr>
        <w:spacing w:line="276" w:lineRule="auto"/>
        <w:ind w:left="720"/>
        <w:jc w:val="both"/>
        <w:rPr>
          <w:rFonts w:ascii="Cambria" w:hAnsi="Cambria" w:cs="Calibri"/>
          <w:bCs/>
          <w:i/>
        </w:rPr>
      </w:pPr>
      <w:r w:rsidRPr="00EF14FC">
        <w:rPr>
          <w:rFonts w:ascii="Cambria" w:hAnsi="Cambria" w:cs="Calibri"/>
          <w:bCs/>
          <w:i/>
        </w:rPr>
        <w:t>4.Acces în șantier</w:t>
      </w:r>
    </w:p>
    <w:p w14:paraId="726FFFE9" w14:textId="77777777" w:rsidR="008546ED" w:rsidRPr="00EF14FC" w:rsidRDefault="008546ED" w:rsidP="00625295">
      <w:pPr>
        <w:spacing w:line="276" w:lineRule="auto"/>
        <w:ind w:left="720"/>
        <w:jc w:val="both"/>
        <w:rPr>
          <w:rFonts w:ascii="Cambria" w:hAnsi="Cambria" w:cs="Calibri"/>
          <w:bCs/>
          <w:i/>
        </w:rPr>
      </w:pPr>
      <w:r w:rsidRPr="00EF14FC">
        <w:rPr>
          <w:rFonts w:ascii="Cambria" w:hAnsi="Cambria" w:cs="Calibri"/>
          <w:bCs/>
          <w:i/>
        </w:rPr>
        <w:lastRenderedPageBreak/>
        <w:t>5.Lucrări temporare</w:t>
      </w:r>
    </w:p>
    <w:bookmarkEnd w:id="20"/>
    <w:p w14:paraId="4DB98561" w14:textId="77777777" w:rsidR="008546ED" w:rsidRPr="00EF14FC" w:rsidRDefault="008546ED" w:rsidP="00625295">
      <w:pPr>
        <w:spacing w:line="276" w:lineRule="auto"/>
        <w:jc w:val="both"/>
        <w:rPr>
          <w:rFonts w:ascii="Cambria" w:hAnsi="Cambria" w:cs="Calibri"/>
          <w:bCs/>
          <w:i/>
        </w:rPr>
      </w:pPr>
      <w:r w:rsidRPr="00EF14FC">
        <w:rPr>
          <w:rFonts w:ascii="Cambria" w:hAnsi="Cambria" w:cs="Calibri"/>
          <w:bCs/>
          <w:i/>
        </w:rPr>
        <w:t>Planșa va include dimensiuni și etichete</w:t>
      </w:r>
    </w:p>
    <w:p w14:paraId="61111696" w14:textId="77777777" w:rsidR="00AC3A9B" w:rsidRPr="00EF14FC" w:rsidRDefault="008546ED" w:rsidP="00625295">
      <w:pPr>
        <w:spacing w:line="276" w:lineRule="auto"/>
        <w:jc w:val="both"/>
        <w:rPr>
          <w:rFonts w:ascii="Cambria" w:hAnsi="Cambria"/>
          <w:bCs/>
          <w:i/>
        </w:rPr>
      </w:pPr>
      <w:bookmarkStart w:id="21" w:name="_Toc476835385"/>
      <w:bookmarkStart w:id="22" w:name="_Toc491796623"/>
      <w:bookmarkEnd w:id="21"/>
      <w:r w:rsidRPr="00EF14FC">
        <w:rPr>
          <w:rFonts w:ascii="Cambria" w:hAnsi="Cambria"/>
          <w:bCs/>
          <w:i/>
        </w:rPr>
        <w:t xml:space="preserve">Ofertantul va demonstra că facilitățile ce trebuie menținute vor rămâne în operare în timp ce lucrările propuse se vor afla în execuție. Pentru demonstrare, se va utiliza text descriptiv, însoțit de planșe și/sau diagrame. </w:t>
      </w:r>
    </w:p>
    <w:p w14:paraId="75345FD9" w14:textId="77777777" w:rsidR="00AC3A9B" w:rsidRPr="00EF14FC" w:rsidRDefault="008546ED" w:rsidP="00625295">
      <w:pPr>
        <w:spacing w:line="276" w:lineRule="auto"/>
        <w:jc w:val="both"/>
        <w:rPr>
          <w:rFonts w:ascii="Cambria" w:hAnsi="Cambria"/>
          <w:bCs/>
          <w:i/>
        </w:rPr>
      </w:pPr>
      <w:r w:rsidRPr="00EF14FC">
        <w:rPr>
          <w:rFonts w:ascii="Cambria" w:hAnsi="Cambria"/>
          <w:bCs/>
          <w:i/>
        </w:rPr>
        <w:t>Va fi prezentat planul pentru toate lucrările temporare necesare pentru păstrarea funcțiunilor lucrărilor existente, a lucrarilor temporare, inclusiv organizarea de santier pe durata intregului contract.</w:t>
      </w:r>
    </w:p>
    <w:p w14:paraId="4A8C15FD" w14:textId="77777777" w:rsidR="00AC3A9B" w:rsidRPr="00EF14FC" w:rsidRDefault="008546ED" w:rsidP="00625295">
      <w:pPr>
        <w:spacing w:line="276" w:lineRule="auto"/>
        <w:jc w:val="both"/>
        <w:rPr>
          <w:rFonts w:ascii="Cambria" w:hAnsi="Cambria"/>
          <w:bCs/>
          <w:i/>
        </w:rPr>
      </w:pPr>
      <w:r w:rsidRPr="00EF14FC">
        <w:rPr>
          <w:rFonts w:ascii="Cambria" w:hAnsi="Cambria"/>
          <w:bCs/>
          <w:i/>
        </w:rPr>
        <w:t xml:space="preserve"> Va fi prezentat un plan de organizare a santierului, sub sanctiunea declararii ofertei ca neconforme.  </w:t>
      </w:r>
    </w:p>
    <w:p w14:paraId="613EBE44" w14:textId="754DF3BA" w:rsidR="008546ED" w:rsidRPr="00EF14FC" w:rsidRDefault="008546ED" w:rsidP="00625295">
      <w:pPr>
        <w:spacing w:line="276" w:lineRule="auto"/>
        <w:jc w:val="both"/>
        <w:rPr>
          <w:rFonts w:ascii="Cambria" w:hAnsi="Cambria"/>
          <w:bCs/>
          <w:i/>
        </w:rPr>
      </w:pPr>
      <w:r w:rsidRPr="00EF14FC">
        <w:rPr>
          <w:rFonts w:ascii="Cambria" w:hAnsi="Cambria"/>
          <w:bCs/>
          <w:i/>
        </w:rPr>
        <w:t xml:space="preserve"> Va fi prezentat un plan de paza a santierului.</w:t>
      </w:r>
    </w:p>
    <w:p w14:paraId="3F162359" w14:textId="77777777" w:rsidR="008546ED" w:rsidRPr="00EF14FC" w:rsidRDefault="008546ED" w:rsidP="00625295">
      <w:pPr>
        <w:pStyle w:val="Titlu1"/>
        <w:tabs>
          <w:tab w:val="left" w:pos="8910"/>
        </w:tabs>
        <w:spacing w:before="0" w:after="0" w:line="276" w:lineRule="auto"/>
        <w:ind w:left="397" w:right="180" w:hanging="397"/>
        <w:rPr>
          <w:rFonts w:ascii="Cambria" w:hAnsi="Cambria" w:cs="Calibri"/>
          <w:color w:val="auto"/>
          <w:sz w:val="24"/>
          <w:szCs w:val="24"/>
        </w:rPr>
      </w:pPr>
    </w:p>
    <w:p w14:paraId="4F56F5B5" w14:textId="77777777" w:rsidR="008546ED" w:rsidRPr="00EF14FC" w:rsidRDefault="008546ED" w:rsidP="00D60478">
      <w:pPr>
        <w:pStyle w:val="Titlu1"/>
        <w:numPr>
          <w:ilvl w:val="0"/>
          <w:numId w:val="17"/>
        </w:numPr>
        <w:tabs>
          <w:tab w:val="left" w:pos="567"/>
        </w:tabs>
        <w:spacing w:before="0" w:after="0" w:line="276" w:lineRule="auto"/>
        <w:ind w:left="0" w:right="180" w:firstLine="0"/>
        <w:rPr>
          <w:rFonts w:ascii="Cambria" w:hAnsi="Cambria" w:cs="Calibri"/>
          <w:b/>
          <w:bCs/>
          <w:color w:val="auto"/>
          <w:sz w:val="24"/>
          <w:szCs w:val="24"/>
        </w:rPr>
      </w:pPr>
      <w:r w:rsidRPr="00EF14FC">
        <w:rPr>
          <w:rFonts w:ascii="Cambria" w:hAnsi="Cambria" w:cs="Calibri"/>
          <w:b/>
          <w:bCs/>
          <w:color w:val="auto"/>
          <w:sz w:val="24"/>
          <w:szCs w:val="24"/>
        </w:rPr>
        <w:t>Informații cu privire la eventuale modificări  ale operatorului economic Ofertant</w:t>
      </w:r>
      <w:bookmarkEnd w:id="22"/>
      <w:r w:rsidRPr="00EF14FC">
        <w:rPr>
          <w:rFonts w:ascii="Cambria" w:hAnsi="Cambria" w:cs="Calibri"/>
          <w:b/>
          <w:bCs/>
          <w:color w:val="auto"/>
          <w:sz w:val="24"/>
          <w:szCs w:val="24"/>
        </w:rPr>
        <w:t xml:space="preserve"> </w:t>
      </w:r>
    </w:p>
    <w:p w14:paraId="561CFB91" w14:textId="77777777" w:rsidR="008546ED" w:rsidRPr="00EF14FC" w:rsidRDefault="008546ED" w:rsidP="00625295">
      <w:pPr>
        <w:tabs>
          <w:tab w:val="left" w:pos="0"/>
        </w:tabs>
        <w:spacing w:line="276" w:lineRule="auto"/>
        <w:jc w:val="both"/>
        <w:rPr>
          <w:rFonts w:ascii="Cambria" w:hAnsi="Cambria" w:cs="Calibri"/>
          <w:i/>
        </w:rPr>
      </w:pPr>
      <w:r w:rsidRPr="00EF14FC">
        <w:rPr>
          <w:rFonts w:ascii="Cambria" w:hAnsi="Cambria" w:cs="Calibri"/>
          <w:i/>
        </w:rPr>
        <w:t>[În cazul în care este aplicabil, Introduceți informații despre posibile modificări ale structurii operatorului economic de care acesta are cunoștința la momentul depunerii Ofertei]</w:t>
      </w:r>
    </w:p>
    <w:p w14:paraId="45D7B8DC" w14:textId="77777777" w:rsidR="00EC6F76" w:rsidRPr="00EF14FC" w:rsidRDefault="00EC6F76" w:rsidP="00625295">
      <w:pPr>
        <w:spacing w:line="276" w:lineRule="auto"/>
        <w:rPr>
          <w:rFonts w:ascii="Cambria" w:hAnsi="Cambria"/>
        </w:rPr>
      </w:pPr>
    </w:p>
    <w:sectPr w:rsidR="00EC6F76" w:rsidRPr="00EF14FC" w:rsidSect="00237904">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615E"/>
    <w:multiLevelType w:val="hybridMultilevel"/>
    <w:tmpl w:val="BCD82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534345"/>
    <w:multiLevelType w:val="multilevel"/>
    <w:tmpl w:val="53CAC288"/>
    <w:numStyleLink w:val="1ai"/>
  </w:abstractNum>
  <w:abstractNum w:abstractNumId="3"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6" w15:restartNumberingAfterBreak="0">
    <w:nsid w:val="44635220"/>
    <w:multiLevelType w:val="hybridMultilevel"/>
    <w:tmpl w:val="84CE70DE"/>
    <w:lvl w:ilvl="0" w:tplc="04180001">
      <w:start w:val="1"/>
      <w:numFmt w:val="bullet"/>
      <w:lvlText w:val=""/>
      <w:lvlJc w:val="left"/>
      <w:pPr>
        <w:ind w:left="1117" w:hanging="360"/>
      </w:pPr>
      <w:rPr>
        <w:rFonts w:ascii="Symbol" w:hAnsi="Symbol" w:hint="default"/>
      </w:rPr>
    </w:lvl>
    <w:lvl w:ilvl="1" w:tplc="7C380F1E">
      <w:numFmt w:val="bullet"/>
      <w:lvlText w:val="-"/>
      <w:lvlJc w:val="left"/>
      <w:pPr>
        <w:ind w:left="1837" w:hanging="360"/>
      </w:pPr>
      <w:rPr>
        <w:rFonts w:ascii="Times New Roman" w:eastAsia="Calibri" w:hAnsi="Times New Roman" w:cs="Times New Roman" w:hint="default"/>
      </w:rPr>
    </w:lvl>
    <w:lvl w:ilvl="2" w:tplc="04180005" w:tentative="1">
      <w:start w:val="1"/>
      <w:numFmt w:val="bullet"/>
      <w:lvlText w:val=""/>
      <w:lvlJc w:val="left"/>
      <w:pPr>
        <w:ind w:left="2557" w:hanging="360"/>
      </w:pPr>
      <w:rPr>
        <w:rFonts w:ascii="Wingdings" w:hAnsi="Wingdings" w:hint="default"/>
      </w:rPr>
    </w:lvl>
    <w:lvl w:ilvl="3" w:tplc="04180001" w:tentative="1">
      <w:start w:val="1"/>
      <w:numFmt w:val="bullet"/>
      <w:lvlText w:val=""/>
      <w:lvlJc w:val="left"/>
      <w:pPr>
        <w:ind w:left="3277" w:hanging="360"/>
      </w:pPr>
      <w:rPr>
        <w:rFonts w:ascii="Symbol" w:hAnsi="Symbol" w:hint="default"/>
      </w:rPr>
    </w:lvl>
    <w:lvl w:ilvl="4" w:tplc="04180003" w:tentative="1">
      <w:start w:val="1"/>
      <w:numFmt w:val="bullet"/>
      <w:lvlText w:val="o"/>
      <w:lvlJc w:val="left"/>
      <w:pPr>
        <w:ind w:left="3997" w:hanging="360"/>
      </w:pPr>
      <w:rPr>
        <w:rFonts w:ascii="Courier New" w:hAnsi="Courier New" w:cs="Courier New" w:hint="default"/>
      </w:rPr>
    </w:lvl>
    <w:lvl w:ilvl="5" w:tplc="04180005" w:tentative="1">
      <w:start w:val="1"/>
      <w:numFmt w:val="bullet"/>
      <w:lvlText w:val=""/>
      <w:lvlJc w:val="left"/>
      <w:pPr>
        <w:ind w:left="4717" w:hanging="360"/>
      </w:pPr>
      <w:rPr>
        <w:rFonts w:ascii="Wingdings" w:hAnsi="Wingdings" w:hint="default"/>
      </w:rPr>
    </w:lvl>
    <w:lvl w:ilvl="6" w:tplc="04180001" w:tentative="1">
      <w:start w:val="1"/>
      <w:numFmt w:val="bullet"/>
      <w:lvlText w:val=""/>
      <w:lvlJc w:val="left"/>
      <w:pPr>
        <w:ind w:left="5437" w:hanging="360"/>
      </w:pPr>
      <w:rPr>
        <w:rFonts w:ascii="Symbol" w:hAnsi="Symbol" w:hint="default"/>
      </w:rPr>
    </w:lvl>
    <w:lvl w:ilvl="7" w:tplc="04180003" w:tentative="1">
      <w:start w:val="1"/>
      <w:numFmt w:val="bullet"/>
      <w:lvlText w:val="o"/>
      <w:lvlJc w:val="left"/>
      <w:pPr>
        <w:ind w:left="6157" w:hanging="360"/>
      </w:pPr>
      <w:rPr>
        <w:rFonts w:ascii="Courier New" w:hAnsi="Courier New" w:cs="Courier New" w:hint="default"/>
      </w:rPr>
    </w:lvl>
    <w:lvl w:ilvl="8" w:tplc="04180005" w:tentative="1">
      <w:start w:val="1"/>
      <w:numFmt w:val="bullet"/>
      <w:lvlText w:val=""/>
      <w:lvlJc w:val="left"/>
      <w:pPr>
        <w:ind w:left="6877" w:hanging="360"/>
      </w:pPr>
      <w:rPr>
        <w:rFonts w:ascii="Wingdings" w:hAnsi="Wingdings" w:hint="default"/>
      </w:rPr>
    </w:lvl>
  </w:abstractNum>
  <w:abstractNum w:abstractNumId="7" w15:restartNumberingAfterBreak="0">
    <w:nsid w:val="4CB91FC9"/>
    <w:multiLevelType w:val="hybridMultilevel"/>
    <w:tmpl w:val="341808D6"/>
    <w:lvl w:ilvl="0" w:tplc="671E6042">
      <w:start w:val="1"/>
      <w:numFmt w:val="lowerLetter"/>
      <w:lvlText w:val="%1."/>
      <w:lvlJc w:val="left"/>
      <w:pPr>
        <w:ind w:left="2160" w:hanging="360"/>
      </w:pPr>
      <w:rPr>
        <w:rFonts w:hint="default"/>
      </w:rPr>
    </w:lvl>
    <w:lvl w:ilvl="1" w:tplc="04180019">
      <w:start w:val="1"/>
      <w:numFmt w:val="lowerLetter"/>
      <w:lvlText w:val="%2."/>
      <w:lvlJc w:val="left"/>
      <w:pPr>
        <w:ind w:left="36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8"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9" w15:restartNumberingAfterBreak="0">
    <w:nsid w:val="67CC44E6"/>
    <w:multiLevelType w:val="hybridMultilevel"/>
    <w:tmpl w:val="45BC9F3A"/>
    <w:lvl w:ilvl="0" w:tplc="0409000F">
      <w:start w:val="43"/>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25963E94">
      <w:start w:val="6"/>
      <w:numFmt w:val="upperRoman"/>
      <w:lvlText w:val="%4."/>
      <w:lvlJc w:val="left"/>
      <w:pPr>
        <w:ind w:left="3589" w:hanging="720"/>
      </w:pPr>
      <w:rPr>
        <w:rFonts w:hint="default"/>
      </w:r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A3C4E2D"/>
    <w:multiLevelType w:val="hybridMultilevel"/>
    <w:tmpl w:val="B31E3D10"/>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5163EB"/>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6C9B4383"/>
    <w:multiLevelType w:val="hybridMultilevel"/>
    <w:tmpl w:val="81C02C44"/>
    <w:lvl w:ilvl="0" w:tplc="6C8A64AE">
      <w:start w:val="1"/>
      <w:numFmt w:val="lowerLetter"/>
      <w:lvlText w:val="%1)"/>
      <w:lvlJc w:val="left"/>
      <w:pPr>
        <w:ind w:left="810" w:hanging="360"/>
      </w:pPr>
    </w:lvl>
    <w:lvl w:ilvl="1" w:tplc="869C9992">
      <w:start w:val="1"/>
      <w:numFmt w:val="decimal"/>
      <w:lvlText w:val="%2."/>
      <w:lvlJc w:val="left"/>
      <w:pPr>
        <w:ind w:left="1530" w:hanging="360"/>
      </w:pPr>
      <w:rPr>
        <w:rFonts w:hint="default"/>
        <w:color w:val="auto"/>
      </w:rPr>
    </w:lvl>
    <w:lvl w:ilvl="2" w:tplc="6DAE3B80">
      <w:start w:val="1"/>
      <w:numFmt w:val="decimal"/>
      <w:lvlText w:val="%3."/>
      <w:lvlJc w:val="left"/>
      <w:pPr>
        <w:ind w:left="2430" w:hanging="360"/>
      </w:pPr>
      <w:rPr>
        <w:rFonts w:hint="default"/>
      </w:rPr>
    </w:lvl>
    <w:lvl w:ilvl="3" w:tplc="2BBE8154">
      <w:start w:val="2"/>
      <w:numFmt w:val="bullet"/>
      <w:lvlText w:val="-"/>
      <w:lvlJc w:val="left"/>
      <w:pPr>
        <w:ind w:left="2970" w:hanging="360"/>
      </w:pPr>
      <w:rPr>
        <w:rFonts w:ascii="Times New Roman" w:eastAsia="Calibri" w:hAnsi="Times New Roman" w:cs="Times New Roman" w:hint="default"/>
      </w:rPr>
    </w:lvl>
    <w:lvl w:ilvl="4" w:tplc="158ABFAC" w:tentative="1">
      <w:start w:val="1"/>
      <w:numFmt w:val="lowerLetter"/>
      <w:lvlText w:val="%5."/>
      <w:lvlJc w:val="left"/>
      <w:pPr>
        <w:ind w:left="3690" w:hanging="360"/>
      </w:pPr>
    </w:lvl>
    <w:lvl w:ilvl="5" w:tplc="9AF41EF4" w:tentative="1">
      <w:start w:val="1"/>
      <w:numFmt w:val="lowerRoman"/>
      <w:lvlText w:val="%6."/>
      <w:lvlJc w:val="right"/>
      <w:pPr>
        <w:ind w:left="4410" w:hanging="180"/>
      </w:pPr>
    </w:lvl>
    <w:lvl w:ilvl="6" w:tplc="DAC6911E" w:tentative="1">
      <w:start w:val="1"/>
      <w:numFmt w:val="decimal"/>
      <w:lvlText w:val="%7."/>
      <w:lvlJc w:val="left"/>
      <w:pPr>
        <w:ind w:left="5130" w:hanging="360"/>
      </w:pPr>
    </w:lvl>
    <w:lvl w:ilvl="7" w:tplc="B71E6C66" w:tentative="1">
      <w:start w:val="1"/>
      <w:numFmt w:val="lowerLetter"/>
      <w:lvlText w:val="%8."/>
      <w:lvlJc w:val="left"/>
      <w:pPr>
        <w:ind w:left="5850" w:hanging="360"/>
      </w:pPr>
    </w:lvl>
    <w:lvl w:ilvl="8" w:tplc="0A92CEBC">
      <w:start w:val="1"/>
      <w:numFmt w:val="decimal"/>
      <w:lvlText w:val="%9)"/>
      <w:lvlJc w:val="left"/>
      <w:pPr>
        <w:ind w:left="657" w:hanging="567"/>
      </w:pPr>
      <w:rPr>
        <w:rFonts w:hint="default"/>
      </w:rPr>
    </w:lvl>
  </w:abstractNum>
  <w:abstractNum w:abstractNumId="13" w15:restartNumberingAfterBreak="0">
    <w:nsid w:val="6DD307ED"/>
    <w:multiLevelType w:val="hybridMultilevel"/>
    <w:tmpl w:val="18B8BCCC"/>
    <w:lvl w:ilvl="0" w:tplc="04090017">
      <w:start w:val="1"/>
      <w:numFmt w:val="lowerLetter"/>
      <w:lvlText w:val="%1)"/>
      <w:lvlJc w:val="left"/>
      <w:pPr>
        <w:ind w:left="567" w:hanging="567"/>
      </w:pPr>
      <w:rPr>
        <w:rFonts w:hint="default"/>
      </w:rPr>
    </w:lvl>
    <w:lvl w:ilvl="1" w:tplc="0418000F" w:tentative="1">
      <w:start w:val="1"/>
      <w:numFmt w:val="lowerLetter"/>
      <w:lvlText w:val="%2."/>
      <w:lvlJc w:val="left"/>
      <w:pPr>
        <w:ind w:left="1440" w:hanging="360"/>
      </w:pPr>
    </w:lvl>
    <w:lvl w:ilvl="2" w:tplc="240058E6" w:tentative="1">
      <w:start w:val="1"/>
      <w:numFmt w:val="lowerRoman"/>
      <w:lvlText w:val="%3."/>
      <w:lvlJc w:val="right"/>
      <w:pPr>
        <w:ind w:left="2160" w:hanging="180"/>
      </w:pPr>
    </w:lvl>
    <w:lvl w:ilvl="3" w:tplc="B1349472"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54B63E80" w:tentative="1">
      <w:start w:val="1"/>
      <w:numFmt w:val="lowerRoman"/>
      <w:lvlText w:val="%9."/>
      <w:lvlJc w:val="right"/>
      <w:pPr>
        <w:ind w:left="6480" w:hanging="180"/>
      </w:pPr>
    </w:lvl>
  </w:abstractNum>
  <w:abstractNum w:abstractNumId="14" w15:restartNumberingAfterBreak="0">
    <w:nsid w:val="6FE32C7E"/>
    <w:multiLevelType w:val="hybridMultilevel"/>
    <w:tmpl w:val="4F562EC6"/>
    <w:lvl w:ilvl="0" w:tplc="04090019">
      <w:start w:val="1"/>
      <w:numFmt w:val="lowerLetter"/>
      <w:lvlText w:val="%1."/>
      <w:lvlJc w:val="left"/>
      <w:pPr>
        <w:ind w:left="178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066217"/>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7B4138B0"/>
    <w:multiLevelType w:val="hybridMultilevel"/>
    <w:tmpl w:val="E81C10DA"/>
    <w:lvl w:ilvl="0" w:tplc="E0282272">
      <w:start w:val="6"/>
      <w:numFmt w:val="decimal"/>
      <w:lvlText w:val="%1."/>
      <w:lvlJc w:val="left"/>
      <w:pPr>
        <w:ind w:left="92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5575768">
    <w:abstractNumId w:val="4"/>
  </w:num>
  <w:num w:numId="2" w16cid:durableId="90898984">
    <w:abstractNumId w:val="5"/>
  </w:num>
  <w:num w:numId="3" w16cid:durableId="1622953140">
    <w:abstractNumId w:val="13"/>
  </w:num>
  <w:num w:numId="4" w16cid:durableId="1620914374">
    <w:abstractNumId w:val="3"/>
  </w:num>
  <w:num w:numId="5" w16cid:durableId="1349068144">
    <w:abstractNumId w:val="12"/>
  </w:num>
  <w:num w:numId="6" w16cid:durableId="1716418707">
    <w:abstractNumId w:val="8"/>
  </w:num>
  <w:num w:numId="7" w16cid:durableId="1645889988">
    <w:abstractNumId w:val="11"/>
  </w:num>
  <w:num w:numId="8" w16cid:durableId="636572647">
    <w:abstractNumId w:val="15"/>
  </w:num>
  <w:num w:numId="9" w16cid:durableId="477496034">
    <w:abstractNumId w:val="2"/>
  </w:num>
  <w:num w:numId="10" w16cid:durableId="948970932">
    <w:abstractNumId w:val="6"/>
  </w:num>
  <w:num w:numId="11" w16cid:durableId="328950551">
    <w:abstractNumId w:val="7"/>
  </w:num>
  <w:num w:numId="12" w16cid:durableId="982151325">
    <w:abstractNumId w:val="9"/>
  </w:num>
  <w:num w:numId="13" w16cid:durableId="230773523">
    <w:abstractNumId w:val="1"/>
  </w:num>
  <w:num w:numId="14" w16cid:durableId="485367038">
    <w:abstractNumId w:val="0"/>
  </w:num>
  <w:num w:numId="15" w16cid:durableId="911236648">
    <w:abstractNumId w:val="14"/>
  </w:num>
  <w:num w:numId="16" w16cid:durableId="1243560100">
    <w:abstractNumId w:val="10"/>
  </w:num>
  <w:num w:numId="17" w16cid:durableId="16386024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ED"/>
    <w:rsid w:val="000C2AF2"/>
    <w:rsid w:val="00125431"/>
    <w:rsid w:val="00153F09"/>
    <w:rsid w:val="001A6AEC"/>
    <w:rsid w:val="001E357D"/>
    <w:rsid w:val="0023038F"/>
    <w:rsid w:val="00231023"/>
    <w:rsid w:val="00237904"/>
    <w:rsid w:val="0024175A"/>
    <w:rsid w:val="002B2176"/>
    <w:rsid w:val="003560C2"/>
    <w:rsid w:val="003633DF"/>
    <w:rsid w:val="0040503D"/>
    <w:rsid w:val="004077AA"/>
    <w:rsid w:val="00440BF6"/>
    <w:rsid w:val="00495656"/>
    <w:rsid w:val="004D0F18"/>
    <w:rsid w:val="004F4509"/>
    <w:rsid w:val="00535702"/>
    <w:rsid w:val="00543D2A"/>
    <w:rsid w:val="00625295"/>
    <w:rsid w:val="00671859"/>
    <w:rsid w:val="006D074D"/>
    <w:rsid w:val="007A2106"/>
    <w:rsid w:val="008546ED"/>
    <w:rsid w:val="00984534"/>
    <w:rsid w:val="00A16560"/>
    <w:rsid w:val="00A22E68"/>
    <w:rsid w:val="00A564B9"/>
    <w:rsid w:val="00A87058"/>
    <w:rsid w:val="00AB058B"/>
    <w:rsid w:val="00AC3A9B"/>
    <w:rsid w:val="00AD4ECF"/>
    <w:rsid w:val="00B35360"/>
    <w:rsid w:val="00B96591"/>
    <w:rsid w:val="00C17E5E"/>
    <w:rsid w:val="00CE668D"/>
    <w:rsid w:val="00D60478"/>
    <w:rsid w:val="00DF7A48"/>
    <w:rsid w:val="00E57103"/>
    <w:rsid w:val="00E7374D"/>
    <w:rsid w:val="00E807B8"/>
    <w:rsid w:val="00EC6F76"/>
    <w:rsid w:val="00EF14FC"/>
    <w:rsid w:val="00F426E2"/>
    <w:rsid w:val="00F640C1"/>
  </w:rsids>
  <m:mathPr>
    <m:mathFont m:val="Cambria Math"/>
    <m:brkBin m:val="before"/>
    <m:brkBinSub m:val="--"/>
    <m:smallFrac m:val="0"/>
    <m:dispDef/>
    <m:lMargin m:val="0"/>
    <m:rMargin m:val="0"/>
    <m:defJc m:val="centerGroup"/>
    <m:wrapIndent m:val="1440"/>
    <m:intLim m:val="subSup"/>
    <m:naryLim m:val="undOvr"/>
  </m:mathPr>
  <w:themeFontLang w:val="en-GB"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579F9"/>
  <w15:chartTrackingRefBased/>
  <w15:docId w15:val="{1F93365F-27BE-4A29-B2DC-12D43C4E1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GB" w:eastAsia="en-US" w:bidi="mr-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6ED"/>
    <w:pPr>
      <w:spacing w:after="0" w:line="240" w:lineRule="auto"/>
    </w:pPr>
    <w:rPr>
      <w:rFonts w:ascii="Times New Roman" w:eastAsia="Times New Roman" w:hAnsi="Times New Roman" w:cs="Times New Roman"/>
      <w:kern w:val="0"/>
      <w:sz w:val="24"/>
      <w:szCs w:val="24"/>
      <w:lang w:val="ro-RO" w:eastAsia="ro-RO" w:bidi="ar-SA"/>
      <w14:ligatures w14:val="none"/>
    </w:rPr>
  </w:style>
  <w:style w:type="paragraph" w:styleId="Titlu1">
    <w:name w:val="heading 1"/>
    <w:basedOn w:val="Normal"/>
    <w:next w:val="Normal"/>
    <w:link w:val="Titlu1Caracter"/>
    <w:qFormat/>
    <w:rsid w:val="008546ED"/>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Titlu2">
    <w:name w:val="heading 2"/>
    <w:basedOn w:val="Normal"/>
    <w:next w:val="Normal"/>
    <w:link w:val="Titlu2Caracter"/>
    <w:uiPriority w:val="9"/>
    <w:semiHidden/>
    <w:unhideWhenUsed/>
    <w:qFormat/>
    <w:rsid w:val="008546ED"/>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Titlu3">
    <w:name w:val="heading 3"/>
    <w:basedOn w:val="Normal"/>
    <w:next w:val="Normal"/>
    <w:link w:val="Titlu3Caracter"/>
    <w:uiPriority w:val="9"/>
    <w:semiHidden/>
    <w:unhideWhenUsed/>
    <w:qFormat/>
    <w:rsid w:val="008546ED"/>
    <w:pPr>
      <w:keepNext/>
      <w:keepLines/>
      <w:spacing w:before="160" w:after="80"/>
      <w:outlineLvl w:val="2"/>
    </w:pPr>
    <w:rPr>
      <w:rFonts w:eastAsiaTheme="majorEastAsia" w:cstheme="majorBidi"/>
      <w:color w:val="0F4761" w:themeColor="accent1" w:themeShade="BF"/>
      <w:sz w:val="28"/>
      <w:szCs w:val="25"/>
    </w:rPr>
  </w:style>
  <w:style w:type="paragraph" w:styleId="Titlu4">
    <w:name w:val="heading 4"/>
    <w:basedOn w:val="Normal"/>
    <w:next w:val="Normal"/>
    <w:link w:val="Titlu4Caracter"/>
    <w:uiPriority w:val="9"/>
    <w:semiHidden/>
    <w:unhideWhenUsed/>
    <w:qFormat/>
    <w:rsid w:val="008546ED"/>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8546ED"/>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8546ED"/>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546ED"/>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546ED"/>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546ED"/>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8546ED"/>
    <w:rPr>
      <w:rFonts w:asciiTheme="majorHAnsi" w:eastAsiaTheme="majorEastAsia" w:hAnsiTheme="majorHAnsi" w:cstheme="majorBidi"/>
      <w:color w:val="0F4761" w:themeColor="accent1" w:themeShade="BF"/>
      <w:sz w:val="40"/>
      <w:szCs w:val="36"/>
    </w:rPr>
  </w:style>
  <w:style w:type="character" w:customStyle="1" w:styleId="Titlu2Caracter">
    <w:name w:val="Titlu 2 Caracter"/>
    <w:basedOn w:val="Fontdeparagrafimplicit"/>
    <w:link w:val="Titlu2"/>
    <w:uiPriority w:val="9"/>
    <w:semiHidden/>
    <w:rsid w:val="008546ED"/>
    <w:rPr>
      <w:rFonts w:asciiTheme="majorHAnsi" w:eastAsiaTheme="majorEastAsia" w:hAnsiTheme="majorHAnsi" w:cstheme="majorBidi"/>
      <w:color w:val="0F4761" w:themeColor="accent1" w:themeShade="BF"/>
      <w:sz w:val="32"/>
      <w:szCs w:val="29"/>
    </w:rPr>
  </w:style>
  <w:style w:type="character" w:customStyle="1" w:styleId="Titlu3Caracter">
    <w:name w:val="Titlu 3 Caracter"/>
    <w:basedOn w:val="Fontdeparagrafimplicit"/>
    <w:link w:val="Titlu3"/>
    <w:uiPriority w:val="9"/>
    <w:semiHidden/>
    <w:rsid w:val="008546ED"/>
    <w:rPr>
      <w:rFonts w:eastAsiaTheme="majorEastAsia" w:cstheme="majorBidi"/>
      <w:color w:val="0F4761" w:themeColor="accent1" w:themeShade="BF"/>
      <w:sz w:val="28"/>
      <w:szCs w:val="25"/>
    </w:rPr>
  </w:style>
  <w:style w:type="character" w:customStyle="1" w:styleId="Titlu4Caracter">
    <w:name w:val="Titlu 4 Caracter"/>
    <w:basedOn w:val="Fontdeparagrafimplicit"/>
    <w:link w:val="Titlu4"/>
    <w:uiPriority w:val="9"/>
    <w:semiHidden/>
    <w:rsid w:val="008546ED"/>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8546ED"/>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8546E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546E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546E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546ED"/>
    <w:rPr>
      <w:rFonts w:eastAsiaTheme="majorEastAsia" w:cstheme="majorBidi"/>
      <w:color w:val="272727" w:themeColor="text1" w:themeTint="D8"/>
    </w:rPr>
  </w:style>
  <w:style w:type="paragraph" w:styleId="Titlu">
    <w:name w:val="Title"/>
    <w:basedOn w:val="Normal"/>
    <w:next w:val="Normal"/>
    <w:link w:val="TitluCaracter"/>
    <w:uiPriority w:val="10"/>
    <w:qFormat/>
    <w:rsid w:val="008546ED"/>
    <w:pPr>
      <w:spacing w:after="80"/>
      <w:contextualSpacing/>
    </w:pPr>
    <w:rPr>
      <w:rFonts w:asciiTheme="majorHAnsi" w:eastAsiaTheme="majorEastAsia" w:hAnsiTheme="majorHAnsi" w:cstheme="majorBidi"/>
      <w:spacing w:val="-10"/>
      <w:kern w:val="28"/>
      <w:sz w:val="56"/>
      <w:szCs w:val="50"/>
    </w:rPr>
  </w:style>
  <w:style w:type="character" w:customStyle="1" w:styleId="TitluCaracter">
    <w:name w:val="Titlu Caracter"/>
    <w:basedOn w:val="Fontdeparagrafimplicit"/>
    <w:link w:val="Titlu"/>
    <w:uiPriority w:val="10"/>
    <w:rsid w:val="008546ED"/>
    <w:rPr>
      <w:rFonts w:asciiTheme="majorHAnsi" w:eastAsiaTheme="majorEastAsia" w:hAnsiTheme="majorHAnsi" w:cstheme="majorBidi"/>
      <w:spacing w:val="-10"/>
      <w:kern w:val="28"/>
      <w:sz w:val="56"/>
      <w:szCs w:val="50"/>
    </w:rPr>
  </w:style>
  <w:style w:type="paragraph" w:styleId="Subtitlu">
    <w:name w:val="Subtitle"/>
    <w:basedOn w:val="Normal"/>
    <w:next w:val="Normal"/>
    <w:link w:val="SubtitluCaracter"/>
    <w:uiPriority w:val="11"/>
    <w:qFormat/>
    <w:rsid w:val="008546ED"/>
    <w:pPr>
      <w:numPr>
        <w:ilvl w:val="1"/>
      </w:numPr>
    </w:pPr>
    <w:rPr>
      <w:rFonts w:eastAsiaTheme="majorEastAsia" w:cstheme="majorBidi"/>
      <w:color w:val="595959" w:themeColor="text1" w:themeTint="A6"/>
      <w:spacing w:val="15"/>
      <w:sz w:val="28"/>
      <w:szCs w:val="25"/>
    </w:rPr>
  </w:style>
  <w:style w:type="character" w:customStyle="1" w:styleId="SubtitluCaracter">
    <w:name w:val="Subtitlu Caracter"/>
    <w:basedOn w:val="Fontdeparagrafimplicit"/>
    <w:link w:val="Subtitlu"/>
    <w:uiPriority w:val="11"/>
    <w:rsid w:val="008546ED"/>
    <w:rPr>
      <w:rFonts w:eastAsiaTheme="majorEastAsia" w:cstheme="majorBidi"/>
      <w:color w:val="595959" w:themeColor="text1" w:themeTint="A6"/>
      <w:spacing w:val="15"/>
      <w:sz w:val="28"/>
      <w:szCs w:val="25"/>
    </w:rPr>
  </w:style>
  <w:style w:type="paragraph" w:styleId="Citat">
    <w:name w:val="Quote"/>
    <w:basedOn w:val="Normal"/>
    <w:next w:val="Normal"/>
    <w:link w:val="CitatCaracter"/>
    <w:uiPriority w:val="29"/>
    <w:qFormat/>
    <w:rsid w:val="008546E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546ED"/>
    <w:rPr>
      <w:i/>
      <w:iCs/>
      <w:color w:val="404040" w:themeColor="text1" w:themeTint="BF"/>
    </w:rPr>
  </w:style>
  <w:style w:type="paragraph" w:styleId="Listparagraf">
    <w:name w:val="List Paragraph"/>
    <w:aliases w:val="Paragraph,Forth level"/>
    <w:basedOn w:val="Normal"/>
    <w:link w:val="ListparagrafCaracter"/>
    <w:uiPriority w:val="34"/>
    <w:qFormat/>
    <w:rsid w:val="008546ED"/>
    <w:pPr>
      <w:ind w:left="720"/>
      <w:contextualSpacing/>
    </w:pPr>
  </w:style>
  <w:style w:type="character" w:styleId="Accentuareintens">
    <w:name w:val="Intense Emphasis"/>
    <w:basedOn w:val="Fontdeparagrafimplicit"/>
    <w:uiPriority w:val="21"/>
    <w:qFormat/>
    <w:rsid w:val="008546ED"/>
    <w:rPr>
      <w:i/>
      <w:iCs/>
      <w:color w:val="0F4761" w:themeColor="accent1" w:themeShade="BF"/>
    </w:rPr>
  </w:style>
  <w:style w:type="paragraph" w:styleId="Citatintens">
    <w:name w:val="Intense Quote"/>
    <w:basedOn w:val="Normal"/>
    <w:next w:val="Normal"/>
    <w:link w:val="CitatintensCaracter"/>
    <w:uiPriority w:val="30"/>
    <w:qFormat/>
    <w:rsid w:val="00854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8546ED"/>
    <w:rPr>
      <w:i/>
      <w:iCs/>
      <w:color w:val="0F4761" w:themeColor="accent1" w:themeShade="BF"/>
    </w:rPr>
  </w:style>
  <w:style w:type="character" w:styleId="Referireintens">
    <w:name w:val="Intense Reference"/>
    <w:basedOn w:val="Fontdeparagrafimplicit"/>
    <w:uiPriority w:val="32"/>
    <w:qFormat/>
    <w:rsid w:val="008546ED"/>
    <w:rPr>
      <w:b/>
      <w:bCs/>
      <w:smallCaps/>
      <w:color w:val="0F4761" w:themeColor="accent1" w:themeShade="BF"/>
      <w:spacing w:val="5"/>
    </w:rPr>
  </w:style>
  <w:style w:type="character" w:styleId="Hyperlink">
    <w:name w:val="Hyperlink"/>
    <w:uiPriority w:val="99"/>
    <w:unhideWhenUsed/>
    <w:rsid w:val="008546ED"/>
    <w:rPr>
      <w:color w:val="0563C1"/>
      <w:u w:val="single"/>
    </w:rPr>
  </w:style>
  <w:style w:type="character" w:customStyle="1" w:styleId="ListparagrafCaracter">
    <w:name w:val="Listă paragraf Caracter"/>
    <w:aliases w:val="Paragraph Caracter,Forth level Caracter"/>
    <w:link w:val="Listparagraf"/>
    <w:uiPriority w:val="34"/>
    <w:locked/>
    <w:rsid w:val="008546ED"/>
  </w:style>
  <w:style w:type="numbering" w:styleId="1ai">
    <w:name w:val="Outline List 1"/>
    <w:basedOn w:val="FrListare"/>
    <w:uiPriority w:val="99"/>
    <w:semiHidden/>
    <w:unhideWhenUsed/>
    <w:rsid w:val="008546ED"/>
    <w:pPr>
      <w:numPr>
        <w:numId w:val="2"/>
      </w:numPr>
    </w:pPr>
  </w:style>
  <w:style w:type="paragraph" w:styleId="Cuprins1">
    <w:name w:val="toc 1"/>
    <w:basedOn w:val="Normal"/>
    <w:next w:val="Normal"/>
    <w:uiPriority w:val="39"/>
    <w:unhideWhenUsed/>
    <w:rsid w:val="008546ED"/>
    <w:pPr>
      <w:spacing w:before="240" w:after="120"/>
      <w:ind w:left="1134" w:hanging="567"/>
    </w:pPr>
    <w:rPr>
      <w:rFonts w:ascii="Arial" w:hAnsi="Arial"/>
      <w:sz w:val="22"/>
      <w:szCs w:val="20"/>
    </w:rPr>
  </w:style>
  <w:style w:type="character" w:customStyle="1" w:styleId="Bodytext">
    <w:name w:val="Body text_"/>
    <w:link w:val="BodyText1"/>
    <w:rsid w:val="008546ED"/>
    <w:rPr>
      <w:rFonts w:ascii="Times New Roman" w:eastAsia="Times New Roman" w:hAnsi="Times New Roman"/>
      <w:shd w:val="clear" w:color="auto" w:fill="FFFFFF"/>
    </w:rPr>
  </w:style>
  <w:style w:type="paragraph" w:customStyle="1" w:styleId="BodyText1">
    <w:name w:val="Body Text1"/>
    <w:basedOn w:val="Normal"/>
    <w:link w:val="Bodytext"/>
    <w:qFormat/>
    <w:rsid w:val="008546ED"/>
    <w:pPr>
      <w:widowControl w:val="0"/>
      <w:shd w:val="clear" w:color="auto" w:fill="FFFFFF"/>
      <w:spacing w:line="257" w:lineRule="auto"/>
      <w:ind w:firstLine="400"/>
      <w:jc w:val="both"/>
    </w:pPr>
    <w:rPr>
      <w:rFonts w:cstheme="minorBidi"/>
      <w:kern w:val="2"/>
      <w:sz w:val="22"/>
      <w:szCs w:val="20"/>
      <w:lang w:val="en-GB" w:eastAsia="en-US" w:bidi="mr-IN"/>
      <w14:ligatures w14:val="standardContextual"/>
    </w:rPr>
  </w:style>
  <w:style w:type="paragraph" w:customStyle="1" w:styleId="StyleHeader1-ClausesAfter0pt">
    <w:name w:val="Style Header 1 - Clauses + After:  0 pt"/>
    <w:basedOn w:val="Normal"/>
    <w:rsid w:val="008546ED"/>
    <w:pPr>
      <w:spacing w:after="200"/>
      <w:jc w:val="both"/>
    </w:pPr>
    <w:rPr>
      <w:bCs/>
      <w:szCs w:val="20"/>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5261</Words>
  <Characters>29994</Characters>
  <Application>Microsoft Office Word</Application>
  <DocSecurity>0</DocSecurity>
  <Lines>249</Lines>
  <Paragraphs>70</Paragraphs>
  <ScaleCrop>false</ScaleCrop>
  <Company/>
  <LinksUpToDate>false</LinksUpToDate>
  <CharactersWithSpaces>35185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Anghel Ancuța</dc:creator>
  <cp:keywords/>
  <dc:description/>
  <cp:lastModifiedBy>Grădeanu Adina-Gabriela</cp:lastModifiedBy>
  <cp:revision>5</cp:revision>
  <dcterms:created xsi:type="dcterms:W3CDTF">2026-02-20T08:15:00Z</dcterms:created>
  <dcterms:modified xsi:type="dcterms:W3CDTF">2026-03-11T07:28:00Z</dcterms:modified>
</cp:coreProperties>
</file>