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1125" w14:textId="77777777" w:rsidR="00675BB3" w:rsidRDefault="00675BB3" w:rsidP="009C1272">
      <w:pPr>
        <w:jc w:val="center"/>
        <w:rPr>
          <w:rFonts w:ascii="Tahoma" w:hAnsi="Tahoma" w:cs="Tahoma"/>
          <w:b/>
          <w:sz w:val="22"/>
          <w:szCs w:val="22"/>
          <w:lang w:val="pt-PT"/>
        </w:rPr>
      </w:pPr>
    </w:p>
    <w:p w14:paraId="49514E21" w14:textId="7A738B77" w:rsidR="009C1272" w:rsidRPr="00DA760B" w:rsidRDefault="009C1272" w:rsidP="009C1272">
      <w:pPr>
        <w:jc w:val="center"/>
        <w:rPr>
          <w:rFonts w:ascii="Tahoma" w:hAnsi="Tahoma" w:cs="Tahoma"/>
          <w:b/>
          <w:sz w:val="22"/>
          <w:szCs w:val="22"/>
        </w:rPr>
      </w:pPr>
      <w:r w:rsidRPr="00DA760B">
        <w:rPr>
          <w:rFonts w:ascii="Tahoma" w:hAnsi="Tahoma" w:cs="Tahoma"/>
          <w:b/>
          <w:sz w:val="22"/>
          <w:szCs w:val="22"/>
          <w:lang w:val="pt-PT"/>
        </w:rPr>
        <w:t xml:space="preserve">SECŢIUNEA 3:  </w:t>
      </w:r>
      <w:r w:rsidRPr="00DA760B">
        <w:rPr>
          <w:rFonts w:ascii="Tahoma" w:hAnsi="Tahoma" w:cs="Tahoma"/>
          <w:b/>
          <w:sz w:val="22"/>
          <w:szCs w:val="22"/>
        </w:rPr>
        <w:t xml:space="preserve">PROIECT DE ACORD-CADRU ȘI CONTRACT SUBSECVENT </w:t>
      </w:r>
    </w:p>
    <w:p w14:paraId="4F2F2A38" w14:textId="77777777" w:rsidR="009C1272" w:rsidRPr="00DA760B" w:rsidRDefault="009C1272" w:rsidP="009C1272">
      <w:pPr>
        <w:jc w:val="center"/>
        <w:rPr>
          <w:rFonts w:ascii="Tahoma" w:hAnsi="Tahoma" w:cs="Tahoma"/>
          <w:b/>
          <w:sz w:val="22"/>
          <w:szCs w:val="22"/>
          <w:lang w:val="pt-PT"/>
        </w:rPr>
      </w:pPr>
      <w:r w:rsidRPr="00DA760B">
        <w:rPr>
          <w:rFonts w:ascii="Tahoma" w:hAnsi="Tahoma" w:cs="Tahoma"/>
          <w:b/>
          <w:sz w:val="22"/>
          <w:szCs w:val="22"/>
        </w:rPr>
        <w:t>ȘI CLAUZELE CONTRACTUALE OBLIGATORII</w:t>
      </w:r>
      <w:r w:rsidRPr="00DA760B">
        <w:rPr>
          <w:rFonts w:ascii="Tahoma" w:hAnsi="Tahoma" w:cs="Tahoma"/>
          <w:b/>
          <w:sz w:val="22"/>
          <w:szCs w:val="22"/>
          <w:lang w:val="pt-PT"/>
        </w:rPr>
        <w:t xml:space="preserve"> </w:t>
      </w:r>
    </w:p>
    <w:p w14:paraId="6DC9F414" w14:textId="5E5EFC81" w:rsidR="00073A01" w:rsidRPr="00DA760B" w:rsidRDefault="00073A01" w:rsidP="00073A01">
      <w:pPr>
        <w:tabs>
          <w:tab w:val="left" w:pos="5232"/>
        </w:tabs>
        <w:ind w:left="-540"/>
        <w:jc w:val="both"/>
        <w:rPr>
          <w:rFonts w:ascii="Tahoma" w:hAnsi="Tahoma" w:cs="Tahoma"/>
          <w:sz w:val="22"/>
          <w:szCs w:val="22"/>
        </w:rPr>
      </w:pPr>
    </w:p>
    <w:p w14:paraId="77A59B73" w14:textId="77777777" w:rsidR="009C1272" w:rsidRPr="003D4A05" w:rsidRDefault="009C1272" w:rsidP="00073A01">
      <w:pPr>
        <w:tabs>
          <w:tab w:val="left" w:pos="5232"/>
        </w:tabs>
        <w:ind w:left="-540"/>
        <w:jc w:val="both"/>
        <w:rPr>
          <w:rFonts w:ascii="Tahoma" w:hAnsi="Tahoma" w:cs="Tahoma"/>
          <w:sz w:val="22"/>
          <w:szCs w:val="22"/>
        </w:rPr>
      </w:pPr>
      <w:r w:rsidRPr="004C5828">
        <w:rPr>
          <w:rFonts w:ascii="Tahoma" w:hAnsi="Tahoma" w:cs="Tahoma"/>
          <w:sz w:val="22"/>
          <w:szCs w:val="22"/>
        </w:rPr>
        <w:t>Sunt considerate clauze contractuale obligatorii:</w:t>
      </w:r>
    </w:p>
    <w:p w14:paraId="2749721B" w14:textId="77777777" w:rsidR="009C1272" w:rsidRPr="003D4A05" w:rsidRDefault="009C1272" w:rsidP="009C1272">
      <w:pPr>
        <w:tabs>
          <w:tab w:val="left" w:pos="5232"/>
        </w:tabs>
        <w:ind w:left="-540"/>
        <w:jc w:val="both"/>
        <w:rPr>
          <w:rFonts w:ascii="Tahoma" w:hAnsi="Tahoma" w:cs="Tahoma"/>
          <w:sz w:val="22"/>
          <w:szCs w:val="22"/>
        </w:rPr>
      </w:pPr>
    </w:p>
    <w:p w14:paraId="47AB3BDE" w14:textId="77777777" w:rsidR="009C1272" w:rsidRPr="003D4A05" w:rsidRDefault="009C1272" w:rsidP="009C1272">
      <w:pPr>
        <w:ind w:right="180"/>
        <w:rPr>
          <w:rFonts w:ascii="Tahoma" w:hAnsi="Tahoma" w:cs="Tahoma"/>
          <w:b/>
          <w:sz w:val="22"/>
          <w:szCs w:val="22"/>
        </w:rPr>
      </w:pPr>
      <w:r w:rsidRPr="003D4A05">
        <w:rPr>
          <w:rFonts w:ascii="Tahoma" w:hAnsi="Tahoma" w:cs="Tahoma"/>
          <w:b/>
          <w:sz w:val="22"/>
          <w:szCs w:val="22"/>
        </w:rPr>
        <w:t>I. Pentru Acordul-cadru:</w:t>
      </w:r>
    </w:p>
    <w:p w14:paraId="0F24871F" w14:textId="77777777" w:rsidR="009C1272" w:rsidRPr="003D4A05" w:rsidRDefault="009C1272" w:rsidP="009C1272">
      <w:pPr>
        <w:ind w:right="180"/>
        <w:rPr>
          <w:rFonts w:ascii="Tahoma" w:hAnsi="Tahoma" w:cs="Tahoma"/>
          <w:b/>
          <w:sz w:val="22"/>
          <w:szCs w:val="22"/>
        </w:rPr>
      </w:pPr>
    </w:p>
    <w:p w14:paraId="07607114" w14:textId="77777777" w:rsidR="009C1272" w:rsidRPr="003D4A05" w:rsidRDefault="009C1272" w:rsidP="009C1272">
      <w:pPr>
        <w:jc w:val="both"/>
        <w:rPr>
          <w:rFonts w:ascii="Tahoma" w:hAnsi="Tahoma" w:cs="Tahoma"/>
          <w:sz w:val="22"/>
          <w:szCs w:val="22"/>
          <w:lang w:eastAsia="en-US"/>
        </w:rPr>
      </w:pPr>
      <w:r w:rsidRPr="003D4A05">
        <w:rPr>
          <w:rFonts w:ascii="Tahoma" w:hAnsi="Tahoma" w:cs="Tahoma"/>
          <w:sz w:val="22"/>
          <w:szCs w:val="22"/>
          <w:lang w:eastAsia="en-US"/>
        </w:rPr>
        <w:t xml:space="preserve">Obiectul și durata acordului-cadru: </w:t>
      </w:r>
      <w:r w:rsidRPr="003D4A05">
        <w:rPr>
          <w:rFonts w:ascii="Tahoma" w:hAnsi="Tahoma" w:cs="Tahoma"/>
          <w:b/>
          <w:sz w:val="22"/>
          <w:szCs w:val="22"/>
          <w:lang w:eastAsia="en-US"/>
        </w:rPr>
        <w:t>Capitolul 3</w:t>
      </w:r>
      <w:r w:rsidRPr="003D4A05">
        <w:rPr>
          <w:rFonts w:ascii="Tahoma" w:hAnsi="Tahoma" w:cs="Tahoma"/>
          <w:sz w:val="22"/>
          <w:szCs w:val="22"/>
          <w:lang w:eastAsia="en-US"/>
        </w:rPr>
        <w:t xml:space="preserve"> din Proiectul de acord-cadru;</w:t>
      </w:r>
    </w:p>
    <w:p w14:paraId="42B087A2" w14:textId="77777777" w:rsidR="00044269" w:rsidRPr="003D4A05" w:rsidRDefault="00044269" w:rsidP="004C5828">
      <w:pPr>
        <w:spacing w:line="120" w:lineRule="auto"/>
        <w:jc w:val="both"/>
        <w:rPr>
          <w:rFonts w:ascii="Tahoma" w:hAnsi="Tahoma" w:cs="Tahoma"/>
          <w:sz w:val="22"/>
          <w:szCs w:val="22"/>
          <w:lang w:eastAsia="en-US"/>
        </w:rPr>
      </w:pPr>
    </w:p>
    <w:p w14:paraId="181C86AF" w14:textId="0B24E813" w:rsidR="009C1272" w:rsidRPr="003D4A05" w:rsidRDefault="009C1272" w:rsidP="009C1272">
      <w:pPr>
        <w:jc w:val="both"/>
        <w:rPr>
          <w:rFonts w:ascii="Tahoma" w:hAnsi="Tahoma" w:cs="Tahoma"/>
          <w:sz w:val="22"/>
          <w:szCs w:val="22"/>
          <w:lang w:eastAsia="en-US"/>
        </w:rPr>
      </w:pPr>
      <w:r w:rsidRPr="003D4A05">
        <w:rPr>
          <w:rFonts w:ascii="Tahoma" w:hAnsi="Tahoma" w:cs="Tahoma"/>
          <w:sz w:val="22"/>
          <w:szCs w:val="22"/>
          <w:lang w:eastAsia="en-US"/>
        </w:rPr>
        <w:t xml:space="preserve">Obligațiile </w:t>
      </w:r>
      <w:r w:rsidR="00835C42" w:rsidRPr="003D4A05">
        <w:rPr>
          <w:rFonts w:ascii="Tahoma" w:hAnsi="Tahoma" w:cs="Tahoma"/>
          <w:sz w:val="22"/>
          <w:szCs w:val="22"/>
          <w:lang w:eastAsia="en-US"/>
        </w:rPr>
        <w:t xml:space="preserve">și drepturile </w:t>
      </w:r>
      <w:r w:rsidRPr="003D4A05">
        <w:rPr>
          <w:rFonts w:ascii="Tahoma" w:hAnsi="Tahoma" w:cs="Tahoma"/>
          <w:sz w:val="22"/>
          <w:szCs w:val="22"/>
          <w:lang w:eastAsia="en-US"/>
        </w:rPr>
        <w:t>generale ale promitentului-</w:t>
      </w:r>
      <w:r w:rsidR="00227B33" w:rsidRPr="003D4A05">
        <w:rPr>
          <w:rFonts w:ascii="Tahoma" w:hAnsi="Tahoma" w:cs="Tahoma"/>
          <w:sz w:val="22"/>
          <w:szCs w:val="22"/>
          <w:lang w:eastAsia="en-US"/>
        </w:rPr>
        <w:t>prestator</w:t>
      </w:r>
      <w:r w:rsidRPr="003D4A05">
        <w:rPr>
          <w:rFonts w:ascii="Tahoma" w:hAnsi="Tahoma" w:cs="Tahoma"/>
          <w:sz w:val="22"/>
          <w:szCs w:val="22"/>
          <w:lang w:eastAsia="en-US"/>
        </w:rPr>
        <w:t xml:space="preserve">: </w:t>
      </w:r>
      <w:r w:rsidRPr="003D4A05">
        <w:rPr>
          <w:rFonts w:ascii="Tahoma" w:hAnsi="Tahoma" w:cs="Tahoma"/>
          <w:b/>
          <w:sz w:val="22"/>
          <w:szCs w:val="22"/>
          <w:lang w:eastAsia="en-US"/>
        </w:rPr>
        <w:t>Capitolul 4</w:t>
      </w:r>
      <w:r w:rsidRPr="003D4A05">
        <w:rPr>
          <w:rFonts w:ascii="Tahoma" w:hAnsi="Tahoma" w:cs="Tahoma"/>
          <w:sz w:val="22"/>
          <w:szCs w:val="22"/>
          <w:lang w:eastAsia="en-US"/>
        </w:rPr>
        <w:t xml:space="preserve"> din Proiectul de acord-cadru;</w:t>
      </w:r>
    </w:p>
    <w:p w14:paraId="19679C54" w14:textId="77777777" w:rsidR="009C1272" w:rsidRPr="003D4A05" w:rsidRDefault="009C1272" w:rsidP="004C5828">
      <w:pPr>
        <w:spacing w:line="120" w:lineRule="auto"/>
        <w:jc w:val="both"/>
        <w:rPr>
          <w:rFonts w:ascii="Tahoma" w:hAnsi="Tahoma" w:cs="Tahoma"/>
          <w:sz w:val="22"/>
          <w:szCs w:val="22"/>
          <w:lang w:eastAsia="en-US"/>
        </w:rPr>
      </w:pPr>
    </w:p>
    <w:p w14:paraId="36E4F132" w14:textId="2FA60B21" w:rsidR="009C1272" w:rsidRPr="003D4A05" w:rsidRDefault="009C1272" w:rsidP="009C1272">
      <w:pPr>
        <w:jc w:val="both"/>
        <w:rPr>
          <w:rFonts w:ascii="Tahoma" w:hAnsi="Tahoma" w:cs="Tahoma"/>
          <w:sz w:val="22"/>
          <w:szCs w:val="22"/>
          <w:lang w:eastAsia="en-US"/>
        </w:rPr>
      </w:pPr>
      <w:r w:rsidRPr="003D4A05">
        <w:rPr>
          <w:rFonts w:ascii="Tahoma" w:hAnsi="Tahoma" w:cs="Tahoma"/>
          <w:sz w:val="22"/>
          <w:szCs w:val="22"/>
          <w:lang w:eastAsia="en-US"/>
        </w:rPr>
        <w:t xml:space="preserve">Obligațiile </w:t>
      </w:r>
      <w:r w:rsidR="00835C42" w:rsidRPr="003D4A05">
        <w:rPr>
          <w:rFonts w:ascii="Tahoma" w:hAnsi="Tahoma" w:cs="Tahoma"/>
          <w:sz w:val="22"/>
          <w:szCs w:val="22"/>
          <w:lang w:eastAsia="en-US"/>
        </w:rPr>
        <w:t xml:space="preserve">și drepturile </w:t>
      </w:r>
      <w:r w:rsidRPr="003D4A05">
        <w:rPr>
          <w:rFonts w:ascii="Tahoma" w:hAnsi="Tahoma" w:cs="Tahoma"/>
          <w:sz w:val="22"/>
          <w:szCs w:val="22"/>
          <w:lang w:eastAsia="en-US"/>
        </w:rPr>
        <w:t xml:space="preserve">generale ale promitentului-achizitor: </w:t>
      </w:r>
      <w:r w:rsidRPr="003D4A05">
        <w:rPr>
          <w:rFonts w:ascii="Tahoma" w:hAnsi="Tahoma" w:cs="Tahoma"/>
          <w:b/>
          <w:sz w:val="22"/>
          <w:szCs w:val="22"/>
          <w:lang w:eastAsia="en-US"/>
        </w:rPr>
        <w:t xml:space="preserve">Capitolul 6 </w:t>
      </w:r>
      <w:r w:rsidRPr="003D4A05">
        <w:rPr>
          <w:rFonts w:ascii="Tahoma" w:hAnsi="Tahoma" w:cs="Tahoma"/>
          <w:sz w:val="22"/>
          <w:szCs w:val="22"/>
          <w:lang w:eastAsia="en-US"/>
        </w:rPr>
        <w:t>din Proiectul de acord-cadru</w:t>
      </w:r>
      <w:r w:rsidR="004C5828">
        <w:rPr>
          <w:rFonts w:ascii="Tahoma" w:hAnsi="Tahoma" w:cs="Tahoma"/>
          <w:sz w:val="22"/>
          <w:szCs w:val="22"/>
          <w:lang w:eastAsia="en-US"/>
        </w:rPr>
        <w:t>;</w:t>
      </w:r>
    </w:p>
    <w:p w14:paraId="0805EB3A" w14:textId="77777777" w:rsidR="009C1272" w:rsidRPr="0031660B" w:rsidRDefault="009C1272" w:rsidP="004C5828">
      <w:pPr>
        <w:spacing w:line="120" w:lineRule="auto"/>
        <w:jc w:val="both"/>
        <w:rPr>
          <w:rFonts w:ascii="Tahoma" w:hAnsi="Tahoma" w:cs="Tahoma"/>
          <w:sz w:val="22"/>
          <w:szCs w:val="22"/>
          <w:highlight w:val="cyan"/>
          <w:lang w:eastAsia="en-US"/>
        </w:rPr>
      </w:pPr>
    </w:p>
    <w:p w14:paraId="741215BA" w14:textId="7B0F85CA" w:rsidR="004C5828" w:rsidRDefault="004C5828" w:rsidP="004C5828">
      <w:pPr>
        <w:jc w:val="both"/>
        <w:rPr>
          <w:rFonts w:ascii="Tahoma" w:hAnsi="Tahoma" w:cs="Tahoma"/>
          <w:sz w:val="22"/>
          <w:szCs w:val="22"/>
          <w:lang w:eastAsia="en-US"/>
        </w:rPr>
      </w:pPr>
      <w:r w:rsidRPr="003D4A05">
        <w:rPr>
          <w:rFonts w:ascii="Tahoma" w:hAnsi="Tahoma" w:cs="Tahoma"/>
          <w:sz w:val="22"/>
          <w:szCs w:val="22"/>
          <w:lang w:eastAsia="en-US"/>
        </w:rPr>
        <w:t xml:space="preserve">Valoarea acordului-cadru: </w:t>
      </w:r>
      <w:r w:rsidRPr="003D4A05">
        <w:rPr>
          <w:rFonts w:ascii="Tahoma" w:hAnsi="Tahoma" w:cs="Tahoma"/>
          <w:b/>
          <w:sz w:val="22"/>
          <w:szCs w:val="22"/>
          <w:lang w:eastAsia="en-US"/>
        </w:rPr>
        <w:t>Capitolul 7</w:t>
      </w:r>
      <w:r w:rsidRPr="003D4A05">
        <w:rPr>
          <w:rFonts w:ascii="Tahoma" w:hAnsi="Tahoma" w:cs="Tahoma"/>
          <w:sz w:val="22"/>
          <w:szCs w:val="22"/>
          <w:lang w:eastAsia="en-US"/>
        </w:rPr>
        <w:t xml:space="preserve"> din Proiectul de acord-cadru</w:t>
      </w:r>
      <w:r>
        <w:rPr>
          <w:rFonts w:ascii="Tahoma" w:hAnsi="Tahoma" w:cs="Tahoma"/>
          <w:sz w:val="22"/>
          <w:szCs w:val="22"/>
          <w:lang w:eastAsia="en-US"/>
        </w:rPr>
        <w:t>;</w:t>
      </w:r>
    </w:p>
    <w:p w14:paraId="01B501EA" w14:textId="77777777" w:rsidR="004C5828" w:rsidRDefault="004C5828" w:rsidP="004C5828">
      <w:pPr>
        <w:spacing w:line="120" w:lineRule="auto"/>
        <w:jc w:val="both"/>
        <w:rPr>
          <w:rFonts w:ascii="Tahoma" w:hAnsi="Tahoma" w:cs="Tahoma"/>
          <w:sz w:val="22"/>
          <w:szCs w:val="22"/>
        </w:rPr>
      </w:pPr>
    </w:p>
    <w:p w14:paraId="74ED0606" w14:textId="77777777" w:rsidR="004C5828" w:rsidRPr="00DA760B" w:rsidRDefault="004C5828" w:rsidP="004C5828">
      <w:pPr>
        <w:jc w:val="both"/>
        <w:rPr>
          <w:rFonts w:ascii="Tahoma" w:hAnsi="Tahoma" w:cs="Tahoma"/>
          <w:sz w:val="22"/>
          <w:szCs w:val="22"/>
          <w:lang w:eastAsia="en-US"/>
        </w:rPr>
      </w:pPr>
      <w:r w:rsidRPr="00A50488">
        <w:rPr>
          <w:rFonts w:ascii="Tahoma" w:hAnsi="Tahoma" w:cs="Tahoma"/>
          <w:sz w:val="22"/>
          <w:szCs w:val="22"/>
          <w:lang w:eastAsia="en-US"/>
        </w:rPr>
        <w:t xml:space="preserve">Rezilierea </w:t>
      </w:r>
      <w:r>
        <w:rPr>
          <w:rFonts w:ascii="Tahoma" w:hAnsi="Tahoma" w:cs="Tahoma"/>
          <w:sz w:val="22"/>
          <w:szCs w:val="22"/>
          <w:lang w:eastAsia="en-US"/>
        </w:rPr>
        <w:t>acordului-cadru</w:t>
      </w:r>
      <w:r w:rsidRPr="00A50488">
        <w:rPr>
          <w:rFonts w:ascii="Tahoma" w:hAnsi="Tahoma" w:cs="Tahoma"/>
          <w:sz w:val="22"/>
          <w:szCs w:val="22"/>
          <w:lang w:eastAsia="en-US"/>
        </w:rPr>
        <w:t xml:space="preserve">: </w:t>
      </w:r>
      <w:r w:rsidRPr="00A50488">
        <w:rPr>
          <w:rFonts w:ascii="Tahoma" w:hAnsi="Tahoma" w:cs="Tahoma"/>
          <w:b/>
          <w:sz w:val="22"/>
          <w:szCs w:val="22"/>
          <w:lang w:eastAsia="en-US"/>
        </w:rPr>
        <w:t xml:space="preserve">Capitolul 10 </w:t>
      </w:r>
      <w:r w:rsidRPr="00A50488">
        <w:rPr>
          <w:rFonts w:ascii="Tahoma" w:hAnsi="Tahoma" w:cs="Tahoma"/>
          <w:sz w:val="22"/>
          <w:szCs w:val="22"/>
          <w:lang w:eastAsia="en-US"/>
        </w:rPr>
        <w:t xml:space="preserve">din Proiectul de </w:t>
      </w:r>
      <w:r>
        <w:rPr>
          <w:rFonts w:ascii="Tahoma" w:hAnsi="Tahoma" w:cs="Tahoma"/>
          <w:sz w:val="22"/>
          <w:szCs w:val="22"/>
          <w:lang w:eastAsia="en-US"/>
        </w:rPr>
        <w:t>acord-cadru</w:t>
      </w:r>
      <w:r w:rsidRPr="00A50488">
        <w:rPr>
          <w:rFonts w:ascii="Tahoma" w:hAnsi="Tahoma" w:cs="Tahoma"/>
          <w:sz w:val="22"/>
          <w:szCs w:val="22"/>
          <w:lang w:eastAsia="en-US"/>
        </w:rPr>
        <w:t>.</w:t>
      </w:r>
    </w:p>
    <w:p w14:paraId="661DBE4D" w14:textId="77777777" w:rsidR="009C1272" w:rsidRPr="0031660B" w:rsidRDefault="009C1272" w:rsidP="009C1272">
      <w:pPr>
        <w:pStyle w:val="defaulttext0"/>
        <w:spacing w:before="0" w:beforeAutospacing="0" w:after="0" w:afterAutospacing="0"/>
        <w:jc w:val="both"/>
        <w:rPr>
          <w:rFonts w:ascii="Tahoma" w:hAnsi="Tahoma" w:cs="Tahoma"/>
          <w:sz w:val="22"/>
          <w:szCs w:val="22"/>
          <w:highlight w:val="cyan"/>
          <w:lang w:val="ro-RO"/>
        </w:rPr>
      </w:pPr>
    </w:p>
    <w:p w14:paraId="1E1A6C96" w14:textId="77777777" w:rsidR="009C1272" w:rsidRPr="003D4A05" w:rsidRDefault="009C1272" w:rsidP="009C1272">
      <w:pPr>
        <w:pStyle w:val="defaulttext0"/>
        <w:tabs>
          <w:tab w:val="num" w:pos="600"/>
        </w:tabs>
        <w:spacing w:before="0" w:beforeAutospacing="0" w:after="0" w:afterAutospacing="0"/>
        <w:ind w:left="1140" w:hanging="1140"/>
        <w:jc w:val="both"/>
        <w:rPr>
          <w:rFonts w:ascii="Tahoma" w:hAnsi="Tahoma" w:cs="Tahoma"/>
          <w:b/>
          <w:bCs/>
          <w:iCs/>
          <w:sz w:val="22"/>
          <w:szCs w:val="22"/>
          <w:lang w:val="ro-RO"/>
        </w:rPr>
      </w:pPr>
      <w:r w:rsidRPr="003D4A05">
        <w:rPr>
          <w:rFonts w:ascii="Tahoma" w:eastAsia="Tahoma" w:hAnsi="Tahoma" w:cs="Tahoma"/>
          <w:b/>
          <w:bCs/>
          <w:iCs/>
          <w:sz w:val="22"/>
          <w:szCs w:val="22"/>
          <w:lang w:val="ro-RO"/>
        </w:rPr>
        <w:t>II.</w:t>
      </w:r>
      <w:r w:rsidRPr="003D4A05">
        <w:rPr>
          <w:rFonts w:eastAsia="Tahoma"/>
          <w:b/>
          <w:bCs/>
          <w:iCs/>
          <w:sz w:val="14"/>
          <w:szCs w:val="14"/>
          <w:lang w:val="ro-RO"/>
        </w:rPr>
        <w:t>   </w:t>
      </w:r>
      <w:r w:rsidRPr="003D4A05">
        <w:rPr>
          <w:rFonts w:ascii="Tahoma" w:hAnsi="Tahoma" w:cs="Tahoma"/>
          <w:b/>
          <w:bCs/>
          <w:iCs/>
          <w:sz w:val="22"/>
          <w:szCs w:val="22"/>
          <w:lang w:val="ro-RO"/>
        </w:rPr>
        <w:t>Pentru contractul subsecvent:</w:t>
      </w:r>
    </w:p>
    <w:p w14:paraId="76C47D72" w14:textId="77777777" w:rsidR="009C1272" w:rsidRPr="003D4A05" w:rsidRDefault="009C1272" w:rsidP="009C1272">
      <w:pPr>
        <w:pStyle w:val="defaulttext0"/>
        <w:tabs>
          <w:tab w:val="num" w:pos="600"/>
        </w:tabs>
        <w:spacing w:before="0" w:beforeAutospacing="0" w:after="0" w:afterAutospacing="0"/>
        <w:ind w:left="1140" w:hanging="1140"/>
        <w:jc w:val="both"/>
        <w:rPr>
          <w:rFonts w:ascii="Tahoma" w:hAnsi="Tahoma" w:cs="Tahoma"/>
          <w:b/>
          <w:bCs/>
          <w:iCs/>
          <w:sz w:val="22"/>
          <w:szCs w:val="22"/>
          <w:lang w:val="ro-RO"/>
        </w:rPr>
      </w:pPr>
    </w:p>
    <w:p w14:paraId="6B0D7F23" w14:textId="77777777" w:rsidR="009C1272" w:rsidRPr="003D4A05" w:rsidRDefault="009C1272" w:rsidP="009C1272">
      <w:pPr>
        <w:jc w:val="both"/>
        <w:rPr>
          <w:rFonts w:ascii="Tahoma" w:hAnsi="Tahoma" w:cs="Tahoma"/>
          <w:sz w:val="22"/>
          <w:szCs w:val="22"/>
          <w:lang w:eastAsia="en-US"/>
        </w:rPr>
      </w:pPr>
      <w:r w:rsidRPr="003D4A05">
        <w:rPr>
          <w:rFonts w:ascii="Tahoma" w:hAnsi="Tahoma" w:cs="Tahoma"/>
          <w:sz w:val="22"/>
          <w:szCs w:val="22"/>
          <w:lang w:eastAsia="en-US"/>
        </w:rPr>
        <w:t xml:space="preserve">Obiectul și durata contractului: </w:t>
      </w:r>
      <w:r w:rsidRPr="003D4A05">
        <w:rPr>
          <w:rFonts w:ascii="Tahoma" w:hAnsi="Tahoma" w:cs="Tahoma"/>
          <w:b/>
          <w:sz w:val="22"/>
          <w:szCs w:val="22"/>
          <w:lang w:eastAsia="en-US"/>
        </w:rPr>
        <w:t>Capitolul 2</w:t>
      </w:r>
      <w:r w:rsidRPr="003D4A05">
        <w:rPr>
          <w:rFonts w:ascii="Tahoma" w:hAnsi="Tahoma" w:cs="Tahoma"/>
          <w:sz w:val="22"/>
          <w:szCs w:val="22"/>
          <w:lang w:eastAsia="en-US"/>
        </w:rPr>
        <w:t xml:space="preserve"> din Proiectul de contract subsecvent;</w:t>
      </w:r>
    </w:p>
    <w:p w14:paraId="7FD36450" w14:textId="77777777" w:rsidR="009C1272" w:rsidRPr="003D4A05" w:rsidRDefault="009C1272" w:rsidP="004C5828">
      <w:pPr>
        <w:spacing w:line="120" w:lineRule="auto"/>
        <w:jc w:val="both"/>
        <w:rPr>
          <w:rFonts w:ascii="Tahoma" w:hAnsi="Tahoma" w:cs="Tahoma"/>
          <w:sz w:val="22"/>
          <w:szCs w:val="22"/>
          <w:lang w:eastAsia="en-US"/>
        </w:rPr>
      </w:pPr>
    </w:p>
    <w:p w14:paraId="6BBC41FA" w14:textId="52FB8D15" w:rsidR="009C1272" w:rsidRPr="003D4A05" w:rsidRDefault="00835C42" w:rsidP="009C1272">
      <w:pPr>
        <w:jc w:val="both"/>
        <w:rPr>
          <w:rFonts w:ascii="Tahoma" w:hAnsi="Tahoma" w:cs="Tahoma"/>
          <w:sz w:val="22"/>
          <w:szCs w:val="22"/>
          <w:lang w:eastAsia="en-US"/>
        </w:rPr>
      </w:pPr>
      <w:r w:rsidRPr="003D4A05">
        <w:rPr>
          <w:rFonts w:ascii="Tahoma" w:hAnsi="Tahoma" w:cs="Tahoma"/>
          <w:sz w:val="22"/>
          <w:szCs w:val="22"/>
          <w:lang w:eastAsia="en-US"/>
        </w:rPr>
        <w:t>Prețul</w:t>
      </w:r>
      <w:r w:rsidR="00994695" w:rsidRPr="003D4A05">
        <w:rPr>
          <w:rFonts w:ascii="Tahoma" w:hAnsi="Tahoma" w:cs="Tahoma"/>
          <w:sz w:val="22"/>
          <w:szCs w:val="22"/>
          <w:lang w:eastAsia="en-US"/>
        </w:rPr>
        <w:t xml:space="preserve"> contractului </w:t>
      </w:r>
      <w:r w:rsidR="009C1272" w:rsidRPr="003D4A05">
        <w:rPr>
          <w:rFonts w:ascii="Tahoma" w:hAnsi="Tahoma" w:cs="Tahoma"/>
          <w:sz w:val="22"/>
          <w:szCs w:val="22"/>
          <w:lang w:eastAsia="en-US"/>
        </w:rPr>
        <w:t xml:space="preserve">și modalitatea de plată: </w:t>
      </w:r>
      <w:r w:rsidR="009C1272" w:rsidRPr="003D4A05">
        <w:rPr>
          <w:rFonts w:ascii="Tahoma" w:hAnsi="Tahoma" w:cs="Tahoma"/>
          <w:b/>
          <w:sz w:val="22"/>
          <w:szCs w:val="22"/>
          <w:lang w:eastAsia="en-US"/>
        </w:rPr>
        <w:t xml:space="preserve">Capitolul 3 </w:t>
      </w:r>
      <w:r w:rsidR="009C1272" w:rsidRPr="003D4A05">
        <w:rPr>
          <w:rFonts w:ascii="Tahoma" w:hAnsi="Tahoma" w:cs="Tahoma"/>
          <w:sz w:val="22"/>
          <w:szCs w:val="22"/>
          <w:lang w:eastAsia="en-US"/>
        </w:rPr>
        <w:t xml:space="preserve">şi </w:t>
      </w:r>
      <w:r w:rsidR="009C1272" w:rsidRPr="003D4A05">
        <w:rPr>
          <w:rFonts w:ascii="Tahoma" w:hAnsi="Tahoma" w:cs="Tahoma"/>
          <w:b/>
          <w:sz w:val="22"/>
          <w:szCs w:val="22"/>
          <w:lang w:eastAsia="en-US"/>
        </w:rPr>
        <w:t>Capitolul 4</w:t>
      </w:r>
      <w:r w:rsidR="009C1272" w:rsidRPr="003D4A05">
        <w:rPr>
          <w:rFonts w:ascii="Tahoma" w:hAnsi="Tahoma" w:cs="Tahoma"/>
          <w:sz w:val="22"/>
          <w:szCs w:val="22"/>
          <w:lang w:eastAsia="en-US"/>
        </w:rPr>
        <w:t xml:space="preserve"> din Proiectul de contract subsecvent;</w:t>
      </w:r>
    </w:p>
    <w:p w14:paraId="303C09D5" w14:textId="77777777" w:rsidR="009C1272" w:rsidRPr="003D4A05" w:rsidRDefault="009C1272" w:rsidP="004C5828">
      <w:pPr>
        <w:spacing w:line="120" w:lineRule="auto"/>
        <w:jc w:val="both"/>
        <w:rPr>
          <w:rFonts w:ascii="Tahoma" w:hAnsi="Tahoma" w:cs="Tahoma"/>
          <w:sz w:val="22"/>
          <w:szCs w:val="22"/>
          <w:lang w:eastAsia="en-US"/>
        </w:rPr>
      </w:pPr>
    </w:p>
    <w:p w14:paraId="0A520D85" w14:textId="26273BB1" w:rsidR="009C1272" w:rsidRDefault="009C1272" w:rsidP="009C1272">
      <w:pPr>
        <w:jc w:val="both"/>
        <w:rPr>
          <w:rFonts w:ascii="Tahoma" w:hAnsi="Tahoma" w:cs="Tahoma"/>
          <w:sz w:val="22"/>
          <w:szCs w:val="22"/>
        </w:rPr>
      </w:pPr>
      <w:r w:rsidRPr="003D4A05">
        <w:rPr>
          <w:rFonts w:ascii="Tahoma" w:hAnsi="Tahoma" w:cs="Tahoma"/>
          <w:sz w:val="22"/>
          <w:szCs w:val="22"/>
        </w:rPr>
        <w:t xml:space="preserve">Penalități de întârziere: clauzele </w:t>
      </w:r>
      <w:r w:rsidR="00994695" w:rsidRPr="003D4A05">
        <w:rPr>
          <w:rFonts w:ascii="Tahoma" w:hAnsi="Tahoma" w:cs="Tahoma"/>
          <w:b/>
          <w:sz w:val="22"/>
          <w:szCs w:val="22"/>
        </w:rPr>
        <w:t>7</w:t>
      </w:r>
      <w:r w:rsidR="00835C42" w:rsidRPr="003D4A05">
        <w:rPr>
          <w:rFonts w:ascii="Tahoma" w:hAnsi="Tahoma" w:cs="Tahoma"/>
          <w:b/>
          <w:sz w:val="22"/>
          <w:szCs w:val="22"/>
        </w:rPr>
        <w:t>.</w:t>
      </w:r>
      <w:r w:rsidR="004C5828">
        <w:rPr>
          <w:rFonts w:ascii="Tahoma" w:hAnsi="Tahoma" w:cs="Tahoma"/>
          <w:b/>
          <w:sz w:val="22"/>
          <w:szCs w:val="22"/>
        </w:rPr>
        <w:t>8</w:t>
      </w:r>
      <w:r w:rsidRPr="003D4A05">
        <w:rPr>
          <w:rFonts w:ascii="Tahoma" w:hAnsi="Tahoma" w:cs="Tahoma"/>
          <w:b/>
          <w:sz w:val="22"/>
          <w:szCs w:val="22"/>
        </w:rPr>
        <w:t>.</w:t>
      </w:r>
      <w:r w:rsidR="00835C42" w:rsidRPr="003D4A05">
        <w:rPr>
          <w:rFonts w:ascii="Tahoma" w:hAnsi="Tahoma" w:cs="Tahoma"/>
          <w:b/>
          <w:sz w:val="22"/>
          <w:szCs w:val="22"/>
        </w:rPr>
        <w:t xml:space="preserve"> </w:t>
      </w:r>
      <w:r w:rsidR="00835C42" w:rsidRPr="003D4A05">
        <w:rPr>
          <w:rFonts w:ascii="Tahoma" w:hAnsi="Tahoma" w:cs="Tahoma"/>
          <w:sz w:val="22"/>
          <w:szCs w:val="22"/>
        </w:rPr>
        <w:t xml:space="preserve">și </w:t>
      </w:r>
      <w:r w:rsidRPr="003D4A05">
        <w:rPr>
          <w:rFonts w:ascii="Tahoma" w:hAnsi="Tahoma" w:cs="Tahoma"/>
          <w:b/>
          <w:sz w:val="22"/>
          <w:szCs w:val="22"/>
        </w:rPr>
        <w:t>8.</w:t>
      </w:r>
      <w:r w:rsidR="004D1323">
        <w:rPr>
          <w:rFonts w:ascii="Tahoma" w:hAnsi="Tahoma" w:cs="Tahoma"/>
          <w:b/>
          <w:sz w:val="22"/>
          <w:szCs w:val="22"/>
        </w:rPr>
        <w:t>6</w:t>
      </w:r>
      <w:r w:rsidR="00835C42" w:rsidRPr="003D4A05">
        <w:rPr>
          <w:rFonts w:ascii="Tahoma" w:hAnsi="Tahoma" w:cs="Tahoma"/>
          <w:b/>
          <w:sz w:val="22"/>
          <w:szCs w:val="22"/>
        </w:rPr>
        <w:t>.</w:t>
      </w:r>
      <w:r w:rsidR="00044269" w:rsidRPr="003D4A05">
        <w:rPr>
          <w:rFonts w:ascii="Tahoma" w:hAnsi="Tahoma" w:cs="Tahoma"/>
          <w:b/>
          <w:sz w:val="22"/>
          <w:szCs w:val="22"/>
        </w:rPr>
        <w:t xml:space="preserve"> </w:t>
      </w:r>
      <w:r w:rsidRPr="003D4A05">
        <w:rPr>
          <w:rFonts w:ascii="Tahoma" w:hAnsi="Tahoma" w:cs="Tahoma"/>
          <w:sz w:val="22"/>
          <w:szCs w:val="22"/>
        </w:rPr>
        <w:t>din Proiectul de contract subsecvent;</w:t>
      </w:r>
    </w:p>
    <w:p w14:paraId="63AA796B" w14:textId="77777777" w:rsidR="00F16B95" w:rsidRDefault="00F16B95" w:rsidP="004C5828">
      <w:pPr>
        <w:spacing w:line="120" w:lineRule="auto"/>
        <w:jc w:val="both"/>
        <w:rPr>
          <w:rFonts w:ascii="Tahoma" w:hAnsi="Tahoma" w:cs="Tahoma"/>
          <w:color w:val="000000"/>
          <w:sz w:val="22"/>
          <w:szCs w:val="22"/>
        </w:rPr>
      </w:pPr>
    </w:p>
    <w:p w14:paraId="09DBAF38" w14:textId="0575E709" w:rsidR="00F16B95" w:rsidRPr="003D4A05" w:rsidRDefault="00F16B95" w:rsidP="009C1272">
      <w:pPr>
        <w:jc w:val="both"/>
        <w:rPr>
          <w:rFonts w:ascii="Tahoma" w:hAnsi="Tahoma" w:cs="Tahoma"/>
          <w:sz w:val="22"/>
          <w:szCs w:val="22"/>
        </w:rPr>
      </w:pPr>
      <w:r w:rsidRPr="008F4436">
        <w:rPr>
          <w:rFonts w:ascii="Tahoma" w:hAnsi="Tahoma" w:cs="Tahoma"/>
          <w:color w:val="000000"/>
          <w:sz w:val="22"/>
          <w:szCs w:val="22"/>
        </w:rPr>
        <w:t xml:space="preserve">Garanția de bună execuție: </w:t>
      </w:r>
      <w:r w:rsidRPr="004D1323">
        <w:rPr>
          <w:rFonts w:ascii="Tahoma" w:hAnsi="Tahoma" w:cs="Tahoma"/>
          <w:b/>
          <w:bCs/>
          <w:color w:val="000000"/>
          <w:sz w:val="22"/>
          <w:szCs w:val="22"/>
        </w:rPr>
        <w:t>Cap. 6</w:t>
      </w:r>
      <w:r w:rsidRPr="00F16B95">
        <w:rPr>
          <w:rFonts w:ascii="Tahoma" w:hAnsi="Tahoma" w:cs="Tahoma"/>
          <w:sz w:val="22"/>
          <w:szCs w:val="22"/>
        </w:rPr>
        <w:t xml:space="preserve"> </w:t>
      </w:r>
      <w:r w:rsidRPr="003D4A05">
        <w:rPr>
          <w:rFonts w:ascii="Tahoma" w:hAnsi="Tahoma" w:cs="Tahoma"/>
          <w:sz w:val="22"/>
          <w:szCs w:val="22"/>
        </w:rPr>
        <w:t>din Proiectul de contract subsecvent</w:t>
      </w:r>
      <w:r>
        <w:rPr>
          <w:rFonts w:ascii="Tahoma" w:hAnsi="Tahoma" w:cs="Tahoma"/>
          <w:color w:val="000000"/>
          <w:sz w:val="22"/>
          <w:szCs w:val="22"/>
        </w:rPr>
        <w:t>;</w:t>
      </w:r>
    </w:p>
    <w:p w14:paraId="08DD5254" w14:textId="77777777" w:rsidR="009C1272" w:rsidRPr="003D4A05" w:rsidRDefault="009C1272" w:rsidP="004C5828">
      <w:pPr>
        <w:spacing w:line="120" w:lineRule="auto"/>
        <w:jc w:val="both"/>
        <w:rPr>
          <w:rFonts w:ascii="Tahoma" w:hAnsi="Tahoma" w:cs="Tahoma"/>
          <w:sz w:val="22"/>
          <w:szCs w:val="22"/>
        </w:rPr>
      </w:pPr>
    </w:p>
    <w:p w14:paraId="6CCC8E82" w14:textId="605CD920" w:rsidR="009C1272" w:rsidRPr="003D4A05" w:rsidRDefault="009C1272" w:rsidP="009C1272">
      <w:pPr>
        <w:jc w:val="both"/>
        <w:rPr>
          <w:rFonts w:ascii="Tahoma" w:hAnsi="Tahoma" w:cs="Tahoma"/>
          <w:sz w:val="22"/>
          <w:szCs w:val="22"/>
          <w:lang w:eastAsia="en-US"/>
        </w:rPr>
      </w:pPr>
      <w:r w:rsidRPr="003D4A05">
        <w:rPr>
          <w:rFonts w:ascii="Tahoma" w:hAnsi="Tahoma" w:cs="Tahoma"/>
          <w:sz w:val="22"/>
          <w:szCs w:val="22"/>
          <w:lang w:eastAsia="en-US"/>
        </w:rPr>
        <w:t xml:space="preserve">Obligațiile generale ale </w:t>
      </w:r>
      <w:r w:rsidR="00227B33" w:rsidRPr="003D4A05">
        <w:rPr>
          <w:rFonts w:ascii="Tahoma" w:hAnsi="Tahoma" w:cs="Tahoma"/>
          <w:sz w:val="22"/>
          <w:szCs w:val="22"/>
          <w:lang w:eastAsia="en-US"/>
        </w:rPr>
        <w:t>prestatorului</w:t>
      </w:r>
      <w:r w:rsidRPr="003D4A05">
        <w:rPr>
          <w:rFonts w:ascii="Tahoma" w:hAnsi="Tahoma" w:cs="Tahoma"/>
          <w:sz w:val="22"/>
          <w:szCs w:val="22"/>
          <w:lang w:eastAsia="en-US"/>
        </w:rPr>
        <w:t xml:space="preserve">: </w:t>
      </w:r>
      <w:r w:rsidR="00DA760B" w:rsidRPr="003D4A05">
        <w:rPr>
          <w:rFonts w:ascii="Tahoma" w:hAnsi="Tahoma" w:cs="Tahoma"/>
          <w:b/>
          <w:sz w:val="22"/>
          <w:szCs w:val="22"/>
          <w:lang w:eastAsia="en-US"/>
        </w:rPr>
        <w:t>C</w:t>
      </w:r>
      <w:r w:rsidR="00994695" w:rsidRPr="003D4A05">
        <w:rPr>
          <w:rFonts w:ascii="Tahoma" w:hAnsi="Tahoma" w:cs="Tahoma"/>
          <w:b/>
          <w:sz w:val="22"/>
          <w:szCs w:val="22"/>
          <w:lang w:eastAsia="en-US"/>
        </w:rPr>
        <w:t>ap</w:t>
      </w:r>
      <w:r w:rsidR="00DA760B" w:rsidRPr="003D4A05">
        <w:rPr>
          <w:rFonts w:ascii="Tahoma" w:hAnsi="Tahoma" w:cs="Tahoma"/>
          <w:b/>
          <w:sz w:val="22"/>
          <w:szCs w:val="22"/>
          <w:lang w:eastAsia="en-US"/>
        </w:rPr>
        <w:t>itolul</w:t>
      </w:r>
      <w:r w:rsidR="00994695" w:rsidRPr="003D4A05">
        <w:rPr>
          <w:rFonts w:ascii="Tahoma" w:hAnsi="Tahoma" w:cs="Tahoma"/>
          <w:b/>
          <w:sz w:val="22"/>
          <w:szCs w:val="22"/>
          <w:lang w:eastAsia="en-US"/>
        </w:rPr>
        <w:t xml:space="preserve"> 7</w:t>
      </w:r>
      <w:r w:rsidRPr="003D4A05">
        <w:rPr>
          <w:rFonts w:ascii="Tahoma" w:hAnsi="Tahoma" w:cs="Tahoma"/>
          <w:sz w:val="22"/>
          <w:szCs w:val="22"/>
          <w:lang w:eastAsia="en-US"/>
        </w:rPr>
        <w:t xml:space="preserve"> din Proiectul de contract subsecvent;</w:t>
      </w:r>
    </w:p>
    <w:p w14:paraId="7E84049D" w14:textId="77777777" w:rsidR="009C1272" w:rsidRPr="003D4A05" w:rsidRDefault="009C1272" w:rsidP="004C5828">
      <w:pPr>
        <w:spacing w:line="120" w:lineRule="auto"/>
        <w:jc w:val="both"/>
        <w:rPr>
          <w:rFonts w:ascii="Tahoma" w:hAnsi="Tahoma" w:cs="Tahoma"/>
          <w:sz w:val="22"/>
          <w:szCs w:val="22"/>
          <w:lang w:eastAsia="en-US"/>
        </w:rPr>
      </w:pPr>
    </w:p>
    <w:p w14:paraId="29B1F0C0" w14:textId="77DA922C" w:rsidR="009C1272" w:rsidRDefault="009C1272" w:rsidP="009C1272">
      <w:pPr>
        <w:jc w:val="both"/>
        <w:rPr>
          <w:rFonts w:ascii="Tahoma" w:hAnsi="Tahoma" w:cs="Tahoma"/>
          <w:sz w:val="22"/>
          <w:szCs w:val="22"/>
          <w:lang w:eastAsia="en-US"/>
        </w:rPr>
      </w:pPr>
      <w:r w:rsidRPr="003D4A05">
        <w:rPr>
          <w:rFonts w:ascii="Tahoma" w:hAnsi="Tahoma" w:cs="Tahoma"/>
          <w:sz w:val="22"/>
          <w:szCs w:val="22"/>
          <w:lang w:eastAsia="en-US"/>
        </w:rPr>
        <w:t xml:space="preserve">Obligațiile generale ale </w:t>
      </w:r>
      <w:r w:rsidR="00227B33" w:rsidRPr="003D4A05">
        <w:rPr>
          <w:rFonts w:ascii="Tahoma" w:hAnsi="Tahoma" w:cs="Tahoma"/>
          <w:sz w:val="22"/>
          <w:szCs w:val="22"/>
          <w:lang w:eastAsia="en-US"/>
        </w:rPr>
        <w:t>a</w:t>
      </w:r>
      <w:r w:rsidRPr="003D4A05">
        <w:rPr>
          <w:rFonts w:ascii="Tahoma" w:hAnsi="Tahoma" w:cs="Tahoma"/>
          <w:sz w:val="22"/>
          <w:szCs w:val="22"/>
          <w:lang w:eastAsia="en-US"/>
        </w:rPr>
        <w:t xml:space="preserve">chizitorului: </w:t>
      </w:r>
      <w:r w:rsidR="00DA760B" w:rsidRPr="003D4A05">
        <w:rPr>
          <w:rFonts w:ascii="Tahoma" w:hAnsi="Tahoma" w:cs="Tahoma"/>
          <w:b/>
          <w:sz w:val="22"/>
          <w:szCs w:val="22"/>
          <w:lang w:eastAsia="en-US"/>
        </w:rPr>
        <w:t>C</w:t>
      </w:r>
      <w:r w:rsidR="00994695" w:rsidRPr="003D4A05">
        <w:rPr>
          <w:rFonts w:ascii="Tahoma" w:hAnsi="Tahoma" w:cs="Tahoma"/>
          <w:b/>
          <w:sz w:val="22"/>
          <w:szCs w:val="22"/>
          <w:lang w:eastAsia="en-US"/>
        </w:rPr>
        <w:t>ap</w:t>
      </w:r>
      <w:r w:rsidR="00DA760B" w:rsidRPr="003D4A05">
        <w:rPr>
          <w:rFonts w:ascii="Tahoma" w:hAnsi="Tahoma" w:cs="Tahoma"/>
          <w:b/>
          <w:sz w:val="22"/>
          <w:szCs w:val="22"/>
          <w:lang w:eastAsia="en-US"/>
        </w:rPr>
        <w:t>itolul</w:t>
      </w:r>
      <w:r w:rsidR="00994695" w:rsidRPr="003D4A05">
        <w:rPr>
          <w:rFonts w:ascii="Tahoma" w:hAnsi="Tahoma" w:cs="Tahoma"/>
          <w:b/>
          <w:sz w:val="22"/>
          <w:szCs w:val="22"/>
          <w:lang w:eastAsia="en-US"/>
        </w:rPr>
        <w:t xml:space="preserve"> 8</w:t>
      </w:r>
      <w:r w:rsidRPr="003D4A05">
        <w:rPr>
          <w:rFonts w:ascii="Tahoma" w:hAnsi="Tahoma" w:cs="Tahoma"/>
          <w:b/>
          <w:sz w:val="22"/>
          <w:szCs w:val="22"/>
          <w:lang w:eastAsia="en-US"/>
        </w:rPr>
        <w:t xml:space="preserve"> </w:t>
      </w:r>
      <w:r w:rsidRPr="003D4A05">
        <w:rPr>
          <w:rFonts w:ascii="Tahoma" w:hAnsi="Tahoma" w:cs="Tahoma"/>
          <w:sz w:val="22"/>
          <w:szCs w:val="22"/>
          <w:lang w:eastAsia="en-US"/>
        </w:rPr>
        <w:t>din Proiectul de contract subsecvent</w:t>
      </w:r>
      <w:r w:rsidR="004C5828">
        <w:rPr>
          <w:rFonts w:ascii="Tahoma" w:hAnsi="Tahoma" w:cs="Tahoma"/>
          <w:sz w:val="22"/>
          <w:szCs w:val="22"/>
          <w:lang w:eastAsia="en-US"/>
        </w:rPr>
        <w:t>;</w:t>
      </w:r>
    </w:p>
    <w:p w14:paraId="3F37680C" w14:textId="77777777" w:rsidR="004C5828" w:rsidRDefault="004C5828" w:rsidP="004C5828">
      <w:pPr>
        <w:spacing w:line="120" w:lineRule="auto"/>
        <w:jc w:val="both"/>
        <w:rPr>
          <w:rFonts w:ascii="Tahoma" w:hAnsi="Tahoma" w:cs="Tahoma"/>
          <w:sz w:val="22"/>
          <w:szCs w:val="22"/>
          <w:lang w:eastAsia="en-US"/>
        </w:rPr>
      </w:pPr>
    </w:p>
    <w:p w14:paraId="46A5AD18" w14:textId="60EC4C1F" w:rsidR="004C5828" w:rsidRPr="00DA760B" w:rsidRDefault="004C5828" w:rsidP="004C5828">
      <w:pPr>
        <w:jc w:val="both"/>
        <w:rPr>
          <w:rFonts w:ascii="Tahoma" w:hAnsi="Tahoma" w:cs="Tahoma"/>
          <w:sz w:val="22"/>
          <w:szCs w:val="22"/>
          <w:lang w:eastAsia="en-US"/>
        </w:rPr>
      </w:pPr>
      <w:r w:rsidRPr="00A50488">
        <w:rPr>
          <w:rFonts w:ascii="Tahoma" w:hAnsi="Tahoma" w:cs="Tahoma"/>
          <w:sz w:val="22"/>
          <w:szCs w:val="22"/>
          <w:lang w:eastAsia="en-US"/>
        </w:rPr>
        <w:t xml:space="preserve">Rezilierea </w:t>
      </w:r>
      <w:r>
        <w:rPr>
          <w:rFonts w:ascii="Tahoma" w:hAnsi="Tahoma" w:cs="Tahoma"/>
          <w:sz w:val="22"/>
          <w:szCs w:val="22"/>
          <w:lang w:eastAsia="en-US"/>
        </w:rPr>
        <w:t>contractului</w:t>
      </w:r>
      <w:r w:rsidRPr="00A50488">
        <w:rPr>
          <w:rFonts w:ascii="Tahoma" w:hAnsi="Tahoma" w:cs="Tahoma"/>
          <w:sz w:val="22"/>
          <w:szCs w:val="22"/>
          <w:lang w:eastAsia="en-US"/>
        </w:rPr>
        <w:t xml:space="preserve">: </w:t>
      </w:r>
      <w:r w:rsidRPr="00A50488">
        <w:rPr>
          <w:rFonts w:ascii="Tahoma" w:hAnsi="Tahoma" w:cs="Tahoma"/>
          <w:b/>
          <w:sz w:val="22"/>
          <w:szCs w:val="22"/>
          <w:lang w:eastAsia="en-US"/>
        </w:rPr>
        <w:t xml:space="preserve">Capitolul 10 </w:t>
      </w:r>
      <w:r w:rsidRPr="00A50488">
        <w:rPr>
          <w:rFonts w:ascii="Tahoma" w:hAnsi="Tahoma" w:cs="Tahoma"/>
          <w:sz w:val="22"/>
          <w:szCs w:val="22"/>
          <w:lang w:eastAsia="en-US"/>
        </w:rPr>
        <w:t xml:space="preserve">din Proiectul de </w:t>
      </w:r>
      <w:r w:rsidR="00DA64D4">
        <w:rPr>
          <w:rFonts w:ascii="Tahoma" w:hAnsi="Tahoma" w:cs="Tahoma"/>
          <w:sz w:val="22"/>
          <w:szCs w:val="22"/>
          <w:lang w:eastAsia="en-US"/>
        </w:rPr>
        <w:t>contract subsecvent</w:t>
      </w:r>
      <w:r w:rsidRPr="00A50488">
        <w:rPr>
          <w:rFonts w:ascii="Tahoma" w:hAnsi="Tahoma" w:cs="Tahoma"/>
          <w:sz w:val="22"/>
          <w:szCs w:val="22"/>
          <w:lang w:eastAsia="en-US"/>
        </w:rPr>
        <w:t>.</w:t>
      </w:r>
    </w:p>
    <w:p w14:paraId="3F6FFF65" w14:textId="77777777" w:rsidR="004C5828" w:rsidRPr="003D4A05" w:rsidRDefault="004C5828" w:rsidP="009C1272">
      <w:pPr>
        <w:jc w:val="both"/>
        <w:rPr>
          <w:rFonts w:ascii="Tahoma" w:hAnsi="Tahoma" w:cs="Tahoma"/>
          <w:sz w:val="22"/>
          <w:szCs w:val="22"/>
          <w:lang w:eastAsia="en-US"/>
        </w:rPr>
      </w:pPr>
    </w:p>
    <w:p w14:paraId="76144E7B" w14:textId="77777777" w:rsidR="009C1272" w:rsidRPr="00DA760B" w:rsidRDefault="009C1272" w:rsidP="009C1272">
      <w:pPr>
        <w:jc w:val="both"/>
        <w:rPr>
          <w:rFonts w:ascii="Tahoma" w:hAnsi="Tahoma" w:cs="Tahoma"/>
          <w:sz w:val="22"/>
          <w:szCs w:val="22"/>
          <w:highlight w:val="yellow"/>
          <w:lang w:eastAsia="en-US"/>
        </w:rPr>
      </w:pPr>
    </w:p>
    <w:p w14:paraId="066C3F18" w14:textId="77777777" w:rsidR="009C1272" w:rsidRPr="00DA760B" w:rsidRDefault="009C1272" w:rsidP="009C1272">
      <w:pPr>
        <w:jc w:val="both"/>
        <w:rPr>
          <w:rFonts w:ascii="Tahoma" w:hAnsi="Tahoma" w:cs="Tahoma"/>
          <w:b/>
          <w:sz w:val="22"/>
          <w:szCs w:val="22"/>
          <w:lang w:eastAsia="en-US"/>
        </w:rPr>
      </w:pPr>
      <w:r w:rsidRPr="00DA760B">
        <w:rPr>
          <w:rFonts w:ascii="Tahoma" w:hAnsi="Tahoma" w:cs="Tahoma"/>
          <w:b/>
          <w:sz w:val="22"/>
          <w:szCs w:val="22"/>
          <w:lang w:eastAsia="en-US"/>
        </w:rPr>
        <w:t xml:space="preserve">Nota 1: </w:t>
      </w:r>
    </w:p>
    <w:p w14:paraId="69F134D9" w14:textId="11CC9D54" w:rsidR="00595423" w:rsidRDefault="00595423" w:rsidP="00595423">
      <w:pPr>
        <w:jc w:val="both"/>
        <w:rPr>
          <w:rFonts w:ascii="Tahoma" w:hAnsi="Tahoma" w:cs="Tahoma"/>
          <w:sz w:val="22"/>
          <w:szCs w:val="22"/>
          <w:lang w:eastAsia="en-US"/>
        </w:rPr>
      </w:pPr>
      <w:r w:rsidRPr="00DA760B">
        <w:rPr>
          <w:rFonts w:ascii="Tahoma" w:hAnsi="Tahoma" w:cs="Tahoma"/>
          <w:sz w:val="22"/>
          <w:szCs w:val="22"/>
          <w:lang w:eastAsia="en-US"/>
        </w:rPr>
        <w:t>La încheierea</w:t>
      </w:r>
      <w:r w:rsidRPr="00DA760B">
        <w:rPr>
          <w:rFonts w:ascii="Tahoma" w:hAnsi="Tahoma" w:cs="Tahoma"/>
          <w:sz w:val="22"/>
          <w:szCs w:val="22"/>
        </w:rPr>
        <w:t xml:space="preserve"> acordului-cadru se va avea în vedere </w:t>
      </w:r>
      <w:r w:rsidRPr="00DA760B">
        <w:rPr>
          <w:rFonts w:ascii="Tahoma" w:hAnsi="Tahoma" w:cs="Tahoma"/>
          <w:b/>
          <w:sz w:val="22"/>
          <w:szCs w:val="22"/>
        </w:rPr>
        <w:t>proiectul de acord-cadru prevăzut mai jos,</w:t>
      </w:r>
      <w:r w:rsidRPr="00DA760B">
        <w:rPr>
          <w:rFonts w:ascii="Tahoma" w:hAnsi="Tahoma" w:cs="Tahoma"/>
          <w:sz w:val="22"/>
          <w:szCs w:val="22"/>
          <w:lang w:eastAsia="en-US"/>
        </w:rPr>
        <w:t xml:space="preserve"> </w:t>
      </w:r>
      <w:r w:rsidRPr="00DA760B">
        <w:rPr>
          <w:rFonts w:ascii="Tahoma" w:hAnsi="Tahoma" w:cs="Tahoma"/>
          <w:sz w:val="22"/>
          <w:szCs w:val="22"/>
        </w:rPr>
        <w:t xml:space="preserve">iar la încheierea </w:t>
      </w:r>
      <w:r w:rsidRPr="00DA760B">
        <w:rPr>
          <w:rFonts w:ascii="Tahoma" w:hAnsi="Tahoma" w:cs="Tahoma"/>
          <w:sz w:val="22"/>
          <w:szCs w:val="22"/>
          <w:lang w:eastAsia="en-US"/>
        </w:rPr>
        <w:t xml:space="preserve">contractului subsecvent se va avea în vedere </w:t>
      </w:r>
      <w:r w:rsidRPr="00DA760B">
        <w:rPr>
          <w:rFonts w:ascii="Tahoma" w:hAnsi="Tahoma" w:cs="Tahoma"/>
          <w:b/>
          <w:sz w:val="22"/>
          <w:szCs w:val="22"/>
          <w:lang w:eastAsia="en-US"/>
        </w:rPr>
        <w:t>proiectul de contract subsecvent prevăzut mai jos</w:t>
      </w:r>
      <w:r w:rsidRPr="00DA760B">
        <w:rPr>
          <w:rFonts w:ascii="Tahoma" w:hAnsi="Tahoma" w:cs="Tahoma"/>
          <w:sz w:val="22"/>
          <w:szCs w:val="22"/>
          <w:lang w:eastAsia="en-US"/>
        </w:rPr>
        <w:t xml:space="preserve">. În situaţia în care ofertanţii nu au obiecţiuni/propuneri de modificare faţă de proiectul </w:t>
      </w:r>
      <w:r w:rsidRPr="00DA760B">
        <w:rPr>
          <w:rFonts w:ascii="Tahoma" w:hAnsi="Tahoma" w:cs="Tahoma"/>
          <w:sz w:val="22"/>
          <w:szCs w:val="22"/>
        </w:rPr>
        <w:t>de acord-cadru şi respectiv față de proiectul de contract subsecvent</w:t>
      </w:r>
      <w:r w:rsidRPr="00DA760B">
        <w:rPr>
          <w:rFonts w:ascii="Tahoma" w:hAnsi="Tahoma" w:cs="Tahoma"/>
          <w:sz w:val="22"/>
          <w:szCs w:val="22"/>
          <w:lang w:eastAsia="en-US"/>
        </w:rPr>
        <w:t xml:space="preserve"> prevăzute mai jos, vor prezenta în SEAP, o declaraţie de acceptare a condiţiilor contractuale în conformitate cu formularul din </w:t>
      </w:r>
      <w:r w:rsidRPr="00DA760B">
        <w:rPr>
          <w:rFonts w:ascii="Tahoma" w:hAnsi="Tahoma" w:cs="Tahoma"/>
          <w:b/>
          <w:color w:val="000000"/>
          <w:sz w:val="22"/>
          <w:szCs w:val="22"/>
          <w:lang w:eastAsia="en-US"/>
        </w:rPr>
        <w:t>Anexa nr. 5</w:t>
      </w:r>
      <w:r w:rsidRPr="00DA760B">
        <w:rPr>
          <w:rFonts w:ascii="Tahoma" w:hAnsi="Tahoma" w:cs="Tahoma"/>
          <w:sz w:val="22"/>
          <w:szCs w:val="22"/>
          <w:lang w:eastAsia="en-US"/>
        </w:rPr>
        <w:t xml:space="preserve"> din Secţiunea 4: Formulare</w:t>
      </w:r>
      <w:r>
        <w:rPr>
          <w:rFonts w:ascii="Tahoma" w:hAnsi="Tahoma" w:cs="Tahoma"/>
          <w:sz w:val="22"/>
          <w:szCs w:val="22"/>
          <w:lang w:eastAsia="en-US"/>
        </w:rPr>
        <w:t xml:space="preserve"> și modele de documente</w:t>
      </w:r>
      <w:r w:rsidRPr="00DA760B">
        <w:rPr>
          <w:rFonts w:ascii="Tahoma" w:hAnsi="Tahoma" w:cs="Tahoma"/>
          <w:sz w:val="22"/>
          <w:szCs w:val="22"/>
          <w:lang w:eastAsia="en-US"/>
        </w:rPr>
        <w:t>. Eventualele obiecţiuni/propuneri cu privire la clauzele prevăzute în proiectul de acord-cadru, respectiv proiectul de contract subsecvent, altele decât cele obligatorii menţionate mai sus, trebuie să fie precizate în cuprinsul ofertei formulate, acestea urmând a fi analizate de Comisia de evaluare a ofertelor. Ofertele care conţin propuneri de modificare a clauzelor contractuale care sunt în mod evident dezavantajoase pentru autoritatea contractantă vor fi considerate neconforme în conformitate cu prevederile art. 137 alin. (3) lit. b) din Normele metodologice aprobate prin H.G. nr. 395/2016.</w:t>
      </w:r>
      <w:r>
        <w:rPr>
          <w:rFonts w:ascii="Tahoma" w:hAnsi="Tahoma" w:cs="Tahoma"/>
          <w:sz w:val="22"/>
          <w:szCs w:val="22"/>
          <w:lang w:eastAsia="en-US"/>
        </w:rPr>
        <w:t xml:space="preserve"> </w:t>
      </w:r>
    </w:p>
    <w:p w14:paraId="0BBB2E52" w14:textId="77777777" w:rsidR="009C1272" w:rsidRDefault="009C1272" w:rsidP="009C1272">
      <w:pPr>
        <w:jc w:val="both"/>
        <w:rPr>
          <w:rFonts w:ascii="Tahoma" w:hAnsi="Tahoma" w:cs="Tahoma"/>
          <w:sz w:val="22"/>
          <w:szCs w:val="22"/>
        </w:rPr>
      </w:pPr>
    </w:p>
    <w:p w14:paraId="55B0BDE6" w14:textId="77777777" w:rsidR="009B6218" w:rsidRDefault="009B6218" w:rsidP="009C1272">
      <w:pPr>
        <w:jc w:val="both"/>
        <w:rPr>
          <w:rFonts w:ascii="Tahoma" w:hAnsi="Tahoma" w:cs="Tahoma"/>
          <w:sz w:val="22"/>
          <w:szCs w:val="22"/>
        </w:rPr>
      </w:pPr>
    </w:p>
    <w:p w14:paraId="48B3B9F3" w14:textId="77777777" w:rsidR="009B6218" w:rsidRDefault="009B6218" w:rsidP="009C1272">
      <w:pPr>
        <w:jc w:val="both"/>
        <w:rPr>
          <w:rFonts w:ascii="Tahoma" w:hAnsi="Tahoma" w:cs="Tahoma"/>
          <w:sz w:val="22"/>
          <w:szCs w:val="22"/>
        </w:rPr>
      </w:pPr>
    </w:p>
    <w:p w14:paraId="15E8DAC8" w14:textId="77777777" w:rsidR="009B6218" w:rsidRDefault="009B6218" w:rsidP="009C1272">
      <w:pPr>
        <w:jc w:val="both"/>
        <w:rPr>
          <w:rFonts w:ascii="Tahoma" w:hAnsi="Tahoma" w:cs="Tahoma"/>
          <w:sz w:val="22"/>
          <w:szCs w:val="22"/>
        </w:rPr>
      </w:pPr>
    </w:p>
    <w:p w14:paraId="26ECB271" w14:textId="77777777" w:rsidR="009C1272" w:rsidRDefault="009C1272" w:rsidP="009C1272">
      <w:pPr>
        <w:jc w:val="both"/>
        <w:rPr>
          <w:rFonts w:ascii="Tahoma" w:hAnsi="Tahoma" w:cs="Tahoma"/>
          <w:sz w:val="22"/>
          <w:szCs w:val="22"/>
        </w:rPr>
      </w:pPr>
    </w:p>
    <w:p w14:paraId="155AA7EF" w14:textId="77777777" w:rsidR="009B6218" w:rsidRDefault="009B6218" w:rsidP="009C1272">
      <w:pPr>
        <w:jc w:val="right"/>
        <w:rPr>
          <w:rFonts w:ascii="Tahoma" w:hAnsi="Tahoma" w:cs="Tahoma"/>
          <w:b/>
          <w:sz w:val="22"/>
          <w:szCs w:val="22"/>
          <w:lang w:eastAsia="en-US"/>
        </w:rPr>
      </w:pPr>
      <w:bookmarkStart w:id="0" w:name="do|ax1|siV|pt1|pa4"/>
      <w:bookmarkEnd w:id="0"/>
    </w:p>
    <w:p w14:paraId="2F12FAA4" w14:textId="211DF55D" w:rsidR="009C1272" w:rsidRPr="00242AC3" w:rsidRDefault="009C1272" w:rsidP="009C1272">
      <w:pPr>
        <w:jc w:val="right"/>
        <w:rPr>
          <w:rFonts w:ascii="Tahoma" w:hAnsi="Tahoma" w:cs="Tahoma"/>
          <w:b/>
          <w:sz w:val="22"/>
          <w:szCs w:val="22"/>
          <w:lang w:eastAsia="en-US"/>
        </w:rPr>
      </w:pPr>
      <w:r w:rsidRPr="00242AC3">
        <w:rPr>
          <w:rFonts w:ascii="Tahoma" w:hAnsi="Tahoma" w:cs="Tahoma"/>
          <w:b/>
          <w:sz w:val="22"/>
          <w:szCs w:val="22"/>
          <w:lang w:eastAsia="en-US"/>
        </w:rPr>
        <w:t xml:space="preserve">Anexa nr. </w:t>
      </w:r>
      <w:r>
        <w:rPr>
          <w:rFonts w:ascii="Tahoma" w:hAnsi="Tahoma" w:cs="Tahoma"/>
          <w:b/>
          <w:sz w:val="22"/>
          <w:szCs w:val="22"/>
          <w:lang w:eastAsia="en-US"/>
        </w:rPr>
        <w:t>1</w:t>
      </w:r>
    </w:p>
    <w:p w14:paraId="06262472" w14:textId="77777777" w:rsidR="009C1272" w:rsidRDefault="009C1272" w:rsidP="009C1272">
      <w:pPr>
        <w:pStyle w:val="DefaultText"/>
        <w:tabs>
          <w:tab w:val="left" w:pos="1122"/>
        </w:tabs>
        <w:jc w:val="center"/>
        <w:rPr>
          <w:rFonts w:ascii="Tahoma" w:hAnsi="Tahoma" w:cs="Tahoma"/>
          <w:b/>
          <w:sz w:val="22"/>
          <w:szCs w:val="22"/>
        </w:rPr>
      </w:pPr>
    </w:p>
    <w:p w14:paraId="0050EC1B" w14:textId="638DF5C1" w:rsidR="009C1272" w:rsidRDefault="009C1272" w:rsidP="009C1272">
      <w:pPr>
        <w:pStyle w:val="DefaultText"/>
        <w:tabs>
          <w:tab w:val="left" w:pos="1122"/>
        </w:tabs>
        <w:jc w:val="center"/>
        <w:rPr>
          <w:rFonts w:ascii="Tahoma" w:hAnsi="Tahoma" w:cs="Tahoma"/>
          <w:b/>
          <w:sz w:val="22"/>
          <w:szCs w:val="22"/>
          <w:lang w:val="fr-FR"/>
        </w:rPr>
      </w:pPr>
      <w:r w:rsidRPr="000F1C13">
        <w:rPr>
          <w:rFonts w:ascii="Tahoma" w:hAnsi="Tahoma" w:cs="Tahoma"/>
          <w:b/>
          <w:sz w:val="22"/>
          <w:szCs w:val="22"/>
        </w:rPr>
        <w:t xml:space="preserve">Proiect de </w:t>
      </w:r>
      <w:r w:rsidRPr="000F1C13">
        <w:rPr>
          <w:rFonts w:ascii="Tahoma" w:hAnsi="Tahoma" w:cs="Tahoma"/>
          <w:b/>
          <w:sz w:val="22"/>
          <w:szCs w:val="22"/>
          <w:lang w:val="fr-FR"/>
        </w:rPr>
        <w:t xml:space="preserve">ACORD-CADRU DE </w:t>
      </w:r>
      <w:r w:rsidR="00227B33">
        <w:rPr>
          <w:rFonts w:ascii="Tahoma" w:hAnsi="Tahoma" w:cs="Tahoma"/>
          <w:b/>
          <w:sz w:val="22"/>
          <w:szCs w:val="22"/>
          <w:lang w:val="fr-FR"/>
        </w:rPr>
        <w:t>SERVICII</w:t>
      </w:r>
    </w:p>
    <w:p w14:paraId="5819E0CD" w14:textId="7A84FD91" w:rsidR="002C2548" w:rsidRPr="003752BE" w:rsidRDefault="002C2548" w:rsidP="009C1272">
      <w:pPr>
        <w:pStyle w:val="DefaultText"/>
        <w:tabs>
          <w:tab w:val="left" w:pos="1122"/>
        </w:tabs>
        <w:jc w:val="center"/>
        <w:rPr>
          <w:rFonts w:ascii="Tahoma" w:hAnsi="Tahoma" w:cs="Tahoma"/>
          <w:b/>
          <w:sz w:val="22"/>
          <w:szCs w:val="22"/>
          <w:lang w:val="fr-FR"/>
        </w:rPr>
      </w:pPr>
      <w:r w:rsidRPr="004A1114">
        <w:rPr>
          <w:rFonts w:ascii="Tahoma" w:hAnsi="Tahoma" w:cs="Tahoma"/>
          <w:sz w:val="22"/>
          <w:szCs w:val="22"/>
          <w:lang w:eastAsia="en-US"/>
        </w:rPr>
        <w:t xml:space="preserve">privind </w:t>
      </w:r>
      <w:r w:rsidRPr="001D1368">
        <w:rPr>
          <w:rFonts w:ascii="Tahoma" w:hAnsi="Tahoma" w:cs="Tahoma"/>
          <w:i/>
          <w:sz w:val="22"/>
          <w:szCs w:val="22"/>
          <w:lang w:eastAsia="en-US"/>
        </w:rPr>
        <w:t>Achiziția publică</w:t>
      </w:r>
      <w:r w:rsidRPr="004A1114">
        <w:rPr>
          <w:rFonts w:ascii="Tahoma" w:hAnsi="Tahoma" w:cs="Tahoma"/>
          <w:lang w:eastAsia="en-US"/>
        </w:rPr>
        <w:t xml:space="preserve"> </w:t>
      </w:r>
      <w:r w:rsidRPr="001D1368">
        <w:rPr>
          <w:rFonts w:ascii="Tahoma" w:hAnsi="Tahoma" w:cs="Tahoma"/>
          <w:i/>
          <w:sz w:val="22"/>
          <w:szCs w:val="22"/>
          <w:lang w:eastAsia="en-US"/>
        </w:rPr>
        <w:t xml:space="preserve">având ca obiect atribuirea </w:t>
      </w:r>
      <w:r w:rsidRPr="00EA0852">
        <w:rPr>
          <w:rFonts w:ascii="Tahoma" w:hAnsi="Tahoma" w:cs="Tahoma"/>
          <w:i/>
          <w:sz w:val="22"/>
          <w:szCs w:val="22"/>
          <w:lang w:eastAsia="en-US"/>
        </w:rPr>
        <w:t>acordului-cadru în baza c</w:t>
      </w:r>
      <w:r w:rsidRPr="00EA0852">
        <w:rPr>
          <w:rFonts w:ascii="Tahoma" w:hAnsi="Tahoma" w:cs="Tahoma" w:hint="eastAsia"/>
          <w:i/>
          <w:sz w:val="22"/>
          <w:szCs w:val="22"/>
          <w:lang w:eastAsia="en-US"/>
        </w:rPr>
        <w:t>ă</w:t>
      </w:r>
      <w:r w:rsidRPr="00EA0852">
        <w:rPr>
          <w:rFonts w:ascii="Tahoma" w:hAnsi="Tahoma" w:cs="Tahoma"/>
          <w:i/>
          <w:sz w:val="22"/>
          <w:szCs w:val="22"/>
          <w:lang w:eastAsia="en-US"/>
        </w:rPr>
        <w:t>ruia se vor încheia contracte subsecvente având ca obiect</w:t>
      </w:r>
      <w:r w:rsidRPr="002C2548">
        <w:t xml:space="preserve"> </w:t>
      </w:r>
      <w:r w:rsidRPr="002C2548">
        <w:rPr>
          <w:rFonts w:ascii="Tahoma" w:hAnsi="Tahoma" w:cs="Tahoma"/>
          <w:i/>
          <w:sz w:val="22"/>
          <w:szCs w:val="22"/>
          <w:lang w:eastAsia="en-US"/>
        </w:rPr>
        <w:t>prestarea de “</w:t>
      </w:r>
      <w:r w:rsidR="00061108" w:rsidRPr="00061108">
        <w:rPr>
          <w:rFonts w:ascii="Tahoma" w:hAnsi="Tahoma" w:cs="Tahoma"/>
          <w:i/>
          <w:iCs/>
        </w:rPr>
        <w:t>S</w:t>
      </w:r>
      <w:r w:rsidR="00061108" w:rsidRPr="00061108">
        <w:rPr>
          <w:rFonts w:ascii="Tahoma" w:hAnsi="Tahoma" w:cs="Tahoma"/>
          <w:i/>
          <w:sz w:val="22"/>
          <w:szCs w:val="22"/>
          <w:lang w:eastAsia="en-US"/>
        </w:rPr>
        <w:t>ervicii de acces mentenanț</w:t>
      </w:r>
      <w:r w:rsidR="00061108" w:rsidRPr="00061108">
        <w:rPr>
          <w:rFonts w:ascii="Tahoma" w:hAnsi="Tahoma" w:cs="Tahoma" w:hint="eastAsia"/>
          <w:i/>
          <w:sz w:val="22"/>
          <w:szCs w:val="22"/>
          <w:lang w:eastAsia="en-US"/>
        </w:rPr>
        <w:t>ă</w:t>
      </w:r>
      <w:r w:rsidR="00061108" w:rsidRPr="00061108">
        <w:rPr>
          <w:rFonts w:ascii="Tahoma" w:hAnsi="Tahoma" w:cs="Tahoma"/>
          <w:i/>
          <w:sz w:val="22"/>
          <w:szCs w:val="22"/>
          <w:lang w:eastAsia="en-US"/>
        </w:rPr>
        <w:t xml:space="preserve"> licențe și servicii de suport de specialitate pentru Sistemul de modelare al proceselor operaționale cu flux electronic de documente</w:t>
      </w:r>
      <w:r w:rsidR="00061108">
        <w:rPr>
          <w:rFonts w:ascii="Tahoma" w:hAnsi="Tahoma" w:cs="Tahoma"/>
          <w:i/>
          <w:sz w:val="22"/>
          <w:szCs w:val="22"/>
          <w:lang w:eastAsia="en-US"/>
        </w:rPr>
        <w:t>”</w:t>
      </w:r>
      <w:r w:rsidR="00061108" w:rsidRPr="00061108">
        <w:rPr>
          <w:rFonts w:ascii="Tahoma" w:hAnsi="Tahoma" w:cs="Tahoma"/>
          <w:i/>
          <w:sz w:val="22"/>
          <w:szCs w:val="22"/>
          <w:lang w:eastAsia="en-US"/>
        </w:rPr>
        <w:t xml:space="preserve"> cod CPV: 72267000-4</w:t>
      </w:r>
    </w:p>
    <w:p w14:paraId="3B7E6E3F" w14:textId="1E2BF4DB" w:rsidR="009C1272" w:rsidRDefault="009C1272" w:rsidP="00061108">
      <w:pPr>
        <w:pStyle w:val="DefaultText"/>
        <w:tabs>
          <w:tab w:val="left" w:pos="1122"/>
        </w:tabs>
        <w:jc w:val="both"/>
        <w:rPr>
          <w:rFonts w:ascii="Tahoma" w:hAnsi="Tahoma" w:cs="Tahoma"/>
          <w:b/>
          <w:sz w:val="22"/>
          <w:szCs w:val="22"/>
          <w:highlight w:val="yellow"/>
          <w:lang w:val="fr-FR"/>
        </w:rPr>
      </w:pPr>
    </w:p>
    <w:p w14:paraId="77008350" w14:textId="77777777" w:rsidR="00061108" w:rsidRDefault="00061108" w:rsidP="00061108">
      <w:pPr>
        <w:pStyle w:val="DefaultText"/>
        <w:tabs>
          <w:tab w:val="left" w:pos="1122"/>
        </w:tabs>
        <w:jc w:val="both"/>
        <w:rPr>
          <w:rFonts w:ascii="Tahoma" w:hAnsi="Tahoma" w:cs="Tahoma"/>
          <w:b/>
          <w:sz w:val="22"/>
          <w:szCs w:val="22"/>
          <w:highlight w:val="yellow"/>
          <w:lang w:val="fr-FR"/>
        </w:rPr>
      </w:pPr>
    </w:p>
    <w:p w14:paraId="6E45FE88" w14:textId="4FC433B4" w:rsidR="00061108" w:rsidRPr="004057BD" w:rsidRDefault="00061108" w:rsidP="00061108">
      <w:pPr>
        <w:ind w:left="1"/>
        <w:jc w:val="both"/>
        <w:rPr>
          <w:rFonts w:ascii="Tahoma" w:hAnsi="Tahoma" w:cs="Tahoma"/>
          <w:sz w:val="22"/>
          <w:szCs w:val="22"/>
          <w:lang w:eastAsia="en-US"/>
        </w:rPr>
      </w:pPr>
      <w:r w:rsidRPr="004057BD">
        <w:rPr>
          <w:rFonts w:ascii="Tahoma" w:hAnsi="Tahoma" w:cs="Tahoma"/>
          <w:sz w:val="22"/>
          <w:szCs w:val="22"/>
          <w:lang w:eastAsia="en-US"/>
        </w:rPr>
        <w:t xml:space="preserve">Prezentul </w:t>
      </w:r>
      <w:r>
        <w:rPr>
          <w:rFonts w:ascii="Tahoma" w:hAnsi="Tahoma" w:cs="Tahoma"/>
          <w:sz w:val="22"/>
          <w:szCs w:val="22"/>
          <w:lang w:eastAsia="en-US"/>
        </w:rPr>
        <w:t>Acord-cadru</w:t>
      </w:r>
      <w:r w:rsidRPr="004057BD">
        <w:rPr>
          <w:rFonts w:ascii="Tahoma" w:hAnsi="Tahoma" w:cs="Tahoma"/>
          <w:sz w:val="22"/>
          <w:szCs w:val="22"/>
          <w:lang w:eastAsia="en-US"/>
        </w:rPr>
        <w:t xml:space="preserve"> de achiziție publică de </w:t>
      </w:r>
      <w:r>
        <w:rPr>
          <w:rFonts w:ascii="Tahoma" w:hAnsi="Tahoma" w:cs="Tahoma"/>
          <w:sz w:val="22"/>
          <w:szCs w:val="22"/>
          <w:lang w:eastAsia="en-US"/>
        </w:rPr>
        <w:t>servicii</w:t>
      </w:r>
      <w:r w:rsidRPr="004057BD">
        <w:rPr>
          <w:rFonts w:ascii="Tahoma" w:hAnsi="Tahoma" w:cs="Tahoma"/>
          <w:sz w:val="22"/>
          <w:szCs w:val="22"/>
          <w:lang w:eastAsia="en-US"/>
        </w:rPr>
        <w:t xml:space="preserve"> (denumit în continuare „</w:t>
      </w:r>
      <w:r>
        <w:rPr>
          <w:rFonts w:ascii="Tahoma" w:hAnsi="Tahoma" w:cs="Tahoma"/>
          <w:sz w:val="22"/>
          <w:szCs w:val="22"/>
          <w:lang w:eastAsia="en-US"/>
        </w:rPr>
        <w:t>Acord-cadru</w:t>
      </w:r>
      <w:r w:rsidRPr="004057BD">
        <w:rPr>
          <w:rFonts w:ascii="Tahoma" w:hAnsi="Tahoma" w:cs="Tahoma"/>
          <w:sz w:val="22"/>
          <w:szCs w:val="22"/>
          <w:lang w:eastAsia="en-US"/>
        </w:rPr>
        <w:t>”) s-a încheiat având în vedere prevederile din Legea nr. 98/2016 privind achizițiile publice (denumită în continuare „Legea nr. 98/2016”) și ale Hotărârii de Guvern nr. 395/2016 pentru aprobarea Normelor metodologice de aplicare a prevederilor referitoare la atribuirea contractului de achiziţie publică/acordului-cadru din Legea nr. 98/2016 privind achiziţiile publice, precum și orice alte prevederi legale emise în aplicarea acestora</w:t>
      </w:r>
      <w:r>
        <w:rPr>
          <w:rFonts w:ascii="Tahoma" w:hAnsi="Tahoma" w:cs="Tahoma"/>
          <w:sz w:val="22"/>
          <w:szCs w:val="22"/>
          <w:lang w:eastAsia="en-US"/>
        </w:rPr>
        <w:t>.</w:t>
      </w:r>
    </w:p>
    <w:p w14:paraId="175D2EA8" w14:textId="77777777" w:rsidR="00804FCC" w:rsidRPr="001E5E42" w:rsidRDefault="00804FCC" w:rsidP="009C1272">
      <w:pPr>
        <w:pStyle w:val="DefaultText"/>
        <w:tabs>
          <w:tab w:val="left" w:pos="1122"/>
        </w:tabs>
        <w:jc w:val="center"/>
        <w:rPr>
          <w:rFonts w:ascii="Tahoma" w:hAnsi="Tahoma" w:cs="Tahoma"/>
          <w:b/>
          <w:sz w:val="22"/>
          <w:szCs w:val="22"/>
          <w:highlight w:val="yellow"/>
          <w:lang w:val="fr-FR"/>
        </w:rPr>
      </w:pPr>
    </w:p>
    <w:p w14:paraId="7C5847B1" w14:textId="77777777" w:rsidR="009C1272" w:rsidRPr="00EB5BF1" w:rsidRDefault="009C1272" w:rsidP="009C1272">
      <w:pPr>
        <w:jc w:val="both"/>
        <w:rPr>
          <w:rFonts w:ascii="Tahoma" w:hAnsi="Tahoma" w:cs="Tahoma"/>
          <w:b/>
          <w:sz w:val="22"/>
          <w:szCs w:val="22"/>
        </w:rPr>
      </w:pPr>
      <w:r w:rsidRPr="00EB5BF1">
        <w:rPr>
          <w:rFonts w:ascii="Tahoma" w:hAnsi="Tahoma" w:cs="Tahoma"/>
          <w:b/>
          <w:sz w:val="22"/>
          <w:szCs w:val="22"/>
        </w:rPr>
        <w:t>Cap. 1. PĂRŢILE ACORDULUI-CADRU</w:t>
      </w:r>
    </w:p>
    <w:p w14:paraId="185AA2CE" w14:textId="77777777" w:rsidR="009905C5" w:rsidRPr="00EB5BF1" w:rsidRDefault="009905C5" w:rsidP="008D7926">
      <w:pPr>
        <w:ind w:firstLine="720"/>
        <w:jc w:val="both"/>
        <w:rPr>
          <w:rFonts w:ascii="Tahoma" w:hAnsi="Tahoma" w:cs="Tahoma"/>
          <w:b/>
          <w:sz w:val="22"/>
          <w:szCs w:val="22"/>
        </w:rPr>
      </w:pPr>
    </w:p>
    <w:p w14:paraId="67874E2D" w14:textId="41EE71E5" w:rsidR="009C1272" w:rsidRPr="008D7926" w:rsidRDefault="009C1272" w:rsidP="008D7926">
      <w:pPr>
        <w:pStyle w:val="ListParagraph"/>
        <w:ind w:left="0"/>
        <w:jc w:val="both"/>
        <w:rPr>
          <w:rFonts w:ascii="Tahoma" w:hAnsi="Tahoma" w:cs="Tahoma"/>
          <w:sz w:val="22"/>
          <w:szCs w:val="22"/>
        </w:rPr>
      </w:pPr>
      <w:r w:rsidRPr="00A96BFE">
        <w:rPr>
          <w:rFonts w:ascii="Tahoma" w:hAnsi="Tahoma" w:cs="Tahoma"/>
          <w:b/>
          <w:sz w:val="22"/>
          <w:szCs w:val="22"/>
        </w:rPr>
        <w:t>AUTORITATEA NAŢIONALĂ PENTRU ADMINISTRARE ŞI REGLEMENTARE ÎN COMUNICAŢII (ANCOM)</w:t>
      </w:r>
      <w:r w:rsidRPr="00A96BFE">
        <w:rPr>
          <w:rFonts w:ascii="Tahoma" w:hAnsi="Tahoma" w:cs="Tahoma"/>
          <w:sz w:val="22"/>
          <w:szCs w:val="22"/>
        </w:rPr>
        <w:t xml:space="preserve">, cu sediul în Mun. Bucureşti, str. Delea Nouă, nr. 2, Sector 3, Telefon: 0372.845.400, Fax: 0372.845.402, Cod de identificare fiscală: 14751237, Cont bancar nr.: </w:t>
      </w:r>
      <w:r w:rsidR="00061108">
        <w:rPr>
          <w:rFonts w:ascii="Tahoma" w:hAnsi="Tahoma" w:cs="Tahoma"/>
          <w:sz w:val="22"/>
          <w:szCs w:val="22"/>
        </w:rPr>
        <w:t>............................</w:t>
      </w:r>
      <w:r w:rsidR="0031660B" w:rsidRPr="00A96BFE">
        <w:rPr>
          <w:rFonts w:ascii="Tahoma" w:hAnsi="Tahoma" w:cs="Tahoma"/>
          <w:sz w:val="22"/>
          <w:szCs w:val="22"/>
        </w:rPr>
        <w:t xml:space="preserve">, </w:t>
      </w:r>
      <w:r w:rsidRPr="00A96BFE">
        <w:rPr>
          <w:rFonts w:ascii="Tahoma" w:hAnsi="Tahoma" w:cs="Tahoma"/>
          <w:sz w:val="22"/>
          <w:szCs w:val="22"/>
        </w:rPr>
        <w:t xml:space="preserve">deschis la Activitatea de Trezorerie şi Contabilitate Publică a Mun. Bucureşti, reprezentată legal prin Preşedinte, dl. </w:t>
      </w:r>
      <w:r w:rsidR="003950A7" w:rsidRPr="004A1114">
        <w:rPr>
          <w:rFonts w:ascii="Tahoma" w:hAnsi="Tahoma" w:cs="Tahoma"/>
          <w:sz w:val="22"/>
          <w:szCs w:val="22"/>
          <w:lang w:eastAsia="en-US"/>
        </w:rPr>
        <w:t xml:space="preserve">Valeriu </w:t>
      </w:r>
      <w:r w:rsidR="003950A7">
        <w:rPr>
          <w:rFonts w:ascii="Tahoma" w:hAnsi="Tahoma" w:cs="Tahoma"/>
          <w:sz w:val="22"/>
          <w:szCs w:val="22"/>
          <w:lang w:eastAsia="en-US"/>
        </w:rPr>
        <w:t>Ștefan ZGONEA</w:t>
      </w:r>
      <w:r w:rsidRPr="00A96BFE">
        <w:rPr>
          <w:rFonts w:ascii="Tahoma" w:hAnsi="Tahoma" w:cs="Tahoma"/>
          <w:sz w:val="22"/>
          <w:szCs w:val="22"/>
        </w:rPr>
        <w:t xml:space="preserve">, în calitate de </w:t>
      </w:r>
      <w:r w:rsidR="002C2548" w:rsidRPr="001D1368">
        <w:rPr>
          <w:rFonts w:ascii="Tahoma" w:hAnsi="Tahoma" w:cs="Tahoma"/>
          <w:sz w:val="22"/>
          <w:szCs w:val="22"/>
          <w:lang w:eastAsia="en-US"/>
        </w:rPr>
        <w:t xml:space="preserve">și denumită în continuare </w:t>
      </w:r>
      <w:r w:rsidRPr="00A96BFE">
        <w:rPr>
          <w:rFonts w:ascii="Tahoma" w:hAnsi="Tahoma" w:cs="Tahoma"/>
          <w:b/>
          <w:sz w:val="22"/>
          <w:szCs w:val="22"/>
        </w:rPr>
        <w:t>Promitent-Achizitor,</w:t>
      </w:r>
      <w:r w:rsidR="009B00D0" w:rsidRPr="00A96BFE">
        <w:t xml:space="preserve"> </w:t>
      </w:r>
      <w:r w:rsidR="009B00D0" w:rsidRPr="00A96BFE">
        <w:rPr>
          <w:rFonts w:ascii="Tahoma" w:hAnsi="Tahoma" w:cs="Tahoma"/>
          <w:sz w:val="22"/>
          <w:szCs w:val="22"/>
        </w:rPr>
        <w:t>pe de o parte,</w:t>
      </w:r>
    </w:p>
    <w:p w14:paraId="4CCF1513" w14:textId="77777777" w:rsidR="009C1272" w:rsidRPr="008D7926" w:rsidRDefault="009C1272" w:rsidP="009C1272">
      <w:pPr>
        <w:jc w:val="both"/>
        <w:rPr>
          <w:rFonts w:ascii="Tahoma" w:hAnsi="Tahoma" w:cs="Tahoma"/>
          <w:sz w:val="22"/>
          <w:szCs w:val="22"/>
        </w:rPr>
      </w:pPr>
    </w:p>
    <w:p w14:paraId="3F6855FD" w14:textId="5B4A48FB" w:rsidR="009C1272" w:rsidRPr="008D7926" w:rsidRDefault="009905C5" w:rsidP="009C1272">
      <w:pPr>
        <w:jc w:val="both"/>
        <w:rPr>
          <w:rFonts w:ascii="Tahoma" w:hAnsi="Tahoma" w:cs="Tahoma"/>
          <w:sz w:val="22"/>
          <w:szCs w:val="22"/>
        </w:rPr>
      </w:pPr>
      <w:r>
        <w:rPr>
          <w:rFonts w:ascii="Tahoma" w:hAnsi="Tahoma" w:cs="Tahoma"/>
          <w:sz w:val="22"/>
          <w:szCs w:val="22"/>
        </w:rPr>
        <w:tab/>
      </w:r>
      <w:r w:rsidR="009C1272" w:rsidRPr="008D7926">
        <w:rPr>
          <w:rFonts w:ascii="Tahoma" w:hAnsi="Tahoma" w:cs="Tahoma"/>
          <w:sz w:val="22"/>
          <w:szCs w:val="22"/>
        </w:rPr>
        <w:t xml:space="preserve">şi </w:t>
      </w:r>
    </w:p>
    <w:p w14:paraId="20B7ADD1" w14:textId="77777777" w:rsidR="009C1272" w:rsidRPr="00EB5BF1" w:rsidRDefault="009C1272" w:rsidP="009C1272">
      <w:pPr>
        <w:jc w:val="both"/>
        <w:rPr>
          <w:rFonts w:ascii="Tahoma" w:hAnsi="Tahoma" w:cs="Tahoma"/>
          <w:b/>
          <w:sz w:val="22"/>
          <w:szCs w:val="22"/>
        </w:rPr>
      </w:pPr>
    </w:p>
    <w:p w14:paraId="4193FBC6" w14:textId="7C28C50C" w:rsidR="009C1272" w:rsidRDefault="009C1272" w:rsidP="009C1272">
      <w:pPr>
        <w:jc w:val="both"/>
        <w:rPr>
          <w:rFonts w:ascii="Tahoma" w:hAnsi="Tahoma" w:cs="Tahoma"/>
          <w:sz w:val="22"/>
          <w:szCs w:val="22"/>
        </w:rPr>
      </w:pPr>
      <w:hyperlink w:anchor="#" w:history="1"/>
      <w:r w:rsidRPr="009B00D0">
        <w:rPr>
          <w:rFonts w:ascii="Tahoma" w:hAnsi="Tahoma" w:cs="Tahoma"/>
          <w:b/>
          <w:sz w:val="22"/>
          <w:szCs w:val="22"/>
        </w:rPr>
        <w:t>..............................</w:t>
      </w:r>
      <w:r w:rsidRPr="009B00D0">
        <w:rPr>
          <w:rFonts w:ascii="Tahoma" w:hAnsi="Tahoma" w:cs="Tahoma"/>
          <w:sz w:val="22"/>
          <w:szCs w:val="22"/>
        </w:rPr>
        <w:t xml:space="preserve"> cu s</w:t>
      </w:r>
      <w:r>
        <w:fldChar w:fldCharType="begin"/>
      </w:r>
      <w:r>
        <w:instrText>HYPERLINK \l "#"</w:instrText>
      </w:r>
      <w:r>
        <w:fldChar w:fldCharType="separate"/>
      </w:r>
      <w:r>
        <w:fldChar w:fldCharType="end"/>
      </w:r>
      <w:r w:rsidRPr="009B00D0">
        <w:rPr>
          <w:rFonts w:ascii="Tahoma" w:hAnsi="Tahoma" w:cs="Tahoma"/>
          <w:sz w:val="22"/>
          <w:szCs w:val="22"/>
        </w:rPr>
        <w:t xml:space="preserve">ediul în .........................................., str. .............., nr. ..., Sector/Judeţ, Telefon: ………………………….., Fax: ..................., </w:t>
      </w:r>
      <w:r w:rsidRPr="0084217D">
        <w:rPr>
          <w:rFonts w:ascii="Tahoma" w:hAnsi="Tahoma" w:cs="Tahoma"/>
          <w:snapToGrid w:val="0"/>
          <w:sz w:val="22"/>
          <w:szCs w:val="22"/>
        </w:rPr>
        <w:t>înregistrată la Oficiul Registrului Comerţului sub nr. ................., Cod unic de înregistrare: RO ...................., Cont bancar nr..........................., deschis la</w:t>
      </w:r>
      <w:r w:rsidRPr="005317E7">
        <w:rPr>
          <w:rFonts w:ascii="Tahoma" w:hAnsi="Tahoma" w:cs="Tahoma"/>
          <w:sz w:val="22"/>
          <w:szCs w:val="22"/>
        </w:rPr>
        <w:t xml:space="preserve"> ....................</w:t>
      </w:r>
      <w:r w:rsidRPr="005317E7">
        <w:rPr>
          <w:rFonts w:ascii="Tahoma" w:hAnsi="Tahoma" w:cs="Tahoma"/>
          <w:snapToGrid w:val="0"/>
          <w:sz w:val="22"/>
          <w:szCs w:val="22"/>
        </w:rPr>
        <w:t xml:space="preserve">, reprezentată legal prin </w:t>
      </w:r>
      <w:r w:rsidRPr="00D134C5">
        <w:rPr>
          <w:rFonts w:ascii="Tahoma" w:hAnsi="Tahoma" w:cs="Tahoma"/>
          <w:sz w:val="22"/>
          <w:szCs w:val="22"/>
        </w:rPr>
        <w:t>..........................</w:t>
      </w:r>
      <w:r w:rsidRPr="00D134C5">
        <w:rPr>
          <w:rFonts w:ascii="Tahoma" w:hAnsi="Tahoma" w:cs="Tahoma"/>
          <w:snapToGrid w:val="0"/>
          <w:sz w:val="22"/>
          <w:szCs w:val="22"/>
        </w:rPr>
        <w:t>, dl./d-na ............................</w:t>
      </w:r>
      <w:r w:rsidRPr="00D134C5">
        <w:rPr>
          <w:rFonts w:ascii="Tahoma" w:hAnsi="Tahoma" w:cs="Tahoma"/>
          <w:sz w:val="22"/>
          <w:szCs w:val="22"/>
        </w:rPr>
        <w:t>,</w:t>
      </w:r>
      <w:r w:rsidRPr="00EB5BF1">
        <w:rPr>
          <w:rFonts w:ascii="Tahoma" w:hAnsi="Tahoma" w:cs="Tahoma"/>
          <w:sz w:val="22"/>
          <w:szCs w:val="22"/>
        </w:rPr>
        <w:t xml:space="preserve"> în calitate de </w:t>
      </w:r>
      <w:r w:rsidR="002C2548" w:rsidRPr="001D1368">
        <w:rPr>
          <w:rFonts w:ascii="Tahoma" w:hAnsi="Tahoma" w:cs="Tahoma"/>
          <w:sz w:val="22"/>
          <w:szCs w:val="22"/>
          <w:lang w:eastAsia="en-US"/>
        </w:rPr>
        <w:t xml:space="preserve">și denumită în continuare </w:t>
      </w:r>
      <w:r w:rsidRPr="00EB5BF1">
        <w:rPr>
          <w:rFonts w:ascii="Tahoma" w:hAnsi="Tahoma" w:cs="Tahoma"/>
          <w:b/>
          <w:sz w:val="22"/>
          <w:szCs w:val="22"/>
        </w:rPr>
        <w:t>Promitent-</w:t>
      </w:r>
      <w:r w:rsidR="00227B33">
        <w:rPr>
          <w:rFonts w:ascii="Tahoma" w:hAnsi="Tahoma" w:cs="Tahoma"/>
          <w:b/>
          <w:sz w:val="22"/>
          <w:szCs w:val="22"/>
        </w:rPr>
        <w:t>Prestator</w:t>
      </w:r>
      <w:r w:rsidRPr="00EB5BF1">
        <w:rPr>
          <w:rFonts w:ascii="Tahoma" w:hAnsi="Tahoma" w:cs="Tahoma"/>
          <w:sz w:val="22"/>
          <w:szCs w:val="22"/>
        </w:rPr>
        <w:t>,</w:t>
      </w:r>
      <w:r w:rsidR="009905C5">
        <w:rPr>
          <w:rFonts w:ascii="Tahoma" w:hAnsi="Tahoma" w:cs="Tahoma"/>
          <w:sz w:val="22"/>
          <w:szCs w:val="22"/>
        </w:rPr>
        <w:t xml:space="preserve"> pe de altă parte, </w:t>
      </w:r>
    </w:p>
    <w:p w14:paraId="58498D93" w14:textId="77777777" w:rsidR="009B00D0" w:rsidRDefault="009B00D0" w:rsidP="009C1272">
      <w:pPr>
        <w:jc w:val="both"/>
        <w:rPr>
          <w:rFonts w:ascii="Tahoma" w:hAnsi="Tahoma" w:cs="Tahoma"/>
          <w:sz w:val="22"/>
          <w:szCs w:val="22"/>
        </w:rPr>
      </w:pPr>
    </w:p>
    <w:p w14:paraId="720ABF53" w14:textId="4BABEC74" w:rsidR="002C2548" w:rsidRPr="004A1114" w:rsidRDefault="009905C5" w:rsidP="002C2548">
      <w:pPr>
        <w:ind w:left="1"/>
        <w:jc w:val="both"/>
        <w:rPr>
          <w:rFonts w:ascii="Tahoma" w:hAnsi="Tahoma" w:cs="Tahoma"/>
          <w:sz w:val="22"/>
          <w:szCs w:val="22"/>
          <w:lang w:eastAsia="en-US"/>
        </w:rPr>
      </w:pPr>
      <w:r w:rsidRPr="009905C5">
        <w:rPr>
          <w:rFonts w:ascii="Tahoma" w:hAnsi="Tahoma" w:cs="Tahoma"/>
          <w:sz w:val="22"/>
          <w:szCs w:val="22"/>
        </w:rPr>
        <w:t>denumite fiecare „Partea” şi în mod colectiv „Părţile”</w:t>
      </w:r>
      <w:r w:rsidR="002C2548" w:rsidRPr="004A1114">
        <w:rPr>
          <w:rFonts w:ascii="Tahoma" w:hAnsi="Tahoma" w:cs="Tahoma"/>
          <w:sz w:val="22"/>
          <w:szCs w:val="22"/>
          <w:lang w:eastAsia="en-US"/>
        </w:rPr>
        <w:t xml:space="preserve"> și care,</w:t>
      </w:r>
    </w:p>
    <w:p w14:paraId="215ACB1D" w14:textId="77777777" w:rsidR="002C2548" w:rsidRPr="004A1114" w:rsidRDefault="002C2548" w:rsidP="002C2548">
      <w:pPr>
        <w:ind w:left="1"/>
        <w:jc w:val="both"/>
        <w:rPr>
          <w:rFonts w:ascii="Tahoma" w:hAnsi="Tahoma" w:cs="Tahoma"/>
          <w:sz w:val="22"/>
          <w:szCs w:val="22"/>
          <w:lang w:eastAsia="en-US"/>
        </w:rPr>
      </w:pPr>
    </w:p>
    <w:p w14:paraId="332EEA08" w14:textId="77777777" w:rsidR="002C2548" w:rsidRPr="004A1114" w:rsidRDefault="002C2548" w:rsidP="002C2548">
      <w:pPr>
        <w:ind w:left="1"/>
        <w:jc w:val="both"/>
        <w:rPr>
          <w:rFonts w:ascii="Tahoma" w:hAnsi="Tahoma" w:cs="Tahoma"/>
          <w:sz w:val="22"/>
          <w:szCs w:val="22"/>
          <w:lang w:eastAsia="en-US"/>
        </w:rPr>
      </w:pPr>
      <w:r w:rsidRPr="004A1114">
        <w:rPr>
          <w:rFonts w:ascii="Tahoma" w:hAnsi="Tahoma" w:cs="Tahoma"/>
          <w:sz w:val="22"/>
          <w:szCs w:val="22"/>
          <w:lang w:eastAsia="en-US"/>
        </w:rPr>
        <w:t>având în vedere că:</w:t>
      </w:r>
    </w:p>
    <w:p w14:paraId="29D50E39" w14:textId="36E86B26" w:rsidR="002C2548" w:rsidRPr="00765AC1" w:rsidRDefault="002C2548" w:rsidP="002C2548">
      <w:pPr>
        <w:numPr>
          <w:ilvl w:val="0"/>
          <w:numId w:val="39"/>
        </w:numPr>
        <w:contextualSpacing/>
        <w:jc w:val="both"/>
        <w:rPr>
          <w:rFonts w:ascii="Tahoma" w:eastAsia="Calibri" w:hAnsi="Tahoma" w:cs="Tahoma"/>
          <w:sz w:val="22"/>
          <w:szCs w:val="22"/>
          <w:lang w:eastAsia="en-US"/>
        </w:rPr>
      </w:pPr>
      <w:r w:rsidRPr="00765AC1">
        <w:rPr>
          <w:rFonts w:ascii="Tahoma" w:eastAsia="Calibri" w:hAnsi="Tahoma" w:cs="Tahoma"/>
          <w:sz w:val="22"/>
          <w:szCs w:val="22"/>
          <w:lang w:eastAsia="en-US"/>
        </w:rPr>
        <w:t>Promitentul-Achizitor a derulat procedura de atribuire având ca obiect atribuirea acordului-cadru în baza c</w:t>
      </w:r>
      <w:r w:rsidRPr="00765AC1">
        <w:rPr>
          <w:rFonts w:ascii="Tahoma" w:eastAsia="Calibri" w:hAnsi="Tahoma" w:cs="Tahoma" w:hint="eastAsia"/>
          <w:sz w:val="22"/>
          <w:szCs w:val="22"/>
          <w:lang w:eastAsia="en-US"/>
        </w:rPr>
        <w:t>ă</w:t>
      </w:r>
      <w:r w:rsidRPr="00765AC1">
        <w:rPr>
          <w:rFonts w:ascii="Tahoma" w:eastAsia="Calibri" w:hAnsi="Tahoma" w:cs="Tahoma"/>
          <w:sz w:val="22"/>
          <w:szCs w:val="22"/>
          <w:lang w:eastAsia="en-US"/>
        </w:rPr>
        <w:t xml:space="preserve">ruia se vor încheia contracte subsecvente având ca obiect achiziția de </w:t>
      </w:r>
      <w:r w:rsidRPr="00061108">
        <w:rPr>
          <w:rFonts w:ascii="Tahoma" w:eastAsia="Calibri" w:hAnsi="Tahoma" w:cs="Tahoma"/>
          <w:i/>
          <w:iCs/>
          <w:sz w:val="22"/>
          <w:szCs w:val="22"/>
          <w:lang w:eastAsia="en-US"/>
        </w:rPr>
        <w:t>“</w:t>
      </w:r>
      <w:r w:rsidR="00061108" w:rsidRPr="00061108">
        <w:rPr>
          <w:rFonts w:ascii="Tahoma" w:eastAsia="Calibri" w:hAnsi="Tahoma" w:cs="Tahoma"/>
          <w:i/>
          <w:iCs/>
          <w:sz w:val="22"/>
          <w:szCs w:val="22"/>
          <w:lang w:eastAsia="en-US"/>
        </w:rPr>
        <w:t>Servicii de acces mentenanț</w:t>
      </w:r>
      <w:r w:rsidR="00061108" w:rsidRPr="00061108">
        <w:rPr>
          <w:rFonts w:ascii="Tahoma" w:eastAsia="Calibri" w:hAnsi="Tahoma" w:cs="Tahoma" w:hint="eastAsia"/>
          <w:i/>
          <w:iCs/>
          <w:sz w:val="22"/>
          <w:szCs w:val="22"/>
          <w:lang w:eastAsia="en-US"/>
        </w:rPr>
        <w:t>ă</w:t>
      </w:r>
      <w:r w:rsidR="00061108" w:rsidRPr="00061108">
        <w:rPr>
          <w:rFonts w:ascii="Tahoma" w:eastAsia="Calibri" w:hAnsi="Tahoma" w:cs="Tahoma"/>
          <w:i/>
          <w:iCs/>
          <w:sz w:val="22"/>
          <w:szCs w:val="22"/>
          <w:lang w:eastAsia="en-US"/>
        </w:rPr>
        <w:t xml:space="preserve"> licențe și servicii de suport de specialitate pentru Sistemul de modelare al proceselor operaționale cu flux electronic de documente”</w:t>
      </w:r>
      <w:r w:rsidR="00061108" w:rsidRPr="00061108">
        <w:rPr>
          <w:rFonts w:ascii="Tahoma" w:eastAsia="Calibri" w:hAnsi="Tahoma" w:cs="Tahoma"/>
          <w:sz w:val="22"/>
          <w:szCs w:val="22"/>
          <w:lang w:eastAsia="en-US"/>
        </w:rPr>
        <w:t xml:space="preserve"> cod CPV: 72267000-4</w:t>
      </w:r>
      <w:r w:rsidRPr="00765AC1">
        <w:rPr>
          <w:rFonts w:ascii="Tahoma" w:eastAsia="Calibri" w:hAnsi="Tahoma" w:cs="Tahoma"/>
          <w:sz w:val="22"/>
          <w:szCs w:val="22"/>
          <w:lang w:eastAsia="en-US"/>
        </w:rPr>
        <w:t xml:space="preserve">, inițiată prin publicarea în SEAP a Anunțului de participare nr. [nr. Anunț de participare], </w:t>
      </w:r>
    </w:p>
    <w:p w14:paraId="6D8F67F6" w14:textId="4454417F" w:rsidR="002C2548" w:rsidRPr="00765AC1" w:rsidRDefault="002C2548" w:rsidP="002C2548">
      <w:pPr>
        <w:numPr>
          <w:ilvl w:val="0"/>
          <w:numId w:val="39"/>
        </w:numPr>
        <w:contextualSpacing/>
        <w:jc w:val="both"/>
        <w:rPr>
          <w:rFonts w:ascii="Tahoma" w:eastAsia="Calibri" w:hAnsi="Tahoma" w:cs="Tahoma"/>
          <w:sz w:val="22"/>
          <w:szCs w:val="22"/>
          <w:lang w:eastAsia="en-US"/>
        </w:rPr>
      </w:pPr>
      <w:r w:rsidRPr="00765AC1">
        <w:rPr>
          <w:rFonts w:ascii="Tahoma" w:eastAsia="Calibri" w:hAnsi="Tahoma" w:cs="Tahoma"/>
          <w:sz w:val="22"/>
          <w:szCs w:val="22"/>
          <w:lang w:eastAsia="en-US"/>
        </w:rPr>
        <w:t>Prin Raportul procedurii de atribuire nr. [nr. Raportului procedurii] din data de [zz/ll/an] Promitentul-Achizitor a declarat câștigătoare Oferta Promitentului-Prestator, [se va completa cu denumirea Promitentului-Prestator],</w:t>
      </w:r>
    </w:p>
    <w:p w14:paraId="6F617FB9" w14:textId="77777777" w:rsidR="002C2548" w:rsidRPr="00765AC1" w:rsidRDefault="002C2548" w:rsidP="002C2548">
      <w:pPr>
        <w:ind w:left="721"/>
        <w:contextualSpacing/>
        <w:jc w:val="both"/>
        <w:rPr>
          <w:rFonts w:ascii="Tahoma" w:eastAsia="Calibri" w:hAnsi="Tahoma" w:cs="Tahoma"/>
          <w:sz w:val="22"/>
          <w:szCs w:val="22"/>
          <w:lang w:eastAsia="en-US"/>
        </w:rPr>
      </w:pPr>
    </w:p>
    <w:p w14:paraId="3D3DD0CC" w14:textId="3500579C" w:rsidR="002C2548" w:rsidRPr="004A1114" w:rsidRDefault="002C2548" w:rsidP="002C2548">
      <w:pPr>
        <w:jc w:val="both"/>
        <w:rPr>
          <w:rFonts w:ascii="Tahoma" w:hAnsi="Tahoma" w:cs="Tahoma"/>
          <w:sz w:val="22"/>
          <w:szCs w:val="22"/>
          <w:lang w:val="it-IT" w:eastAsia="en-US"/>
        </w:rPr>
      </w:pPr>
      <w:r w:rsidRPr="004A1114">
        <w:rPr>
          <w:rFonts w:ascii="Tahoma" w:hAnsi="Tahoma" w:cs="Tahoma"/>
          <w:sz w:val="22"/>
          <w:szCs w:val="22"/>
          <w:lang w:val="it-IT" w:eastAsia="en-US"/>
        </w:rPr>
        <w:t xml:space="preserve">au convenit încheierea prezentului </w:t>
      </w:r>
      <w:r w:rsidRPr="004A1114">
        <w:rPr>
          <w:rFonts w:ascii="Tahoma" w:hAnsi="Tahoma" w:cs="Tahoma"/>
          <w:b/>
          <w:bCs/>
          <w:sz w:val="22"/>
          <w:szCs w:val="22"/>
          <w:lang w:val="it-IT" w:eastAsia="en-US"/>
        </w:rPr>
        <w:t>Acord-cadru</w:t>
      </w:r>
      <w:r w:rsidRPr="004A1114">
        <w:rPr>
          <w:rFonts w:ascii="Tahoma" w:hAnsi="Tahoma" w:cs="Tahoma"/>
          <w:sz w:val="22"/>
          <w:szCs w:val="22"/>
          <w:lang w:val="it-IT" w:eastAsia="en-US"/>
        </w:rPr>
        <w:t>.</w:t>
      </w:r>
    </w:p>
    <w:p w14:paraId="652EB464" w14:textId="0A6DCD34" w:rsidR="009C1272" w:rsidRDefault="009905C5" w:rsidP="002C2548">
      <w:pPr>
        <w:tabs>
          <w:tab w:val="left" w:pos="1122"/>
        </w:tabs>
        <w:jc w:val="both"/>
        <w:rPr>
          <w:rFonts w:ascii="Tahoma" w:hAnsi="Tahoma" w:cs="Tahoma"/>
          <w:sz w:val="22"/>
          <w:szCs w:val="22"/>
        </w:rPr>
      </w:pPr>
      <w:r w:rsidRPr="009905C5">
        <w:rPr>
          <w:rFonts w:ascii="Tahoma" w:hAnsi="Tahoma" w:cs="Tahoma"/>
          <w:sz w:val="22"/>
          <w:szCs w:val="22"/>
        </w:rPr>
        <w:t xml:space="preserve"> </w:t>
      </w:r>
    </w:p>
    <w:p w14:paraId="1B1D7A07" w14:textId="77777777" w:rsidR="00061108" w:rsidRPr="004A1114" w:rsidRDefault="00061108" w:rsidP="002C2548">
      <w:pPr>
        <w:tabs>
          <w:tab w:val="left" w:pos="1122"/>
        </w:tabs>
        <w:jc w:val="both"/>
        <w:rPr>
          <w:rFonts w:ascii="Tahoma" w:hAnsi="Tahoma" w:cs="Tahoma"/>
          <w:sz w:val="22"/>
          <w:szCs w:val="22"/>
          <w:lang w:val="it-IT"/>
        </w:rPr>
      </w:pPr>
    </w:p>
    <w:p w14:paraId="77321A6E" w14:textId="77777777" w:rsidR="009C1272" w:rsidRPr="00EB5BF1" w:rsidRDefault="009C1272" w:rsidP="009C1272">
      <w:pPr>
        <w:jc w:val="both"/>
        <w:rPr>
          <w:rFonts w:ascii="Tahoma" w:hAnsi="Tahoma" w:cs="Tahoma"/>
          <w:b/>
          <w:noProof/>
          <w:sz w:val="22"/>
          <w:szCs w:val="22"/>
          <w:lang w:eastAsia="en-US"/>
        </w:rPr>
      </w:pPr>
      <w:r w:rsidRPr="00EB5BF1">
        <w:rPr>
          <w:rFonts w:ascii="Tahoma" w:hAnsi="Tahoma" w:cs="Tahoma"/>
          <w:b/>
          <w:noProof/>
          <w:sz w:val="22"/>
          <w:szCs w:val="22"/>
          <w:lang w:eastAsia="en-US"/>
        </w:rPr>
        <w:t>Cap. 2. DEFINIŢII</w:t>
      </w:r>
    </w:p>
    <w:p w14:paraId="582CF1AF" w14:textId="77777777" w:rsidR="009C1272" w:rsidRPr="00EB5BF1" w:rsidRDefault="009C1272" w:rsidP="00BA2A8C">
      <w:pPr>
        <w:jc w:val="both"/>
        <w:rPr>
          <w:rFonts w:ascii="Tahoma" w:hAnsi="Tahoma" w:cs="Tahoma"/>
          <w:sz w:val="22"/>
          <w:szCs w:val="22"/>
        </w:rPr>
      </w:pPr>
      <w:r w:rsidRPr="00EB5BF1">
        <w:rPr>
          <w:rFonts w:ascii="Tahoma" w:hAnsi="Tahoma" w:cs="Tahoma"/>
          <w:b/>
          <w:sz w:val="22"/>
          <w:szCs w:val="22"/>
        </w:rPr>
        <w:t>2.1.</w:t>
      </w:r>
      <w:r w:rsidRPr="00EB5BF1">
        <w:rPr>
          <w:rFonts w:ascii="Tahoma" w:hAnsi="Tahoma" w:cs="Tahoma"/>
          <w:sz w:val="22"/>
          <w:szCs w:val="22"/>
        </w:rPr>
        <w:t xml:space="preserve"> În prezentul </w:t>
      </w:r>
      <w:r w:rsidRPr="00765AC1">
        <w:rPr>
          <w:rFonts w:ascii="Tahoma" w:hAnsi="Tahoma" w:cs="Tahoma"/>
          <w:bCs/>
          <w:sz w:val="22"/>
          <w:szCs w:val="22"/>
        </w:rPr>
        <w:t>Acord-cadru şi în contractele subsecvente</w:t>
      </w:r>
      <w:r w:rsidRPr="00EB5BF1">
        <w:rPr>
          <w:rFonts w:ascii="Tahoma" w:hAnsi="Tahoma" w:cs="Tahoma"/>
          <w:b/>
          <w:sz w:val="22"/>
          <w:szCs w:val="22"/>
        </w:rPr>
        <w:t xml:space="preserve"> </w:t>
      </w:r>
      <w:r w:rsidRPr="00EB5BF1">
        <w:rPr>
          <w:rFonts w:ascii="Tahoma" w:hAnsi="Tahoma" w:cs="Tahoma"/>
          <w:sz w:val="22"/>
          <w:szCs w:val="22"/>
        </w:rPr>
        <w:t>următorii termeni vor fi interpretaţi astfel:</w:t>
      </w:r>
    </w:p>
    <w:p w14:paraId="4F40AD00" w14:textId="3629601A" w:rsidR="009C1272" w:rsidRPr="00142249" w:rsidRDefault="009C1272" w:rsidP="00BA2A8C">
      <w:pPr>
        <w:pStyle w:val="DefaultText"/>
        <w:numPr>
          <w:ilvl w:val="0"/>
          <w:numId w:val="41"/>
        </w:numPr>
        <w:jc w:val="both"/>
      </w:pPr>
      <w:r w:rsidRPr="00EB5BF1">
        <w:rPr>
          <w:rFonts w:ascii="Tahoma" w:hAnsi="Tahoma" w:cs="Tahoma"/>
          <w:b/>
          <w:sz w:val="22"/>
          <w:szCs w:val="22"/>
        </w:rPr>
        <w:t>Acord</w:t>
      </w:r>
      <w:r>
        <w:rPr>
          <w:rFonts w:ascii="Tahoma" w:hAnsi="Tahoma" w:cs="Tahoma"/>
          <w:b/>
          <w:sz w:val="22"/>
          <w:szCs w:val="22"/>
        </w:rPr>
        <w:t>-</w:t>
      </w:r>
      <w:r w:rsidRPr="00EB5BF1">
        <w:rPr>
          <w:rFonts w:ascii="Tahoma" w:hAnsi="Tahoma" w:cs="Tahoma"/>
          <w:b/>
          <w:sz w:val="22"/>
          <w:szCs w:val="22"/>
        </w:rPr>
        <w:t xml:space="preserve">cadru </w:t>
      </w:r>
      <w:r w:rsidRPr="00183290">
        <w:rPr>
          <w:rFonts w:ascii="Tahoma" w:hAnsi="Tahoma" w:cs="Tahoma"/>
          <w:sz w:val="22"/>
          <w:szCs w:val="22"/>
        </w:rPr>
        <w:t>-</w:t>
      </w:r>
      <w:r w:rsidRPr="00EB5BF1">
        <w:rPr>
          <w:rFonts w:ascii="Tahoma" w:hAnsi="Tahoma" w:cs="Tahoma"/>
          <w:b/>
          <w:sz w:val="22"/>
          <w:szCs w:val="22"/>
        </w:rPr>
        <w:t xml:space="preserve"> </w:t>
      </w:r>
      <w:r w:rsidRPr="00EB5BF1">
        <w:rPr>
          <w:rFonts w:ascii="Tahoma" w:hAnsi="Tahoma" w:cs="Tahoma"/>
          <w:sz w:val="22"/>
          <w:szCs w:val="22"/>
        </w:rPr>
        <w:t xml:space="preserve">înţelegerea intervenită între </w:t>
      </w:r>
      <w:r w:rsidRPr="00765AC1">
        <w:rPr>
          <w:rFonts w:ascii="Tahoma" w:hAnsi="Tahoma" w:cs="Tahoma"/>
          <w:bCs/>
          <w:sz w:val="22"/>
          <w:szCs w:val="22"/>
        </w:rPr>
        <w:t>Promitentul-Achizitor şi Promiten</w:t>
      </w:r>
      <w:r w:rsidR="009905C5" w:rsidRPr="00765AC1">
        <w:rPr>
          <w:rFonts w:ascii="Tahoma" w:hAnsi="Tahoma" w:cs="Tahoma"/>
          <w:bCs/>
          <w:sz w:val="22"/>
          <w:szCs w:val="22"/>
        </w:rPr>
        <w:t>tul</w:t>
      </w:r>
      <w:r w:rsidRPr="00765AC1">
        <w:rPr>
          <w:rFonts w:ascii="Tahoma" w:hAnsi="Tahoma" w:cs="Tahoma"/>
          <w:bCs/>
          <w:sz w:val="22"/>
          <w:szCs w:val="22"/>
        </w:rPr>
        <w:t>-</w:t>
      </w:r>
      <w:r w:rsidR="009905C5" w:rsidRPr="00765AC1">
        <w:rPr>
          <w:rFonts w:ascii="Tahoma" w:hAnsi="Tahoma" w:cs="Tahoma"/>
          <w:bCs/>
          <w:sz w:val="22"/>
          <w:szCs w:val="22"/>
        </w:rPr>
        <w:t>Prestator</w:t>
      </w:r>
      <w:r w:rsidRPr="00765AC1">
        <w:rPr>
          <w:rFonts w:ascii="Tahoma" w:hAnsi="Tahoma" w:cs="Tahoma"/>
          <w:bCs/>
          <w:sz w:val="22"/>
          <w:szCs w:val="22"/>
        </w:rPr>
        <w:t xml:space="preserve"> în scopul stabilirii condiţiilor care vor guverna contractele subsecvente care se vor încheia între părţi având ca obiect </w:t>
      </w:r>
      <w:r w:rsidR="009905C5" w:rsidRPr="00765AC1">
        <w:rPr>
          <w:rFonts w:ascii="Tahoma" w:hAnsi="Tahoma" w:cs="Tahoma"/>
          <w:bCs/>
          <w:sz w:val="22"/>
          <w:szCs w:val="22"/>
        </w:rPr>
        <w:t xml:space="preserve">prestarea de servicii </w:t>
      </w:r>
      <w:r w:rsidR="00A73A1D" w:rsidRPr="00765AC1">
        <w:rPr>
          <w:rFonts w:ascii="Tahoma" w:hAnsi="Tahoma" w:cs="Tahoma"/>
          <w:bCs/>
          <w:sz w:val="22"/>
          <w:szCs w:val="22"/>
        </w:rPr>
        <w:t>de</w:t>
      </w:r>
      <w:r w:rsidR="00343154" w:rsidRPr="00343154">
        <w:rPr>
          <w:rFonts w:ascii="Tahoma" w:hAnsi="Tahoma" w:cs="Tahoma"/>
          <w:bCs/>
          <w:sz w:val="22"/>
          <w:szCs w:val="22"/>
        </w:rPr>
        <w:t xml:space="preserve"> acces mentenanț</w:t>
      </w:r>
      <w:r w:rsidR="00343154" w:rsidRPr="00343154">
        <w:rPr>
          <w:rFonts w:ascii="Tahoma" w:hAnsi="Tahoma" w:cs="Tahoma" w:hint="eastAsia"/>
          <w:bCs/>
          <w:sz w:val="22"/>
          <w:szCs w:val="22"/>
        </w:rPr>
        <w:t>ă</w:t>
      </w:r>
      <w:r w:rsidR="00343154" w:rsidRPr="00343154">
        <w:rPr>
          <w:rFonts w:ascii="Tahoma" w:hAnsi="Tahoma" w:cs="Tahoma"/>
          <w:bCs/>
          <w:sz w:val="22"/>
          <w:szCs w:val="22"/>
        </w:rPr>
        <w:t xml:space="preserve"> licențe și servicii de suport de specialitate pentru Sistemul de modelare al proceselor operaționale cu flux electronic de documente </w:t>
      </w:r>
      <w:r w:rsidR="00343154">
        <w:rPr>
          <w:rFonts w:ascii="Tahoma" w:hAnsi="Tahoma" w:cs="Tahoma"/>
          <w:bCs/>
          <w:sz w:val="22"/>
          <w:szCs w:val="22"/>
        </w:rPr>
        <w:t>(</w:t>
      </w:r>
      <w:r w:rsidR="00343154" w:rsidRPr="00343154">
        <w:rPr>
          <w:rFonts w:ascii="Tahoma" w:hAnsi="Tahoma" w:cs="Tahoma"/>
          <w:bCs/>
          <w:sz w:val="22"/>
          <w:szCs w:val="22"/>
        </w:rPr>
        <w:t>cod CPV: 72267000-4</w:t>
      </w:r>
      <w:r w:rsidR="00343154">
        <w:rPr>
          <w:rFonts w:ascii="Tahoma" w:hAnsi="Tahoma" w:cs="Tahoma"/>
          <w:bCs/>
          <w:sz w:val="22"/>
          <w:szCs w:val="22"/>
        </w:rPr>
        <w:t xml:space="preserve">) </w:t>
      </w:r>
      <w:r w:rsidRPr="00765AC1">
        <w:rPr>
          <w:rFonts w:ascii="Tahoma" w:hAnsi="Tahoma" w:cs="Tahoma"/>
          <w:bCs/>
          <w:sz w:val="22"/>
          <w:szCs w:val="22"/>
        </w:rPr>
        <w:t xml:space="preserve">de către </w:t>
      </w:r>
      <w:r w:rsidR="00002D78" w:rsidRPr="00765AC1">
        <w:rPr>
          <w:rFonts w:ascii="Tahoma" w:hAnsi="Tahoma" w:cs="Tahoma"/>
          <w:bCs/>
          <w:sz w:val="22"/>
          <w:szCs w:val="22"/>
        </w:rPr>
        <w:t>Promiten</w:t>
      </w:r>
      <w:r w:rsidR="009905C5" w:rsidRPr="00765AC1">
        <w:rPr>
          <w:rFonts w:ascii="Tahoma" w:hAnsi="Tahoma" w:cs="Tahoma"/>
          <w:bCs/>
          <w:sz w:val="22"/>
          <w:szCs w:val="22"/>
        </w:rPr>
        <w:t>tul-Prestator</w:t>
      </w:r>
      <w:r w:rsidRPr="00765AC1">
        <w:rPr>
          <w:rFonts w:ascii="Tahoma" w:hAnsi="Tahoma" w:cs="Tahoma"/>
          <w:bCs/>
          <w:sz w:val="22"/>
          <w:szCs w:val="22"/>
        </w:rPr>
        <w:t xml:space="preserve"> în beneficiul Promitentului-Achizitor, </w:t>
      </w:r>
      <w:r w:rsidRPr="00765AC1">
        <w:rPr>
          <w:rFonts w:ascii="Tahoma" w:hAnsi="Tahoma" w:cs="Tahoma"/>
          <w:bCs/>
          <w:snapToGrid w:val="0"/>
          <w:sz w:val="22"/>
          <w:szCs w:val="22"/>
        </w:rPr>
        <w:t xml:space="preserve">precum şi plata de către </w:t>
      </w:r>
      <w:r w:rsidRPr="00765AC1">
        <w:rPr>
          <w:rFonts w:ascii="Tahoma" w:hAnsi="Tahoma" w:cs="Tahoma"/>
          <w:bCs/>
          <w:sz w:val="22"/>
          <w:szCs w:val="22"/>
        </w:rPr>
        <w:t>Promitentul-Achizitor a</w:t>
      </w:r>
      <w:r w:rsidRPr="00EB5BF1">
        <w:rPr>
          <w:rFonts w:ascii="Tahoma" w:hAnsi="Tahoma" w:cs="Tahoma"/>
          <w:sz w:val="22"/>
          <w:szCs w:val="22"/>
        </w:rPr>
        <w:t xml:space="preserve"> contravalorii </w:t>
      </w:r>
      <w:r w:rsidR="009905C5">
        <w:rPr>
          <w:rFonts w:ascii="Tahoma" w:hAnsi="Tahoma" w:cs="Tahoma"/>
          <w:sz w:val="22"/>
          <w:szCs w:val="22"/>
        </w:rPr>
        <w:t>serviciilor prestate</w:t>
      </w:r>
      <w:r w:rsidRPr="00EB5BF1">
        <w:rPr>
          <w:rFonts w:ascii="Tahoma" w:hAnsi="Tahoma" w:cs="Tahoma"/>
          <w:sz w:val="22"/>
          <w:szCs w:val="22"/>
        </w:rPr>
        <w:t>;</w:t>
      </w:r>
    </w:p>
    <w:p w14:paraId="7F39BE73" w14:textId="215A212F" w:rsidR="009C1272" w:rsidRPr="00765AC1" w:rsidRDefault="009C1272" w:rsidP="00BA2A8C">
      <w:pPr>
        <w:pStyle w:val="ListParagraph"/>
        <w:numPr>
          <w:ilvl w:val="0"/>
          <w:numId w:val="41"/>
        </w:numPr>
        <w:jc w:val="both"/>
        <w:rPr>
          <w:rFonts w:ascii="Tahoma" w:hAnsi="Tahoma" w:cs="Tahoma"/>
          <w:bCs/>
          <w:snapToGrid w:val="0"/>
          <w:sz w:val="22"/>
          <w:szCs w:val="22"/>
        </w:rPr>
      </w:pPr>
      <w:r w:rsidRPr="00FE6BCC">
        <w:rPr>
          <w:rFonts w:ascii="Tahoma" w:hAnsi="Tahoma" w:cs="Tahoma"/>
          <w:b/>
          <w:sz w:val="22"/>
          <w:szCs w:val="22"/>
        </w:rPr>
        <w:t>Contract subsecvent</w:t>
      </w:r>
      <w:r w:rsidRPr="00FE6BCC">
        <w:rPr>
          <w:rFonts w:ascii="Tahoma" w:hAnsi="Tahoma" w:cs="Tahoma"/>
          <w:sz w:val="22"/>
          <w:szCs w:val="22"/>
        </w:rPr>
        <w:t xml:space="preserve"> – actul juridic care reprezintă acordul de voinţă al </w:t>
      </w:r>
      <w:r w:rsidR="00D134C5" w:rsidRPr="00FE6BCC">
        <w:rPr>
          <w:rFonts w:ascii="Tahoma" w:hAnsi="Tahoma" w:cs="Tahoma"/>
          <w:sz w:val="22"/>
          <w:szCs w:val="22"/>
        </w:rPr>
        <w:t>părților</w:t>
      </w:r>
      <w:r w:rsidRPr="00FE6BCC">
        <w:rPr>
          <w:rFonts w:ascii="Tahoma" w:hAnsi="Tahoma" w:cs="Tahoma"/>
          <w:sz w:val="22"/>
          <w:szCs w:val="22"/>
        </w:rPr>
        <w:t xml:space="preserve">, încheiat între </w:t>
      </w:r>
      <w:r w:rsidRPr="00765AC1">
        <w:rPr>
          <w:rFonts w:ascii="Tahoma" w:hAnsi="Tahoma" w:cs="Tahoma"/>
          <w:bCs/>
          <w:sz w:val="22"/>
          <w:szCs w:val="22"/>
        </w:rPr>
        <w:t>Promitentul-</w:t>
      </w:r>
      <w:r w:rsidRPr="00765AC1">
        <w:rPr>
          <w:rFonts w:ascii="Tahoma" w:hAnsi="Tahoma" w:cs="Tahoma"/>
          <w:bCs/>
          <w:snapToGrid w:val="0"/>
          <w:sz w:val="22"/>
          <w:szCs w:val="22"/>
        </w:rPr>
        <w:t>Achizitor şi Promiten</w:t>
      </w:r>
      <w:r w:rsidR="009905C5" w:rsidRPr="00765AC1">
        <w:rPr>
          <w:rFonts w:ascii="Tahoma" w:hAnsi="Tahoma" w:cs="Tahoma"/>
          <w:bCs/>
          <w:snapToGrid w:val="0"/>
          <w:sz w:val="22"/>
          <w:szCs w:val="22"/>
        </w:rPr>
        <w:t>tul</w:t>
      </w:r>
      <w:r w:rsidRPr="00765AC1">
        <w:rPr>
          <w:rFonts w:ascii="Tahoma" w:hAnsi="Tahoma" w:cs="Tahoma"/>
          <w:bCs/>
          <w:snapToGrid w:val="0"/>
          <w:sz w:val="22"/>
          <w:szCs w:val="22"/>
        </w:rPr>
        <w:t>-</w:t>
      </w:r>
      <w:r w:rsidR="009905C5" w:rsidRPr="00765AC1">
        <w:rPr>
          <w:rFonts w:ascii="Tahoma" w:hAnsi="Tahoma" w:cs="Tahoma"/>
          <w:bCs/>
          <w:snapToGrid w:val="0"/>
          <w:sz w:val="22"/>
          <w:szCs w:val="22"/>
        </w:rPr>
        <w:t>Prestator</w:t>
      </w:r>
      <w:r w:rsidRPr="00765AC1">
        <w:rPr>
          <w:rFonts w:ascii="Tahoma" w:hAnsi="Tahoma" w:cs="Tahoma"/>
          <w:bCs/>
          <w:snapToGrid w:val="0"/>
          <w:sz w:val="22"/>
          <w:szCs w:val="22"/>
        </w:rPr>
        <w:t xml:space="preserve"> în baza Acordului-cadru;</w:t>
      </w:r>
    </w:p>
    <w:p w14:paraId="654C3FBB" w14:textId="6DA2219B" w:rsidR="009C1272" w:rsidRPr="00FE6BCC" w:rsidRDefault="009C1272" w:rsidP="00BA2A8C">
      <w:pPr>
        <w:pStyle w:val="ListParagraph"/>
        <w:numPr>
          <w:ilvl w:val="0"/>
          <w:numId w:val="41"/>
        </w:numPr>
        <w:jc w:val="both"/>
        <w:rPr>
          <w:rFonts w:ascii="Tahoma" w:hAnsi="Tahoma" w:cs="Tahoma"/>
          <w:sz w:val="22"/>
          <w:szCs w:val="22"/>
        </w:rPr>
      </w:pPr>
      <w:r w:rsidRPr="00FE6BCC">
        <w:rPr>
          <w:rFonts w:ascii="Tahoma" w:hAnsi="Tahoma" w:cs="Tahoma"/>
          <w:b/>
          <w:snapToGrid w:val="0"/>
          <w:sz w:val="22"/>
          <w:szCs w:val="22"/>
        </w:rPr>
        <w:t>Promitent</w:t>
      </w:r>
      <w:r w:rsidR="00FE6BCC" w:rsidRPr="00FE6BCC">
        <w:rPr>
          <w:rFonts w:ascii="Tahoma" w:hAnsi="Tahoma" w:cs="Tahoma"/>
          <w:b/>
          <w:snapToGrid w:val="0"/>
          <w:sz w:val="22"/>
          <w:szCs w:val="22"/>
        </w:rPr>
        <w:t>ul</w:t>
      </w:r>
      <w:r w:rsidRPr="00FE6BCC">
        <w:rPr>
          <w:rFonts w:ascii="Tahoma" w:hAnsi="Tahoma" w:cs="Tahoma"/>
          <w:b/>
          <w:snapToGrid w:val="0"/>
          <w:sz w:val="22"/>
          <w:szCs w:val="22"/>
        </w:rPr>
        <w:t xml:space="preserve">-Achizitor </w:t>
      </w:r>
      <w:r w:rsidRPr="00FE6BCC">
        <w:rPr>
          <w:rFonts w:ascii="Tahoma" w:hAnsi="Tahoma" w:cs="Tahoma"/>
          <w:snapToGrid w:val="0"/>
          <w:sz w:val="22"/>
          <w:szCs w:val="22"/>
        </w:rPr>
        <w:t>şi</w:t>
      </w:r>
      <w:r w:rsidRPr="00FE6BCC">
        <w:rPr>
          <w:rFonts w:ascii="Tahoma" w:hAnsi="Tahoma" w:cs="Tahoma"/>
          <w:b/>
          <w:snapToGrid w:val="0"/>
          <w:sz w:val="22"/>
          <w:szCs w:val="22"/>
        </w:rPr>
        <w:t xml:space="preserve"> Promiten</w:t>
      </w:r>
      <w:r w:rsidR="009905C5" w:rsidRPr="00FE6BCC">
        <w:rPr>
          <w:rFonts w:ascii="Tahoma" w:hAnsi="Tahoma" w:cs="Tahoma"/>
          <w:b/>
          <w:snapToGrid w:val="0"/>
          <w:sz w:val="22"/>
          <w:szCs w:val="22"/>
        </w:rPr>
        <w:t>tul</w:t>
      </w:r>
      <w:r w:rsidRPr="00FE6BCC">
        <w:rPr>
          <w:rFonts w:ascii="Tahoma" w:hAnsi="Tahoma" w:cs="Tahoma"/>
          <w:b/>
          <w:snapToGrid w:val="0"/>
          <w:sz w:val="22"/>
          <w:szCs w:val="22"/>
        </w:rPr>
        <w:t>-</w:t>
      </w:r>
      <w:r w:rsidR="009905C5" w:rsidRPr="00FE6BCC">
        <w:rPr>
          <w:rFonts w:ascii="Tahoma" w:hAnsi="Tahoma" w:cs="Tahoma"/>
          <w:b/>
          <w:snapToGrid w:val="0"/>
          <w:sz w:val="22"/>
          <w:szCs w:val="22"/>
        </w:rPr>
        <w:t>Prestator</w:t>
      </w:r>
      <w:r w:rsidRPr="00FE6BCC">
        <w:rPr>
          <w:rFonts w:ascii="Tahoma" w:hAnsi="Tahoma" w:cs="Tahoma"/>
          <w:snapToGrid w:val="0"/>
          <w:sz w:val="22"/>
          <w:szCs w:val="22"/>
        </w:rPr>
        <w:t xml:space="preserve"> – părţile </w:t>
      </w:r>
      <w:r w:rsidRPr="00765AC1">
        <w:rPr>
          <w:rFonts w:ascii="Tahoma" w:hAnsi="Tahoma" w:cs="Tahoma"/>
          <w:bCs/>
          <w:snapToGrid w:val="0"/>
          <w:sz w:val="22"/>
          <w:szCs w:val="22"/>
        </w:rPr>
        <w:t xml:space="preserve">Acordului-cadru care vor încheia în baza acestuia contracte subsecvente în calitate de Achizitor şi </w:t>
      </w:r>
      <w:r w:rsidR="009905C5" w:rsidRPr="00765AC1">
        <w:rPr>
          <w:rFonts w:ascii="Tahoma" w:hAnsi="Tahoma" w:cs="Tahoma"/>
          <w:bCs/>
          <w:snapToGrid w:val="0"/>
          <w:sz w:val="22"/>
          <w:szCs w:val="22"/>
        </w:rPr>
        <w:t>Prestator</w:t>
      </w:r>
      <w:r w:rsidRPr="00FE6BCC">
        <w:rPr>
          <w:rFonts w:ascii="Tahoma" w:hAnsi="Tahoma" w:cs="Tahoma"/>
          <w:snapToGrid w:val="0"/>
          <w:sz w:val="22"/>
          <w:szCs w:val="22"/>
        </w:rPr>
        <w:t>;</w:t>
      </w:r>
    </w:p>
    <w:p w14:paraId="3935CFD0" w14:textId="2EDA8CFB" w:rsidR="009C1272" w:rsidRPr="00765AC1" w:rsidRDefault="009C1272" w:rsidP="00BA2A8C">
      <w:pPr>
        <w:pStyle w:val="ListParagraph"/>
        <w:numPr>
          <w:ilvl w:val="0"/>
          <w:numId w:val="41"/>
        </w:numPr>
        <w:jc w:val="both"/>
        <w:rPr>
          <w:rFonts w:ascii="Tahoma" w:hAnsi="Tahoma" w:cs="Tahoma"/>
          <w:bCs/>
          <w:snapToGrid w:val="0"/>
          <w:sz w:val="22"/>
          <w:szCs w:val="22"/>
        </w:rPr>
      </w:pPr>
      <w:r w:rsidRPr="00FE6BCC">
        <w:rPr>
          <w:rFonts w:ascii="Tahoma" w:hAnsi="Tahoma" w:cs="Tahoma"/>
          <w:b/>
          <w:snapToGrid w:val="0"/>
          <w:sz w:val="22"/>
          <w:szCs w:val="22"/>
        </w:rPr>
        <w:t xml:space="preserve">Acte adiţionale </w:t>
      </w:r>
      <w:r w:rsidR="00675BB3" w:rsidRPr="00FE6BCC">
        <w:rPr>
          <w:rFonts w:ascii="Tahoma" w:hAnsi="Tahoma" w:cs="Tahoma"/>
          <w:b/>
          <w:snapToGrid w:val="0"/>
          <w:sz w:val="22"/>
          <w:szCs w:val="22"/>
        </w:rPr>
        <w:t xml:space="preserve">la </w:t>
      </w:r>
      <w:r w:rsidRPr="00FE6BCC">
        <w:rPr>
          <w:rFonts w:ascii="Tahoma" w:hAnsi="Tahoma" w:cs="Tahoma"/>
          <w:b/>
          <w:snapToGrid w:val="0"/>
          <w:sz w:val="22"/>
          <w:szCs w:val="22"/>
        </w:rPr>
        <w:t>Acordul-cadru</w:t>
      </w:r>
      <w:r w:rsidRPr="00FE6BCC">
        <w:rPr>
          <w:rFonts w:ascii="Tahoma" w:hAnsi="Tahoma" w:cs="Tahoma"/>
          <w:snapToGrid w:val="0"/>
          <w:sz w:val="22"/>
          <w:szCs w:val="22"/>
        </w:rPr>
        <w:t xml:space="preserve"> – reprezintă actele juridice care se vor ataşa prezentului </w:t>
      </w:r>
      <w:r w:rsidRPr="00765AC1">
        <w:rPr>
          <w:rFonts w:ascii="Tahoma" w:hAnsi="Tahoma" w:cs="Tahoma"/>
          <w:bCs/>
          <w:snapToGrid w:val="0"/>
          <w:sz w:val="22"/>
          <w:szCs w:val="22"/>
        </w:rPr>
        <w:t>Acord-cadru în cazul unor modificări, completări sau renunţări referitoare la clauzele Acordului-cadru; Actele adiţionale fac parte integrantă din Acord-cadru;</w:t>
      </w:r>
    </w:p>
    <w:p w14:paraId="60722119" w14:textId="154DBF9C" w:rsidR="009C1272" w:rsidRPr="00765AC1" w:rsidRDefault="009C1272" w:rsidP="00BA2A8C">
      <w:pPr>
        <w:pStyle w:val="ListParagraph"/>
        <w:numPr>
          <w:ilvl w:val="0"/>
          <w:numId w:val="41"/>
        </w:numPr>
        <w:jc w:val="both"/>
        <w:rPr>
          <w:rFonts w:ascii="Tahoma" w:hAnsi="Tahoma" w:cs="Tahoma"/>
          <w:bCs/>
          <w:sz w:val="22"/>
          <w:szCs w:val="22"/>
        </w:rPr>
      </w:pPr>
      <w:r w:rsidRPr="00FE6BCC">
        <w:rPr>
          <w:rFonts w:ascii="Tahoma" w:hAnsi="Tahoma" w:cs="Tahoma"/>
          <w:b/>
          <w:snapToGrid w:val="0"/>
          <w:sz w:val="22"/>
          <w:szCs w:val="22"/>
        </w:rPr>
        <w:t xml:space="preserve">Acte adiţionale la contractul subsecvent </w:t>
      </w:r>
      <w:r w:rsidRPr="00FE6BCC">
        <w:rPr>
          <w:rFonts w:ascii="Tahoma" w:hAnsi="Tahoma" w:cs="Tahoma"/>
          <w:snapToGrid w:val="0"/>
          <w:sz w:val="22"/>
          <w:szCs w:val="22"/>
        </w:rPr>
        <w:t>-</w:t>
      </w:r>
      <w:r w:rsidRPr="00FE6BCC">
        <w:rPr>
          <w:rFonts w:ascii="Tahoma" w:hAnsi="Tahoma" w:cs="Tahoma"/>
          <w:b/>
          <w:snapToGrid w:val="0"/>
          <w:sz w:val="22"/>
          <w:szCs w:val="22"/>
        </w:rPr>
        <w:t xml:space="preserve"> </w:t>
      </w:r>
      <w:r w:rsidRPr="00FE6BCC">
        <w:rPr>
          <w:rFonts w:ascii="Tahoma" w:hAnsi="Tahoma" w:cs="Tahoma"/>
          <w:snapToGrid w:val="0"/>
          <w:sz w:val="22"/>
          <w:szCs w:val="22"/>
        </w:rPr>
        <w:t xml:space="preserve">reprezintă actele juridice care se vor ataşa </w:t>
      </w:r>
      <w:r w:rsidRPr="00765AC1">
        <w:rPr>
          <w:rFonts w:ascii="Tahoma" w:hAnsi="Tahoma" w:cs="Tahoma"/>
          <w:bCs/>
          <w:snapToGrid w:val="0"/>
          <w:sz w:val="22"/>
          <w:szCs w:val="22"/>
        </w:rPr>
        <w:t xml:space="preserve">contractului subsecvent în cazul unor modificări, completări sau renunţări referitoare la clauzele contractului subsecvent; Actele adiţionale fac parte integrantă din contractul subsecvent; </w:t>
      </w:r>
    </w:p>
    <w:p w14:paraId="156CA150" w14:textId="7A3E7DD2" w:rsidR="009C1272" w:rsidRPr="00FE6BCC" w:rsidRDefault="009C1272" w:rsidP="00BA2A8C">
      <w:pPr>
        <w:pStyle w:val="ListParagraph"/>
        <w:numPr>
          <w:ilvl w:val="0"/>
          <w:numId w:val="41"/>
        </w:numPr>
        <w:jc w:val="both"/>
        <w:rPr>
          <w:rFonts w:ascii="Tahoma" w:hAnsi="Tahoma" w:cs="Tahoma"/>
          <w:snapToGrid w:val="0"/>
          <w:sz w:val="22"/>
          <w:szCs w:val="22"/>
        </w:rPr>
      </w:pPr>
      <w:r w:rsidRPr="00FE6BCC">
        <w:rPr>
          <w:rFonts w:ascii="Tahoma" w:hAnsi="Tahoma" w:cs="Tahoma"/>
          <w:b/>
          <w:snapToGrid w:val="0"/>
          <w:sz w:val="22"/>
          <w:szCs w:val="22"/>
        </w:rPr>
        <w:t xml:space="preserve">Preţul </w:t>
      </w:r>
      <w:r w:rsidRPr="00FE6BCC">
        <w:rPr>
          <w:rFonts w:ascii="Tahoma" w:hAnsi="Tahoma" w:cs="Tahoma"/>
          <w:snapToGrid w:val="0"/>
          <w:sz w:val="22"/>
          <w:szCs w:val="22"/>
        </w:rPr>
        <w:t xml:space="preserve">– preţul plătibil </w:t>
      </w:r>
      <w:r w:rsidR="009905C5" w:rsidRPr="00765AC1">
        <w:rPr>
          <w:rFonts w:ascii="Tahoma" w:hAnsi="Tahoma" w:cs="Tahoma"/>
          <w:bCs/>
          <w:snapToGrid w:val="0"/>
          <w:sz w:val="22"/>
          <w:szCs w:val="22"/>
        </w:rPr>
        <w:t xml:space="preserve">Prestatorului </w:t>
      </w:r>
      <w:r w:rsidRPr="00765AC1">
        <w:rPr>
          <w:rFonts w:ascii="Tahoma" w:hAnsi="Tahoma" w:cs="Tahoma"/>
          <w:bCs/>
          <w:snapToGrid w:val="0"/>
          <w:sz w:val="22"/>
          <w:szCs w:val="22"/>
        </w:rPr>
        <w:t>de către Achizitor în baza contractelor subsecvente pentru îndeplinirea integrală şi</w:t>
      </w:r>
      <w:r w:rsidRPr="00FE6BCC">
        <w:rPr>
          <w:rFonts w:ascii="Tahoma" w:hAnsi="Tahoma" w:cs="Tahoma"/>
          <w:snapToGrid w:val="0"/>
          <w:sz w:val="22"/>
          <w:szCs w:val="22"/>
        </w:rPr>
        <w:t xml:space="preserve"> corespunzătoare a tuturor obligaţiilor asumate prin aceste contracte;</w:t>
      </w:r>
    </w:p>
    <w:p w14:paraId="78A985F2" w14:textId="139287A1" w:rsidR="00C13943" w:rsidRPr="00FE6BCC" w:rsidRDefault="009905C5" w:rsidP="00BA2A8C">
      <w:pPr>
        <w:pStyle w:val="ListParagraph"/>
        <w:numPr>
          <w:ilvl w:val="0"/>
          <w:numId w:val="41"/>
        </w:numPr>
        <w:jc w:val="both"/>
        <w:rPr>
          <w:rFonts w:ascii="Tahoma" w:hAnsi="Tahoma" w:cs="Tahoma"/>
          <w:sz w:val="22"/>
          <w:szCs w:val="22"/>
        </w:rPr>
      </w:pPr>
      <w:r w:rsidRPr="00FE6BCC">
        <w:rPr>
          <w:rFonts w:ascii="Tahoma" w:hAnsi="Tahoma" w:cs="Tahoma"/>
          <w:b/>
          <w:sz w:val="22"/>
          <w:szCs w:val="22"/>
        </w:rPr>
        <w:t xml:space="preserve">Servicii </w:t>
      </w:r>
      <w:r w:rsidR="009C1272" w:rsidRPr="00FE6BCC">
        <w:rPr>
          <w:rFonts w:ascii="Tahoma" w:hAnsi="Tahoma" w:cs="Tahoma"/>
          <w:sz w:val="22"/>
          <w:szCs w:val="22"/>
        </w:rPr>
        <w:t xml:space="preserve">– </w:t>
      </w:r>
      <w:r w:rsidR="003C6102" w:rsidRPr="00FE6BCC">
        <w:rPr>
          <w:rFonts w:ascii="Tahoma" w:hAnsi="Tahoma" w:cs="Tahoma"/>
          <w:sz w:val="22"/>
          <w:szCs w:val="22"/>
        </w:rPr>
        <w:t xml:space="preserve">servicii de </w:t>
      </w:r>
      <w:r w:rsidR="00343154" w:rsidRPr="00343154">
        <w:rPr>
          <w:rFonts w:ascii="Tahoma" w:hAnsi="Tahoma" w:cs="Tahoma"/>
          <w:bCs/>
          <w:sz w:val="22"/>
          <w:szCs w:val="22"/>
        </w:rPr>
        <w:t>acces mentenanț</w:t>
      </w:r>
      <w:r w:rsidR="00343154" w:rsidRPr="00343154">
        <w:rPr>
          <w:rFonts w:ascii="Tahoma" w:hAnsi="Tahoma" w:cs="Tahoma" w:hint="eastAsia"/>
          <w:bCs/>
          <w:sz w:val="22"/>
          <w:szCs w:val="22"/>
        </w:rPr>
        <w:t>ă</w:t>
      </w:r>
      <w:r w:rsidR="00343154" w:rsidRPr="00343154">
        <w:rPr>
          <w:rFonts w:ascii="Tahoma" w:hAnsi="Tahoma" w:cs="Tahoma"/>
          <w:bCs/>
          <w:sz w:val="22"/>
          <w:szCs w:val="22"/>
        </w:rPr>
        <w:t xml:space="preserve"> licențe și servicii de suport de specialitate pentru Sistemul de modelare al proceselor operaționale cu flux electronic de documente</w:t>
      </w:r>
      <w:r w:rsidR="00FA0671">
        <w:rPr>
          <w:rFonts w:ascii="Tahoma" w:hAnsi="Tahoma" w:cs="Tahoma"/>
          <w:bCs/>
          <w:sz w:val="22"/>
          <w:szCs w:val="22"/>
        </w:rPr>
        <w:t xml:space="preserve"> (Sistemul)</w:t>
      </w:r>
      <w:r w:rsidR="00343154" w:rsidRPr="00343154">
        <w:rPr>
          <w:rFonts w:ascii="Tahoma" w:hAnsi="Tahoma" w:cs="Tahoma"/>
          <w:bCs/>
          <w:sz w:val="22"/>
          <w:szCs w:val="22"/>
        </w:rPr>
        <w:t xml:space="preserve"> </w:t>
      </w:r>
      <w:r w:rsidR="00343154">
        <w:rPr>
          <w:rFonts w:ascii="Tahoma" w:hAnsi="Tahoma" w:cs="Tahoma"/>
          <w:bCs/>
          <w:sz w:val="22"/>
          <w:szCs w:val="22"/>
        </w:rPr>
        <w:t>(</w:t>
      </w:r>
      <w:r w:rsidR="00343154" w:rsidRPr="00343154">
        <w:rPr>
          <w:rFonts w:ascii="Tahoma" w:hAnsi="Tahoma" w:cs="Tahoma"/>
          <w:bCs/>
          <w:sz w:val="22"/>
          <w:szCs w:val="22"/>
        </w:rPr>
        <w:t>cod CPV: 72267000-4</w:t>
      </w:r>
      <w:r w:rsidR="00343154">
        <w:rPr>
          <w:rFonts w:ascii="Tahoma" w:hAnsi="Tahoma" w:cs="Tahoma"/>
          <w:bCs/>
          <w:sz w:val="22"/>
          <w:szCs w:val="22"/>
        </w:rPr>
        <w:t>)</w:t>
      </w:r>
      <w:r w:rsidR="009C1272" w:rsidRPr="00FE6BCC">
        <w:rPr>
          <w:rFonts w:ascii="Tahoma" w:hAnsi="Tahoma" w:cs="Tahoma"/>
          <w:sz w:val="22"/>
          <w:szCs w:val="22"/>
        </w:rPr>
        <w:t>, în conformitate cu prevederile</w:t>
      </w:r>
      <w:r w:rsidR="003C271D" w:rsidRPr="00FE6BCC">
        <w:rPr>
          <w:rFonts w:ascii="Tahoma" w:hAnsi="Tahoma" w:cs="Tahoma"/>
          <w:sz w:val="22"/>
          <w:szCs w:val="22"/>
        </w:rPr>
        <w:t xml:space="preserve"> legale în vigoare, </w:t>
      </w:r>
      <w:r w:rsidR="00BD2A94" w:rsidRPr="00FE6BCC">
        <w:rPr>
          <w:rFonts w:ascii="Tahoma" w:hAnsi="Tahoma" w:cs="Tahoma"/>
          <w:sz w:val="22"/>
          <w:szCs w:val="22"/>
        </w:rPr>
        <w:t>c</w:t>
      </w:r>
      <w:r w:rsidR="000605FD" w:rsidRPr="00FE6BCC">
        <w:rPr>
          <w:rFonts w:ascii="Tahoma" w:hAnsi="Tahoma" w:cs="Tahoma"/>
          <w:sz w:val="22"/>
          <w:szCs w:val="22"/>
        </w:rPr>
        <w:t>u</w:t>
      </w:r>
      <w:r w:rsidR="00BD2A94" w:rsidRPr="00FE6BCC">
        <w:rPr>
          <w:rFonts w:ascii="Tahoma" w:hAnsi="Tahoma" w:cs="Tahoma"/>
          <w:sz w:val="22"/>
          <w:szCs w:val="22"/>
        </w:rPr>
        <w:t xml:space="preserve"> cele </w:t>
      </w:r>
      <w:r w:rsidR="003C271D" w:rsidRPr="00FE6BCC">
        <w:rPr>
          <w:rFonts w:ascii="Tahoma" w:hAnsi="Tahoma" w:cs="Tahoma"/>
          <w:sz w:val="22"/>
          <w:szCs w:val="22"/>
        </w:rPr>
        <w:t>ale</w:t>
      </w:r>
      <w:r w:rsidR="009C1272" w:rsidRPr="00FE6BCC">
        <w:rPr>
          <w:rFonts w:ascii="Tahoma" w:hAnsi="Tahoma" w:cs="Tahoma"/>
          <w:sz w:val="22"/>
          <w:szCs w:val="22"/>
        </w:rPr>
        <w:t xml:space="preserve"> </w:t>
      </w:r>
      <w:r w:rsidR="009C1272" w:rsidRPr="00765AC1">
        <w:rPr>
          <w:rFonts w:ascii="Tahoma" w:hAnsi="Tahoma" w:cs="Tahoma"/>
          <w:bCs/>
          <w:sz w:val="22"/>
          <w:szCs w:val="22"/>
        </w:rPr>
        <w:t>Acordului-cadru</w:t>
      </w:r>
      <w:r w:rsidR="00B66D08" w:rsidRPr="00765AC1">
        <w:rPr>
          <w:rFonts w:ascii="Tahoma" w:hAnsi="Tahoma" w:cs="Tahoma"/>
          <w:bCs/>
          <w:sz w:val="22"/>
          <w:szCs w:val="22"/>
        </w:rPr>
        <w:t>,</w:t>
      </w:r>
      <w:r w:rsidR="009C1272" w:rsidRPr="00765AC1">
        <w:rPr>
          <w:rFonts w:ascii="Tahoma" w:hAnsi="Tahoma" w:cs="Tahoma"/>
          <w:bCs/>
          <w:sz w:val="22"/>
          <w:szCs w:val="22"/>
        </w:rPr>
        <w:t xml:space="preserve"> incluzând</w:t>
      </w:r>
      <w:r w:rsidR="009C1272" w:rsidRPr="00765AC1">
        <w:rPr>
          <w:rFonts w:ascii="Tahoma" w:hAnsi="Tahoma" w:cs="Tahoma"/>
          <w:bCs/>
          <w:iCs/>
          <w:sz w:val="22"/>
          <w:szCs w:val="22"/>
        </w:rPr>
        <w:t xml:space="preserve"> Caietul de sarcini – Anexa nr. 1, Propunerea tehnică – Anexa nr. 2 şi Propunerea financiară – Anexa nr. 3 </w:t>
      </w:r>
      <w:r w:rsidR="009C1272" w:rsidRPr="00765AC1">
        <w:rPr>
          <w:rFonts w:ascii="Tahoma" w:hAnsi="Tahoma" w:cs="Tahoma"/>
          <w:bCs/>
          <w:snapToGrid w:val="0"/>
          <w:sz w:val="22"/>
          <w:szCs w:val="22"/>
        </w:rPr>
        <w:t>şi cu prevederile contractului subsecvent</w:t>
      </w:r>
      <w:r w:rsidR="009C1272" w:rsidRPr="00765AC1">
        <w:rPr>
          <w:rFonts w:ascii="Tahoma" w:hAnsi="Tahoma" w:cs="Tahoma"/>
          <w:bCs/>
          <w:sz w:val="22"/>
          <w:szCs w:val="22"/>
        </w:rPr>
        <w:t>;</w:t>
      </w:r>
      <w:r w:rsidR="00C13943" w:rsidRPr="00765AC1">
        <w:rPr>
          <w:rFonts w:ascii="Tahoma" w:hAnsi="Tahoma" w:cs="Tahoma"/>
          <w:bCs/>
          <w:sz w:val="22"/>
          <w:szCs w:val="22"/>
        </w:rPr>
        <w:t xml:space="preserve"> Se</w:t>
      </w:r>
      <w:r w:rsidR="00C13943" w:rsidRPr="00FE6BCC">
        <w:rPr>
          <w:rFonts w:ascii="Tahoma" w:hAnsi="Tahoma" w:cs="Tahoma"/>
          <w:sz w:val="22"/>
          <w:szCs w:val="22"/>
        </w:rPr>
        <w:t>rviciile vor avea două componente:</w:t>
      </w:r>
      <w:r w:rsidR="00343154">
        <w:rPr>
          <w:rFonts w:ascii="Tahoma" w:hAnsi="Tahoma" w:cs="Tahoma"/>
          <w:sz w:val="22"/>
          <w:szCs w:val="22"/>
        </w:rPr>
        <w:t xml:space="preserve"> </w:t>
      </w:r>
    </w:p>
    <w:p w14:paraId="3826ACBA" w14:textId="0D272E27" w:rsidR="00343154" w:rsidRPr="00343154" w:rsidRDefault="00343154" w:rsidP="00343154">
      <w:pPr>
        <w:numPr>
          <w:ilvl w:val="0"/>
          <w:numId w:val="44"/>
        </w:numPr>
        <w:ind w:firstLine="720"/>
        <w:jc w:val="both"/>
        <w:rPr>
          <w:rFonts w:ascii="Tahoma" w:hAnsi="Tahoma" w:cs="Tahoma"/>
          <w:sz w:val="22"/>
          <w:szCs w:val="22"/>
          <w:lang w:eastAsia="en-US"/>
        </w:rPr>
      </w:pPr>
      <w:r w:rsidRPr="00343154">
        <w:rPr>
          <w:rFonts w:ascii="Tahoma" w:hAnsi="Tahoma" w:cs="Tahoma"/>
          <w:b/>
          <w:bCs/>
          <w:sz w:val="22"/>
          <w:szCs w:val="22"/>
          <w:lang w:eastAsia="en-US"/>
        </w:rPr>
        <w:t>servicii de acces mentenanță licențe</w:t>
      </w:r>
      <w:r w:rsidRPr="00343154">
        <w:rPr>
          <w:rFonts w:ascii="Tahoma" w:hAnsi="Tahoma" w:cs="Tahoma"/>
          <w:sz w:val="22"/>
          <w:szCs w:val="22"/>
          <w:lang w:eastAsia="en-US"/>
        </w:rPr>
        <w:t xml:space="preserve">, valabil pentru perioade de câte 12 luni, în vederea asigurării accesului la actualizări software ELO, respectiv actualizări funcționale și de securitate ale producătorului, acces la remedierile și îmbunătățirile privind securitatea platformei de bază server și a clienților software, corecții ale bug-urilor descoperite pe parcurs asupra platformei sau caracteristici noi/actualizate, aduse de producător programului licențiat, acces la versiuni noi, care asigură funcționarea </w:t>
      </w:r>
      <w:r w:rsidR="00BA4A1D">
        <w:rPr>
          <w:rFonts w:ascii="Tahoma" w:hAnsi="Tahoma" w:cs="Tahoma"/>
          <w:sz w:val="22"/>
          <w:szCs w:val="22"/>
          <w:lang w:eastAsia="en-US"/>
        </w:rPr>
        <w:t>S</w:t>
      </w:r>
      <w:r w:rsidRPr="00343154">
        <w:rPr>
          <w:rFonts w:ascii="Tahoma" w:hAnsi="Tahoma" w:cs="Tahoma"/>
          <w:sz w:val="22"/>
          <w:szCs w:val="22"/>
          <w:lang w:eastAsia="en-US"/>
        </w:rPr>
        <w:t>istemului în parametrii necesari, astfel:</w:t>
      </w:r>
    </w:p>
    <w:p w14:paraId="3EBD1C75" w14:textId="77777777" w:rsidR="00343154" w:rsidRPr="00BD2787" w:rsidRDefault="00343154" w:rsidP="00343154">
      <w:pPr>
        <w:numPr>
          <w:ilvl w:val="0"/>
          <w:numId w:val="45"/>
        </w:numPr>
        <w:jc w:val="both"/>
        <w:rPr>
          <w:rFonts w:ascii="Tahoma" w:hAnsi="Tahoma" w:cs="Tahoma"/>
          <w:sz w:val="22"/>
          <w:szCs w:val="22"/>
          <w:lang w:eastAsia="en-US"/>
        </w:rPr>
      </w:pPr>
      <w:r w:rsidRPr="00BD2787">
        <w:rPr>
          <w:rFonts w:ascii="Tahoma" w:hAnsi="Tahoma" w:cs="Tahoma"/>
          <w:sz w:val="22"/>
          <w:szCs w:val="22"/>
          <w:lang w:eastAsia="en-US"/>
        </w:rPr>
        <w:t>acces la Patch-uri pentru bug fixing și Service packs – actualizări, remedieri sau îmbunătățiri de securitate, rezolvarea problemelor de funcționalitate sau adăugarea de funcții noi ale programului licențiat;</w:t>
      </w:r>
    </w:p>
    <w:p w14:paraId="77F999E1" w14:textId="77777777" w:rsidR="00343154" w:rsidRPr="00BD2787" w:rsidRDefault="00343154" w:rsidP="00343154">
      <w:pPr>
        <w:numPr>
          <w:ilvl w:val="0"/>
          <w:numId w:val="45"/>
        </w:numPr>
        <w:jc w:val="both"/>
        <w:rPr>
          <w:rFonts w:ascii="Tahoma" w:hAnsi="Tahoma" w:cs="Tahoma"/>
          <w:sz w:val="22"/>
          <w:szCs w:val="22"/>
          <w:lang w:eastAsia="en-US"/>
        </w:rPr>
      </w:pPr>
      <w:r w:rsidRPr="00BD2787">
        <w:rPr>
          <w:rFonts w:ascii="Tahoma" w:hAnsi="Tahoma" w:cs="Tahoma"/>
          <w:sz w:val="22"/>
          <w:szCs w:val="22"/>
          <w:lang w:eastAsia="en-US"/>
        </w:rPr>
        <w:t>acces la Update-uri, implicând versiuni îmbunătățite ale programului licențiat – Minor Releases – ce țin de licențele de bază;</w:t>
      </w:r>
    </w:p>
    <w:p w14:paraId="3D9143BA" w14:textId="77777777" w:rsidR="00343154" w:rsidRPr="00BD2787" w:rsidRDefault="00343154" w:rsidP="00343154">
      <w:pPr>
        <w:numPr>
          <w:ilvl w:val="0"/>
          <w:numId w:val="45"/>
        </w:numPr>
        <w:jc w:val="both"/>
        <w:rPr>
          <w:rFonts w:ascii="Tahoma" w:hAnsi="Tahoma" w:cs="Tahoma"/>
          <w:sz w:val="22"/>
          <w:szCs w:val="22"/>
          <w:lang w:eastAsia="en-US"/>
        </w:rPr>
      </w:pPr>
      <w:r w:rsidRPr="00BD2787">
        <w:rPr>
          <w:rFonts w:ascii="Tahoma" w:hAnsi="Tahoma" w:cs="Tahoma"/>
          <w:sz w:val="22"/>
          <w:szCs w:val="22"/>
          <w:lang w:eastAsia="en-US"/>
        </w:rPr>
        <w:t>acces la Upgrade-uri, versiuni cu dezvoltări suplimentare ale programului licențiat – Major Releases – ce țin de licențele de bază.</w:t>
      </w:r>
    </w:p>
    <w:p w14:paraId="3347498E" w14:textId="0B749243" w:rsidR="00FA0671" w:rsidRDefault="00FA0671" w:rsidP="00FA0671">
      <w:pPr>
        <w:ind w:left="360"/>
        <w:jc w:val="both"/>
        <w:rPr>
          <w:rFonts w:ascii="Tahoma" w:hAnsi="Tahoma" w:cs="Tahoma"/>
          <w:sz w:val="22"/>
          <w:szCs w:val="22"/>
        </w:rPr>
      </w:pPr>
      <w:r w:rsidRPr="00FA0671">
        <w:rPr>
          <w:rFonts w:ascii="Tahoma" w:hAnsi="Tahoma" w:cs="Tahoma"/>
          <w:sz w:val="22"/>
          <w:szCs w:val="22"/>
          <w:lang w:eastAsia="en-US"/>
        </w:rPr>
        <w:t>S</w:t>
      </w:r>
      <w:r w:rsidRPr="00343154">
        <w:rPr>
          <w:rFonts w:ascii="Tahoma" w:hAnsi="Tahoma" w:cs="Tahoma"/>
          <w:sz w:val="22"/>
          <w:szCs w:val="22"/>
          <w:lang w:eastAsia="en-US"/>
        </w:rPr>
        <w:t>ervicii</w:t>
      </w:r>
      <w:r w:rsidRPr="00FA0671">
        <w:rPr>
          <w:rFonts w:ascii="Tahoma" w:hAnsi="Tahoma" w:cs="Tahoma"/>
          <w:sz w:val="22"/>
          <w:szCs w:val="22"/>
          <w:lang w:eastAsia="en-US"/>
        </w:rPr>
        <w:t>le</w:t>
      </w:r>
      <w:r w:rsidRPr="00343154">
        <w:rPr>
          <w:rFonts w:ascii="Tahoma" w:hAnsi="Tahoma" w:cs="Tahoma"/>
          <w:sz w:val="22"/>
          <w:szCs w:val="22"/>
          <w:lang w:eastAsia="en-US"/>
        </w:rPr>
        <w:t xml:space="preserve"> de acces mentenanță licențe</w:t>
      </w:r>
      <w:r w:rsidRPr="00B9598F">
        <w:rPr>
          <w:rFonts w:ascii="Tahoma" w:hAnsi="Tahoma" w:cs="Tahoma"/>
          <w:sz w:val="22"/>
          <w:szCs w:val="22"/>
        </w:rPr>
        <w:t xml:space="preserve"> v</w:t>
      </w:r>
      <w:r>
        <w:rPr>
          <w:rFonts w:ascii="Tahoma" w:hAnsi="Tahoma" w:cs="Tahoma"/>
          <w:sz w:val="22"/>
          <w:szCs w:val="22"/>
        </w:rPr>
        <w:t>or</w:t>
      </w:r>
      <w:r w:rsidRPr="00B9598F">
        <w:rPr>
          <w:rFonts w:ascii="Tahoma" w:hAnsi="Tahoma" w:cs="Tahoma"/>
          <w:sz w:val="22"/>
          <w:szCs w:val="22"/>
        </w:rPr>
        <w:t xml:space="preserve"> fi </w:t>
      </w:r>
      <w:r>
        <w:rPr>
          <w:rFonts w:ascii="Tahoma" w:hAnsi="Tahoma" w:cs="Tahoma"/>
          <w:sz w:val="22"/>
          <w:szCs w:val="22"/>
        </w:rPr>
        <w:t>prestate</w:t>
      </w:r>
      <w:r w:rsidRPr="00B9598F">
        <w:rPr>
          <w:rFonts w:ascii="Tahoma" w:hAnsi="Tahoma" w:cs="Tahoma"/>
          <w:sz w:val="22"/>
          <w:szCs w:val="22"/>
        </w:rPr>
        <w:t xml:space="preserve"> conform cerințelor Caietului de sarcini – Anexa nr. 1 și Propunerii tehnice </w:t>
      </w:r>
      <w:r w:rsidRPr="00B9598F">
        <w:rPr>
          <w:rFonts w:ascii="Tahoma" w:hAnsi="Tahoma" w:cs="Tahoma"/>
          <w:bCs/>
          <w:iCs/>
          <w:sz w:val="22"/>
          <w:szCs w:val="22"/>
        </w:rPr>
        <w:t>– Anexa nr. 2</w:t>
      </w:r>
      <w:r w:rsidRPr="00B9598F">
        <w:rPr>
          <w:rFonts w:ascii="Tahoma" w:hAnsi="Tahoma" w:cs="Tahoma"/>
          <w:sz w:val="22"/>
          <w:szCs w:val="22"/>
        </w:rPr>
        <w:t xml:space="preserve">, prin încheierea de contracte subsecvente la </w:t>
      </w:r>
      <w:r w:rsidRPr="00822965">
        <w:rPr>
          <w:rFonts w:ascii="Tahoma" w:hAnsi="Tahoma" w:cs="Tahoma"/>
          <w:sz w:val="22"/>
          <w:szCs w:val="22"/>
        </w:rPr>
        <w:t>Acordul-cadru</w:t>
      </w:r>
      <w:r>
        <w:rPr>
          <w:rFonts w:ascii="Tahoma" w:hAnsi="Tahoma" w:cs="Tahoma"/>
          <w:sz w:val="22"/>
          <w:szCs w:val="22"/>
        </w:rPr>
        <w:t>;</w:t>
      </w:r>
    </w:p>
    <w:p w14:paraId="56EF881C" w14:textId="04C6B45D" w:rsidR="00FA0671" w:rsidRPr="00343154" w:rsidRDefault="00FA0671" w:rsidP="00526A35">
      <w:pPr>
        <w:numPr>
          <w:ilvl w:val="0"/>
          <w:numId w:val="44"/>
        </w:numPr>
        <w:ind w:firstLine="720"/>
        <w:jc w:val="both"/>
        <w:rPr>
          <w:rFonts w:ascii="Tahoma" w:hAnsi="Tahoma" w:cs="Tahoma"/>
          <w:sz w:val="22"/>
          <w:szCs w:val="22"/>
          <w:lang w:eastAsia="en-US"/>
        </w:rPr>
      </w:pPr>
      <w:r w:rsidRPr="00BA4A1D">
        <w:rPr>
          <w:rFonts w:ascii="Tahoma" w:hAnsi="Tahoma" w:cs="Tahoma"/>
          <w:b/>
          <w:bCs/>
          <w:sz w:val="22"/>
          <w:szCs w:val="22"/>
        </w:rPr>
        <w:t>servicii</w:t>
      </w:r>
      <w:r w:rsidRPr="004A1114">
        <w:rPr>
          <w:rFonts w:ascii="Tahoma" w:hAnsi="Tahoma" w:cs="Tahoma"/>
          <w:b/>
          <w:bCs/>
          <w:sz w:val="22"/>
          <w:szCs w:val="22"/>
        </w:rPr>
        <w:t xml:space="preserve"> de suport de specialitate</w:t>
      </w:r>
      <w:r w:rsidRPr="004A1114">
        <w:rPr>
          <w:rFonts w:ascii="Tahoma" w:hAnsi="Tahoma" w:cs="Tahoma"/>
          <w:sz w:val="22"/>
          <w:szCs w:val="22"/>
        </w:rPr>
        <w:t>, prestate la cerere</w:t>
      </w:r>
      <w:r w:rsidR="00BA4A1D" w:rsidRPr="004A1114">
        <w:rPr>
          <w:rFonts w:ascii="Tahoma" w:hAnsi="Tahoma" w:cs="Tahoma"/>
          <w:sz w:val="22"/>
          <w:szCs w:val="22"/>
        </w:rPr>
        <w:t>a</w:t>
      </w:r>
      <w:r w:rsidR="00BA4A1D" w:rsidRPr="00BA4A1D">
        <w:rPr>
          <w:rFonts w:ascii="Tahoma" w:hAnsi="Tahoma" w:cs="Tahoma"/>
          <w:sz w:val="22"/>
          <w:szCs w:val="22"/>
        </w:rPr>
        <w:t xml:space="preserve"> Promitentului-Achizitor</w:t>
      </w:r>
      <w:r w:rsidRPr="004A1114">
        <w:rPr>
          <w:rFonts w:ascii="Tahoma" w:hAnsi="Tahoma" w:cs="Tahoma"/>
          <w:sz w:val="22"/>
          <w:szCs w:val="22"/>
        </w:rPr>
        <w:t>, în funcție de necesitățile</w:t>
      </w:r>
      <w:r w:rsidR="00BA4A1D" w:rsidRPr="004A1114">
        <w:rPr>
          <w:rFonts w:ascii="Tahoma" w:hAnsi="Tahoma" w:cs="Tahoma"/>
          <w:sz w:val="22"/>
          <w:szCs w:val="22"/>
        </w:rPr>
        <w:t xml:space="preserve"> acestuia</w:t>
      </w:r>
      <w:r w:rsidRPr="004A1114">
        <w:rPr>
          <w:rFonts w:ascii="Tahoma" w:hAnsi="Tahoma" w:cs="Tahoma"/>
          <w:sz w:val="22"/>
          <w:szCs w:val="22"/>
        </w:rPr>
        <w:t>, în vederea realizării migrării Sistemului la ultima versiune disponibil</w:t>
      </w:r>
      <w:r w:rsidRPr="00BA4A1D">
        <w:rPr>
          <w:rFonts w:ascii="Tahoma" w:hAnsi="Tahoma" w:cs="Tahoma"/>
          <w:sz w:val="22"/>
          <w:szCs w:val="22"/>
        </w:rPr>
        <w:t>ă la producător (</w:t>
      </w:r>
      <w:r w:rsidRPr="004A1114">
        <w:rPr>
          <w:rFonts w:ascii="Tahoma" w:hAnsi="Tahoma" w:cs="Tahoma"/>
          <w:sz w:val="22"/>
          <w:szCs w:val="22"/>
        </w:rPr>
        <w:t xml:space="preserve">ELO 25), precum și pentru accesarea bazei de cunoștințe a producătorului sau a furnizorilor autorizați, respectiv de a beneficia punctual de experiența cel puțin a unui specialist în managementul avansat al platformei. Serviciile de suport de specialitate vor fi prestate </w:t>
      </w:r>
      <w:r w:rsidR="00BA4A1D" w:rsidRPr="00BA4A1D">
        <w:rPr>
          <w:rFonts w:ascii="Tahoma" w:hAnsi="Tahoma" w:cs="Tahoma"/>
          <w:sz w:val="22"/>
          <w:szCs w:val="22"/>
        </w:rPr>
        <w:t xml:space="preserve">conform cerințelor Caietului de sarcini – Anexa nr. 1 și Propunerii tehnice </w:t>
      </w:r>
      <w:r w:rsidR="00BA4A1D" w:rsidRPr="00BA4A1D">
        <w:rPr>
          <w:rFonts w:ascii="Tahoma" w:hAnsi="Tahoma" w:cs="Tahoma"/>
          <w:bCs/>
          <w:iCs/>
          <w:sz w:val="22"/>
          <w:szCs w:val="22"/>
        </w:rPr>
        <w:t>– Anexa nr. 2</w:t>
      </w:r>
      <w:r w:rsidR="00BA4A1D" w:rsidRPr="00BA4A1D">
        <w:rPr>
          <w:rFonts w:ascii="Tahoma" w:hAnsi="Tahoma" w:cs="Tahoma"/>
          <w:sz w:val="22"/>
          <w:szCs w:val="22"/>
        </w:rPr>
        <w:t>, iar pentru prestarea acestor servicii se va/vor încheia act/acte adițional/e</w:t>
      </w:r>
      <w:r w:rsidR="00C509F4">
        <w:rPr>
          <w:rStyle w:val="FootnoteReference"/>
          <w:rFonts w:ascii="Tahoma" w:hAnsi="Tahoma" w:cs="Tahoma"/>
          <w:sz w:val="22"/>
          <w:szCs w:val="22"/>
        </w:rPr>
        <w:footnoteReference w:id="1"/>
      </w:r>
      <w:r w:rsidR="00BA4A1D" w:rsidRPr="00BA4A1D">
        <w:rPr>
          <w:rFonts w:ascii="Tahoma" w:hAnsi="Tahoma" w:cs="Tahoma"/>
          <w:sz w:val="22"/>
          <w:szCs w:val="22"/>
        </w:rPr>
        <w:t xml:space="preserve"> la contractul subsecvent aflat în derulare la momentul solicitării realizării serviciilor;</w:t>
      </w:r>
    </w:p>
    <w:p w14:paraId="1C78D3E2" w14:textId="4A32C263" w:rsidR="00FE6BCC" w:rsidRDefault="00FE6BCC" w:rsidP="00FE6BCC">
      <w:pPr>
        <w:pStyle w:val="ListParagraph"/>
        <w:numPr>
          <w:ilvl w:val="0"/>
          <w:numId w:val="41"/>
        </w:numPr>
        <w:tabs>
          <w:tab w:val="left" w:pos="810"/>
          <w:tab w:val="left" w:pos="990"/>
          <w:tab w:val="left" w:pos="1170"/>
        </w:tabs>
        <w:jc w:val="both"/>
        <w:rPr>
          <w:rFonts w:ascii="Tahoma" w:eastAsia="Calibri" w:hAnsi="Tahoma" w:cs="Tahoma"/>
          <w:sz w:val="22"/>
          <w:szCs w:val="22"/>
          <w:lang w:eastAsia="en-US"/>
        </w:rPr>
      </w:pPr>
      <w:r w:rsidRPr="00FE6BCC">
        <w:rPr>
          <w:rFonts w:ascii="Tahoma" w:eastAsia="Calibri" w:hAnsi="Tahoma" w:cs="Tahoma"/>
          <w:b/>
          <w:bCs/>
          <w:sz w:val="22"/>
          <w:szCs w:val="22"/>
          <w:lang w:eastAsia="en-US"/>
        </w:rPr>
        <w:t>Durata de valabilitate a Acordului-cadru</w:t>
      </w:r>
      <w:r w:rsidRPr="00FE6BCC">
        <w:rPr>
          <w:rFonts w:ascii="Tahoma" w:eastAsia="Calibri" w:hAnsi="Tahoma" w:cs="Tahoma"/>
          <w:sz w:val="22"/>
          <w:szCs w:val="22"/>
          <w:lang w:eastAsia="en-US"/>
        </w:rPr>
        <w:t xml:space="preserve"> - intervalul de timp în care prezentul Acord-cadru produce efecte, respectiv de la data intrării în vigoare a Acordului-cadru și până la îndeplinirea tuturor obligațiilor stabilite în cuprinsul acestuia și/sau a Contractelor subsecvente sau respectiv până la epuizarea convențională, legală sau stabilită de instanța de judecată a oricărui efect pe care îl produce Acordul-cadru și/sau Contractele subsecvente;</w:t>
      </w:r>
    </w:p>
    <w:p w14:paraId="18582037" w14:textId="7B931EB0" w:rsidR="00FE6BCC" w:rsidRPr="00FE6BCC" w:rsidRDefault="00FE6BCC" w:rsidP="00E447A9">
      <w:pPr>
        <w:numPr>
          <w:ilvl w:val="0"/>
          <w:numId w:val="41"/>
        </w:numPr>
        <w:tabs>
          <w:tab w:val="left" w:pos="810"/>
          <w:tab w:val="left" w:pos="990"/>
          <w:tab w:val="left" w:pos="1170"/>
        </w:tabs>
        <w:jc w:val="both"/>
        <w:rPr>
          <w:rFonts w:ascii="Tahoma" w:eastAsia="Calibri" w:hAnsi="Tahoma" w:cs="Tahoma"/>
          <w:sz w:val="22"/>
          <w:szCs w:val="22"/>
          <w:lang w:eastAsia="en-US"/>
        </w:rPr>
      </w:pPr>
      <w:r w:rsidRPr="00FE6BCC">
        <w:rPr>
          <w:rFonts w:ascii="Tahoma" w:eastAsia="Calibri" w:hAnsi="Tahoma" w:cs="Tahoma"/>
          <w:b/>
          <w:bCs/>
          <w:sz w:val="22"/>
          <w:szCs w:val="22"/>
          <w:lang w:eastAsia="en-US"/>
        </w:rPr>
        <w:t>Durata de valabilitate a Contractului subsecvent</w:t>
      </w:r>
      <w:r w:rsidRPr="00FE6BCC">
        <w:rPr>
          <w:rFonts w:ascii="Tahoma" w:eastAsia="Calibri" w:hAnsi="Tahoma" w:cs="Tahoma"/>
          <w:sz w:val="22"/>
          <w:szCs w:val="22"/>
          <w:lang w:eastAsia="en-US"/>
        </w:rPr>
        <w:t xml:space="preserve"> - intervalul de timp în care Contractul subsecvent produce efecte, respectiv de la data intr</w:t>
      </w:r>
      <w:r w:rsidRPr="00FE6BCC">
        <w:rPr>
          <w:rFonts w:ascii="Tahoma" w:eastAsia="Calibri" w:hAnsi="Tahoma" w:cs="Tahoma" w:hint="eastAsia"/>
          <w:sz w:val="22"/>
          <w:szCs w:val="22"/>
          <w:lang w:eastAsia="en-US"/>
        </w:rPr>
        <w:t>ă</w:t>
      </w:r>
      <w:r w:rsidRPr="00FE6BCC">
        <w:rPr>
          <w:rFonts w:ascii="Tahoma" w:eastAsia="Calibri" w:hAnsi="Tahoma" w:cs="Tahoma"/>
          <w:sz w:val="22"/>
          <w:szCs w:val="22"/>
          <w:lang w:eastAsia="en-US"/>
        </w:rPr>
        <w:t>rii în vigoare a Contractului subsecvent și pân</w:t>
      </w:r>
      <w:r w:rsidRPr="00FE6BCC">
        <w:rPr>
          <w:rFonts w:ascii="Tahoma" w:eastAsia="Calibri" w:hAnsi="Tahoma" w:cs="Tahoma" w:hint="eastAsia"/>
          <w:sz w:val="22"/>
          <w:szCs w:val="22"/>
          <w:lang w:eastAsia="en-US"/>
        </w:rPr>
        <w:t>ă</w:t>
      </w:r>
      <w:r w:rsidRPr="00FE6BCC">
        <w:rPr>
          <w:rFonts w:ascii="Tahoma" w:eastAsia="Calibri" w:hAnsi="Tahoma" w:cs="Tahoma"/>
          <w:sz w:val="22"/>
          <w:szCs w:val="22"/>
          <w:lang w:eastAsia="en-US"/>
        </w:rPr>
        <w:t xml:space="preserve"> la îndeplinirea tuturor obligațiilor stabilite în cuprinsul acestuia sau respectiv pân</w:t>
      </w:r>
      <w:r w:rsidRPr="00FE6BCC">
        <w:rPr>
          <w:rFonts w:ascii="Tahoma" w:eastAsia="Calibri" w:hAnsi="Tahoma" w:cs="Tahoma" w:hint="eastAsia"/>
          <w:sz w:val="22"/>
          <w:szCs w:val="22"/>
          <w:lang w:eastAsia="en-US"/>
        </w:rPr>
        <w:t>ă</w:t>
      </w:r>
      <w:r w:rsidRPr="00FE6BCC">
        <w:rPr>
          <w:rFonts w:ascii="Tahoma" w:eastAsia="Calibri" w:hAnsi="Tahoma" w:cs="Tahoma"/>
          <w:sz w:val="22"/>
          <w:szCs w:val="22"/>
          <w:lang w:eastAsia="en-US"/>
        </w:rPr>
        <w:t xml:space="preserve"> la epuizarea convențional</w:t>
      </w:r>
      <w:r w:rsidRPr="00FE6BCC">
        <w:rPr>
          <w:rFonts w:ascii="Tahoma" w:eastAsia="Calibri" w:hAnsi="Tahoma" w:cs="Tahoma" w:hint="eastAsia"/>
          <w:sz w:val="22"/>
          <w:szCs w:val="22"/>
          <w:lang w:eastAsia="en-US"/>
        </w:rPr>
        <w:t>ă</w:t>
      </w:r>
      <w:r w:rsidRPr="00FE6BCC">
        <w:rPr>
          <w:rFonts w:ascii="Tahoma" w:eastAsia="Calibri" w:hAnsi="Tahoma" w:cs="Tahoma"/>
          <w:sz w:val="22"/>
          <w:szCs w:val="22"/>
          <w:lang w:eastAsia="en-US"/>
        </w:rPr>
        <w:t>, legal</w:t>
      </w:r>
      <w:r w:rsidRPr="00FE6BCC">
        <w:rPr>
          <w:rFonts w:ascii="Tahoma" w:eastAsia="Calibri" w:hAnsi="Tahoma" w:cs="Tahoma" w:hint="eastAsia"/>
          <w:sz w:val="22"/>
          <w:szCs w:val="22"/>
          <w:lang w:eastAsia="en-US"/>
        </w:rPr>
        <w:t>ă</w:t>
      </w:r>
      <w:r w:rsidRPr="00FE6BCC">
        <w:rPr>
          <w:rFonts w:ascii="Tahoma" w:eastAsia="Calibri" w:hAnsi="Tahoma" w:cs="Tahoma"/>
          <w:sz w:val="22"/>
          <w:szCs w:val="22"/>
          <w:lang w:eastAsia="en-US"/>
        </w:rPr>
        <w:t xml:space="preserve"> sau stabilit</w:t>
      </w:r>
      <w:r w:rsidRPr="00FE6BCC">
        <w:rPr>
          <w:rFonts w:ascii="Tahoma" w:eastAsia="Calibri" w:hAnsi="Tahoma" w:cs="Tahoma" w:hint="eastAsia"/>
          <w:sz w:val="22"/>
          <w:szCs w:val="22"/>
          <w:lang w:eastAsia="en-US"/>
        </w:rPr>
        <w:t>ă</w:t>
      </w:r>
      <w:r w:rsidRPr="00FE6BCC">
        <w:rPr>
          <w:rFonts w:ascii="Tahoma" w:eastAsia="Calibri" w:hAnsi="Tahoma" w:cs="Tahoma"/>
          <w:sz w:val="22"/>
          <w:szCs w:val="22"/>
          <w:lang w:eastAsia="en-US"/>
        </w:rPr>
        <w:t xml:space="preserve"> de instanța de judecat</w:t>
      </w:r>
      <w:r w:rsidRPr="00FE6BCC">
        <w:rPr>
          <w:rFonts w:ascii="Tahoma" w:eastAsia="Calibri" w:hAnsi="Tahoma" w:cs="Tahoma" w:hint="eastAsia"/>
          <w:sz w:val="22"/>
          <w:szCs w:val="22"/>
          <w:lang w:eastAsia="en-US"/>
        </w:rPr>
        <w:t>ă</w:t>
      </w:r>
      <w:r w:rsidRPr="00FE6BCC">
        <w:rPr>
          <w:rFonts w:ascii="Tahoma" w:eastAsia="Calibri" w:hAnsi="Tahoma" w:cs="Tahoma"/>
          <w:sz w:val="22"/>
          <w:szCs w:val="22"/>
          <w:lang w:eastAsia="en-US"/>
        </w:rPr>
        <w:t xml:space="preserve"> a oric</w:t>
      </w:r>
      <w:r w:rsidRPr="00FE6BCC">
        <w:rPr>
          <w:rFonts w:ascii="Tahoma" w:eastAsia="Calibri" w:hAnsi="Tahoma" w:cs="Tahoma" w:hint="eastAsia"/>
          <w:sz w:val="22"/>
          <w:szCs w:val="22"/>
          <w:lang w:eastAsia="en-US"/>
        </w:rPr>
        <w:t>ă</w:t>
      </w:r>
      <w:r w:rsidRPr="00FE6BCC">
        <w:rPr>
          <w:rFonts w:ascii="Tahoma" w:eastAsia="Calibri" w:hAnsi="Tahoma" w:cs="Tahoma"/>
          <w:sz w:val="22"/>
          <w:szCs w:val="22"/>
          <w:lang w:eastAsia="en-US"/>
        </w:rPr>
        <w:t>rui efect pe care îl produce Contractul subsecvent;</w:t>
      </w:r>
    </w:p>
    <w:p w14:paraId="43A85E8D" w14:textId="7D4C8110" w:rsidR="009C1272" w:rsidRPr="00765AC1" w:rsidRDefault="009C1272" w:rsidP="00FE6BCC">
      <w:pPr>
        <w:pStyle w:val="ListParagraph"/>
        <w:numPr>
          <w:ilvl w:val="0"/>
          <w:numId w:val="41"/>
        </w:numPr>
        <w:jc w:val="both"/>
        <w:rPr>
          <w:rFonts w:ascii="Tahoma" w:hAnsi="Tahoma" w:cs="Tahoma"/>
          <w:sz w:val="22"/>
          <w:szCs w:val="22"/>
        </w:rPr>
      </w:pPr>
      <w:r w:rsidRPr="00FE6BCC">
        <w:rPr>
          <w:rFonts w:ascii="Tahoma" w:hAnsi="Tahoma" w:cs="Tahoma"/>
          <w:b/>
          <w:sz w:val="22"/>
          <w:szCs w:val="22"/>
        </w:rPr>
        <w:t>Standarde</w:t>
      </w:r>
      <w:r w:rsidRPr="00FE6BCC">
        <w:rPr>
          <w:rFonts w:ascii="Tahoma" w:hAnsi="Tahoma" w:cs="Tahoma"/>
          <w:sz w:val="22"/>
          <w:szCs w:val="22"/>
        </w:rPr>
        <w:t xml:space="preserve"> – standardele prevăzute în Caietul de sarcini - Anexa nr. 1 </w:t>
      </w:r>
      <w:r w:rsidRPr="00765AC1">
        <w:rPr>
          <w:rFonts w:ascii="Tahoma" w:hAnsi="Tahoma" w:cs="Tahoma"/>
          <w:sz w:val="22"/>
          <w:szCs w:val="22"/>
        </w:rPr>
        <w:t>la prezentul Acord-cadru şi în Propunerea tehnică - Anexa nr. 2 la prezentul Acord-cadru, care, în orice situaţie, vor respecta cel puţin standardele sau alte reglementări în vigoare;</w:t>
      </w:r>
    </w:p>
    <w:p w14:paraId="2D402808" w14:textId="33E294E6" w:rsidR="009C1272" w:rsidRPr="00D9756D" w:rsidRDefault="009C1272" w:rsidP="00EC35A8">
      <w:pPr>
        <w:pStyle w:val="ListParagraph"/>
        <w:numPr>
          <w:ilvl w:val="0"/>
          <w:numId w:val="41"/>
        </w:numPr>
        <w:jc w:val="both"/>
        <w:rPr>
          <w:rFonts w:ascii="Tahoma" w:hAnsi="Tahoma" w:cs="Tahoma"/>
          <w:sz w:val="22"/>
          <w:szCs w:val="22"/>
        </w:rPr>
      </w:pPr>
      <w:r w:rsidRPr="00FE6BCC">
        <w:rPr>
          <w:rFonts w:ascii="Tahoma" w:hAnsi="Tahoma" w:cs="Tahoma"/>
          <w:b/>
          <w:sz w:val="22"/>
          <w:szCs w:val="22"/>
        </w:rPr>
        <w:t>Forţa majoră</w:t>
      </w:r>
      <w:r w:rsidRPr="00FE6BCC">
        <w:rPr>
          <w:rFonts w:ascii="Tahoma" w:hAnsi="Tahoma" w:cs="Tahoma"/>
          <w:sz w:val="22"/>
          <w:szCs w:val="22"/>
        </w:rPr>
        <w:t xml:space="preserve"> – </w:t>
      </w:r>
      <w:r w:rsidR="00FE6BCC" w:rsidRPr="00FE6BCC">
        <w:rPr>
          <w:rFonts w:ascii="Tahoma" w:hAnsi="Tahoma" w:cs="Tahoma"/>
          <w:bCs/>
          <w:iCs/>
          <w:sz w:val="22"/>
          <w:szCs w:val="22"/>
        </w:rPr>
        <w:t>eveniment independent de controlul p</w:t>
      </w:r>
      <w:r w:rsidR="00FE6BCC" w:rsidRPr="00FE6BCC">
        <w:rPr>
          <w:rFonts w:ascii="Tahoma" w:hAnsi="Tahoma" w:cs="Tahoma" w:hint="eastAsia"/>
          <w:bCs/>
          <w:iCs/>
          <w:sz w:val="22"/>
          <w:szCs w:val="22"/>
        </w:rPr>
        <w:t>ă</w:t>
      </w:r>
      <w:r w:rsidR="00FE6BCC" w:rsidRPr="00FE6BCC">
        <w:rPr>
          <w:rFonts w:ascii="Tahoma" w:hAnsi="Tahoma" w:cs="Tahoma"/>
          <w:bCs/>
          <w:iCs/>
          <w:sz w:val="22"/>
          <w:szCs w:val="22"/>
        </w:rPr>
        <w:t>rților, care nu se datoreaz</w:t>
      </w:r>
      <w:r w:rsidR="00FE6BCC" w:rsidRPr="00FE6BCC">
        <w:rPr>
          <w:rFonts w:ascii="Tahoma" w:hAnsi="Tahoma" w:cs="Tahoma" w:hint="eastAsia"/>
          <w:bCs/>
          <w:iCs/>
          <w:sz w:val="22"/>
          <w:szCs w:val="22"/>
        </w:rPr>
        <w:t>ă</w:t>
      </w:r>
      <w:r w:rsidR="00FE6BCC" w:rsidRPr="00FE6BCC">
        <w:rPr>
          <w:rFonts w:ascii="Tahoma" w:hAnsi="Tahoma" w:cs="Tahoma"/>
          <w:bCs/>
          <w:iCs/>
          <w:sz w:val="22"/>
          <w:szCs w:val="22"/>
        </w:rPr>
        <w:t xml:space="preserve"> greșelii sau vinei acestora, care nu putea fi prev</w:t>
      </w:r>
      <w:r w:rsidR="00FE6BCC" w:rsidRPr="00FE6BCC">
        <w:rPr>
          <w:rFonts w:ascii="Tahoma" w:hAnsi="Tahoma" w:cs="Tahoma" w:hint="eastAsia"/>
          <w:bCs/>
          <w:iCs/>
          <w:sz w:val="22"/>
          <w:szCs w:val="22"/>
        </w:rPr>
        <w:t>ă</w:t>
      </w:r>
      <w:r w:rsidR="00FE6BCC" w:rsidRPr="00FE6BCC">
        <w:rPr>
          <w:rFonts w:ascii="Tahoma" w:hAnsi="Tahoma" w:cs="Tahoma"/>
          <w:bCs/>
          <w:iCs/>
          <w:sz w:val="22"/>
          <w:szCs w:val="22"/>
        </w:rPr>
        <w:t>zut în momentul încheierii Acordului-cadru și/sau Contractului subsecvent și care face imposibil</w:t>
      </w:r>
      <w:r w:rsidR="00FE6BCC" w:rsidRPr="00FE6BCC">
        <w:rPr>
          <w:rFonts w:ascii="Tahoma" w:hAnsi="Tahoma" w:cs="Tahoma" w:hint="eastAsia"/>
          <w:bCs/>
          <w:iCs/>
          <w:sz w:val="22"/>
          <w:szCs w:val="22"/>
        </w:rPr>
        <w:t>ă</w:t>
      </w:r>
      <w:r w:rsidR="00FE6BCC" w:rsidRPr="00FE6BCC">
        <w:rPr>
          <w:rFonts w:ascii="Tahoma" w:hAnsi="Tahoma" w:cs="Tahoma"/>
          <w:bCs/>
          <w:iCs/>
          <w:sz w:val="22"/>
          <w:szCs w:val="22"/>
        </w:rPr>
        <w:t xml:space="preserve"> îndeplinirea obligațiilor de c</w:t>
      </w:r>
      <w:r w:rsidR="00FE6BCC" w:rsidRPr="00FE6BCC">
        <w:rPr>
          <w:rFonts w:ascii="Tahoma" w:hAnsi="Tahoma" w:cs="Tahoma" w:hint="eastAsia"/>
          <w:bCs/>
          <w:iCs/>
          <w:sz w:val="22"/>
          <w:szCs w:val="22"/>
        </w:rPr>
        <w:t>ă</w:t>
      </w:r>
      <w:r w:rsidR="00FE6BCC" w:rsidRPr="00FE6BCC">
        <w:rPr>
          <w:rFonts w:ascii="Tahoma" w:hAnsi="Tahoma" w:cs="Tahoma"/>
          <w:bCs/>
          <w:iCs/>
          <w:sz w:val="22"/>
          <w:szCs w:val="22"/>
        </w:rPr>
        <w:t>tre una dintre p</w:t>
      </w:r>
      <w:r w:rsidR="00FE6BCC" w:rsidRPr="00FE6BCC">
        <w:rPr>
          <w:rFonts w:ascii="Tahoma" w:hAnsi="Tahoma" w:cs="Tahoma" w:hint="eastAsia"/>
          <w:bCs/>
          <w:iCs/>
          <w:sz w:val="22"/>
          <w:szCs w:val="22"/>
        </w:rPr>
        <w:t>ă</w:t>
      </w:r>
      <w:r w:rsidR="00FE6BCC" w:rsidRPr="00FE6BCC">
        <w:rPr>
          <w:rFonts w:ascii="Tahoma" w:hAnsi="Tahoma" w:cs="Tahoma"/>
          <w:bCs/>
          <w:iCs/>
          <w:sz w:val="22"/>
          <w:szCs w:val="22"/>
        </w:rPr>
        <w:t>rți și include calamit</w:t>
      </w:r>
      <w:r w:rsidR="00FE6BCC" w:rsidRPr="00FE6BCC">
        <w:rPr>
          <w:rFonts w:ascii="Tahoma" w:hAnsi="Tahoma" w:cs="Tahoma" w:hint="eastAsia"/>
          <w:bCs/>
          <w:iCs/>
          <w:sz w:val="22"/>
          <w:szCs w:val="22"/>
        </w:rPr>
        <w:t>ă</w:t>
      </w:r>
      <w:r w:rsidR="00FE6BCC" w:rsidRPr="00FE6BCC">
        <w:rPr>
          <w:rFonts w:ascii="Tahoma" w:hAnsi="Tahoma" w:cs="Tahoma"/>
          <w:bCs/>
          <w:iCs/>
          <w:sz w:val="22"/>
          <w:szCs w:val="22"/>
        </w:rPr>
        <w:t>ți, greve, sau alte perturb</w:t>
      </w:r>
      <w:r w:rsidR="00FE6BCC" w:rsidRPr="00FE6BCC">
        <w:rPr>
          <w:rFonts w:ascii="Tahoma" w:hAnsi="Tahoma" w:cs="Tahoma" w:hint="eastAsia"/>
          <w:bCs/>
          <w:iCs/>
          <w:sz w:val="22"/>
          <w:szCs w:val="22"/>
        </w:rPr>
        <w:t>ă</w:t>
      </w:r>
      <w:r w:rsidR="00FE6BCC" w:rsidRPr="00FE6BCC">
        <w:rPr>
          <w:rFonts w:ascii="Tahoma" w:hAnsi="Tahoma" w:cs="Tahoma"/>
          <w:bCs/>
          <w:iCs/>
          <w:sz w:val="22"/>
          <w:szCs w:val="22"/>
        </w:rPr>
        <w:t>ri ale activit</w:t>
      </w:r>
      <w:r w:rsidR="00FE6BCC" w:rsidRPr="00FE6BCC">
        <w:rPr>
          <w:rFonts w:ascii="Tahoma" w:hAnsi="Tahoma" w:cs="Tahoma" w:hint="eastAsia"/>
          <w:bCs/>
          <w:iCs/>
          <w:sz w:val="22"/>
          <w:szCs w:val="22"/>
        </w:rPr>
        <w:t>ă</w:t>
      </w:r>
      <w:r w:rsidR="00FE6BCC" w:rsidRPr="00FE6BCC">
        <w:rPr>
          <w:rFonts w:ascii="Tahoma" w:hAnsi="Tahoma" w:cs="Tahoma"/>
          <w:bCs/>
          <w:iCs/>
          <w:sz w:val="22"/>
          <w:szCs w:val="22"/>
        </w:rPr>
        <w:t>ții industriale, acțiuni ale unui inamic public, r</w:t>
      </w:r>
      <w:r w:rsidR="00FE6BCC" w:rsidRPr="00FE6BCC">
        <w:rPr>
          <w:rFonts w:ascii="Tahoma" w:hAnsi="Tahoma" w:cs="Tahoma" w:hint="eastAsia"/>
          <w:bCs/>
          <w:iCs/>
          <w:sz w:val="22"/>
          <w:szCs w:val="22"/>
        </w:rPr>
        <w:t>ă</w:t>
      </w:r>
      <w:r w:rsidR="00FE6BCC" w:rsidRPr="00FE6BCC">
        <w:rPr>
          <w:rFonts w:ascii="Tahoma" w:hAnsi="Tahoma" w:cs="Tahoma"/>
          <w:bCs/>
          <w:iCs/>
          <w:sz w:val="22"/>
          <w:szCs w:val="22"/>
        </w:rPr>
        <w:t>zboaie, fie declarate sau nu, blocade, insurecții, revolte, epidemii, alunec</w:t>
      </w:r>
      <w:r w:rsidR="00FE6BCC" w:rsidRPr="00FE6BCC">
        <w:rPr>
          <w:rFonts w:ascii="Tahoma" w:hAnsi="Tahoma" w:cs="Tahoma" w:hint="eastAsia"/>
          <w:bCs/>
          <w:iCs/>
          <w:sz w:val="22"/>
          <w:szCs w:val="22"/>
        </w:rPr>
        <w:t>ă</w:t>
      </w:r>
      <w:r w:rsidR="00FE6BCC" w:rsidRPr="00FE6BCC">
        <w:rPr>
          <w:rFonts w:ascii="Tahoma" w:hAnsi="Tahoma" w:cs="Tahoma"/>
          <w:bCs/>
          <w:iCs/>
          <w:sz w:val="22"/>
          <w:szCs w:val="22"/>
        </w:rPr>
        <w:t>ri de teren, cutremure, furtuni, tr</w:t>
      </w:r>
      <w:r w:rsidR="00FE6BCC" w:rsidRPr="00FE6BCC">
        <w:rPr>
          <w:rFonts w:ascii="Tahoma" w:hAnsi="Tahoma" w:cs="Tahoma" w:hint="eastAsia"/>
          <w:bCs/>
          <w:iCs/>
          <w:sz w:val="22"/>
          <w:szCs w:val="22"/>
        </w:rPr>
        <w:t>ă</w:t>
      </w:r>
      <w:r w:rsidR="00FE6BCC" w:rsidRPr="00FE6BCC">
        <w:rPr>
          <w:rFonts w:ascii="Tahoma" w:hAnsi="Tahoma" w:cs="Tahoma"/>
          <w:bCs/>
          <w:iCs/>
          <w:sz w:val="22"/>
          <w:szCs w:val="22"/>
        </w:rPr>
        <w:t>snete, inundații, devers</w:t>
      </w:r>
      <w:r w:rsidR="00FE6BCC" w:rsidRPr="00FE6BCC">
        <w:rPr>
          <w:rFonts w:ascii="Tahoma" w:hAnsi="Tahoma" w:cs="Tahoma" w:hint="eastAsia"/>
          <w:bCs/>
          <w:iCs/>
          <w:sz w:val="22"/>
          <w:szCs w:val="22"/>
        </w:rPr>
        <w:t>ă</w:t>
      </w:r>
      <w:r w:rsidR="00FE6BCC" w:rsidRPr="00FE6BCC">
        <w:rPr>
          <w:rFonts w:ascii="Tahoma" w:hAnsi="Tahoma" w:cs="Tahoma"/>
          <w:bCs/>
          <w:iCs/>
          <w:sz w:val="22"/>
          <w:szCs w:val="22"/>
        </w:rPr>
        <w:t>ri, turbulențe civile, explozii și orice alte evenimente similare imprevizibile, mai presus de controlul p</w:t>
      </w:r>
      <w:r w:rsidR="00FE6BCC" w:rsidRPr="00FE6BCC">
        <w:rPr>
          <w:rFonts w:ascii="Tahoma" w:hAnsi="Tahoma" w:cs="Tahoma" w:hint="eastAsia"/>
          <w:bCs/>
          <w:iCs/>
          <w:sz w:val="22"/>
          <w:szCs w:val="22"/>
        </w:rPr>
        <w:t>ă</w:t>
      </w:r>
      <w:r w:rsidR="00FE6BCC" w:rsidRPr="00FE6BCC">
        <w:rPr>
          <w:rFonts w:ascii="Tahoma" w:hAnsi="Tahoma" w:cs="Tahoma"/>
          <w:bCs/>
          <w:iCs/>
          <w:sz w:val="22"/>
          <w:szCs w:val="22"/>
        </w:rPr>
        <w:t>rților și care nu ar putea fi evitate prin luarea m</w:t>
      </w:r>
      <w:r w:rsidR="00FE6BCC" w:rsidRPr="00FE6BCC">
        <w:rPr>
          <w:rFonts w:ascii="Tahoma" w:hAnsi="Tahoma" w:cs="Tahoma" w:hint="eastAsia"/>
          <w:bCs/>
          <w:iCs/>
          <w:sz w:val="22"/>
          <w:szCs w:val="22"/>
        </w:rPr>
        <w:t>ă</w:t>
      </w:r>
      <w:r w:rsidR="00FE6BCC" w:rsidRPr="00FE6BCC">
        <w:rPr>
          <w:rFonts w:ascii="Tahoma" w:hAnsi="Tahoma" w:cs="Tahoma"/>
          <w:bCs/>
          <w:iCs/>
          <w:sz w:val="22"/>
          <w:szCs w:val="22"/>
        </w:rPr>
        <w:t>surilor corespunz</w:t>
      </w:r>
      <w:r w:rsidR="00FE6BCC" w:rsidRPr="00FE6BCC">
        <w:rPr>
          <w:rFonts w:ascii="Tahoma" w:hAnsi="Tahoma" w:cs="Tahoma" w:hint="eastAsia"/>
          <w:bCs/>
          <w:iCs/>
          <w:sz w:val="22"/>
          <w:szCs w:val="22"/>
        </w:rPr>
        <w:t>ă</w:t>
      </w:r>
      <w:r w:rsidR="00FE6BCC" w:rsidRPr="00FE6BCC">
        <w:rPr>
          <w:rFonts w:ascii="Tahoma" w:hAnsi="Tahoma" w:cs="Tahoma"/>
          <w:bCs/>
          <w:iCs/>
          <w:sz w:val="22"/>
          <w:szCs w:val="22"/>
        </w:rPr>
        <w:t>toare de diligenț</w:t>
      </w:r>
      <w:r w:rsidR="00FE6BCC" w:rsidRPr="00FE6BCC">
        <w:rPr>
          <w:rFonts w:ascii="Tahoma" w:hAnsi="Tahoma" w:cs="Tahoma" w:hint="eastAsia"/>
          <w:bCs/>
          <w:iCs/>
          <w:sz w:val="22"/>
          <w:szCs w:val="22"/>
        </w:rPr>
        <w:t>ă</w:t>
      </w:r>
      <w:r w:rsidR="00FE6BCC" w:rsidRPr="00FE6BCC">
        <w:rPr>
          <w:rFonts w:ascii="Tahoma" w:hAnsi="Tahoma" w:cs="Tahoma"/>
          <w:bCs/>
          <w:iCs/>
          <w:sz w:val="22"/>
          <w:szCs w:val="22"/>
        </w:rPr>
        <w:t>; enumerarea nu este exhaustiv</w:t>
      </w:r>
      <w:r w:rsidR="00FE6BCC" w:rsidRPr="00FE6BCC">
        <w:rPr>
          <w:rFonts w:ascii="Tahoma" w:hAnsi="Tahoma" w:cs="Tahoma" w:hint="eastAsia"/>
          <w:bCs/>
          <w:iCs/>
          <w:sz w:val="22"/>
          <w:szCs w:val="22"/>
        </w:rPr>
        <w:t>ă</w:t>
      </w:r>
      <w:r w:rsidR="00FE6BCC" w:rsidRPr="00FE6BCC">
        <w:rPr>
          <w:rFonts w:ascii="Tahoma" w:hAnsi="Tahoma" w:cs="Tahoma"/>
          <w:bCs/>
          <w:iCs/>
          <w:sz w:val="22"/>
          <w:szCs w:val="22"/>
        </w:rPr>
        <w:t>, ci enunțiativ</w:t>
      </w:r>
      <w:r w:rsidR="00FE6BCC" w:rsidRPr="00FE6BCC">
        <w:rPr>
          <w:rFonts w:ascii="Tahoma" w:hAnsi="Tahoma" w:cs="Tahoma" w:hint="eastAsia"/>
          <w:bCs/>
          <w:iCs/>
          <w:sz w:val="22"/>
          <w:szCs w:val="22"/>
        </w:rPr>
        <w:t>ă</w:t>
      </w:r>
      <w:r w:rsidR="00FE6BCC" w:rsidRPr="00FE6BCC">
        <w:rPr>
          <w:rFonts w:ascii="Tahoma" w:hAnsi="Tahoma" w:cs="Tahoma"/>
          <w:bCs/>
          <w:iCs/>
          <w:sz w:val="22"/>
          <w:szCs w:val="22"/>
        </w:rPr>
        <w:t>; nu este considerat for</w:t>
      </w:r>
      <w:r w:rsidR="00FE6BCC" w:rsidRPr="00FE6BCC">
        <w:rPr>
          <w:rFonts w:ascii="Tahoma" w:hAnsi="Tahoma" w:cs="Tahoma" w:hint="eastAsia"/>
          <w:bCs/>
          <w:iCs/>
          <w:sz w:val="22"/>
          <w:szCs w:val="22"/>
        </w:rPr>
        <w:t>ţă</w:t>
      </w:r>
      <w:r w:rsidR="00FE6BCC" w:rsidRPr="00FE6BCC">
        <w:rPr>
          <w:rFonts w:ascii="Tahoma" w:hAnsi="Tahoma" w:cs="Tahoma"/>
          <w:bCs/>
          <w:iCs/>
          <w:sz w:val="22"/>
          <w:szCs w:val="22"/>
        </w:rPr>
        <w:t xml:space="preserve"> major</w:t>
      </w:r>
      <w:r w:rsidR="00FE6BCC" w:rsidRPr="00FE6BCC">
        <w:rPr>
          <w:rFonts w:ascii="Tahoma" w:hAnsi="Tahoma" w:cs="Tahoma" w:hint="eastAsia"/>
          <w:bCs/>
          <w:iCs/>
          <w:sz w:val="22"/>
          <w:szCs w:val="22"/>
        </w:rPr>
        <w:t>ă</w:t>
      </w:r>
      <w:r w:rsidR="00FE6BCC" w:rsidRPr="00FE6BCC">
        <w:rPr>
          <w:rFonts w:ascii="Tahoma" w:hAnsi="Tahoma" w:cs="Tahoma"/>
          <w:bCs/>
          <w:iCs/>
          <w:sz w:val="22"/>
          <w:szCs w:val="22"/>
        </w:rPr>
        <w:t xml:space="preserve"> un eveniment asemenea celor de mai sus, care, f</w:t>
      </w:r>
      <w:r w:rsidR="00FE6BCC" w:rsidRPr="00FE6BCC">
        <w:rPr>
          <w:rFonts w:ascii="Tahoma" w:hAnsi="Tahoma" w:cs="Tahoma" w:hint="eastAsia"/>
          <w:bCs/>
          <w:iCs/>
          <w:sz w:val="22"/>
          <w:szCs w:val="22"/>
        </w:rPr>
        <w:t>ă</w:t>
      </w:r>
      <w:r w:rsidR="00FE6BCC" w:rsidRPr="00FE6BCC">
        <w:rPr>
          <w:rFonts w:ascii="Tahoma" w:hAnsi="Tahoma" w:cs="Tahoma"/>
          <w:bCs/>
          <w:iCs/>
          <w:sz w:val="22"/>
          <w:szCs w:val="22"/>
        </w:rPr>
        <w:t>r</w:t>
      </w:r>
      <w:r w:rsidR="00FE6BCC" w:rsidRPr="00FE6BCC">
        <w:rPr>
          <w:rFonts w:ascii="Tahoma" w:hAnsi="Tahoma" w:cs="Tahoma" w:hint="eastAsia"/>
          <w:bCs/>
          <w:iCs/>
          <w:sz w:val="22"/>
          <w:szCs w:val="22"/>
        </w:rPr>
        <w:t>ă</w:t>
      </w:r>
      <w:r w:rsidR="00FE6BCC" w:rsidRPr="00FE6BCC">
        <w:rPr>
          <w:rFonts w:ascii="Tahoma" w:hAnsi="Tahoma" w:cs="Tahoma"/>
          <w:bCs/>
          <w:iCs/>
          <w:sz w:val="22"/>
          <w:szCs w:val="22"/>
        </w:rPr>
        <w:t xml:space="preserve"> a crea o imposibilitate de executare, face extrem de costisitoare executarea obligațiilor uneia din p</w:t>
      </w:r>
      <w:r w:rsidR="00FE6BCC" w:rsidRPr="00FE6BCC">
        <w:rPr>
          <w:rFonts w:ascii="Tahoma" w:hAnsi="Tahoma" w:cs="Tahoma" w:hint="eastAsia"/>
          <w:bCs/>
          <w:iCs/>
          <w:sz w:val="22"/>
          <w:szCs w:val="22"/>
        </w:rPr>
        <w:t>ă</w:t>
      </w:r>
      <w:r w:rsidR="00FE6BCC" w:rsidRPr="00FE6BCC">
        <w:rPr>
          <w:rFonts w:ascii="Tahoma" w:hAnsi="Tahoma" w:cs="Tahoma"/>
          <w:bCs/>
          <w:iCs/>
          <w:sz w:val="22"/>
          <w:szCs w:val="22"/>
        </w:rPr>
        <w:t>r</w:t>
      </w:r>
      <w:r w:rsidR="00FE6BCC" w:rsidRPr="00FE6BCC">
        <w:rPr>
          <w:rFonts w:ascii="Tahoma" w:hAnsi="Tahoma" w:cs="Tahoma" w:hint="eastAsia"/>
          <w:bCs/>
          <w:iCs/>
          <w:sz w:val="22"/>
          <w:szCs w:val="22"/>
        </w:rPr>
        <w:t>ţ</w:t>
      </w:r>
      <w:r w:rsidR="00FE6BCC" w:rsidRPr="00FE6BCC">
        <w:rPr>
          <w:rFonts w:ascii="Tahoma" w:hAnsi="Tahoma" w:cs="Tahoma"/>
          <w:bCs/>
          <w:iCs/>
          <w:sz w:val="22"/>
          <w:szCs w:val="22"/>
        </w:rPr>
        <w:t>i;</w:t>
      </w:r>
    </w:p>
    <w:p w14:paraId="16770570" w14:textId="4A72887A" w:rsidR="00D9756D" w:rsidRPr="00D9756D" w:rsidRDefault="00D9756D" w:rsidP="00F67349">
      <w:pPr>
        <w:numPr>
          <w:ilvl w:val="0"/>
          <w:numId w:val="41"/>
        </w:numPr>
        <w:tabs>
          <w:tab w:val="left" w:pos="810"/>
          <w:tab w:val="left" w:pos="990"/>
          <w:tab w:val="left" w:pos="1170"/>
        </w:tabs>
        <w:jc w:val="both"/>
        <w:rPr>
          <w:rFonts w:ascii="Tahoma" w:hAnsi="Tahoma" w:cs="Tahoma"/>
          <w:sz w:val="22"/>
          <w:szCs w:val="22"/>
        </w:rPr>
      </w:pPr>
      <w:r w:rsidRPr="00F02641">
        <w:rPr>
          <w:rFonts w:ascii="Tahoma" w:eastAsia="Calibri" w:hAnsi="Tahoma" w:cs="Tahoma"/>
          <w:b/>
          <w:bCs/>
          <w:sz w:val="22"/>
          <w:szCs w:val="22"/>
          <w:lang w:eastAsia="en-US"/>
        </w:rPr>
        <w:t>Termen</w:t>
      </w:r>
      <w:r w:rsidRPr="00D9756D">
        <w:rPr>
          <w:rFonts w:ascii="Tahoma" w:eastAsia="Calibri" w:hAnsi="Tahoma" w:cs="Tahoma"/>
          <w:sz w:val="22"/>
          <w:szCs w:val="22"/>
          <w:lang w:eastAsia="en-US"/>
        </w:rPr>
        <w:t xml:space="preserve"> - intervalul de timp în care părțile trebuie să-și îndeplinească obligațiile, astfel cum este stabilit prin Acordul-cadru și/sau Contractul subsecvent, exprimat în zile</w:t>
      </w:r>
      <w:r w:rsidR="006A0ED1">
        <w:rPr>
          <w:rFonts w:ascii="Tahoma" w:eastAsia="Calibri" w:hAnsi="Tahoma" w:cs="Tahoma"/>
          <w:sz w:val="22"/>
          <w:szCs w:val="22"/>
          <w:lang w:eastAsia="en-US"/>
        </w:rPr>
        <w:t>, respectiv ore. În cazul termenului exprimat în zile</w:t>
      </w:r>
      <w:r w:rsidRPr="00D9756D">
        <w:rPr>
          <w:rFonts w:ascii="Tahoma" w:eastAsia="Calibri" w:hAnsi="Tahoma" w:cs="Tahoma"/>
          <w:sz w:val="22"/>
          <w:szCs w:val="22"/>
          <w:lang w:eastAsia="en-US"/>
        </w:rPr>
        <w:t xml:space="preserve">, </w:t>
      </w:r>
      <w:r w:rsidR="006A0ED1">
        <w:rPr>
          <w:rFonts w:ascii="Tahoma" w:eastAsia="Calibri" w:hAnsi="Tahoma" w:cs="Tahoma"/>
          <w:sz w:val="22"/>
          <w:szCs w:val="22"/>
          <w:lang w:eastAsia="en-US"/>
        </w:rPr>
        <w:t xml:space="preserve">acesta </w:t>
      </w:r>
      <w:r w:rsidRPr="00D9756D">
        <w:rPr>
          <w:rFonts w:ascii="Tahoma" w:eastAsia="Calibri" w:hAnsi="Tahoma" w:cs="Tahoma"/>
          <w:sz w:val="22"/>
          <w:szCs w:val="22"/>
          <w:lang w:eastAsia="en-US"/>
        </w:rPr>
        <w:t xml:space="preserve">începe să curgă de la începutul primei ore a primei zile a termenului și se încheie la expirarea ultimei ore a ultimei zile a termenului; ziua </w:t>
      </w:r>
      <w:r w:rsidR="006A0ED1">
        <w:rPr>
          <w:rFonts w:ascii="Tahoma" w:eastAsia="Calibri" w:hAnsi="Tahoma" w:cs="Tahoma"/>
          <w:sz w:val="22"/>
          <w:szCs w:val="22"/>
          <w:lang w:eastAsia="en-US"/>
        </w:rPr>
        <w:t xml:space="preserve">respectiv ora </w:t>
      </w:r>
      <w:r w:rsidRPr="00D9756D">
        <w:rPr>
          <w:rFonts w:ascii="Tahoma" w:eastAsia="Calibri" w:hAnsi="Tahoma" w:cs="Tahoma"/>
          <w:sz w:val="22"/>
          <w:szCs w:val="22"/>
          <w:lang w:eastAsia="en-US"/>
        </w:rPr>
        <w:t>în cursul căreia a avut loc un eveniment sau s-a realizat un act al Promitentului-A</w:t>
      </w:r>
      <w:r>
        <w:rPr>
          <w:rFonts w:ascii="Tahoma" w:eastAsia="Calibri" w:hAnsi="Tahoma" w:cs="Tahoma"/>
          <w:sz w:val="22"/>
          <w:szCs w:val="22"/>
          <w:lang w:eastAsia="en-US"/>
        </w:rPr>
        <w:t>chizitor</w:t>
      </w:r>
      <w:r w:rsidRPr="00D9756D">
        <w:rPr>
          <w:rFonts w:ascii="Tahoma" w:eastAsia="Calibri" w:hAnsi="Tahoma" w:cs="Tahoma"/>
          <w:sz w:val="22"/>
          <w:szCs w:val="22"/>
          <w:lang w:eastAsia="en-US"/>
        </w:rPr>
        <w:t xml:space="preserve"> nu este luată în calculul termenului. În scopul calculării termenelor exprimate în zile, prima zi este exclusă, iar ultima zi este inclusă. Dacă ultima zi a unui termen exprimat altfel decât în ore este o zi de sărbătoare legală, o duminică sau o sâmbătă, termenul se încheie la expirarea ultimei ore a următoarei zile lucrătoare;</w:t>
      </w:r>
    </w:p>
    <w:p w14:paraId="114C8876" w14:textId="5815460C" w:rsidR="009C1272" w:rsidRPr="00765AC1" w:rsidRDefault="009C1272" w:rsidP="00FE6BCC">
      <w:pPr>
        <w:pStyle w:val="ListParagraph"/>
        <w:numPr>
          <w:ilvl w:val="0"/>
          <w:numId w:val="41"/>
        </w:numPr>
        <w:jc w:val="both"/>
        <w:rPr>
          <w:rFonts w:ascii="Tahoma" w:hAnsi="Tahoma" w:cs="Tahoma"/>
          <w:bCs/>
          <w:sz w:val="22"/>
          <w:szCs w:val="22"/>
        </w:rPr>
      </w:pPr>
      <w:r w:rsidRPr="00FE6BCC">
        <w:rPr>
          <w:rFonts w:ascii="Tahoma" w:hAnsi="Tahoma" w:cs="Tahoma"/>
          <w:b/>
          <w:sz w:val="22"/>
          <w:szCs w:val="22"/>
        </w:rPr>
        <w:t>Zi</w:t>
      </w:r>
      <w:r w:rsidRPr="00FE6BCC">
        <w:rPr>
          <w:rFonts w:ascii="Tahoma" w:hAnsi="Tahoma" w:cs="Tahoma"/>
          <w:sz w:val="22"/>
          <w:szCs w:val="22"/>
        </w:rPr>
        <w:t xml:space="preserve"> - zi </w:t>
      </w:r>
      <w:r w:rsidR="003C271D" w:rsidRPr="00FE6BCC">
        <w:rPr>
          <w:rFonts w:ascii="Tahoma" w:hAnsi="Tahoma" w:cs="Tahoma"/>
          <w:sz w:val="22"/>
          <w:szCs w:val="22"/>
        </w:rPr>
        <w:t>calendaristică</w:t>
      </w:r>
      <w:r w:rsidRPr="00FE6BCC">
        <w:rPr>
          <w:rFonts w:ascii="Tahoma" w:hAnsi="Tahoma" w:cs="Tahoma"/>
          <w:sz w:val="22"/>
          <w:szCs w:val="22"/>
        </w:rPr>
        <w:t xml:space="preserve"> dacă nu se prevede altfel în cuprinsul </w:t>
      </w:r>
      <w:r w:rsidRPr="00765AC1">
        <w:rPr>
          <w:rFonts w:ascii="Tahoma" w:hAnsi="Tahoma" w:cs="Tahoma"/>
          <w:bCs/>
          <w:sz w:val="22"/>
          <w:szCs w:val="22"/>
        </w:rPr>
        <w:t>Acordului-cadru sau contractului subsecvent</w:t>
      </w:r>
      <w:r w:rsidR="0062460A" w:rsidRPr="00765AC1">
        <w:rPr>
          <w:rFonts w:ascii="Tahoma" w:hAnsi="Tahoma" w:cs="Tahoma"/>
          <w:bCs/>
          <w:sz w:val="22"/>
          <w:szCs w:val="22"/>
        </w:rPr>
        <w:t>.</w:t>
      </w:r>
      <w:r w:rsidR="0062460A" w:rsidRPr="00765AC1">
        <w:rPr>
          <w:bCs/>
        </w:rPr>
        <w:t xml:space="preserve"> </w:t>
      </w:r>
    </w:p>
    <w:p w14:paraId="401BCA45" w14:textId="44C8C967" w:rsidR="009C1272" w:rsidRPr="00FE6BCC" w:rsidRDefault="009C1272" w:rsidP="00FE6BCC">
      <w:pPr>
        <w:pStyle w:val="ListParagraph"/>
        <w:numPr>
          <w:ilvl w:val="0"/>
          <w:numId w:val="41"/>
        </w:numPr>
        <w:jc w:val="both"/>
        <w:rPr>
          <w:rFonts w:ascii="Tahoma" w:hAnsi="Tahoma" w:cs="Tahoma"/>
          <w:sz w:val="22"/>
          <w:szCs w:val="22"/>
        </w:rPr>
      </w:pPr>
      <w:r w:rsidRPr="00FE6BCC">
        <w:rPr>
          <w:rFonts w:ascii="Tahoma" w:hAnsi="Tahoma" w:cs="Tahoma"/>
          <w:b/>
          <w:sz w:val="22"/>
          <w:szCs w:val="22"/>
        </w:rPr>
        <w:t>An</w:t>
      </w:r>
      <w:r w:rsidRPr="00FE6BCC">
        <w:rPr>
          <w:rFonts w:ascii="Tahoma" w:hAnsi="Tahoma" w:cs="Tahoma"/>
          <w:sz w:val="22"/>
          <w:szCs w:val="22"/>
        </w:rPr>
        <w:t xml:space="preserve"> – 365 zile calendaristice, respectiv 366 zile dacă anul este bisect.  </w:t>
      </w:r>
    </w:p>
    <w:p w14:paraId="052B83C6" w14:textId="77777777" w:rsidR="009C1272" w:rsidRPr="00EB5BF1" w:rsidRDefault="009C1272" w:rsidP="009C1272">
      <w:pPr>
        <w:tabs>
          <w:tab w:val="left" w:pos="1122"/>
        </w:tabs>
        <w:jc w:val="both"/>
        <w:rPr>
          <w:rFonts w:ascii="Tahoma" w:hAnsi="Tahoma" w:cs="Tahoma"/>
          <w:color w:val="3366FF"/>
          <w:sz w:val="22"/>
          <w:szCs w:val="22"/>
        </w:rPr>
      </w:pPr>
    </w:p>
    <w:p w14:paraId="716AFA13" w14:textId="77777777" w:rsidR="009C1272" w:rsidRPr="00EB5BF1" w:rsidRDefault="009C1272" w:rsidP="009C1272">
      <w:pPr>
        <w:jc w:val="both"/>
        <w:rPr>
          <w:rFonts w:ascii="Tahoma" w:hAnsi="Tahoma" w:cs="Tahoma"/>
          <w:b/>
          <w:noProof/>
          <w:sz w:val="22"/>
          <w:szCs w:val="22"/>
          <w:lang w:eastAsia="en-US"/>
        </w:rPr>
      </w:pPr>
      <w:r w:rsidRPr="00EB5BF1">
        <w:rPr>
          <w:rFonts w:ascii="Tahoma" w:hAnsi="Tahoma" w:cs="Tahoma"/>
          <w:b/>
          <w:noProof/>
          <w:sz w:val="22"/>
          <w:szCs w:val="22"/>
          <w:lang w:eastAsia="en-US"/>
        </w:rPr>
        <w:t>Cap. 3. OBIECTUL ŞI DURATA ACORDULUI-CADRU</w:t>
      </w:r>
    </w:p>
    <w:p w14:paraId="30089F1E" w14:textId="7542ABC6" w:rsidR="009C1272" w:rsidRPr="00765AC1" w:rsidRDefault="009C1272" w:rsidP="009C1272">
      <w:pPr>
        <w:jc w:val="both"/>
        <w:rPr>
          <w:rFonts w:ascii="Tahoma" w:hAnsi="Tahoma" w:cs="Tahoma"/>
          <w:bCs/>
          <w:noProof/>
          <w:sz w:val="22"/>
          <w:szCs w:val="22"/>
          <w:lang w:eastAsia="en-US"/>
        </w:rPr>
      </w:pPr>
      <w:r w:rsidRPr="00EB5BF1">
        <w:rPr>
          <w:rFonts w:ascii="Tahoma" w:hAnsi="Tahoma" w:cs="Tahoma"/>
          <w:b/>
          <w:noProof/>
          <w:sz w:val="22"/>
          <w:szCs w:val="22"/>
          <w:lang w:eastAsia="en-US"/>
        </w:rPr>
        <w:t xml:space="preserve">3.1. </w:t>
      </w:r>
      <w:r w:rsidRPr="00EB5BF1">
        <w:rPr>
          <w:rFonts w:ascii="Tahoma" w:hAnsi="Tahoma" w:cs="Tahoma"/>
          <w:noProof/>
          <w:sz w:val="22"/>
          <w:szCs w:val="22"/>
          <w:lang w:eastAsia="en-US"/>
        </w:rPr>
        <w:t xml:space="preserve">Prezentul </w:t>
      </w:r>
      <w:r w:rsidRPr="00765AC1">
        <w:rPr>
          <w:rFonts w:ascii="Tahoma" w:hAnsi="Tahoma" w:cs="Tahoma"/>
          <w:bCs/>
          <w:noProof/>
          <w:sz w:val="22"/>
          <w:szCs w:val="22"/>
          <w:lang w:eastAsia="en-US"/>
        </w:rPr>
        <w:t xml:space="preserve">Acord-cadru reprezintă înţelegerea intervenită între Promitentul-Achizitor şi </w:t>
      </w:r>
      <w:r w:rsidR="000605FD" w:rsidRPr="00765AC1">
        <w:rPr>
          <w:rFonts w:ascii="Tahoma" w:hAnsi="Tahoma" w:cs="Tahoma"/>
          <w:bCs/>
          <w:noProof/>
          <w:sz w:val="22"/>
          <w:szCs w:val="22"/>
          <w:lang w:eastAsia="en-US"/>
        </w:rPr>
        <w:t>Promiten</w:t>
      </w:r>
      <w:r w:rsidR="009905C5" w:rsidRPr="00765AC1">
        <w:rPr>
          <w:rFonts w:ascii="Tahoma" w:hAnsi="Tahoma" w:cs="Tahoma"/>
          <w:bCs/>
          <w:noProof/>
          <w:sz w:val="22"/>
          <w:szCs w:val="22"/>
          <w:lang w:eastAsia="en-US"/>
        </w:rPr>
        <w:t>tul</w:t>
      </w:r>
      <w:r w:rsidRPr="00765AC1">
        <w:rPr>
          <w:rFonts w:ascii="Tahoma" w:hAnsi="Tahoma" w:cs="Tahoma"/>
          <w:bCs/>
          <w:noProof/>
          <w:sz w:val="22"/>
          <w:szCs w:val="22"/>
          <w:lang w:eastAsia="en-US"/>
        </w:rPr>
        <w:t>-</w:t>
      </w:r>
      <w:r w:rsidR="009905C5" w:rsidRPr="00765AC1">
        <w:rPr>
          <w:rFonts w:ascii="Tahoma" w:hAnsi="Tahoma" w:cs="Tahoma"/>
          <w:bCs/>
          <w:noProof/>
          <w:sz w:val="22"/>
          <w:szCs w:val="22"/>
          <w:lang w:eastAsia="en-US"/>
        </w:rPr>
        <w:t>Prestator</w:t>
      </w:r>
      <w:r w:rsidR="00B66D08" w:rsidRPr="00765AC1">
        <w:rPr>
          <w:rFonts w:ascii="Tahoma" w:hAnsi="Tahoma" w:cs="Tahoma"/>
          <w:bCs/>
          <w:noProof/>
          <w:sz w:val="22"/>
          <w:szCs w:val="22"/>
          <w:lang w:eastAsia="en-US"/>
        </w:rPr>
        <w:t xml:space="preserve">, </w:t>
      </w:r>
      <w:r w:rsidR="00B66D08" w:rsidRPr="00765AC1">
        <w:rPr>
          <w:rFonts w:ascii="Tahoma" w:hAnsi="Tahoma" w:cs="Tahoma"/>
          <w:bCs/>
          <w:sz w:val="22"/>
          <w:szCs w:val="22"/>
        </w:rPr>
        <w:t xml:space="preserve">în scopul stabilirii condiţiilor care vor guverna contractele subsecvente care se vor încheia între părţi având ca obiect prestarea de </w:t>
      </w:r>
      <w:r w:rsidR="00361ABF" w:rsidRPr="00765AC1">
        <w:rPr>
          <w:rFonts w:ascii="Tahoma" w:hAnsi="Tahoma" w:cs="Tahoma"/>
          <w:bCs/>
          <w:sz w:val="22"/>
          <w:szCs w:val="22"/>
        </w:rPr>
        <w:t xml:space="preserve">servicii de </w:t>
      </w:r>
      <w:r w:rsidR="00BA4A1D" w:rsidRPr="00343154">
        <w:rPr>
          <w:rFonts w:ascii="Tahoma" w:hAnsi="Tahoma" w:cs="Tahoma"/>
          <w:bCs/>
          <w:sz w:val="22"/>
          <w:szCs w:val="22"/>
        </w:rPr>
        <w:t>acces mentenanț</w:t>
      </w:r>
      <w:r w:rsidR="00BA4A1D" w:rsidRPr="00343154">
        <w:rPr>
          <w:rFonts w:ascii="Tahoma" w:hAnsi="Tahoma" w:cs="Tahoma" w:hint="eastAsia"/>
          <w:bCs/>
          <w:sz w:val="22"/>
          <w:szCs w:val="22"/>
        </w:rPr>
        <w:t>ă</w:t>
      </w:r>
      <w:r w:rsidR="00BA4A1D" w:rsidRPr="00343154">
        <w:rPr>
          <w:rFonts w:ascii="Tahoma" w:hAnsi="Tahoma" w:cs="Tahoma"/>
          <w:bCs/>
          <w:sz w:val="22"/>
          <w:szCs w:val="22"/>
        </w:rPr>
        <w:t xml:space="preserve"> licențe și servicii de suport de specialitate pentru Sistemul de modelare al proceselor operaționale cu flux electronic de documente</w:t>
      </w:r>
      <w:r w:rsidR="00BA4A1D">
        <w:rPr>
          <w:rFonts w:ascii="Tahoma" w:hAnsi="Tahoma" w:cs="Tahoma"/>
          <w:bCs/>
          <w:sz w:val="22"/>
          <w:szCs w:val="22"/>
        </w:rPr>
        <w:t xml:space="preserve"> (</w:t>
      </w:r>
      <w:r w:rsidR="00BA4A1D" w:rsidRPr="00343154">
        <w:rPr>
          <w:rFonts w:ascii="Tahoma" w:hAnsi="Tahoma" w:cs="Tahoma"/>
          <w:bCs/>
          <w:sz w:val="22"/>
          <w:szCs w:val="22"/>
        </w:rPr>
        <w:t>cod CPV: 72267000-4</w:t>
      </w:r>
      <w:r w:rsidR="00BA4A1D">
        <w:rPr>
          <w:rFonts w:ascii="Tahoma" w:hAnsi="Tahoma" w:cs="Tahoma"/>
          <w:bCs/>
          <w:sz w:val="22"/>
          <w:szCs w:val="22"/>
        </w:rPr>
        <w:t>)</w:t>
      </w:r>
      <w:r w:rsidR="00BA4A1D" w:rsidRPr="00FE6BCC">
        <w:rPr>
          <w:rFonts w:ascii="Tahoma" w:hAnsi="Tahoma" w:cs="Tahoma"/>
          <w:sz w:val="22"/>
          <w:szCs w:val="22"/>
        </w:rPr>
        <w:t xml:space="preserve">, </w:t>
      </w:r>
      <w:r w:rsidR="00B66D08" w:rsidRPr="00765AC1">
        <w:rPr>
          <w:rFonts w:ascii="Tahoma" w:hAnsi="Tahoma" w:cs="Tahoma"/>
          <w:bCs/>
          <w:sz w:val="22"/>
          <w:szCs w:val="22"/>
        </w:rPr>
        <w:t xml:space="preserve">de către Promitentul-Prestator în beneficiul Promitentului-Achizitor, </w:t>
      </w:r>
      <w:r w:rsidR="00B66D08" w:rsidRPr="00765AC1">
        <w:rPr>
          <w:rFonts w:ascii="Tahoma" w:hAnsi="Tahoma" w:cs="Tahoma"/>
          <w:bCs/>
          <w:snapToGrid w:val="0"/>
          <w:sz w:val="22"/>
          <w:szCs w:val="22"/>
        </w:rPr>
        <w:t xml:space="preserve">precum şi plata de către </w:t>
      </w:r>
      <w:r w:rsidR="00B66D08" w:rsidRPr="00765AC1">
        <w:rPr>
          <w:rFonts w:ascii="Tahoma" w:hAnsi="Tahoma" w:cs="Tahoma"/>
          <w:bCs/>
          <w:sz w:val="22"/>
          <w:szCs w:val="22"/>
        </w:rPr>
        <w:t>Promitentul-Achizitor a contravalorii serviciilor prestate</w:t>
      </w:r>
      <w:r w:rsidRPr="00765AC1">
        <w:rPr>
          <w:rFonts w:ascii="Tahoma" w:hAnsi="Tahoma" w:cs="Tahoma"/>
          <w:bCs/>
          <w:noProof/>
          <w:sz w:val="22"/>
          <w:szCs w:val="22"/>
          <w:lang w:eastAsia="en-US"/>
        </w:rPr>
        <w:t>.</w:t>
      </w:r>
    </w:p>
    <w:p w14:paraId="55CD113F" w14:textId="1C49334F" w:rsidR="009C1272" w:rsidRDefault="009C1272" w:rsidP="009C1272">
      <w:pPr>
        <w:jc w:val="both"/>
        <w:rPr>
          <w:rFonts w:ascii="Tahoma" w:hAnsi="Tahoma" w:cs="Tahoma"/>
          <w:noProof/>
          <w:sz w:val="22"/>
          <w:szCs w:val="22"/>
          <w:lang w:eastAsia="en-US"/>
        </w:rPr>
      </w:pPr>
      <w:r w:rsidRPr="00EB5BF1">
        <w:rPr>
          <w:rFonts w:ascii="Tahoma" w:hAnsi="Tahoma" w:cs="Tahoma"/>
          <w:b/>
          <w:noProof/>
          <w:sz w:val="22"/>
          <w:szCs w:val="22"/>
          <w:lang w:eastAsia="en-US"/>
        </w:rPr>
        <w:t xml:space="preserve">3.2. </w:t>
      </w:r>
      <w:r w:rsidRPr="00EB5BF1">
        <w:rPr>
          <w:rFonts w:ascii="Tahoma" w:hAnsi="Tahoma" w:cs="Tahoma"/>
          <w:noProof/>
          <w:sz w:val="22"/>
          <w:szCs w:val="22"/>
          <w:lang w:eastAsia="en-US"/>
        </w:rPr>
        <w:t xml:space="preserve">Prezentul </w:t>
      </w:r>
      <w:r w:rsidRPr="00BD2787">
        <w:rPr>
          <w:rFonts w:ascii="Tahoma" w:hAnsi="Tahoma" w:cs="Tahoma"/>
          <w:bCs/>
          <w:noProof/>
          <w:sz w:val="22"/>
          <w:szCs w:val="22"/>
          <w:lang w:eastAsia="en-US"/>
        </w:rPr>
        <w:t xml:space="preserve">Acord-cadru </w:t>
      </w:r>
      <w:r w:rsidR="006F5CA1" w:rsidRPr="00BD2787">
        <w:rPr>
          <w:rFonts w:ascii="Tahoma" w:hAnsi="Tahoma" w:cs="Tahoma"/>
          <w:bCs/>
          <w:noProof/>
          <w:sz w:val="22"/>
          <w:szCs w:val="22"/>
          <w:lang w:eastAsia="en-US"/>
        </w:rPr>
        <w:t xml:space="preserve">produce efecte de la data intrării </w:t>
      </w:r>
      <w:r w:rsidR="00BD2A94" w:rsidRPr="00BD2787">
        <w:rPr>
          <w:rFonts w:ascii="Tahoma" w:hAnsi="Tahoma" w:cs="Tahoma"/>
          <w:bCs/>
          <w:noProof/>
          <w:sz w:val="22"/>
          <w:szCs w:val="22"/>
          <w:lang w:eastAsia="en-US"/>
        </w:rPr>
        <w:t xml:space="preserve">sale </w:t>
      </w:r>
      <w:r w:rsidR="006F5CA1" w:rsidRPr="00BD2787">
        <w:rPr>
          <w:rFonts w:ascii="Tahoma" w:hAnsi="Tahoma" w:cs="Tahoma"/>
          <w:bCs/>
          <w:noProof/>
          <w:sz w:val="22"/>
          <w:szCs w:val="22"/>
          <w:lang w:eastAsia="en-US"/>
        </w:rPr>
        <w:t>în vigoare</w:t>
      </w:r>
      <w:r w:rsidR="00BD2787" w:rsidRPr="00BD2787">
        <w:rPr>
          <w:rFonts w:ascii="Tahoma" w:hAnsi="Tahoma" w:cs="Tahoma"/>
          <w:sz w:val="22"/>
          <w:szCs w:val="22"/>
        </w:rPr>
        <w:t xml:space="preserve"> și este valabil pentru o perioadă de 24 de luni</w:t>
      </w:r>
      <w:r w:rsidRPr="00BD2787">
        <w:rPr>
          <w:rFonts w:ascii="Tahoma" w:hAnsi="Tahoma" w:cs="Tahoma"/>
          <w:bCs/>
          <w:noProof/>
          <w:sz w:val="22"/>
          <w:szCs w:val="22"/>
          <w:lang w:eastAsia="en-US"/>
        </w:rPr>
        <w:t>.</w:t>
      </w:r>
      <w:r w:rsidR="00151290" w:rsidRPr="00BD2787">
        <w:rPr>
          <w:rFonts w:ascii="Tahoma" w:hAnsi="Tahoma" w:cs="Tahoma"/>
          <w:bCs/>
          <w:noProof/>
          <w:sz w:val="22"/>
          <w:szCs w:val="22"/>
          <w:lang w:eastAsia="en-US"/>
        </w:rPr>
        <w:t xml:space="preserve"> </w:t>
      </w:r>
      <w:r w:rsidR="00262199" w:rsidRPr="00BD2787">
        <w:rPr>
          <w:rFonts w:ascii="Tahoma" w:hAnsi="Tahoma" w:cs="Tahoma"/>
          <w:sz w:val="22"/>
          <w:szCs w:val="22"/>
        </w:rPr>
        <w:t>Durata ultimelor contracte subsecvente încheiate în baza Acordului-cadru poate depăși durata de 24 de luni a Acordului-cadru.</w:t>
      </w:r>
    </w:p>
    <w:p w14:paraId="77252B53" w14:textId="77777777" w:rsidR="00B374F7" w:rsidRPr="00EB5BF1" w:rsidRDefault="00B374F7" w:rsidP="009C1272">
      <w:pPr>
        <w:jc w:val="both"/>
        <w:rPr>
          <w:rFonts w:ascii="Tahoma" w:hAnsi="Tahoma" w:cs="Tahoma"/>
          <w:noProof/>
          <w:sz w:val="22"/>
          <w:szCs w:val="22"/>
          <w:lang w:eastAsia="en-US"/>
        </w:rPr>
      </w:pPr>
    </w:p>
    <w:p w14:paraId="52B9CC60" w14:textId="386BB19A" w:rsidR="00B374F7" w:rsidRPr="00CB4D8F" w:rsidRDefault="00B374F7" w:rsidP="00B374F7">
      <w:pPr>
        <w:jc w:val="both"/>
        <w:rPr>
          <w:rFonts w:ascii="Tahoma" w:hAnsi="Tahoma" w:cs="Tahoma"/>
          <w:b/>
          <w:sz w:val="22"/>
          <w:szCs w:val="22"/>
        </w:rPr>
      </w:pPr>
      <w:r w:rsidRPr="00B374F7">
        <w:rPr>
          <w:rFonts w:ascii="Tahoma" w:hAnsi="Tahoma" w:cs="Tahoma"/>
          <w:b/>
          <w:sz w:val="22"/>
          <w:szCs w:val="22"/>
        </w:rPr>
        <w:t>Cap. 4.</w:t>
      </w:r>
      <w:r w:rsidRPr="00B374F7">
        <w:rPr>
          <w:rFonts w:ascii="Tahoma" w:hAnsi="Tahoma" w:cs="Tahoma"/>
          <w:b/>
          <w:i/>
          <w:sz w:val="22"/>
          <w:szCs w:val="22"/>
        </w:rPr>
        <w:t xml:space="preserve"> </w:t>
      </w:r>
      <w:r w:rsidRPr="00B374F7">
        <w:rPr>
          <w:rFonts w:ascii="Tahoma" w:hAnsi="Tahoma" w:cs="Tahoma"/>
          <w:b/>
          <w:sz w:val="22"/>
          <w:szCs w:val="22"/>
        </w:rPr>
        <w:t>OBLIGATIILE ȘI DREPTURILE GENERALE ALE PROMITENTULUI – PRESTATOR</w:t>
      </w:r>
    </w:p>
    <w:p w14:paraId="3CE2556B" w14:textId="77777777" w:rsidR="00B374F7" w:rsidRPr="00B374F7" w:rsidRDefault="00B374F7" w:rsidP="00B374F7">
      <w:pPr>
        <w:jc w:val="both"/>
        <w:rPr>
          <w:rFonts w:ascii="Tahoma" w:hAnsi="Tahoma" w:cs="Tahoma"/>
          <w:sz w:val="22"/>
          <w:szCs w:val="22"/>
        </w:rPr>
      </w:pPr>
      <w:r w:rsidRPr="00B374F7">
        <w:rPr>
          <w:rFonts w:ascii="Tahoma" w:hAnsi="Tahoma" w:cs="Tahoma"/>
          <w:b/>
          <w:sz w:val="22"/>
          <w:szCs w:val="22"/>
        </w:rPr>
        <w:t xml:space="preserve">4.1. </w:t>
      </w:r>
      <w:r w:rsidRPr="00765AC1">
        <w:rPr>
          <w:rFonts w:ascii="Tahoma" w:hAnsi="Tahoma" w:cs="Tahoma"/>
          <w:bCs/>
          <w:sz w:val="22"/>
          <w:szCs w:val="22"/>
        </w:rPr>
        <w:t xml:space="preserve">Promitentul - Prestator declară şi garantează că are deplina competenţă de a semna prezentul </w:t>
      </w:r>
      <w:r w:rsidRPr="00765AC1">
        <w:rPr>
          <w:rFonts w:ascii="Tahoma" w:hAnsi="Tahoma" w:cs="Tahoma"/>
          <w:bCs/>
          <w:iCs/>
          <w:sz w:val="22"/>
          <w:szCs w:val="22"/>
        </w:rPr>
        <w:t>Acord-cadru</w:t>
      </w:r>
      <w:r w:rsidRPr="00B374F7">
        <w:rPr>
          <w:rFonts w:ascii="Tahoma" w:hAnsi="Tahoma" w:cs="Tahoma"/>
          <w:b/>
          <w:bCs/>
          <w:iCs/>
          <w:sz w:val="22"/>
          <w:szCs w:val="22"/>
        </w:rPr>
        <w:t xml:space="preserve"> </w:t>
      </w:r>
      <w:r w:rsidRPr="00B374F7">
        <w:rPr>
          <w:rFonts w:ascii="Tahoma" w:hAnsi="Tahoma" w:cs="Tahoma"/>
          <w:sz w:val="22"/>
          <w:szCs w:val="22"/>
        </w:rPr>
        <w:t>şi de a executa obligaţiile ce-i revin.</w:t>
      </w:r>
    </w:p>
    <w:p w14:paraId="51F3BBD8" w14:textId="77777777" w:rsidR="00B374F7" w:rsidRPr="00765AC1" w:rsidRDefault="00B374F7" w:rsidP="00B374F7">
      <w:pPr>
        <w:jc w:val="both"/>
        <w:rPr>
          <w:rFonts w:ascii="Tahoma" w:hAnsi="Tahoma" w:cs="Tahoma"/>
          <w:sz w:val="22"/>
          <w:szCs w:val="22"/>
        </w:rPr>
      </w:pPr>
      <w:r w:rsidRPr="00B374F7">
        <w:rPr>
          <w:rFonts w:ascii="Tahoma" w:hAnsi="Tahoma" w:cs="Tahoma"/>
          <w:b/>
          <w:sz w:val="22"/>
          <w:szCs w:val="22"/>
        </w:rPr>
        <w:t>4.2.</w:t>
      </w:r>
      <w:r w:rsidRPr="00B374F7">
        <w:rPr>
          <w:rFonts w:ascii="Tahoma" w:hAnsi="Tahoma" w:cs="Tahoma"/>
          <w:sz w:val="22"/>
          <w:szCs w:val="22"/>
        </w:rPr>
        <w:t xml:space="preserve"> </w:t>
      </w:r>
      <w:r w:rsidRPr="00765AC1">
        <w:rPr>
          <w:rFonts w:ascii="Tahoma" w:hAnsi="Tahoma" w:cs="Tahoma"/>
          <w:sz w:val="22"/>
          <w:szCs w:val="22"/>
        </w:rPr>
        <w:t xml:space="preserve">Persoana care semnează </w:t>
      </w:r>
      <w:r w:rsidRPr="00765AC1">
        <w:rPr>
          <w:rFonts w:ascii="Tahoma" w:hAnsi="Tahoma" w:cs="Tahoma"/>
          <w:iCs/>
          <w:sz w:val="22"/>
          <w:szCs w:val="22"/>
        </w:rPr>
        <w:t>Acordul-cadru</w:t>
      </w:r>
      <w:r w:rsidRPr="00765AC1">
        <w:rPr>
          <w:rFonts w:ascii="Tahoma" w:hAnsi="Tahoma" w:cs="Tahoma"/>
          <w:sz w:val="22"/>
          <w:szCs w:val="22"/>
        </w:rPr>
        <w:t xml:space="preserve"> în numele Promitentului-Prestator este legal împuternicită în acest sens.</w:t>
      </w:r>
    </w:p>
    <w:p w14:paraId="4DFC6F3C" w14:textId="07131139" w:rsidR="0062742C" w:rsidRDefault="00B374F7" w:rsidP="00B374F7">
      <w:pPr>
        <w:jc w:val="both"/>
        <w:rPr>
          <w:rFonts w:ascii="Tahoma" w:hAnsi="Tahoma" w:cs="Tahoma"/>
          <w:bCs/>
          <w:sz w:val="24"/>
          <w:szCs w:val="24"/>
        </w:rPr>
      </w:pPr>
      <w:r w:rsidRPr="00A40968">
        <w:rPr>
          <w:rFonts w:ascii="Tahoma" w:hAnsi="Tahoma" w:cs="Tahoma"/>
          <w:b/>
          <w:sz w:val="22"/>
          <w:szCs w:val="22"/>
        </w:rPr>
        <w:t>4.3.</w:t>
      </w:r>
      <w:r w:rsidRPr="00A40968">
        <w:rPr>
          <w:rFonts w:ascii="Tahoma" w:hAnsi="Tahoma" w:cs="Tahoma"/>
          <w:sz w:val="22"/>
          <w:szCs w:val="22"/>
        </w:rPr>
        <w:t xml:space="preserve"> </w:t>
      </w:r>
      <w:r w:rsidR="00356BB6" w:rsidRPr="00A40968">
        <w:rPr>
          <w:rFonts w:ascii="Tahoma" w:hAnsi="Tahoma" w:cs="Tahoma"/>
          <w:sz w:val="22"/>
          <w:szCs w:val="22"/>
        </w:rPr>
        <w:t>(</w:t>
      </w:r>
      <w:r w:rsidR="00356BB6">
        <w:rPr>
          <w:rFonts w:ascii="Tahoma" w:hAnsi="Tahoma" w:cs="Tahoma"/>
          <w:sz w:val="22"/>
          <w:szCs w:val="22"/>
        </w:rPr>
        <w:t xml:space="preserve">1) </w:t>
      </w:r>
      <w:r w:rsidRPr="004B7FE4">
        <w:rPr>
          <w:rFonts w:ascii="Tahoma" w:hAnsi="Tahoma" w:cs="Tahoma"/>
          <w:bCs/>
          <w:sz w:val="22"/>
          <w:szCs w:val="22"/>
        </w:rPr>
        <w:t>Promitentul-Prestator are obligația să presteze serviciile care fac obiectul Acordului-cadru ori de câte ori Promitentul-Achizitor solicită încheierea unui contract subsecvent cu respectarea prevederilor Acordului-cadru, Caietului de sarcini – Anexa nr. 1, Propunerii tehnice – Anexa nr. 2 şi Propunerii financiare – Anexa nr. 3 la prezentul Acord-cadru</w:t>
      </w:r>
      <w:r w:rsidRPr="004B7FE4">
        <w:rPr>
          <w:rFonts w:ascii="Tahoma" w:hAnsi="Tahoma" w:cs="Tahoma"/>
          <w:bCs/>
          <w:sz w:val="24"/>
          <w:szCs w:val="24"/>
        </w:rPr>
        <w:t>.</w:t>
      </w:r>
    </w:p>
    <w:p w14:paraId="366CEC4F" w14:textId="41C5D6B3" w:rsidR="00356BB6" w:rsidRPr="005479EE" w:rsidRDefault="00356BB6" w:rsidP="00356BB6">
      <w:pPr>
        <w:ind w:firstLine="720"/>
        <w:jc w:val="both"/>
        <w:rPr>
          <w:rFonts w:ascii="Tahoma" w:hAnsi="Tahoma" w:cs="Tahoma"/>
          <w:bCs/>
          <w:sz w:val="24"/>
          <w:szCs w:val="24"/>
        </w:rPr>
      </w:pPr>
      <w:r>
        <w:rPr>
          <w:rFonts w:ascii="Tahoma" w:hAnsi="Tahoma" w:cs="Tahoma"/>
          <w:bCs/>
          <w:sz w:val="24"/>
          <w:szCs w:val="24"/>
        </w:rPr>
        <w:t xml:space="preserve">(2) </w:t>
      </w:r>
      <w:r w:rsidRPr="00E32443">
        <w:rPr>
          <w:rFonts w:ascii="Tahoma" w:hAnsi="Tahoma" w:cs="Tahoma"/>
          <w:bCs/>
          <w:iCs/>
          <w:sz w:val="22"/>
          <w:szCs w:val="22"/>
          <w:lang w:val="pt-PT"/>
        </w:rPr>
        <w:t>Promitentul-</w:t>
      </w:r>
      <w:r>
        <w:rPr>
          <w:rFonts w:ascii="Tahoma" w:hAnsi="Tahoma" w:cs="Tahoma"/>
          <w:bCs/>
          <w:iCs/>
          <w:sz w:val="22"/>
          <w:szCs w:val="22"/>
          <w:lang w:val="pt-PT"/>
        </w:rPr>
        <w:t>Prestator</w:t>
      </w:r>
      <w:r w:rsidRPr="00E32443">
        <w:rPr>
          <w:rFonts w:ascii="Tahoma" w:hAnsi="Tahoma" w:cs="Tahoma"/>
          <w:bCs/>
          <w:iCs/>
          <w:sz w:val="22"/>
          <w:szCs w:val="22"/>
          <w:lang w:val="pt-PT"/>
        </w:rPr>
        <w:t xml:space="preserve"> se oblig</w:t>
      </w:r>
      <w:r w:rsidRPr="00E32443">
        <w:rPr>
          <w:rFonts w:ascii="Tahoma" w:hAnsi="Tahoma" w:cs="Tahoma" w:hint="eastAsia"/>
          <w:bCs/>
          <w:iCs/>
          <w:sz w:val="22"/>
          <w:szCs w:val="22"/>
          <w:lang w:val="pt-PT"/>
        </w:rPr>
        <w:t>ă</w:t>
      </w:r>
      <w:r w:rsidRPr="00E32443">
        <w:rPr>
          <w:rFonts w:ascii="Tahoma" w:hAnsi="Tahoma" w:cs="Tahoma"/>
          <w:bCs/>
          <w:iCs/>
          <w:sz w:val="22"/>
          <w:szCs w:val="22"/>
          <w:lang w:val="pt-PT"/>
        </w:rPr>
        <w:t xml:space="preserve"> </w:t>
      </w:r>
      <w:r>
        <w:rPr>
          <w:rFonts w:ascii="Tahoma" w:hAnsi="Tahoma" w:cs="Tahoma"/>
          <w:bCs/>
          <w:iCs/>
          <w:sz w:val="22"/>
          <w:szCs w:val="22"/>
          <w:lang w:val="pt-PT"/>
        </w:rPr>
        <w:t xml:space="preserve">să își îndeplinească obligațiile asumate prin </w:t>
      </w:r>
      <w:r w:rsidRPr="00E32443">
        <w:rPr>
          <w:rFonts w:ascii="Tahoma" w:hAnsi="Tahoma" w:cs="Tahoma"/>
          <w:bCs/>
          <w:iCs/>
          <w:sz w:val="22"/>
          <w:szCs w:val="22"/>
          <w:lang w:val="pt-PT"/>
        </w:rPr>
        <w:t>Acordul-cadru și Contractel</w:t>
      </w:r>
      <w:r>
        <w:rPr>
          <w:rFonts w:ascii="Tahoma" w:hAnsi="Tahoma" w:cs="Tahoma"/>
          <w:bCs/>
          <w:iCs/>
          <w:sz w:val="22"/>
          <w:szCs w:val="22"/>
          <w:lang w:val="pt-PT"/>
        </w:rPr>
        <w:t>e</w:t>
      </w:r>
      <w:r w:rsidRPr="00E32443">
        <w:rPr>
          <w:rFonts w:ascii="Tahoma" w:hAnsi="Tahoma" w:cs="Tahoma"/>
          <w:bCs/>
          <w:iCs/>
          <w:sz w:val="22"/>
          <w:szCs w:val="22"/>
          <w:lang w:val="pt-PT"/>
        </w:rPr>
        <w:t xml:space="preserve"> subsecvente cu atenție, eficienț</w:t>
      </w:r>
      <w:r w:rsidRPr="00E32443">
        <w:rPr>
          <w:rFonts w:ascii="Tahoma" w:hAnsi="Tahoma" w:cs="Tahoma" w:hint="eastAsia"/>
          <w:bCs/>
          <w:iCs/>
          <w:sz w:val="22"/>
          <w:szCs w:val="22"/>
          <w:lang w:val="pt-PT"/>
        </w:rPr>
        <w:t>ă</w:t>
      </w:r>
      <w:r w:rsidRPr="00E32443">
        <w:rPr>
          <w:rFonts w:ascii="Tahoma" w:hAnsi="Tahoma" w:cs="Tahoma"/>
          <w:bCs/>
          <w:iCs/>
          <w:sz w:val="22"/>
          <w:szCs w:val="22"/>
          <w:lang w:val="pt-PT"/>
        </w:rPr>
        <w:t xml:space="preserve"> și diligenț</w:t>
      </w:r>
      <w:r w:rsidRPr="00E32443">
        <w:rPr>
          <w:rFonts w:ascii="Tahoma" w:hAnsi="Tahoma" w:cs="Tahoma" w:hint="eastAsia"/>
          <w:bCs/>
          <w:iCs/>
          <w:sz w:val="22"/>
          <w:szCs w:val="22"/>
          <w:lang w:val="pt-PT"/>
        </w:rPr>
        <w:t>ă</w:t>
      </w:r>
      <w:r w:rsidRPr="00E32443">
        <w:rPr>
          <w:rFonts w:ascii="Tahoma" w:hAnsi="Tahoma" w:cs="Tahoma"/>
          <w:bCs/>
          <w:iCs/>
          <w:sz w:val="22"/>
          <w:szCs w:val="22"/>
          <w:lang w:val="pt-PT"/>
        </w:rPr>
        <w:t>, cu respectarea dispozițiilor legale și a standardelor tehnice, profesionale și de calitate în vigoare</w:t>
      </w:r>
      <w:r>
        <w:rPr>
          <w:rFonts w:ascii="Tahoma" w:hAnsi="Tahoma" w:cs="Tahoma"/>
          <w:bCs/>
          <w:iCs/>
          <w:sz w:val="22"/>
          <w:szCs w:val="22"/>
          <w:lang w:val="pt-PT"/>
        </w:rPr>
        <w:t>.</w:t>
      </w:r>
    </w:p>
    <w:p w14:paraId="63F69EB1" w14:textId="08D4D4E4" w:rsidR="00B374F7" w:rsidRPr="004B7FE4" w:rsidRDefault="00B374F7" w:rsidP="00B374F7">
      <w:pPr>
        <w:jc w:val="both"/>
        <w:rPr>
          <w:rFonts w:ascii="Tahoma" w:hAnsi="Tahoma" w:cs="Tahoma"/>
          <w:bCs/>
          <w:iCs/>
          <w:sz w:val="22"/>
          <w:szCs w:val="22"/>
          <w:lang w:val="pt-PT"/>
        </w:rPr>
      </w:pPr>
      <w:r>
        <w:rPr>
          <w:rFonts w:ascii="Tahoma" w:hAnsi="Tahoma" w:cs="Tahoma"/>
          <w:b/>
          <w:sz w:val="22"/>
          <w:szCs w:val="22"/>
        </w:rPr>
        <w:t>4.4</w:t>
      </w:r>
      <w:r w:rsidRPr="00B374F7">
        <w:rPr>
          <w:rFonts w:ascii="Tahoma" w:hAnsi="Tahoma" w:cs="Tahoma"/>
          <w:b/>
          <w:sz w:val="22"/>
          <w:szCs w:val="22"/>
        </w:rPr>
        <w:t xml:space="preserve">. </w:t>
      </w:r>
      <w:r w:rsidRPr="004B7FE4">
        <w:rPr>
          <w:rFonts w:ascii="Tahoma" w:hAnsi="Tahoma" w:cs="Tahoma"/>
          <w:bCs/>
          <w:sz w:val="22"/>
          <w:szCs w:val="22"/>
        </w:rPr>
        <w:t>Promitentul-Prestator se obligă ca pe toată perioada de derulare a Acordului-cadru să respecte prevederile</w:t>
      </w:r>
      <w:r w:rsidRPr="004B7FE4">
        <w:rPr>
          <w:rFonts w:ascii="Tahoma" w:hAnsi="Tahoma" w:cs="Tahoma"/>
          <w:bCs/>
          <w:iCs/>
          <w:sz w:val="22"/>
          <w:szCs w:val="22"/>
          <w:lang w:val="pt-PT"/>
        </w:rPr>
        <w:t xml:space="preserve"> din prezentul Acord-cadru, Caietul de sarcini – Anexa nr. 1, Propunerea tehnică – Anexa nr. 2 şi Propunerea financiară – Anexa nr. 3 la prezentul Acord-cadru.</w:t>
      </w:r>
    </w:p>
    <w:p w14:paraId="0732C89E" w14:textId="64509FA6" w:rsidR="00B374F7" w:rsidRDefault="00720858" w:rsidP="00B374F7">
      <w:pPr>
        <w:jc w:val="both"/>
        <w:rPr>
          <w:rFonts w:ascii="Tahoma" w:hAnsi="Tahoma" w:cs="Tahoma"/>
          <w:sz w:val="22"/>
          <w:szCs w:val="22"/>
        </w:rPr>
      </w:pPr>
      <w:r>
        <w:rPr>
          <w:rFonts w:ascii="Tahoma" w:hAnsi="Tahoma" w:cs="Tahoma"/>
          <w:b/>
          <w:bCs/>
          <w:iCs/>
          <w:sz w:val="22"/>
          <w:szCs w:val="22"/>
          <w:lang w:val="pt-PT"/>
        </w:rPr>
        <w:t>4.5</w:t>
      </w:r>
      <w:r w:rsidR="00B374F7" w:rsidRPr="00B374F7">
        <w:rPr>
          <w:rFonts w:ascii="Tahoma" w:hAnsi="Tahoma" w:cs="Tahoma"/>
          <w:b/>
          <w:bCs/>
          <w:iCs/>
          <w:sz w:val="22"/>
          <w:szCs w:val="22"/>
          <w:lang w:val="pt-PT"/>
        </w:rPr>
        <w:t xml:space="preserve">. </w:t>
      </w:r>
      <w:r w:rsidR="00C13943" w:rsidRPr="004B7FE4">
        <w:rPr>
          <w:rFonts w:ascii="Tahoma" w:hAnsi="Tahoma" w:cs="Tahoma"/>
          <w:iCs/>
          <w:sz w:val="22"/>
          <w:szCs w:val="22"/>
          <w:lang w:val="pt-PT"/>
        </w:rPr>
        <w:t xml:space="preserve">(1) </w:t>
      </w:r>
      <w:r w:rsidR="00B374F7" w:rsidRPr="004B7FE4">
        <w:rPr>
          <w:rFonts w:ascii="Tahoma" w:hAnsi="Tahoma" w:cs="Tahoma"/>
          <w:iCs/>
          <w:sz w:val="22"/>
          <w:szCs w:val="22"/>
          <w:lang w:val="pt-PT"/>
        </w:rPr>
        <w:t xml:space="preserve">Promitentul-Prestator </w:t>
      </w:r>
      <w:r w:rsidR="00B374F7" w:rsidRPr="004B7FE4">
        <w:rPr>
          <w:rFonts w:ascii="Tahoma" w:hAnsi="Tahoma" w:cs="Tahoma"/>
          <w:color w:val="000000"/>
          <w:sz w:val="22"/>
          <w:szCs w:val="22"/>
        </w:rPr>
        <w:t xml:space="preserve">se obligă să semneze contractele subsecvente cu respectarea </w:t>
      </w:r>
      <w:r w:rsidR="00B374F7" w:rsidRPr="004B7FE4">
        <w:rPr>
          <w:rFonts w:ascii="Tahoma" w:hAnsi="Tahoma" w:cs="Tahoma"/>
          <w:iCs/>
          <w:sz w:val="22"/>
          <w:szCs w:val="22"/>
          <w:lang w:val="pt-PT"/>
        </w:rPr>
        <w:t>prevederilor prezentului Acord-cadru, Caietului de sarcini – Anexa nr. 1, Propunerii tehnice – Anexa nr. 2 şi Propunerii financiare – Anexa nr. 3 la prezentul Acord-cadru și a termenului solicitat de Promitentul-Achizitor</w:t>
      </w:r>
      <w:r w:rsidR="00B374F7" w:rsidRPr="004B7FE4">
        <w:rPr>
          <w:rFonts w:ascii="Tahoma" w:hAnsi="Tahoma" w:cs="Tahoma"/>
          <w:color w:val="000000"/>
          <w:sz w:val="22"/>
          <w:szCs w:val="22"/>
        </w:rPr>
        <w:t xml:space="preserve">. </w:t>
      </w:r>
      <w:r w:rsidR="00C13943" w:rsidRPr="004B7FE4">
        <w:rPr>
          <w:rFonts w:ascii="Tahoma" w:hAnsi="Tahoma" w:cs="Tahoma"/>
          <w:color w:val="000000"/>
          <w:sz w:val="22"/>
          <w:szCs w:val="22"/>
        </w:rPr>
        <w:t>În baza contractelor subsecvente încheiate Promitentul-</w:t>
      </w:r>
      <w:r w:rsidR="0077580C" w:rsidRPr="004B7FE4">
        <w:rPr>
          <w:rFonts w:ascii="Tahoma" w:hAnsi="Tahoma" w:cs="Tahoma"/>
          <w:color w:val="000000"/>
          <w:sz w:val="22"/>
          <w:szCs w:val="22"/>
        </w:rPr>
        <w:t>P</w:t>
      </w:r>
      <w:r w:rsidR="00C13943" w:rsidRPr="004B7FE4">
        <w:rPr>
          <w:rFonts w:ascii="Tahoma" w:hAnsi="Tahoma" w:cs="Tahoma"/>
          <w:color w:val="000000"/>
          <w:sz w:val="22"/>
          <w:szCs w:val="22"/>
        </w:rPr>
        <w:t xml:space="preserve">restator va presta serviciile de </w:t>
      </w:r>
      <w:r w:rsidR="005C649E" w:rsidRPr="00343154">
        <w:rPr>
          <w:rFonts w:ascii="Tahoma" w:hAnsi="Tahoma" w:cs="Tahoma"/>
          <w:bCs/>
          <w:sz w:val="22"/>
          <w:szCs w:val="22"/>
        </w:rPr>
        <w:t>acces mentenanț</w:t>
      </w:r>
      <w:r w:rsidR="005C649E" w:rsidRPr="00343154">
        <w:rPr>
          <w:rFonts w:ascii="Tahoma" w:hAnsi="Tahoma" w:cs="Tahoma" w:hint="eastAsia"/>
          <w:bCs/>
          <w:sz w:val="22"/>
          <w:szCs w:val="22"/>
        </w:rPr>
        <w:t>ă</w:t>
      </w:r>
      <w:r w:rsidR="005C649E" w:rsidRPr="00343154">
        <w:rPr>
          <w:rFonts w:ascii="Tahoma" w:hAnsi="Tahoma" w:cs="Tahoma"/>
          <w:bCs/>
          <w:sz w:val="22"/>
          <w:szCs w:val="22"/>
        </w:rPr>
        <w:t xml:space="preserve"> licențe</w:t>
      </w:r>
      <w:r w:rsidR="005C649E">
        <w:rPr>
          <w:rFonts w:ascii="Tahoma" w:hAnsi="Tahoma" w:cs="Tahoma"/>
          <w:bCs/>
          <w:sz w:val="22"/>
          <w:szCs w:val="22"/>
        </w:rPr>
        <w:t xml:space="preserve"> pentru Sistem</w:t>
      </w:r>
      <w:r w:rsidR="00C13943" w:rsidRPr="004B7FE4">
        <w:rPr>
          <w:rFonts w:ascii="Tahoma" w:hAnsi="Tahoma" w:cs="Tahoma"/>
          <w:sz w:val="22"/>
          <w:szCs w:val="22"/>
        </w:rPr>
        <w:t>, în condițiile stabilite prin Caietul de sarcini – Anexa nr. 1 și asumate prin Propunerea tehnică – Anexa nr.2  la prezentul Acord-cadru.</w:t>
      </w:r>
    </w:p>
    <w:p w14:paraId="7DBAFD34" w14:textId="4285143B" w:rsidR="00C13943" w:rsidRPr="004B7FE4" w:rsidRDefault="00C13943" w:rsidP="00720136">
      <w:pPr>
        <w:ind w:firstLine="720"/>
        <w:jc w:val="both"/>
        <w:rPr>
          <w:rFonts w:ascii="Tahoma" w:hAnsi="Tahoma" w:cs="Tahoma"/>
          <w:color w:val="000000"/>
          <w:sz w:val="22"/>
          <w:szCs w:val="22"/>
        </w:rPr>
      </w:pPr>
      <w:r>
        <w:rPr>
          <w:rFonts w:ascii="Tahoma" w:hAnsi="Tahoma" w:cs="Tahoma"/>
          <w:sz w:val="22"/>
          <w:szCs w:val="22"/>
        </w:rPr>
        <w:t xml:space="preserve">(2) </w:t>
      </w:r>
      <w:r w:rsidR="0077580C" w:rsidRPr="004B7FE4">
        <w:rPr>
          <w:rFonts w:ascii="Tahoma" w:hAnsi="Tahoma" w:cs="Tahoma"/>
          <w:sz w:val="22"/>
          <w:szCs w:val="22"/>
        </w:rPr>
        <w:t xml:space="preserve">De asemenea, Promitentul-Prestator are obligația de a presta servicii de </w:t>
      </w:r>
      <w:r w:rsidR="005C649E" w:rsidRPr="00343154">
        <w:rPr>
          <w:rFonts w:ascii="Tahoma" w:hAnsi="Tahoma" w:cs="Tahoma"/>
          <w:bCs/>
          <w:sz w:val="22"/>
          <w:szCs w:val="22"/>
        </w:rPr>
        <w:t>suport de specialitate pentru Sistem</w:t>
      </w:r>
      <w:r w:rsidR="005C649E">
        <w:rPr>
          <w:rFonts w:ascii="Tahoma" w:hAnsi="Tahoma" w:cs="Tahoma"/>
          <w:bCs/>
          <w:sz w:val="22"/>
          <w:szCs w:val="22"/>
        </w:rPr>
        <w:t>,</w:t>
      </w:r>
      <w:r w:rsidR="0077580C" w:rsidRPr="004B7FE4">
        <w:rPr>
          <w:rFonts w:ascii="Tahoma" w:hAnsi="Tahoma" w:cs="Tahoma"/>
          <w:sz w:val="22"/>
          <w:szCs w:val="22"/>
        </w:rPr>
        <w:t xml:space="preserve"> la solicitarea Promitentului – Achizitor transmisă pe parcursul derulării Acordului-cadru, în condițiile stabilite prin Caietul de sarcini – Anexa nr.1. În acest sens, Promitentul-Prestator are obligația de a răspunde la solicitările transmise de Promitentul – Achizitor în condițiile și termenul stabilite </w:t>
      </w:r>
      <w:r w:rsidR="005C649E">
        <w:rPr>
          <w:rFonts w:ascii="Tahoma" w:hAnsi="Tahoma" w:cs="Tahoma"/>
          <w:sz w:val="22"/>
          <w:szCs w:val="22"/>
        </w:rPr>
        <w:t>în</w:t>
      </w:r>
      <w:r w:rsidR="0077580C" w:rsidRPr="004B7FE4">
        <w:rPr>
          <w:rFonts w:ascii="Tahoma" w:hAnsi="Tahoma" w:cs="Tahoma"/>
          <w:sz w:val="22"/>
          <w:szCs w:val="22"/>
        </w:rPr>
        <w:t xml:space="preserve"> Caietul de sarcini – Anexa nr. 1 la Acordul-cadru.</w:t>
      </w:r>
      <w:r w:rsidR="00735AE6" w:rsidRPr="004B7FE4">
        <w:rPr>
          <w:rFonts w:ascii="Tahoma" w:hAnsi="Tahoma" w:cs="Tahoma"/>
          <w:sz w:val="22"/>
          <w:szCs w:val="22"/>
        </w:rPr>
        <w:t xml:space="preserve"> După primirea răspunsului Promitentului-Prestator, Promitentul-Achizitor va comunica decizia de a încheia sau nu un act adițional la contractul subsecvent în derulare, pentru prestarea serviciilor de</w:t>
      </w:r>
      <w:r w:rsidR="005C649E">
        <w:rPr>
          <w:rFonts w:ascii="Tahoma" w:hAnsi="Tahoma" w:cs="Tahoma"/>
          <w:sz w:val="22"/>
          <w:szCs w:val="22"/>
        </w:rPr>
        <w:t xml:space="preserve"> suport de specialitate</w:t>
      </w:r>
      <w:r w:rsidR="00735AE6" w:rsidRPr="004B7FE4">
        <w:rPr>
          <w:rFonts w:ascii="Tahoma" w:hAnsi="Tahoma" w:cs="Tahoma"/>
          <w:sz w:val="22"/>
          <w:szCs w:val="22"/>
        </w:rPr>
        <w:t xml:space="preserve">. În cazul în care Promitentul-Achizitor decide încheierea unui act adițional la contractul subsecvent în derulare, pentru prestarea serviciilor de </w:t>
      </w:r>
      <w:r w:rsidR="00C509F4">
        <w:rPr>
          <w:rFonts w:ascii="Tahoma" w:hAnsi="Tahoma" w:cs="Tahoma"/>
          <w:sz w:val="22"/>
          <w:szCs w:val="22"/>
        </w:rPr>
        <w:t>suport de specialitate</w:t>
      </w:r>
      <w:r w:rsidR="00735AE6" w:rsidRPr="004B7FE4">
        <w:rPr>
          <w:rFonts w:ascii="Tahoma" w:hAnsi="Tahoma" w:cs="Tahoma"/>
          <w:sz w:val="22"/>
          <w:szCs w:val="22"/>
        </w:rPr>
        <w:t>, Promitentul-Prestator are obligația de a semna actul adițional în termenul solicitat de Promitentul-Achizitor.</w:t>
      </w:r>
    </w:p>
    <w:p w14:paraId="4247007B" w14:textId="67950F80" w:rsidR="00B374F7" w:rsidRPr="00056F97" w:rsidRDefault="00720858" w:rsidP="00B374F7">
      <w:pPr>
        <w:jc w:val="both"/>
        <w:rPr>
          <w:rFonts w:ascii="Tahoma" w:hAnsi="Tahoma" w:cs="Tahoma"/>
          <w:bCs/>
          <w:sz w:val="22"/>
          <w:szCs w:val="22"/>
          <w:lang w:val="pt-PT"/>
        </w:rPr>
      </w:pPr>
      <w:r>
        <w:rPr>
          <w:rFonts w:ascii="Tahoma" w:hAnsi="Tahoma" w:cs="Tahoma"/>
          <w:b/>
          <w:sz w:val="22"/>
          <w:szCs w:val="22"/>
          <w:lang w:val="pt-PT"/>
        </w:rPr>
        <w:t>4.6</w:t>
      </w:r>
      <w:r w:rsidR="00B374F7" w:rsidRPr="00B374F7">
        <w:rPr>
          <w:rFonts w:ascii="Tahoma" w:hAnsi="Tahoma" w:cs="Tahoma"/>
          <w:b/>
          <w:sz w:val="22"/>
          <w:szCs w:val="22"/>
          <w:lang w:val="pt-PT"/>
        </w:rPr>
        <w:t xml:space="preserve">. </w:t>
      </w:r>
      <w:r w:rsidR="00B374F7" w:rsidRPr="00B374F7">
        <w:rPr>
          <w:rFonts w:ascii="Tahoma" w:hAnsi="Tahoma" w:cs="Tahoma"/>
          <w:sz w:val="22"/>
          <w:szCs w:val="22"/>
          <w:lang w:val="pt-PT"/>
        </w:rPr>
        <w:t xml:space="preserve">Pe toată perioada de derulare a </w:t>
      </w:r>
      <w:r w:rsidR="00B374F7" w:rsidRPr="00056F97">
        <w:rPr>
          <w:rFonts w:ascii="Tahoma" w:hAnsi="Tahoma" w:cs="Tahoma"/>
          <w:bCs/>
          <w:sz w:val="22"/>
          <w:szCs w:val="22"/>
          <w:lang w:val="pt-PT"/>
        </w:rPr>
        <w:t>Acordului-cadru, Promitentul-Prestator are obligaţia de a menţine preţurile prevăzute în Propunerea financiară – Anexa nr. 3 la prezentul Acord-cadru.</w:t>
      </w:r>
    </w:p>
    <w:p w14:paraId="117990FF" w14:textId="3858561B" w:rsidR="00B374F7" w:rsidRPr="00B374F7" w:rsidRDefault="00720858" w:rsidP="00B374F7">
      <w:pPr>
        <w:jc w:val="both"/>
        <w:rPr>
          <w:rFonts w:ascii="Tahoma" w:hAnsi="Tahoma" w:cs="Tahoma"/>
          <w:sz w:val="22"/>
          <w:szCs w:val="22"/>
        </w:rPr>
      </w:pPr>
      <w:r w:rsidRPr="00142249">
        <w:rPr>
          <w:rFonts w:ascii="Tahoma" w:hAnsi="Tahoma" w:cs="Tahoma"/>
          <w:b/>
          <w:sz w:val="22"/>
          <w:szCs w:val="22"/>
        </w:rPr>
        <w:t>4.</w:t>
      </w:r>
      <w:r w:rsidR="002170DB">
        <w:rPr>
          <w:rFonts w:ascii="Tahoma" w:hAnsi="Tahoma" w:cs="Tahoma"/>
          <w:b/>
          <w:sz w:val="22"/>
          <w:szCs w:val="22"/>
        </w:rPr>
        <w:t>7</w:t>
      </w:r>
      <w:r w:rsidR="00B374F7" w:rsidRPr="00142249">
        <w:rPr>
          <w:rFonts w:ascii="Tahoma" w:hAnsi="Tahoma" w:cs="Tahoma"/>
          <w:b/>
          <w:sz w:val="22"/>
          <w:szCs w:val="22"/>
        </w:rPr>
        <w:t xml:space="preserve">. </w:t>
      </w:r>
      <w:r w:rsidRPr="00056F97">
        <w:rPr>
          <w:rFonts w:ascii="Tahoma" w:eastAsia="Calibri" w:hAnsi="Tahoma" w:cs="Tahoma"/>
          <w:sz w:val="22"/>
          <w:szCs w:val="22"/>
          <w:lang w:eastAsia="en-US"/>
        </w:rPr>
        <w:t xml:space="preserve">Pentru neîndeplinirea obligațiilor asumate prin prezentul Acordul-cadru, Promitentul-Prestator datorează Promitentului-Achizitor penalități de întârziere </w:t>
      </w:r>
      <w:r w:rsidR="00E474A2" w:rsidRPr="00056F97">
        <w:rPr>
          <w:rFonts w:ascii="Tahoma" w:eastAsia="Calibri" w:hAnsi="Tahoma" w:cs="Tahoma"/>
          <w:sz w:val="22"/>
          <w:szCs w:val="22"/>
          <w:lang w:eastAsia="en-US"/>
        </w:rPr>
        <w:t xml:space="preserve">de </w:t>
      </w:r>
      <w:r w:rsidR="00356BB6">
        <w:rPr>
          <w:rFonts w:ascii="Tahoma" w:hAnsi="Tahoma" w:cs="Tahoma"/>
          <w:sz w:val="22"/>
          <w:szCs w:val="22"/>
        </w:rPr>
        <w:t>570</w:t>
      </w:r>
      <w:r w:rsidR="006518ED" w:rsidRPr="00056F97">
        <w:rPr>
          <w:rFonts w:ascii="Tahoma" w:eastAsia="Calibri" w:hAnsi="Tahoma" w:cs="Tahoma"/>
          <w:sz w:val="22"/>
          <w:szCs w:val="22"/>
          <w:lang w:eastAsia="en-US"/>
        </w:rPr>
        <w:t xml:space="preserve"> lei</w:t>
      </w:r>
      <w:r w:rsidR="00356BB6">
        <w:rPr>
          <w:rFonts w:ascii="Tahoma" w:eastAsia="Calibri" w:hAnsi="Tahoma" w:cs="Tahoma"/>
          <w:sz w:val="22"/>
          <w:szCs w:val="22"/>
          <w:lang w:eastAsia="en-US"/>
        </w:rPr>
        <w:t xml:space="preserve"> </w:t>
      </w:r>
      <w:r w:rsidR="00356BB6" w:rsidRPr="00356BB6">
        <w:rPr>
          <w:rFonts w:ascii="Tahoma" w:hAnsi="Tahoma" w:cs="Tahoma"/>
          <w:i/>
          <w:iCs/>
          <w:sz w:val="22"/>
          <w:szCs w:val="22"/>
        </w:rPr>
        <w:t xml:space="preserve">(valoare determinată ca fiind un procent de aproximativ 0,1% aplicat la </w:t>
      </w:r>
      <w:r w:rsidR="00356BB6" w:rsidRPr="00356BB6">
        <w:rPr>
          <w:rFonts w:ascii="Tahoma" w:eastAsia="Calibri" w:hAnsi="Tahoma" w:cs="Tahoma"/>
          <w:i/>
          <w:iCs/>
          <w:sz w:val="22"/>
          <w:szCs w:val="22"/>
        </w:rPr>
        <w:t>valoarea estimată fără TVA a celui mai mare contract subsecvent</w:t>
      </w:r>
      <w:r w:rsidR="00356BB6" w:rsidRPr="00356BB6">
        <w:rPr>
          <w:rFonts w:ascii="Tahoma" w:hAnsi="Tahoma" w:cs="Tahoma"/>
          <w:i/>
          <w:iCs/>
          <w:sz w:val="22"/>
          <w:szCs w:val="22"/>
        </w:rPr>
        <w:t>)</w:t>
      </w:r>
      <w:r w:rsidRPr="00056F97">
        <w:rPr>
          <w:rFonts w:ascii="Tahoma" w:eastAsia="Calibri" w:hAnsi="Tahoma" w:cs="Tahoma"/>
          <w:sz w:val="22"/>
          <w:szCs w:val="22"/>
          <w:lang w:eastAsia="en-US"/>
        </w:rPr>
        <w:t>, pentru fiecare zi de întârziere în îndeplinirea corespunzătoare a obligațiilor asumate</w:t>
      </w:r>
      <w:r w:rsidR="00E25286" w:rsidRPr="00056F97">
        <w:rPr>
          <w:rFonts w:ascii="Tahoma" w:hAnsi="Tahoma" w:cs="Tahoma"/>
          <w:sz w:val="22"/>
          <w:szCs w:val="22"/>
          <w:lang w:eastAsia="en-US"/>
        </w:rPr>
        <w:t xml:space="preserve"> şi până la îndeplinirea efectivă a acestora</w:t>
      </w:r>
      <w:r w:rsidRPr="00056F97">
        <w:rPr>
          <w:rFonts w:ascii="Tahoma" w:eastAsia="Calibri" w:hAnsi="Tahoma" w:cs="Tahoma"/>
          <w:sz w:val="22"/>
          <w:szCs w:val="22"/>
          <w:lang w:eastAsia="en-US"/>
        </w:rPr>
        <w:t>, fără vreo formalitate de punere în întârziere sau altă formalitate prealabilă.</w:t>
      </w:r>
      <w:r w:rsidR="00544157" w:rsidRPr="00056F97">
        <w:rPr>
          <w:rFonts w:ascii="Tahoma" w:eastAsia="Calibri" w:hAnsi="Tahoma" w:cs="Tahoma"/>
          <w:sz w:val="22"/>
          <w:szCs w:val="22"/>
          <w:lang w:eastAsia="en-US"/>
        </w:rPr>
        <w:t xml:space="preserve"> </w:t>
      </w:r>
      <w:r w:rsidR="00B374F7" w:rsidRPr="00056F97">
        <w:rPr>
          <w:rFonts w:ascii="Tahoma" w:hAnsi="Tahoma" w:cs="Tahoma"/>
          <w:sz w:val="22"/>
          <w:szCs w:val="22"/>
        </w:rPr>
        <w:t>Penalităţile prevăzute mai sus vor fi achitate de Promitentul-Prestator</w:t>
      </w:r>
      <w:r w:rsidR="00B374F7" w:rsidRPr="00056F97">
        <w:t xml:space="preserve"> </w:t>
      </w:r>
      <w:r w:rsidR="00B374F7" w:rsidRPr="00056F97">
        <w:rPr>
          <w:rFonts w:ascii="Tahoma" w:hAnsi="Tahoma" w:cs="Tahoma"/>
          <w:sz w:val="22"/>
          <w:szCs w:val="22"/>
        </w:rPr>
        <w:t>în termen de 10 (zece) zile lucrătoare de la solicitarea Promitentului-Achizitor.</w:t>
      </w:r>
      <w:r w:rsidR="00356BB6">
        <w:rPr>
          <w:rFonts w:ascii="Tahoma" w:hAnsi="Tahoma" w:cs="Tahoma"/>
          <w:sz w:val="22"/>
          <w:szCs w:val="22"/>
        </w:rPr>
        <w:t xml:space="preserve"> </w:t>
      </w:r>
    </w:p>
    <w:p w14:paraId="7FBC5143" w14:textId="110F29C1" w:rsidR="00B374F7" w:rsidRPr="007F64E5" w:rsidRDefault="00544157" w:rsidP="00B374F7">
      <w:pPr>
        <w:jc w:val="both"/>
        <w:rPr>
          <w:rFonts w:ascii="Tahoma" w:hAnsi="Tahoma" w:cs="Tahoma"/>
          <w:sz w:val="22"/>
          <w:szCs w:val="22"/>
          <w:lang w:val="it-IT"/>
        </w:rPr>
      </w:pPr>
      <w:r w:rsidRPr="004A1114">
        <w:rPr>
          <w:rFonts w:ascii="Tahoma" w:hAnsi="Tahoma" w:cs="Tahoma"/>
          <w:b/>
          <w:sz w:val="22"/>
          <w:szCs w:val="22"/>
        </w:rPr>
        <w:t>4.</w:t>
      </w:r>
      <w:r w:rsidR="002170DB" w:rsidRPr="004A1114">
        <w:rPr>
          <w:rFonts w:ascii="Tahoma" w:hAnsi="Tahoma" w:cs="Tahoma"/>
          <w:b/>
          <w:sz w:val="22"/>
          <w:szCs w:val="22"/>
        </w:rPr>
        <w:t>8</w:t>
      </w:r>
      <w:r w:rsidR="00B374F7" w:rsidRPr="004A1114">
        <w:rPr>
          <w:rFonts w:ascii="Tahoma" w:hAnsi="Tahoma" w:cs="Tahoma"/>
          <w:b/>
          <w:sz w:val="22"/>
          <w:szCs w:val="22"/>
        </w:rPr>
        <w:t>.</w:t>
      </w:r>
      <w:r w:rsidR="00B374F7" w:rsidRPr="004A1114">
        <w:rPr>
          <w:rFonts w:ascii="Tahoma" w:hAnsi="Tahoma" w:cs="Tahoma"/>
          <w:sz w:val="22"/>
          <w:szCs w:val="22"/>
        </w:rPr>
        <w:t xml:space="preserve"> </w:t>
      </w:r>
      <w:r w:rsidR="003B5B7C" w:rsidRPr="007F64E5">
        <w:rPr>
          <w:rFonts w:ascii="Tahoma" w:hAnsi="Tahoma" w:cs="Tahoma"/>
          <w:sz w:val="22"/>
          <w:szCs w:val="22"/>
        </w:rPr>
        <w:t xml:space="preserve">În </w:t>
      </w:r>
      <w:r w:rsidR="001C6BC0" w:rsidRPr="007F64E5">
        <w:rPr>
          <w:rFonts w:ascii="Tahoma" w:hAnsi="Tahoma" w:cs="Tahoma"/>
          <w:sz w:val="22"/>
          <w:szCs w:val="22"/>
        </w:rPr>
        <w:t>cazul în care Promitentul – Prestator refuză semnarea contractelor subsecvente</w:t>
      </w:r>
      <w:r w:rsidR="00356BB6">
        <w:rPr>
          <w:rFonts w:ascii="Tahoma" w:hAnsi="Tahoma" w:cs="Tahoma"/>
          <w:sz w:val="22"/>
          <w:szCs w:val="22"/>
        </w:rPr>
        <w:t xml:space="preserve">/actele adiționale la contractele subsecvente </w:t>
      </w:r>
      <w:r w:rsidR="001C6BC0" w:rsidRPr="007F64E5">
        <w:rPr>
          <w:rFonts w:ascii="Tahoma" w:hAnsi="Tahoma" w:cs="Tahoma"/>
          <w:sz w:val="22"/>
          <w:szCs w:val="22"/>
        </w:rPr>
        <w:t>în condițiile prevăzute la</w:t>
      </w:r>
      <w:r w:rsidR="003B5B7C" w:rsidRPr="007F64E5">
        <w:rPr>
          <w:rFonts w:ascii="Tahoma" w:hAnsi="Tahoma" w:cs="Tahoma"/>
          <w:sz w:val="22"/>
          <w:szCs w:val="22"/>
        </w:rPr>
        <w:t xml:space="preserve"> pct. 4.</w:t>
      </w:r>
      <w:r w:rsidR="00B41204" w:rsidRPr="007F64E5">
        <w:rPr>
          <w:rFonts w:ascii="Tahoma" w:hAnsi="Tahoma" w:cs="Tahoma"/>
          <w:sz w:val="22"/>
          <w:szCs w:val="22"/>
        </w:rPr>
        <w:t>5</w:t>
      </w:r>
      <w:r w:rsidR="003B5B7C" w:rsidRPr="007F64E5">
        <w:rPr>
          <w:rFonts w:ascii="Tahoma" w:hAnsi="Tahoma" w:cs="Tahoma"/>
          <w:sz w:val="22"/>
          <w:szCs w:val="22"/>
        </w:rPr>
        <w:t>,</w:t>
      </w:r>
      <w:r w:rsidR="00B374F7" w:rsidRPr="007F64E5">
        <w:rPr>
          <w:rFonts w:ascii="Tahoma" w:hAnsi="Tahoma" w:cs="Tahoma"/>
          <w:sz w:val="22"/>
          <w:szCs w:val="22"/>
        </w:rPr>
        <w:t xml:space="preserve"> Promitentul-Achizitor are dreptul de a iniţia o nouă procedură de atribuire conform prevederilor art. 111 din Normele metodologice aprobate prin H.G. nr. 395/2016, iar Promitentul-Prestator poate suferi şi consecinţele stabilite de către instanţele judecătoreşti competente, în măsura în care Promitentul-Achizitor demonstrează existenţa unui prejudiciu direct</w:t>
      </w:r>
      <w:r w:rsidR="00B374F7" w:rsidRPr="007F64E5">
        <w:rPr>
          <w:rFonts w:ascii="Tahoma" w:hAnsi="Tahoma" w:cs="Tahoma"/>
          <w:iCs/>
          <w:sz w:val="22"/>
          <w:szCs w:val="22"/>
        </w:rPr>
        <w:t>.</w:t>
      </w:r>
      <w:r w:rsidR="00B374F7" w:rsidRPr="007F64E5">
        <w:rPr>
          <w:rFonts w:ascii="Tahoma" w:hAnsi="Tahoma" w:cs="Tahoma"/>
          <w:sz w:val="22"/>
          <w:szCs w:val="22"/>
        </w:rPr>
        <w:t xml:space="preserve"> </w:t>
      </w:r>
      <w:r w:rsidR="00356BB6">
        <w:rPr>
          <w:rFonts w:ascii="Tahoma" w:hAnsi="Tahoma" w:cs="Tahoma"/>
          <w:bCs/>
          <w:sz w:val="22"/>
          <w:szCs w:val="22"/>
        </w:rPr>
        <w:t xml:space="preserve">De asemenea, Promitentul – Achizitor are dreptul de a rezilia prezentul Acord-cadru și de a aplica sancțiunile prevăzute </w:t>
      </w:r>
      <w:r w:rsidR="00356BB6" w:rsidRPr="00DB0567">
        <w:rPr>
          <w:rFonts w:ascii="Tahoma" w:hAnsi="Tahoma" w:cs="Tahoma"/>
          <w:bCs/>
          <w:sz w:val="22"/>
          <w:szCs w:val="22"/>
        </w:rPr>
        <w:t>la Cap.10.</w:t>
      </w:r>
    </w:p>
    <w:p w14:paraId="7686743E" w14:textId="57ABBCA0" w:rsidR="00B374F7" w:rsidRPr="00DF3E7D" w:rsidRDefault="008D7926" w:rsidP="00B374F7">
      <w:pPr>
        <w:jc w:val="both"/>
        <w:rPr>
          <w:rFonts w:ascii="Tahoma" w:hAnsi="Tahoma" w:cs="Tahoma"/>
          <w:bCs/>
          <w:sz w:val="22"/>
          <w:szCs w:val="22"/>
          <w:lang w:val="it-IT" w:eastAsia="en-US"/>
        </w:rPr>
      </w:pPr>
      <w:r w:rsidRPr="009B61CB">
        <w:rPr>
          <w:rFonts w:ascii="Tahoma" w:hAnsi="Tahoma" w:cs="Tahoma"/>
          <w:b/>
          <w:sz w:val="22"/>
          <w:szCs w:val="22"/>
          <w:lang w:val="it-IT" w:eastAsia="en-US"/>
        </w:rPr>
        <w:t>4.</w:t>
      </w:r>
      <w:r w:rsidR="002170DB">
        <w:rPr>
          <w:rFonts w:ascii="Tahoma" w:hAnsi="Tahoma" w:cs="Tahoma"/>
          <w:b/>
          <w:sz w:val="22"/>
          <w:szCs w:val="22"/>
          <w:lang w:val="it-IT" w:eastAsia="en-US"/>
        </w:rPr>
        <w:t>9</w:t>
      </w:r>
      <w:r w:rsidR="00B374F7" w:rsidRPr="009B61CB">
        <w:rPr>
          <w:rFonts w:ascii="Tahoma" w:hAnsi="Tahoma" w:cs="Tahoma"/>
          <w:b/>
          <w:sz w:val="22"/>
          <w:szCs w:val="22"/>
          <w:lang w:val="it-IT" w:eastAsia="en-US"/>
        </w:rPr>
        <w:t>.</w:t>
      </w:r>
      <w:r w:rsidR="00B374F7" w:rsidRPr="009B61CB">
        <w:rPr>
          <w:rFonts w:ascii="Tahoma" w:hAnsi="Tahoma" w:cs="Tahoma"/>
          <w:sz w:val="22"/>
          <w:szCs w:val="22"/>
          <w:lang w:val="it-IT" w:eastAsia="en-US"/>
        </w:rPr>
        <w:t xml:space="preserve"> </w:t>
      </w:r>
      <w:r w:rsidR="00B374F7" w:rsidRPr="009B61CB">
        <w:rPr>
          <w:rFonts w:ascii="Tahoma" w:hAnsi="Tahoma" w:cs="Tahoma"/>
          <w:bCs/>
          <w:sz w:val="22"/>
          <w:szCs w:val="22"/>
          <w:lang w:val="it-IT" w:eastAsia="en-US"/>
        </w:rPr>
        <w:t>Promitentul</w:t>
      </w:r>
      <w:r w:rsidR="00B374F7" w:rsidRPr="00DF3E7D">
        <w:rPr>
          <w:rFonts w:ascii="Tahoma" w:hAnsi="Tahoma" w:cs="Tahoma"/>
          <w:bCs/>
          <w:sz w:val="22"/>
          <w:szCs w:val="22"/>
          <w:lang w:val="it-IT" w:eastAsia="en-US"/>
        </w:rPr>
        <w:t xml:space="preserve">-Prestator răspunde </w:t>
      </w:r>
      <w:r w:rsidR="000D104F" w:rsidRPr="00AA7D51">
        <w:rPr>
          <w:rFonts w:ascii="Tahoma" w:hAnsi="Tahoma" w:cs="Tahoma"/>
          <w:sz w:val="22"/>
          <w:szCs w:val="22"/>
          <w:lang w:val="it-IT"/>
        </w:rPr>
        <w:t>pentru orice prejudicii cauzate</w:t>
      </w:r>
      <w:r w:rsidR="000D104F">
        <w:rPr>
          <w:rFonts w:ascii="Tahoma" w:hAnsi="Tahoma" w:cs="Tahoma"/>
          <w:sz w:val="22"/>
          <w:szCs w:val="22"/>
          <w:lang w:val="it-IT"/>
        </w:rPr>
        <w:t xml:space="preserve"> din culpa sa </w:t>
      </w:r>
      <w:r w:rsidR="00B374F7" w:rsidRPr="00DF3E7D">
        <w:rPr>
          <w:rFonts w:ascii="Tahoma" w:hAnsi="Tahoma" w:cs="Tahoma"/>
          <w:bCs/>
          <w:sz w:val="22"/>
          <w:szCs w:val="22"/>
          <w:lang w:val="it-IT" w:eastAsia="en-US"/>
        </w:rPr>
        <w:t xml:space="preserve">Promitentului-Achizitor ca urmare a deteriorării totale sau parţiale a bunurilor deținute de către Promitentul-Achizitor și la care are acces </w:t>
      </w:r>
      <w:r w:rsidRPr="00DF3E7D">
        <w:rPr>
          <w:rFonts w:ascii="Tahoma" w:hAnsi="Tahoma" w:cs="Tahoma"/>
          <w:bCs/>
          <w:sz w:val="22"/>
          <w:szCs w:val="22"/>
          <w:lang w:val="it-IT" w:eastAsia="en-US"/>
        </w:rPr>
        <w:t xml:space="preserve">pe parcursul prestării serviciilor </w:t>
      </w:r>
      <w:r w:rsidR="00B374F7" w:rsidRPr="00DF3E7D">
        <w:rPr>
          <w:rFonts w:ascii="Tahoma" w:hAnsi="Tahoma" w:cs="Tahoma"/>
          <w:bCs/>
          <w:sz w:val="22"/>
          <w:szCs w:val="22"/>
          <w:lang w:val="it-IT" w:eastAsia="en-US"/>
        </w:rPr>
        <w:t xml:space="preserve">în baza contractelor subsecvente. În acest sens, în termen de maxim 10 (zece) zile lucrătoare de la solicitarea Promitentului-Achizitor, Promitentul-Prestator fie va repara sau înlocui, pe propria cheltuială, bunurile defecte deținute de Promitentul-Achizitor, fie va acoperi costurile suportate de Promitentul-Achizitor pentru repararea sau înlocuirea bunurilor în cauză. În caz contrar, Promitentul-Prestator va achita Promitentului-Achizitor penalităţi de întârziere de </w:t>
      </w:r>
      <w:r w:rsidR="00B374F7" w:rsidRPr="000D104F">
        <w:rPr>
          <w:rFonts w:ascii="Tahoma" w:hAnsi="Tahoma" w:cs="Tahoma"/>
          <w:bCs/>
          <w:sz w:val="22"/>
          <w:szCs w:val="22"/>
          <w:lang w:val="it-IT" w:eastAsia="en-US"/>
        </w:rPr>
        <w:t>0,1% din valoarea obligaţiei neîndeplinite</w:t>
      </w:r>
      <w:r w:rsidR="00E25286" w:rsidRPr="000D104F">
        <w:rPr>
          <w:rFonts w:ascii="Tahoma" w:hAnsi="Tahoma" w:cs="Tahoma"/>
          <w:bCs/>
          <w:sz w:val="22"/>
          <w:szCs w:val="22"/>
          <w:lang w:eastAsia="en-US"/>
        </w:rPr>
        <w:t xml:space="preserve"> şi până la îndeplinirea efectivă a acesteia</w:t>
      </w:r>
      <w:r w:rsidR="00B374F7" w:rsidRPr="000D104F">
        <w:rPr>
          <w:rFonts w:ascii="Tahoma" w:hAnsi="Tahoma" w:cs="Tahoma"/>
          <w:bCs/>
          <w:sz w:val="22"/>
          <w:szCs w:val="22"/>
          <w:lang w:val="it-IT" w:eastAsia="en-US"/>
        </w:rPr>
        <w:t>, pentru fiecare zi</w:t>
      </w:r>
      <w:r w:rsidR="00B374F7" w:rsidRPr="00DF3E7D">
        <w:rPr>
          <w:rFonts w:ascii="Tahoma" w:hAnsi="Tahoma" w:cs="Tahoma"/>
          <w:bCs/>
          <w:sz w:val="22"/>
          <w:szCs w:val="22"/>
          <w:lang w:val="it-IT" w:eastAsia="en-US"/>
        </w:rPr>
        <w:t xml:space="preserve"> de întârziere, fără vreo formalitate prealabilă de punere în întârziere.</w:t>
      </w:r>
    </w:p>
    <w:p w14:paraId="1F47B4C5" w14:textId="53954C3F" w:rsidR="00B374F7" w:rsidRPr="00FC4638" w:rsidRDefault="008D7926" w:rsidP="00B374F7">
      <w:pPr>
        <w:jc w:val="both"/>
        <w:rPr>
          <w:rFonts w:ascii="Tahoma" w:hAnsi="Tahoma" w:cs="Tahoma"/>
          <w:bCs/>
          <w:sz w:val="22"/>
          <w:szCs w:val="22"/>
          <w:lang w:val="it-IT" w:eastAsia="en-US"/>
        </w:rPr>
      </w:pPr>
      <w:r>
        <w:rPr>
          <w:rFonts w:ascii="Tahoma" w:hAnsi="Tahoma" w:cs="Tahoma"/>
          <w:b/>
          <w:sz w:val="22"/>
          <w:szCs w:val="22"/>
          <w:lang w:val="it-IT" w:eastAsia="en-US"/>
        </w:rPr>
        <w:t>4.1</w:t>
      </w:r>
      <w:r w:rsidR="002170DB">
        <w:rPr>
          <w:rFonts w:ascii="Tahoma" w:hAnsi="Tahoma" w:cs="Tahoma"/>
          <w:b/>
          <w:sz w:val="22"/>
          <w:szCs w:val="22"/>
          <w:lang w:val="it-IT" w:eastAsia="en-US"/>
        </w:rPr>
        <w:t>0</w:t>
      </w:r>
      <w:r w:rsidR="00B374F7" w:rsidRPr="00B374F7">
        <w:rPr>
          <w:rFonts w:ascii="Tahoma" w:hAnsi="Tahoma" w:cs="Tahoma"/>
          <w:b/>
          <w:sz w:val="22"/>
          <w:szCs w:val="22"/>
          <w:lang w:val="it-IT" w:eastAsia="en-US"/>
        </w:rPr>
        <w:t>.</w:t>
      </w:r>
      <w:r w:rsidR="00B374F7" w:rsidRPr="00B374F7">
        <w:rPr>
          <w:rFonts w:ascii="Tahoma" w:hAnsi="Tahoma" w:cs="Tahoma"/>
          <w:sz w:val="22"/>
          <w:szCs w:val="22"/>
          <w:lang w:val="it-IT" w:eastAsia="en-US"/>
        </w:rPr>
        <w:t xml:space="preserve"> </w:t>
      </w:r>
      <w:r w:rsidR="0062742C">
        <w:rPr>
          <w:rFonts w:ascii="Tahoma" w:hAnsi="Tahoma" w:cs="Tahoma"/>
          <w:sz w:val="22"/>
          <w:szCs w:val="22"/>
          <w:lang w:val="it-IT" w:eastAsia="en-US"/>
        </w:rPr>
        <w:t xml:space="preserve">(1) </w:t>
      </w:r>
      <w:r w:rsidR="00B374F7" w:rsidRPr="00FC4638">
        <w:rPr>
          <w:rFonts w:ascii="Tahoma" w:hAnsi="Tahoma" w:cs="Tahoma"/>
          <w:bCs/>
          <w:sz w:val="22"/>
          <w:szCs w:val="22"/>
          <w:lang w:val="it-IT" w:eastAsia="en-US"/>
        </w:rPr>
        <w:t>Promitentul-Prestator are obligaţia de a supraveghea prestarea serviciilor, de a asigura resursele umane, materiale, instalaţiile, echipamentele sau altele asemenea, cerute de şi pentru Acordul-cadru şi/sau contractele subsecvente.</w:t>
      </w:r>
    </w:p>
    <w:p w14:paraId="0ADFF111" w14:textId="65E993DF" w:rsidR="000E19C4" w:rsidRPr="00FC4638" w:rsidRDefault="001B4640" w:rsidP="001B4640">
      <w:pPr>
        <w:pStyle w:val="NormalWeb2"/>
        <w:tabs>
          <w:tab w:val="left" w:pos="720"/>
          <w:tab w:val="left" w:pos="990"/>
        </w:tabs>
        <w:spacing w:before="0" w:after="0"/>
        <w:ind w:left="0" w:right="0"/>
        <w:jc w:val="both"/>
        <w:rPr>
          <w:rFonts w:ascii="Tahoma" w:hAnsi="Tahoma" w:cs="Tahoma"/>
          <w:bCs/>
          <w:sz w:val="22"/>
          <w:szCs w:val="22"/>
          <w:lang w:val="it-IT"/>
        </w:rPr>
      </w:pPr>
      <w:r>
        <w:rPr>
          <w:rFonts w:ascii="Tahoma" w:hAnsi="Tahoma" w:cs="Tahoma"/>
          <w:bCs/>
          <w:sz w:val="22"/>
          <w:szCs w:val="22"/>
          <w:lang w:val="it-IT"/>
        </w:rPr>
        <w:tab/>
      </w:r>
      <w:r w:rsidR="000E19C4" w:rsidRPr="00FC4638">
        <w:rPr>
          <w:rFonts w:ascii="Tahoma" w:hAnsi="Tahoma" w:cs="Tahoma"/>
          <w:bCs/>
          <w:sz w:val="22"/>
          <w:szCs w:val="22"/>
          <w:lang w:val="it-IT"/>
        </w:rPr>
        <w:t>(2) Promitentul-Prestator este răspunzător atât pentru siguranţa tuturor intervențiilor/operaţiunilor şi metodelor de prestare utilizate, cât şi de calificarea personalului folosit pe toată durata Acordului-cadru.</w:t>
      </w:r>
      <w:r>
        <w:rPr>
          <w:rFonts w:ascii="Tahoma" w:hAnsi="Tahoma" w:cs="Tahoma"/>
          <w:bCs/>
          <w:sz w:val="22"/>
          <w:szCs w:val="22"/>
          <w:lang w:val="it-IT"/>
        </w:rPr>
        <w:t xml:space="preserve"> </w:t>
      </w:r>
    </w:p>
    <w:p w14:paraId="4FD33E37" w14:textId="05CEB45A" w:rsidR="000E19C4" w:rsidRPr="00FC4638" w:rsidRDefault="0057014A" w:rsidP="001B4640">
      <w:pPr>
        <w:ind w:firstLine="720"/>
        <w:jc w:val="both"/>
        <w:rPr>
          <w:rFonts w:ascii="Tahoma" w:hAnsi="Tahoma" w:cs="Tahoma"/>
          <w:bCs/>
          <w:sz w:val="22"/>
          <w:szCs w:val="22"/>
          <w:lang w:val="it-IT" w:eastAsia="en-US"/>
        </w:rPr>
      </w:pPr>
      <w:r w:rsidRPr="00FC4638">
        <w:rPr>
          <w:rFonts w:ascii="Tahoma" w:hAnsi="Tahoma" w:cs="Tahoma"/>
          <w:bCs/>
          <w:sz w:val="22"/>
          <w:szCs w:val="22"/>
          <w:lang w:val="it-IT" w:eastAsia="en-US"/>
        </w:rPr>
        <w:t>(</w:t>
      </w:r>
      <w:r w:rsidR="000E19C4" w:rsidRPr="00FC4638">
        <w:rPr>
          <w:rFonts w:ascii="Tahoma" w:hAnsi="Tahoma" w:cs="Tahoma"/>
          <w:bCs/>
          <w:sz w:val="22"/>
          <w:szCs w:val="22"/>
          <w:lang w:val="it-IT" w:eastAsia="en-US"/>
        </w:rPr>
        <w:t>3</w:t>
      </w:r>
      <w:r w:rsidRPr="00FC4638">
        <w:rPr>
          <w:rFonts w:ascii="Tahoma" w:hAnsi="Tahoma" w:cs="Tahoma"/>
          <w:bCs/>
          <w:sz w:val="22"/>
          <w:szCs w:val="22"/>
          <w:lang w:val="it-IT" w:eastAsia="en-US"/>
        </w:rPr>
        <w:t xml:space="preserve">) </w:t>
      </w:r>
      <w:r w:rsidRPr="00FC4638">
        <w:rPr>
          <w:rFonts w:ascii="Tahoma" w:hAnsi="Tahoma" w:cs="Tahoma"/>
          <w:bCs/>
          <w:sz w:val="22"/>
          <w:szCs w:val="22"/>
          <w:lang w:val="it-IT"/>
        </w:rPr>
        <w:t>Promitentul-</w:t>
      </w:r>
      <w:r w:rsidRPr="00FC4638">
        <w:rPr>
          <w:rFonts w:ascii="Tahoma" w:hAnsi="Tahoma" w:cs="Tahoma"/>
          <w:bCs/>
          <w:sz w:val="22"/>
          <w:szCs w:val="22"/>
        </w:rPr>
        <w:t>P</w:t>
      </w:r>
      <w:r w:rsidRPr="00FC4638">
        <w:rPr>
          <w:rFonts w:ascii="Tahoma" w:hAnsi="Tahoma" w:cs="Tahoma"/>
          <w:bCs/>
          <w:sz w:val="22"/>
          <w:szCs w:val="22"/>
          <w:lang w:val="it-IT"/>
        </w:rPr>
        <w:t>restator se obligă să respecte reglementările și regulamentele interioare ale Promitentului-Achizitor</w:t>
      </w:r>
      <w:r w:rsidRPr="00FC4638">
        <w:rPr>
          <w:rFonts w:ascii="Tahoma" w:hAnsi="Tahoma" w:cs="Tahoma"/>
          <w:bCs/>
          <w:i/>
          <w:sz w:val="22"/>
          <w:szCs w:val="22"/>
          <w:lang w:val="it-IT"/>
        </w:rPr>
        <w:t xml:space="preserve"> </w:t>
      </w:r>
      <w:r w:rsidRPr="00FC4638">
        <w:rPr>
          <w:rFonts w:ascii="Tahoma" w:hAnsi="Tahoma" w:cs="Tahoma"/>
          <w:bCs/>
          <w:sz w:val="22"/>
          <w:szCs w:val="22"/>
          <w:lang w:val="it-IT"/>
        </w:rPr>
        <w:t xml:space="preserve">pe toată durata prezenței la sediile acestuia. </w:t>
      </w:r>
    </w:p>
    <w:p w14:paraId="0B028A0A" w14:textId="4DF1467C" w:rsidR="00B374F7" w:rsidRPr="00A63EB5" w:rsidRDefault="008D7926" w:rsidP="00B374F7">
      <w:pPr>
        <w:jc w:val="both"/>
        <w:rPr>
          <w:rFonts w:ascii="Tahoma" w:hAnsi="Tahoma" w:cs="Tahoma"/>
          <w:sz w:val="22"/>
          <w:szCs w:val="22"/>
          <w:lang w:eastAsia="en-US"/>
        </w:rPr>
      </w:pPr>
      <w:r>
        <w:rPr>
          <w:rFonts w:ascii="Tahoma" w:hAnsi="Tahoma" w:cs="Tahoma"/>
          <w:b/>
          <w:sz w:val="22"/>
          <w:szCs w:val="22"/>
          <w:lang w:val="it-IT" w:eastAsia="en-US"/>
        </w:rPr>
        <w:t>4.1</w:t>
      </w:r>
      <w:r w:rsidR="002170DB">
        <w:rPr>
          <w:rFonts w:ascii="Tahoma" w:hAnsi="Tahoma" w:cs="Tahoma"/>
          <w:b/>
          <w:sz w:val="22"/>
          <w:szCs w:val="22"/>
          <w:lang w:val="it-IT" w:eastAsia="en-US"/>
        </w:rPr>
        <w:t>1</w:t>
      </w:r>
      <w:r w:rsidR="00B374F7" w:rsidRPr="00B374F7">
        <w:rPr>
          <w:rFonts w:ascii="Tahoma" w:hAnsi="Tahoma" w:cs="Tahoma"/>
          <w:b/>
          <w:sz w:val="22"/>
          <w:szCs w:val="22"/>
          <w:lang w:val="it-IT" w:eastAsia="en-US"/>
        </w:rPr>
        <w:t>.</w:t>
      </w:r>
      <w:r w:rsidR="00B374F7" w:rsidRPr="00B374F7">
        <w:rPr>
          <w:rFonts w:ascii="Tahoma" w:hAnsi="Tahoma" w:cs="Tahoma"/>
          <w:sz w:val="22"/>
          <w:szCs w:val="22"/>
          <w:lang w:val="it-IT" w:eastAsia="en-US"/>
        </w:rPr>
        <w:t xml:space="preserve"> </w:t>
      </w:r>
      <w:r w:rsidR="00B374F7" w:rsidRPr="00A63EB5">
        <w:rPr>
          <w:rFonts w:ascii="Tahoma" w:hAnsi="Tahoma" w:cs="Tahoma"/>
          <w:sz w:val="22"/>
          <w:szCs w:val="22"/>
          <w:lang w:val="it-IT" w:eastAsia="en-US"/>
        </w:rPr>
        <w:t xml:space="preserve">(1) </w:t>
      </w:r>
      <w:r w:rsidR="00B374F7" w:rsidRPr="00A63EB5">
        <w:rPr>
          <w:rFonts w:ascii="Tahoma" w:hAnsi="Tahoma" w:cs="Tahoma"/>
          <w:sz w:val="22"/>
          <w:szCs w:val="22"/>
          <w:lang w:val="es-ES_tradnl"/>
        </w:rPr>
        <w:t xml:space="preserve">Pe </w:t>
      </w:r>
      <w:proofErr w:type="spellStart"/>
      <w:r w:rsidR="00B374F7" w:rsidRPr="00A63EB5">
        <w:rPr>
          <w:rFonts w:ascii="Tahoma" w:hAnsi="Tahoma" w:cs="Tahoma"/>
          <w:sz w:val="22"/>
          <w:szCs w:val="22"/>
          <w:lang w:val="es-ES_tradnl"/>
        </w:rPr>
        <w:t>parcursul</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derulării</w:t>
      </w:r>
      <w:proofErr w:type="spellEnd"/>
      <w:r w:rsidR="00B374F7" w:rsidRPr="00A63EB5">
        <w:rPr>
          <w:rFonts w:ascii="Tahoma" w:hAnsi="Tahoma" w:cs="Tahoma"/>
          <w:sz w:val="22"/>
          <w:szCs w:val="22"/>
          <w:lang w:val="es-ES_tradnl"/>
        </w:rPr>
        <w:t xml:space="preserve"> </w:t>
      </w:r>
      <w:r w:rsidR="00B374F7" w:rsidRPr="00A63EB5">
        <w:rPr>
          <w:rFonts w:ascii="Tahoma" w:hAnsi="Tahoma" w:cs="Tahoma"/>
          <w:sz w:val="22"/>
          <w:szCs w:val="22"/>
        </w:rPr>
        <w:t>Acordului-cadru şi a contractelor subsecvente</w:t>
      </w:r>
      <w:r w:rsidRPr="00A63EB5">
        <w:rPr>
          <w:rFonts w:ascii="Tahoma" w:hAnsi="Tahoma" w:cs="Tahoma"/>
          <w:sz w:val="22"/>
          <w:szCs w:val="22"/>
        </w:rPr>
        <w:t>,</w:t>
      </w:r>
      <w:r w:rsidR="00B374F7" w:rsidRPr="00A63EB5">
        <w:rPr>
          <w:rFonts w:ascii="Tahoma" w:hAnsi="Tahoma" w:cs="Tahoma"/>
          <w:sz w:val="22"/>
          <w:szCs w:val="22"/>
        </w:rPr>
        <w:t xml:space="preserve"> </w:t>
      </w:r>
      <w:r w:rsidR="00B374F7" w:rsidRPr="00A63EB5">
        <w:rPr>
          <w:rFonts w:ascii="Tahoma" w:hAnsi="Tahoma" w:cs="Tahoma"/>
          <w:sz w:val="22"/>
          <w:szCs w:val="22"/>
          <w:lang w:val="it-IT"/>
        </w:rPr>
        <w:t xml:space="preserve">Promitentul-Prestator </w:t>
      </w:r>
      <w:r w:rsidR="00B374F7" w:rsidRPr="00A63EB5">
        <w:rPr>
          <w:rFonts w:ascii="Tahoma" w:hAnsi="Tahoma" w:cs="Tahoma"/>
          <w:sz w:val="22"/>
          <w:szCs w:val="22"/>
        </w:rPr>
        <w:t xml:space="preserve">trebuie să respecte </w:t>
      </w:r>
      <w:proofErr w:type="spellStart"/>
      <w:r w:rsidR="00B374F7" w:rsidRPr="00A63EB5">
        <w:rPr>
          <w:rFonts w:ascii="Tahoma" w:hAnsi="Tahoma" w:cs="Tahoma"/>
          <w:sz w:val="22"/>
          <w:szCs w:val="22"/>
          <w:lang w:val="es-ES_tradnl"/>
        </w:rPr>
        <w:t>toate</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reglementările</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obligatorii</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în</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domeniul</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mediului</w:t>
      </w:r>
      <w:proofErr w:type="spellEnd"/>
      <w:r w:rsidR="00B374F7" w:rsidRPr="00A63EB5">
        <w:rPr>
          <w:rFonts w:ascii="Tahoma" w:hAnsi="Tahoma" w:cs="Tahoma"/>
          <w:sz w:val="22"/>
          <w:szCs w:val="22"/>
          <w:lang w:val="es-ES_tradnl"/>
        </w:rPr>
        <w:t xml:space="preserve">, social </w:t>
      </w:r>
      <w:proofErr w:type="spellStart"/>
      <w:r w:rsidR="00B374F7" w:rsidRPr="00A63EB5">
        <w:rPr>
          <w:rFonts w:ascii="Tahoma" w:hAnsi="Tahoma" w:cs="Tahoma"/>
          <w:sz w:val="22"/>
          <w:szCs w:val="22"/>
          <w:lang w:val="es-ES_tradnl"/>
        </w:rPr>
        <w:t>și</w:t>
      </w:r>
      <w:proofErr w:type="spellEnd"/>
      <w:r w:rsidR="00B374F7" w:rsidRPr="00A63EB5">
        <w:rPr>
          <w:rFonts w:ascii="Tahoma" w:hAnsi="Tahoma" w:cs="Tahoma"/>
          <w:sz w:val="22"/>
          <w:szCs w:val="22"/>
          <w:lang w:val="es-ES_tradnl"/>
        </w:rPr>
        <w:t xml:space="preserve"> al </w:t>
      </w:r>
      <w:proofErr w:type="spellStart"/>
      <w:r w:rsidR="00B374F7" w:rsidRPr="00A63EB5">
        <w:rPr>
          <w:rFonts w:ascii="Tahoma" w:hAnsi="Tahoma" w:cs="Tahoma"/>
          <w:sz w:val="22"/>
          <w:szCs w:val="22"/>
          <w:lang w:val="es-ES_tradnl"/>
        </w:rPr>
        <w:t>relațiilor</w:t>
      </w:r>
      <w:proofErr w:type="spellEnd"/>
      <w:r w:rsidR="00B374F7" w:rsidRPr="00A63EB5">
        <w:rPr>
          <w:rFonts w:ascii="Tahoma" w:hAnsi="Tahoma" w:cs="Tahoma"/>
          <w:sz w:val="22"/>
          <w:szCs w:val="22"/>
          <w:lang w:val="es-ES_tradnl"/>
        </w:rPr>
        <w:t xml:space="preserve"> de </w:t>
      </w:r>
      <w:proofErr w:type="spellStart"/>
      <w:r w:rsidR="00B374F7" w:rsidRPr="00A63EB5">
        <w:rPr>
          <w:rFonts w:ascii="Tahoma" w:hAnsi="Tahoma" w:cs="Tahoma"/>
          <w:sz w:val="22"/>
          <w:szCs w:val="22"/>
          <w:lang w:val="es-ES_tradnl"/>
        </w:rPr>
        <w:t>muncă</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stabilite</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prin</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legislația</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adoptată</w:t>
      </w:r>
      <w:proofErr w:type="spellEnd"/>
      <w:r w:rsidR="00B374F7" w:rsidRPr="00A63EB5">
        <w:rPr>
          <w:rFonts w:ascii="Tahoma" w:hAnsi="Tahoma" w:cs="Tahoma"/>
          <w:sz w:val="22"/>
          <w:szCs w:val="22"/>
          <w:lang w:val="es-ES_tradnl"/>
        </w:rPr>
        <w:t xml:space="preserve"> la </w:t>
      </w:r>
      <w:proofErr w:type="spellStart"/>
      <w:r w:rsidR="00B374F7" w:rsidRPr="00A63EB5">
        <w:rPr>
          <w:rFonts w:ascii="Tahoma" w:hAnsi="Tahoma" w:cs="Tahoma"/>
          <w:sz w:val="22"/>
          <w:szCs w:val="22"/>
          <w:lang w:val="es-ES_tradnl"/>
        </w:rPr>
        <w:t>nivelul</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Uniunii</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Europene</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legislația</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națională</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prin</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acorduri</w:t>
      </w:r>
      <w:proofErr w:type="spellEnd"/>
      <w:r w:rsidR="00B374F7" w:rsidRPr="00A63EB5">
        <w:rPr>
          <w:rFonts w:ascii="Tahoma" w:hAnsi="Tahoma" w:cs="Tahoma"/>
          <w:sz w:val="22"/>
          <w:szCs w:val="22"/>
          <w:lang w:val="es-ES_tradnl"/>
        </w:rPr>
        <w:t xml:space="preserve"> colective </w:t>
      </w:r>
      <w:proofErr w:type="spellStart"/>
      <w:r w:rsidR="00B374F7" w:rsidRPr="00A63EB5">
        <w:rPr>
          <w:rFonts w:ascii="Tahoma" w:hAnsi="Tahoma" w:cs="Tahoma"/>
          <w:sz w:val="22"/>
          <w:szCs w:val="22"/>
          <w:lang w:val="es-ES_tradnl"/>
        </w:rPr>
        <w:t>sau</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prin</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tratatele</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convențiile</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și</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acordurile</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internaționale</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în</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aceste</w:t>
      </w:r>
      <w:proofErr w:type="spellEnd"/>
      <w:r w:rsidR="00B374F7" w:rsidRPr="00A63EB5">
        <w:rPr>
          <w:rFonts w:ascii="Tahoma" w:hAnsi="Tahoma" w:cs="Tahoma"/>
          <w:sz w:val="22"/>
          <w:szCs w:val="22"/>
          <w:lang w:val="es-ES_tradnl"/>
        </w:rPr>
        <w:t xml:space="preserve"> </w:t>
      </w:r>
      <w:proofErr w:type="spellStart"/>
      <w:r w:rsidR="00B374F7" w:rsidRPr="00A63EB5">
        <w:rPr>
          <w:rFonts w:ascii="Tahoma" w:hAnsi="Tahoma" w:cs="Tahoma"/>
          <w:sz w:val="22"/>
          <w:szCs w:val="22"/>
          <w:lang w:val="es-ES_tradnl"/>
        </w:rPr>
        <w:t>domenii</w:t>
      </w:r>
      <w:proofErr w:type="spellEnd"/>
      <w:r w:rsidR="00B374F7" w:rsidRPr="00A63EB5">
        <w:rPr>
          <w:rFonts w:ascii="Tahoma" w:hAnsi="Tahoma" w:cs="Tahoma"/>
          <w:sz w:val="22"/>
          <w:szCs w:val="22"/>
          <w:lang w:val="es-ES_tradnl"/>
        </w:rPr>
        <w:t xml:space="preserve">. </w:t>
      </w:r>
      <w:r w:rsidR="00B374F7" w:rsidRPr="00A63EB5">
        <w:rPr>
          <w:rFonts w:ascii="Tahoma" w:hAnsi="Tahoma" w:cs="Tahoma"/>
          <w:sz w:val="22"/>
          <w:szCs w:val="22"/>
          <w:lang w:eastAsia="en-US"/>
        </w:rPr>
        <w:t xml:space="preserve">Răspunderea pentru neîndeplinirea acestor obligaţii aparţine în mod exclusiv </w:t>
      </w:r>
      <w:proofErr w:type="spellStart"/>
      <w:r w:rsidR="00B374F7" w:rsidRPr="004A1114">
        <w:rPr>
          <w:rFonts w:ascii="Tahoma" w:hAnsi="Tahoma" w:cs="Tahoma"/>
          <w:sz w:val="22"/>
          <w:szCs w:val="22"/>
          <w:lang w:val="es-ES_tradnl"/>
        </w:rPr>
        <w:t>Promitentului-Prestator</w:t>
      </w:r>
      <w:proofErr w:type="spellEnd"/>
      <w:r w:rsidR="00B374F7" w:rsidRPr="00A63EB5">
        <w:rPr>
          <w:rFonts w:ascii="Tahoma" w:hAnsi="Tahoma" w:cs="Tahoma"/>
          <w:sz w:val="22"/>
          <w:szCs w:val="22"/>
          <w:lang w:eastAsia="en-US"/>
        </w:rPr>
        <w:t xml:space="preserve">.  </w:t>
      </w:r>
    </w:p>
    <w:p w14:paraId="7B765C60" w14:textId="7C58B7DB" w:rsidR="00B374F7" w:rsidRDefault="00B374F7" w:rsidP="00B374F7">
      <w:pPr>
        <w:jc w:val="both"/>
        <w:rPr>
          <w:rFonts w:ascii="Tahoma" w:hAnsi="Tahoma" w:cs="Tahoma"/>
          <w:sz w:val="22"/>
          <w:szCs w:val="22"/>
          <w:lang w:eastAsia="en-US"/>
        </w:rPr>
      </w:pPr>
      <w:r w:rsidRPr="00A63EB5">
        <w:rPr>
          <w:rFonts w:ascii="Tahoma" w:hAnsi="Tahoma" w:cs="Tahoma"/>
          <w:sz w:val="22"/>
          <w:szCs w:val="22"/>
          <w:lang w:eastAsia="en-US"/>
        </w:rPr>
        <w:tab/>
        <w:t>(</w:t>
      </w:r>
      <w:r w:rsidR="001B4640">
        <w:rPr>
          <w:rFonts w:ascii="Tahoma" w:hAnsi="Tahoma" w:cs="Tahoma"/>
          <w:sz w:val="22"/>
          <w:szCs w:val="22"/>
          <w:lang w:eastAsia="en-US"/>
        </w:rPr>
        <w:t>2</w:t>
      </w:r>
      <w:r w:rsidRPr="00A63EB5">
        <w:rPr>
          <w:rFonts w:ascii="Tahoma" w:hAnsi="Tahoma" w:cs="Tahoma"/>
          <w:sz w:val="22"/>
          <w:szCs w:val="22"/>
          <w:lang w:eastAsia="en-US"/>
        </w:rPr>
        <w:t xml:space="preserve">) </w:t>
      </w:r>
      <w:r w:rsidRPr="00A63EB5">
        <w:rPr>
          <w:rFonts w:ascii="Tahoma" w:hAnsi="Tahoma" w:cs="Tahoma"/>
          <w:sz w:val="22"/>
          <w:szCs w:val="22"/>
          <w:lang w:val="es-ES_tradnl"/>
        </w:rPr>
        <w:t xml:space="preserve">Pe </w:t>
      </w:r>
      <w:proofErr w:type="spellStart"/>
      <w:r w:rsidRPr="00A63EB5">
        <w:rPr>
          <w:rFonts w:ascii="Tahoma" w:hAnsi="Tahoma" w:cs="Tahoma"/>
          <w:sz w:val="22"/>
          <w:szCs w:val="22"/>
          <w:lang w:val="es-ES_tradnl"/>
        </w:rPr>
        <w:t>parcursul</w:t>
      </w:r>
      <w:proofErr w:type="spellEnd"/>
      <w:r w:rsidRPr="00A63EB5">
        <w:rPr>
          <w:rFonts w:ascii="Tahoma" w:hAnsi="Tahoma" w:cs="Tahoma"/>
          <w:sz w:val="22"/>
          <w:szCs w:val="22"/>
          <w:lang w:val="es-ES_tradnl"/>
        </w:rPr>
        <w:t xml:space="preserve"> </w:t>
      </w:r>
      <w:proofErr w:type="spellStart"/>
      <w:r w:rsidRPr="00A63EB5">
        <w:rPr>
          <w:rFonts w:ascii="Tahoma" w:hAnsi="Tahoma" w:cs="Tahoma"/>
          <w:sz w:val="22"/>
          <w:szCs w:val="22"/>
          <w:lang w:val="es-ES_tradnl"/>
        </w:rPr>
        <w:t>derulării</w:t>
      </w:r>
      <w:proofErr w:type="spellEnd"/>
      <w:r w:rsidRPr="00A63EB5">
        <w:rPr>
          <w:rFonts w:ascii="Tahoma" w:hAnsi="Tahoma" w:cs="Tahoma"/>
          <w:sz w:val="22"/>
          <w:szCs w:val="22"/>
          <w:lang w:val="es-ES_tradnl"/>
        </w:rPr>
        <w:t xml:space="preserve"> </w:t>
      </w:r>
      <w:r w:rsidRPr="00A63EB5">
        <w:rPr>
          <w:rFonts w:ascii="Tahoma" w:hAnsi="Tahoma" w:cs="Tahoma"/>
          <w:sz w:val="22"/>
          <w:szCs w:val="22"/>
        </w:rPr>
        <w:t xml:space="preserve">Acordului-cadru şi a contractelor subsecvente </w:t>
      </w:r>
      <w:r w:rsidRPr="004A1114">
        <w:rPr>
          <w:rFonts w:ascii="Tahoma" w:hAnsi="Tahoma" w:cs="Tahoma"/>
          <w:sz w:val="22"/>
          <w:szCs w:val="22"/>
        </w:rPr>
        <w:t>Promitentul-Prestator</w:t>
      </w:r>
      <w:r w:rsidRPr="00A63EB5">
        <w:rPr>
          <w:rFonts w:ascii="Tahoma" w:hAnsi="Tahoma" w:cs="Tahoma"/>
          <w:sz w:val="22"/>
          <w:szCs w:val="22"/>
          <w:lang w:eastAsia="en-US"/>
        </w:rPr>
        <w:t xml:space="preserve"> se obligă să asigure şi să respecte toate obligaţiile referitoare la condiţiile de muncă și de protecţia muncii astfel cum sunt acestea prevăzute în Legea securităţii şi sănătăţii în muncă nr. 319/2006, cu modificările şi completările ulterioare, precum şi în celelalte acte normative în vigoare în acest domeniu. </w:t>
      </w:r>
      <w:r w:rsidR="00B41204" w:rsidRPr="00A63EB5">
        <w:rPr>
          <w:rFonts w:ascii="Tahoma" w:hAnsi="Tahoma" w:cs="Tahoma"/>
          <w:sz w:val="22"/>
          <w:szCs w:val="22"/>
          <w:lang w:val="it-IT"/>
        </w:rPr>
        <w:t>Promitentul-Prestator</w:t>
      </w:r>
      <w:r w:rsidR="00B41204" w:rsidRPr="00A63EB5">
        <w:rPr>
          <w:rFonts w:ascii="Tahoma" w:hAnsi="Tahoma" w:cs="Tahoma"/>
          <w:sz w:val="22"/>
          <w:szCs w:val="22"/>
          <w:lang w:eastAsia="en-US"/>
        </w:rPr>
        <w:t xml:space="preserve"> </w:t>
      </w:r>
      <w:r w:rsidRPr="00A63EB5">
        <w:rPr>
          <w:rFonts w:ascii="Tahoma" w:hAnsi="Tahoma" w:cs="Tahoma"/>
          <w:sz w:val="22"/>
          <w:szCs w:val="22"/>
          <w:lang w:eastAsia="en-US"/>
        </w:rPr>
        <w:t xml:space="preserve">este unicul răspunzător pentru orice accident, dauna și/sau avarie ocazionate de îndeplinirea obiectului </w:t>
      </w:r>
      <w:r w:rsidRPr="00A63EB5">
        <w:rPr>
          <w:rFonts w:ascii="Tahoma" w:hAnsi="Tahoma" w:cs="Tahoma"/>
          <w:sz w:val="22"/>
          <w:szCs w:val="22"/>
        </w:rPr>
        <w:t>Acordului-cadru şi a contractelor subsecvente</w:t>
      </w:r>
      <w:r w:rsidRPr="00A63EB5">
        <w:rPr>
          <w:rFonts w:ascii="Tahoma" w:hAnsi="Tahoma" w:cs="Tahoma"/>
          <w:sz w:val="22"/>
          <w:szCs w:val="22"/>
          <w:lang w:eastAsia="en-US"/>
        </w:rPr>
        <w:t>.</w:t>
      </w:r>
      <w:r w:rsidR="00B41204" w:rsidRPr="00A63EB5">
        <w:rPr>
          <w:rFonts w:ascii="Tahoma" w:hAnsi="Tahoma" w:cs="Tahoma"/>
          <w:sz w:val="22"/>
          <w:szCs w:val="22"/>
          <w:lang w:eastAsia="en-US"/>
        </w:rPr>
        <w:t xml:space="preserve"> </w:t>
      </w:r>
    </w:p>
    <w:p w14:paraId="2EDD7F29" w14:textId="2D1181E1" w:rsidR="001B4640" w:rsidRPr="000757A5" w:rsidRDefault="001B4640" w:rsidP="001B4640">
      <w:pPr>
        <w:jc w:val="both"/>
        <w:rPr>
          <w:rFonts w:ascii="Tahoma" w:hAnsi="Tahoma" w:cs="Tahoma"/>
          <w:sz w:val="22"/>
          <w:szCs w:val="22"/>
          <w:lang w:eastAsia="en-US"/>
        </w:rPr>
      </w:pPr>
      <w:r w:rsidRPr="000757A5">
        <w:rPr>
          <w:rFonts w:ascii="Tahoma" w:hAnsi="Tahoma" w:cs="Tahoma"/>
          <w:b/>
          <w:bCs/>
          <w:sz w:val="22"/>
          <w:szCs w:val="22"/>
          <w:lang w:eastAsia="en-US"/>
        </w:rPr>
        <w:t>4.1</w:t>
      </w:r>
      <w:r w:rsidR="002170DB">
        <w:rPr>
          <w:rFonts w:ascii="Tahoma" w:hAnsi="Tahoma" w:cs="Tahoma"/>
          <w:b/>
          <w:bCs/>
          <w:sz w:val="22"/>
          <w:szCs w:val="22"/>
          <w:lang w:eastAsia="en-US"/>
        </w:rPr>
        <w:t>2</w:t>
      </w:r>
      <w:r w:rsidRPr="000757A5">
        <w:rPr>
          <w:rFonts w:ascii="Tahoma" w:hAnsi="Tahoma" w:cs="Tahoma"/>
          <w:b/>
          <w:bCs/>
          <w:sz w:val="22"/>
          <w:szCs w:val="22"/>
          <w:lang w:eastAsia="en-US"/>
        </w:rPr>
        <w:t>.</w:t>
      </w:r>
      <w:r w:rsidRPr="000757A5">
        <w:rPr>
          <w:rFonts w:ascii="Tahoma" w:hAnsi="Tahoma" w:cs="Tahoma"/>
          <w:sz w:val="22"/>
          <w:szCs w:val="22"/>
          <w:lang w:eastAsia="en-US"/>
        </w:rPr>
        <w:t xml:space="preserve"> În cazul în care Promitentul-Prestator este o asociere alc</w:t>
      </w:r>
      <w:r w:rsidRPr="000757A5">
        <w:rPr>
          <w:rFonts w:ascii="Tahoma" w:hAnsi="Tahoma" w:cs="Tahoma" w:hint="eastAsia"/>
          <w:sz w:val="22"/>
          <w:szCs w:val="22"/>
          <w:lang w:eastAsia="en-US"/>
        </w:rPr>
        <w:t>ă</w:t>
      </w:r>
      <w:r w:rsidRPr="000757A5">
        <w:rPr>
          <w:rFonts w:ascii="Tahoma" w:hAnsi="Tahoma" w:cs="Tahoma"/>
          <w:sz w:val="22"/>
          <w:szCs w:val="22"/>
          <w:lang w:eastAsia="en-US"/>
        </w:rPr>
        <w:t>tuit</w:t>
      </w:r>
      <w:r w:rsidRPr="000757A5">
        <w:rPr>
          <w:rFonts w:ascii="Tahoma" w:hAnsi="Tahoma" w:cs="Tahoma" w:hint="eastAsia"/>
          <w:sz w:val="22"/>
          <w:szCs w:val="22"/>
          <w:lang w:eastAsia="en-US"/>
        </w:rPr>
        <w:t>ă</w:t>
      </w:r>
      <w:r w:rsidRPr="000757A5">
        <w:rPr>
          <w:rFonts w:ascii="Tahoma" w:hAnsi="Tahoma" w:cs="Tahoma"/>
          <w:sz w:val="22"/>
          <w:szCs w:val="22"/>
          <w:lang w:eastAsia="en-US"/>
        </w:rPr>
        <w:t xml:space="preserve"> din doi sau mai mulți operatori economici, toți aceștia vor fi ținuți solidar responsabili de îndeplinirea obligațiilor din Acordul-cadru și Contractele subsecvente.</w:t>
      </w:r>
    </w:p>
    <w:p w14:paraId="06921FE0" w14:textId="71418470" w:rsidR="001B4640" w:rsidRPr="00A63EB5" w:rsidRDefault="001B4640" w:rsidP="00B374F7">
      <w:pPr>
        <w:jc w:val="both"/>
        <w:rPr>
          <w:rFonts w:ascii="Tahoma" w:hAnsi="Tahoma" w:cs="Tahoma"/>
          <w:sz w:val="22"/>
          <w:szCs w:val="22"/>
          <w:lang w:eastAsia="en-US"/>
        </w:rPr>
      </w:pPr>
      <w:r w:rsidRPr="00C11530">
        <w:rPr>
          <w:rFonts w:ascii="Tahoma" w:hAnsi="Tahoma" w:cs="Tahoma"/>
          <w:b/>
          <w:bCs/>
          <w:sz w:val="22"/>
          <w:szCs w:val="22"/>
          <w:lang w:val="it-IT" w:eastAsia="en-US"/>
        </w:rPr>
        <w:t>4.1</w:t>
      </w:r>
      <w:r w:rsidR="002170DB">
        <w:rPr>
          <w:rFonts w:ascii="Tahoma" w:hAnsi="Tahoma" w:cs="Tahoma"/>
          <w:b/>
          <w:bCs/>
          <w:sz w:val="22"/>
          <w:szCs w:val="22"/>
          <w:lang w:val="it-IT" w:eastAsia="en-US"/>
        </w:rPr>
        <w:t>3</w:t>
      </w:r>
      <w:r w:rsidRPr="00C11530">
        <w:rPr>
          <w:rFonts w:ascii="Tahoma" w:hAnsi="Tahoma" w:cs="Tahoma"/>
          <w:b/>
          <w:bCs/>
          <w:sz w:val="22"/>
          <w:szCs w:val="22"/>
          <w:lang w:val="it-IT" w:eastAsia="en-US"/>
        </w:rPr>
        <w:t>.</w:t>
      </w:r>
      <w:r>
        <w:rPr>
          <w:rFonts w:ascii="Tahoma" w:hAnsi="Tahoma" w:cs="Tahoma"/>
          <w:sz w:val="22"/>
          <w:szCs w:val="22"/>
          <w:lang w:val="it-IT" w:eastAsia="en-US"/>
        </w:rPr>
        <w:t xml:space="preserve"> Promitentul-Prestator are obligația de a constitui garanțiia de bună execuție în conformitate cu prevederile fiecărui Contract subsecvent.</w:t>
      </w:r>
    </w:p>
    <w:p w14:paraId="06C2B84E" w14:textId="246AAD0C" w:rsidR="00B374F7" w:rsidRPr="00B374F7" w:rsidRDefault="008D7926" w:rsidP="00B374F7">
      <w:pPr>
        <w:jc w:val="both"/>
        <w:rPr>
          <w:rFonts w:ascii="Tahoma" w:hAnsi="Tahoma" w:cs="Tahoma"/>
          <w:sz w:val="22"/>
          <w:szCs w:val="22"/>
          <w:lang w:val="it-IT" w:eastAsia="en-US"/>
        </w:rPr>
      </w:pPr>
      <w:r>
        <w:rPr>
          <w:rFonts w:ascii="Tahoma" w:hAnsi="Tahoma" w:cs="Tahoma"/>
          <w:b/>
          <w:sz w:val="22"/>
          <w:szCs w:val="22"/>
          <w:lang w:val="it-IT" w:eastAsia="en-US"/>
        </w:rPr>
        <w:t>4.1</w:t>
      </w:r>
      <w:r w:rsidR="002170DB">
        <w:rPr>
          <w:rFonts w:ascii="Tahoma" w:hAnsi="Tahoma" w:cs="Tahoma"/>
          <w:b/>
          <w:sz w:val="22"/>
          <w:szCs w:val="22"/>
          <w:lang w:val="it-IT" w:eastAsia="en-US"/>
        </w:rPr>
        <w:t>4</w:t>
      </w:r>
      <w:r w:rsidR="00B374F7" w:rsidRPr="00B374F7">
        <w:rPr>
          <w:rFonts w:ascii="Tahoma" w:hAnsi="Tahoma" w:cs="Tahoma"/>
          <w:b/>
          <w:sz w:val="22"/>
          <w:szCs w:val="22"/>
          <w:lang w:val="it-IT" w:eastAsia="en-US"/>
        </w:rPr>
        <w:t>.</w:t>
      </w:r>
      <w:r w:rsidR="00B374F7" w:rsidRPr="00B374F7">
        <w:rPr>
          <w:rFonts w:ascii="Tahoma" w:hAnsi="Tahoma" w:cs="Tahoma"/>
          <w:sz w:val="22"/>
          <w:szCs w:val="22"/>
          <w:lang w:val="it-IT" w:eastAsia="en-US"/>
        </w:rPr>
        <w:t xml:space="preserve"> </w:t>
      </w:r>
      <w:r w:rsidR="00B374F7" w:rsidRPr="00A63EB5">
        <w:rPr>
          <w:rFonts w:ascii="Tahoma" w:hAnsi="Tahoma" w:cs="Tahoma"/>
          <w:bCs/>
          <w:sz w:val="22"/>
          <w:szCs w:val="22"/>
          <w:lang w:val="it-IT" w:eastAsia="en-US"/>
        </w:rPr>
        <w:t>Promitentul-Prestator are dreptul de a încasa contravaloarea serviciilor prestate în conformitate cu prevederile Acordului-cadru și contractelor subsecvente.</w:t>
      </w:r>
    </w:p>
    <w:p w14:paraId="015BB15F" w14:textId="16893325" w:rsidR="00902C1C" w:rsidRPr="00902C1C" w:rsidRDefault="00902C1C" w:rsidP="00902C1C">
      <w:pPr>
        <w:suppressAutoHyphens/>
        <w:jc w:val="both"/>
        <w:rPr>
          <w:rFonts w:ascii="Tahoma" w:hAnsi="Tahoma" w:cs="Tahoma"/>
          <w:sz w:val="22"/>
          <w:szCs w:val="22"/>
          <w:lang w:eastAsia="en-US"/>
        </w:rPr>
      </w:pPr>
      <w:r w:rsidRPr="00902C1C">
        <w:rPr>
          <w:rFonts w:ascii="Tahoma" w:hAnsi="Tahoma" w:cs="Tahoma"/>
          <w:sz w:val="22"/>
          <w:szCs w:val="22"/>
          <w:lang w:eastAsia="en-US"/>
        </w:rPr>
        <w:t xml:space="preserve"> </w:t>
      </w:r>
    </w:p>
    <w:p w14:paraId="1816D01B" w14:textId="77777777" w:rsidR="009C1272" w:rsidRPr="00EB5BF1" w:rsidRDefault="009C1272" w:rsidP="009C1272">
      <w:pPr>
        <w:jc w:val="both"/>
        <w:rPr>
          <w:rFonts w:ascii="Tahoma" w:hAnsi="Tahoma" w:cs="Tahoma"/>
          <w:b/>
          <w:sz w:val="22"/>
          <w:szCs w:val="22"/>
        </w:rPr>
      </w:pPr>
      <w:r w:rsidRPr="00770F19">
        <w:rPr>
          <w:rFonts w:ascii="Tahoma" w:hAnsi="Tahoma" w:cs="Tahoma"/>
          <w:b/>
          <w:sz w:val="22"/>
          <w:szCs w:val="22"/>
        </w:rPr>
        <w:t xml:space="preserve">Cap. 5. </w:t>
      </w:r>
      <w:r w:rsidRPr="00142249">
        <w:rPr>
          <w:rFonts w:ascii="Tahoma" w:hAnsi="Tahoma" w:cs="Tahoma"/>
          <w:b/>
          <w:sz w:val="22"/>
          <w:szCs w:val="22"/>
        </w:rPr>
        <w:t>DREPTURI PROTEJATE</w:t>
      </w:r>
    </w:p>
    <w:p w14:paraId="3E3A6D1B" w14:textId="334EA405" w:rsidR="009C1272" w:rsidRPr="00FC4730" w:rsidRDefault="009C1272" w:rsidP="009C1272">
      <w:pPr>
        <w:jc w:val="both"/>
        <w:rPr>
          <w:rFonts w:ascii="Tahoma" w:hAnsi="Tahoma" w:cs="Tahoma"/>
          <w:bCs/>
          <w:sz w:val="22"/>
          <w:szCs w:val="22"/>
        </w:rPr>
      </w:pPr>
      <w:r w:rsidRPr="00EB5BF1">
        <w:rPr>
          <w:rFonts w:ascii="Tahoma" w:hAnsi="Tahoma" w:cs="Tahoma"/>
          <w:b/>
          <w:sz w:val="22"/>
          <w:szCs w:val="22"/>
        </w:rPr>
        <w:t xml:space="preserve">5.1. </w:t>
      </w:r>
      <w:r w:rsidR="00F037D9" w:rsidRPr="00FC4730">
        <w:rPr>
          <w:rFonts w:ascii="Tahoma" w:hAnsi="Tahoma" w:cs="Tahoma"/>
          <w:bCs/>
          <w:sz w:val="22"/>
          <w:szCs w:val="22"/>
        </w:rPr>
        <w:t xml:space="preserve">(1) </w:t>
      </w:r>
      <w:r w:rsidR="00211C7F" w:rsidRPr="00FC4730">
        <w:rPr>
          <w:rFonts w:ascii="Tahoma" w:hAnsi="Tahoma" w:cs="Tahoma"/>
          <w:bCs/>
          <w:sz w:val="22"/>
          <w:szCs w:val="22"/>
        </w:rPr>
        <w:t>Promiten</w:t>
      </w:r>
      <w:r w:rsidR="008D7926" w:rsidRPr="00FC4730">
        <w:rPr>
          <w:rFonts w:ascii="Tahoma" w:hAnsi="Tahoma" w:cs="Tahoma"/>
          <w:bCs/>
          <w:sz w:val="22"/>
          <w:szCs w:val="22"/>
        </w:rPr>
        <w:t>tul</w:t>
      </w:r>
      <w:r w:rsidRPr="00FC4730">
        <w:rPr>
          <w:rFonts w:ascii="Tahoma" w:hAnsi="Tahoma" w:cs="Tahoma"/>
          <w:bCs/>
          <w:sz w:val="22"/>
          <w:szCs w:val="22"/>
        </w:rPr>
        <w:t>-</w:t>
      </w:r>
      <w:r w:rsidR="008D7926" w:rsidRPr="00FC4730">
        <w:rPr>
          <w:rFonts w:ascii="Tahoma" w:hAnsi="Tahoma" w:cs="Tahoma"/>
          <w:bCs/>
          <w:sz w:val="22"/>
          <w:szCs w:val="22"/>
        </w:rPr>
        <w:t>Prestator</w:t>
      </w:r>
      <w:r w:rsidRPr="00FC4730">
        <w:rPr>
          <w:rFonts w:ascii="Tahoma" w:hAnsi="Tahoma" w:cs="Tahoma"/>
          <w:bCs/>
          <w:snapToGrid w:val="0"/>
          <w:color w:val="000000"/>
          <w:sz w:val="22"/>
          <w:szCs w:val="22"/>
        </w:rPr>
        <w:t xml:space="preserve"> </w:t>
      </w:r>
      <w:r w:rsidRPr="00FC4730">
        <w:rPr>
          <w:rFonts w:ascii="Tahoma" w:hAnsi="Tahoma" w:cs="Tahoma"/>
          <w:bCs/>
          <w:sz w:val="22"/>
          <w:szCs w:val="22"/>
        </w:rPr>
        <w:t>garantează Promitentului-Achizitor</w:t>
      </w:r>
      <w:r w:rsidRPr="00FC4730">
        <w:rPr>
          <w:rFonts w:ascii="Tahoma" w:hAnsi="Tahoma" w:cs="Tahoma"/>
          <w:bCs/>
          <w:i/>
          <w:sz w:val="22"/>
          <w:szCs w:val="22"/>
        </w:rPr>
        <w:t xml:space="preserve"> </w:t>
      </w:r>
      <w:r w:rsidRPr="00FC4730">
        <w:rPr>
          <w:rFonts w:ascii="Tahoma" w:hAnsi="Tahoma" w:cs="Tahoma"/>
          <w:bCs/>
          <w:sz w:val="22"/>
          <w:szCs w:val="22"/>
        </w:rPr>
        <w:t xml:space="preserve">faptul că </w:t>
      </w:r>
      <w:r w:rsidR="008D7926" w:rsidRPr="00FC4730">
        <w:rPr>
          <w:rFonts w:ascii="Tahoma" w:hAnsi="Tahoma" w:cs="Tahoma"/>
          <w:bCs/>
          <w:sz w:val="22"/>
          <w:szCs w:val="22"/>
        </w:rPr>
        <w:t xml:space="preserve">serviciile prestate și </w:t>
      </w:r>
      <w:r w:rsidRPr="00FC4730">
        <w:rPr>
          <w:rFonts w:ascii="Tahoma" w:hAnsi="Tahoma" w:cs="Tahoma"/>
          <w:bCs/>
          <w:sz w:val="22"/>
          <w:szCs w:val="22"/>
        </w:rPr>
        <w:t xml:space="preserve"> </w:t>
      </w:r>
      <w:r w:rsidR="008D7926" w:rsidRPr="00FC4730">
        <w:rPr>
          <w:rFonts w:ascii="Tahoma" w:hAnsi="Tahoma" w:cs="Tahoma"/>
          <w:bCs/>
          <w:sz w:val="22"/>
          <w:szCs w:val="22"/>
          <w:lang w:eastAsia="en-US"/>
        </w:rPr>
        <w:t>materialele, instrumentele, componentele</w:t>
      </w:r>
      <w:r w:rsidR="00770F19" w:rsidRPr="00FC4730">
        <w:rPr>
          <w:rFonts w:ascii="Tahoma" w:hAnsi="Tahoma" w:cs="Tahoma"/>
          <w:bCs/>
          <w:sz w:val="22"/>
          <w:szCs w:val="22"/>
          <w:lang w:eastAsia="en-US"/>
        </w:rPr>
        <w:t>, software-urile</w:t>
      </w:r>
      <w:r w:rsidR="00D82823" w:rsidRPr="00FC4730">
        <w:rPr>
          <w:rFonts w:ascii="Tahoma" w:hAnsi="Tahoma" w:cs="Tahoma"/>
          <w:bCs/>
          <w:sz w:val="22"/>
          <w:szCs w:val="22"/>
          <w:lang w:eastAsia="en-US"/>
        </w:rPr>
        <w:t xml:space="preserve"> și</w:t>
      </w:r>
      <w:r w:rsidR="008D7926" w:rsidRPr="00FC4730">
        <w:rPr>
          <w:rFonts w:ascii="Tahoma" w:hAnsi="Tahoma" w:cs="Tahoma"/>
          <w:bCs/>
          <w:sz w:val="22"/>
          <w:szCs w:val="22"/>
          <w:lang w:eastAsia="en-US"/>
        </w:rPr>
        <w:t xml:space="preserve"> echipamentele utilizate pe parcursul prestării serviciilor </w:t>
      </w:r>
      <w:r w:rsidRPr="00FC4730">
        <w:rPr>
          <w:rFonts w:ascii="Tahoma" w:hAnsi="Tahoma" w:cs="Tahoma"/>
          <w:bCs/>
          <w:sz w:val="22"/>
          <w:szCs w:val="22"/>
        </w:rPr>
        <w:t>în baza contractelor subsecvente nu încalcă/vor încălca în niciun fel drepturile vreunei terţe părţi.</w:t>
      </w:r>
    </w:p>
    <w:p w14:paraId="5744F877" w14:textId="6AF7305A" w:rsidR="00334C23" w:rsidRDefault="00F037D9" w:rsidP="009C1272">
      <w:pPr>
        <w:jc w:val="both"/>
        <w:rPr>
          <w:rFonts w:ascii="Tahoma" w:eastAsia="Calibri" w:hAnsi="Tahoma" w:cs="Tahoma"/>
          <w:sz w:val="22"/>
          <w:szCs w:val="22"/>
        </w:rPr>
      </w:pPr>
      <w:r w:rsidRPr="00FC4730">
        <w:rPr>
          <w:rFonts w:ascii="Tahoma" w:hAnsi="Tahoma" w:cs="Tahoma"/>
          <w:bCs/>
          <w:sz w:val="22"/>
          <w:szCs w:val="22"/>
        </w:rPr>
        <w:t xml:space="preserve">(2) În sensul prevederilor alin. (1), Promitentul-Prestator garantează și că serviciile </w:t>
      </w:r>
      <w:r w:rsidR="00A40968">
        <w:rPr>
          <w:rFonts w:ascii="Tahoma" w:hAnsi="Tahoma" w:cs="Tahoma"/>
          <w:bCs/>
          <w:sz w:val="22"/>
          <w:szCs w:val="22"/>
        </w:rPr>
        <w:t>ce fac obiectul Acordului-cad</w:t>
      </w:r>
      <w:r w:rsidR="001309AF">
        <w:rPr>
          <w:rFonts w:ascii="Tahoma" w:hAnsi="Tahoma" w:cs="Tahoma"/>
          <w:bCs/>
          <w:sz w:val="22"/>
          <w:szCs w:val="22"/>
        </w:rPr>
        <w:t>r</w:t>
      </w:r>
      <w:r w:rsidR="00A40968">
        <w:rPr>
          <w:rFonts w:ascii="Tahoma" w:hAnsi="Tahoma" w:cs="Tahoma"/>
          <w:bCs/>
          <w:sz w:val="22"/>
          <w:szCs w:val="22"/>
        </w:rPr>
        <w:t>u</w:t>
      </w:r>
      <w:r w:rsidRPr="00FC4730">
        <w:rPr>
          <w:rFonts w:ascii="Tahoma" w:hAnsi="Tahoma" w:cs="Tahoma"/>
          <w:bCs/>
          <w:sz w:val="22"/>
          <w:szCs w:val="22"/>
        </w:rPr>
        <w:t xml:space="preserve"> vor fi prestate cu respectarea în totalitate a prevederilor legale în materia proprietății intelectuale</w:t>
      </w:r>
      <w:r w:rsidR="00532300">
        <w:rPr>
          <w:rFonts w:ascii="Tahoma" w:hAnsi="Tahoma" w:cs="Tahoma"/>
          <w:bCs/>
          <w:sz w:val="22"/>
          <w:szCs w:val="22"/>
        </w:rPr>
        <w:t>,</w:t>
      </w:r>
      <w:r w:rsidRPr="00FC4730">
        <w:rPr>
          <w:rFonts w:ascii="Tahoma" w:hAnsi="Tahoma" w:cs="Tahoma"/>
          <w:bCs/>
          <w:sz w:val="22"/>
          <w:szCs w:val="22"/>
        </w:rPr>
        <w:t xml:space="preserve"> </w:t>
      </w:r>
      <w:r w:rsidR="00532300" w:rsidRPr="0004063B">
        <w:rPr>
          <w:rFonts w:ascii="Tahoma" w:eastAsia="Calibri" w:hAnsi="Tahoma" w:cs="Tahoma"/>
          <w:sz w:val="22"/>
          <w:szCs w:val="22"/>
        </w:rPr>
        <w:t xml:space="preserve">fără a fi afectate în vreun fel drepturile producătorului aplicației software ELO, ale deținătorului dreptului de proprietate intelectuală ale asupra aplicației ELO sau ale unor terțe părți. Răspunderea pentru prestarea serviciilor care fac obiectul </w:t>
      </w:r>
      <w:r w:rsidR="00334C23">
        <w:rPr>
          <w:rFonts w:ascii="Tahoma" w:eastAsia="Calibri" w:hAnsi="Tahoma" w:cs="Tahoma"/>
          <w:sz w:val="22"/>
          <w:szCs w:val="22"/>
        </w:rPr>
        <w:t>A</w:t>
      </w:r>
      <w:r w:rsidR="00532300" w:rsidRPr="0004063B">
        <w:rPr>
          <w:rFonts w:ascii="Tahoma" w:eastAsia="Calibri" w:hAnsi="Tahoma" w:cs="Tahoma"/>
          <w:sz w:val="22"/>
          <w:szCs w:val="22"/>
        </w:rPr>
        <w:t xml:space="preserve">cordului-cadru cu respectarea prevederilor legale în materia proprietății intelectuale aparține exclusiv </w:t>
      </w:r>
      <w:r w:rsidR="00334C23">
        <w:rPr>
          <w:rFonts w:ascii="Tahoma" w:eastAsia="Calibri" w:hAnsi="Tahoma" w:cs="Tahoma"/>
          <w:sz w:val="22"/>
          <w:szCs w:val="22"/>
        </w:rPr>
        <w:t>Promitentului-P</w:t>
      </w:r>
      <w:r w:rsidR="00532300" w:rsidRPr="0004063B">
        <w:rPr>
          <w:rFonts w:ascii="Tahoma" w:eastAsia="Calibri" w:hAnsi="Tahoma" w:cs="Tahoma"/>
          <w:sz w:val="22"/>
          <w:szCs w:val="22"/>
        </w:rPr>
        <w:t>restator.</w:t>
      </w:r>
    </w:p>
    <w:p w14:paraId="627881B8" w14:textId="672D7DEE" w:rsidR="009C1272" w:rsidRPr="00FC4730" w:rsidRDefault="009C1272" w:rsidP="009C1272">
      <w:pPr>
        <w:jc w:val="both"/>
        <w:rPr>
          <w:rFonts w:ascii="Tahoma" w:hAnsi="Tahoma" w:cs="Tahoma"/>
          <w:snapToGrid w:val="0"/>
          <w:color w:val="000000"/>
          <w:sz w:val="22"/>
          <w:szCs w:val="22"/>
        </w:rPr>
      </w:pPr>
      <w:r w:rsidRPr="00EB5BF1">
        <w:rPr>
          <w:rFonts w:ascii="Tahoma" w:hAnsi="Tahoma" w:cs="Tahoma"/>
          <w:b/>
          <w:sz w:val="22"/>
          <w:szCs w:val="22"/>
        </w:rPr>
        <w:t>5.2.</w:t>
      </w:r>
      <w:r>
        <w:rPr>
          <w:rFonts w:ascii="Tahoma" w:hAnsi="Tahoma" w:cs="Tahoma"/>
          <w:b/>
          <w:sz w:val="22"/>
          <w:szCs w:val="22"/>
        </w:rPr>
        <w:t xml:space="preserve"> </w:t>
      </w:r>
      <w:r w:rsidRPr="00FC4730">
        <w:rPr>
          <w:rFonts w:ascii="Tahoma" w:hAnsi="Tahoma" w:cs="Tahoma"/>
          <w:sz w:val="22"/>
          <w:szCs w:val="22"/>
        </w:rPr>
        <w:t xml:space="preserve">(1) </w:t>
      </w:r>
      <w:r w:rsidR="00211C7F" w:rsidRPr="00FC4730">
        <w:rPr>
          <w:rFonts w:ascii="Tahoma" w:hAnsi="Tahoma" w:cs="Tahoma"/>
          <w:sz w:val="22"/>
          <w:szCs w:val="22"/>
        </w:rPr>
        <w:t>Promiten</w:t>
      </w:r>
      <w:r w:rsidR="008D7926" w:rsidRPr="00FC4730">
        <w:rPr>
          <w:rFonts w:ascii="Tahoma" w:hAnsi="Tahoma" w:cs="Tahoma"/>
          <w:sz w:val="22"/>
          <w:szCs w:val="22"/>
        </w:rPr>
        <w:t>tul</w:t>
      </w:r>
      <w:r w:rsidRPr="00FC4730">
        <w:rPr>
          <w:rFonts w:ascii="Tahoma" w:hAnsi="Tahoma" w:cs="Tahoma"/>
          <w:sz w:val="22"/>
          <w:szCs w:val="22"/>
        </w:rPr>
        <w:t>-</w:t>
      </w:r>
      <w:r w:rsidR="008D7926" w:rsidRPr="00FC4730">
        <w:rPr>
          <w:rFonts w:ascii="Tahoma" w:hAnsi="Tahoma" w:cs="Tahoma"/>
          <w:sz w:val="22"/>
          <w:szCs w:val="22"/>
        </w:rPr>
        <w:t>Prestator</w:t>
      </w:r>
      <w:r w:rsidRPr="00FC4730">
        <w:rPr>
          <w:rFonts w:ascii="Tahoma" w:hAnsi="Tahoma" w:cs="Tahoma"/>
          <w:i/>
          <w:sz w:val="22"/>
          <w:szCs w:val="22"/>
        </w:rPr>
        <w:t xml:space="preserve"> </w:t>
      </w:r>
      <w:r w:rsidR="00211C7F" w:rsidRPr="00FC4730">
        <w:rPr>
          <w:rFonts w:ascii="Tahoma" w:hAnsi="Tahoma" w:cs="Tahoma"/>
          <w:snapToGrid w:val="0"/>
          <w:color w:val="000000"/>
          <w:sz w:val="22"/>
          <w:szCs w:val="22"/>
        </w:rPr>
        <w:t>a</w:t>
      </w:r>
      <w:r w:rsidR="008D7926" w:rsidRPr="00FC4730">
        <w:rPr>
          <w:rFonts w:ascii="Tahoma" w:hAnsi="Tahoma" w:cs="Tahoma"/>
          <w:snapToGrid w:val="0"/>
          <w:color w:val="000000"/>
          <w:sz w:val="22"/>
          <w:szCs w:val="22"/>
        </w:rPr>
        <w:t>re</w:t>
      </w:r>
      <w:r w:rsidR="00211C7F" w:rsidRPr="00FC4730">
        <w:rPr>
          <w:rFonts w:ascii="Tahoma" w:hAnsi="Tahoma" w:cs="Tahoma"/>
          <w:snapToGrid w:val="0"/>
          <w:color w:val="000000"/>
          <w:sz w:val="22"/>
          <w:szCs w:val="22"/>
        </w:rPr>
        <w:t xml:space="preserve"> </w:t>
      </w:r>
      <w:r w:rsidRPr="00FC4730">
        <w:rPr>
          <w:rFonts w:ascii="Tahoma" w:hAnsi="Tahoma" w:cs="Tahoma"/>
          <w:snapToGrid w:val="0"/>
          <w:color w:val="000000"/>
          <w:sz w:val="22"/>
          <w:szCs w:val="22"/>
        </w:rPr>
        <w:t xml:space="preserve">obligaţia de a apăra şi despăgubi </w:t>
      </w:r>
      <w:r w:rsidRPr="00FC4730">
        <w:rPr>
          <w:rFonts w:ascii="Tahoma" w:hAnsi="Tahoma" w:cs="Tahoma"/>
          <w:sz w:val="22"/>
          <w:szCs w:val="22"/>
        </w:rPr>
        <w:t>Promitentul-Achizitor</w:t>
      </w:r>
      <w:r w:rsidRPr="00FC4730">
        <w:rPr>
          <w:rFonts w:ascii="Tahoma" w:hAnsi="Tahoma" w:cs="Tahoma"/>
          <w:i/>
          <w:snapToGrid w:val="0"/>
          <w:color w:val="000000"/>
          <w:sz w:val="22"/>
          <w:szCs w:val="22"/>
        </w:rPr>
        <w:t xml:space="preserve"> </w:t>
      </w:r>
      <w:r w:rsidRPr="00FC4730">
        <w:rPr>
          <w:rFonts w:ascii="Tahoma" w:hAnsi="Tahoma" w:cs="Tahoma"/>
          <w:snapToGrid w:val="0"/>
          <w:color w:val="000000"/>
          <w:sz w:val="22"/>
          <w:szCs w:val="22"/>
        </w:rPr>
        <w:t>de şi împotriva oricăror:</w:t>
      </w:r>
    </w:p>
    <w:p w14:paraId="441552AD" w14:textId="2806D30D" w:rsidR="009C1272" w:rsidRPr="00FC4730" w:rsidRDefault="009C1272" w:rsidP="009C1272">
      <w:pPr>
        <w:ind w:firstLine="720"/>
        <w:jc w:val="both"/>
        <w:rPr>
          <w:rFonts w:ascii="Tahoma" w:hAnsi="Tahoma" w:cs="Tahoma"/>
          <w:snapToGrid w:val="0"/>
          <w:color w:val="000000"/>
          <w:sz w:val="22"/>
          <w:szCs w:val="22"/>
        </w:rPr>
      </w:pPr>
      <w:r w:rsidRPr="00FC4730">
        <w:rPr>
          <w:rFonts w:ascii="Tahoma" w:hAnsi="Tahoma" w:cs="Tahoma"/>
          <w:sz w:val="22"/>
          <w:szCs w:val="22"/>
        </w:rPr>
        <w:t>a)</w:t>
      </w:r>
      <w:r w:rsidRPr="00FC4730">
        <w:rPr>
          <w:rFonts w:ascii="Tahoma" w:hAnsi="Tahoma" w:cs="Tahoma"/>
          <w:snapToGrid w:val="0"/>
          <w:color w:val="000000"/>
          <w:sz w:val="22"/>
          <w:szCs w:val="22"/>
        </w:rPr>
        <w:t xml:space="preserve"> </w:t>
      </w:r>
      <w:r w:rsidRPr="00FC4730">
        <w:rPr>
          <w:rFonts w:ascii="Tahoma" w:hAnsi="Tahoma" w:cs="Tahoma"/>
          <w:sz w:val="22"/>
          <w:szCs w:val="22"/>
        </w:rPr>
        <w:t xml:space="preserve">reclamaţii, plângeri şi/sau acţiuni în justiţie, ce rezultă din încălcarea unor drepturi de proprietate intelectuală (brevete, nume, mărci înregistrate etc.) sau altor drepturi protejate, legate de </w:t>
      </w:r>
      <w:r w:rsidR="008D7926" w:rsidRPr="00FC4730">
        <w:rPr>
          <w:rFonts w:ascii="Tahoma" w:hAnsi="Tahoma" w:cs="Tahoma"/>
          <w:snapToGrid w:val="0"/>
          <w:color w:val="000000"/>
          <w:sz w:val="22"/>
          <w:szCs w:val="22"/>
        </w:rPr>
        <w:t xml:space="preserve">serviciile </w:t>
      </w:r>
      <w:r w:rsidR="008D7926" w:rsidRPr="00FC4730">
        <w:rPr>
          <w:rFonts w:ascii="Tahoma" w:hAnsi="Tahoma" w:cs="Tahoma"/>
          <w:sz w:val="22"/>
          <w:szCs w:val="22"/>
        </w:rPr>
        <w:t xml:space="preserve">prestate și </w:t>
      </w:r>
      <w:r w:rsidR="008D7926" w:rsidRPr="00FC4730">
        <w:rPr>
          <w:rFonts w:ascii="Tahoma" w:hAnsi="Tahoma" w:cs="Tahoma"/>
          <w:sz w:val="22"/>
          <w:szCs w:val="22"/>
          <w:lang w:eastAsia="en-US"/>
        </w:rPr>
        <w:t>materialele, instrumentele, componentele</w:t>
      </w:r>
      <w:r w:rsidR="00264B98" w:rsidRPr="00FC4730">
        <w:rPr>
          <w:rFonts w:ascii="Tahoma" w:hAnsi="Tahoma" w:cs="Tahoma"/>
          <w:sz w:val="22"/>
          <w:szCs w:val="22"/>
          <w:lang w:eastAsia="en-US"/>
        </w:rPr>
        <w:t>, software-urile</w:t>
      </w:r>
      <w:r w:rsidR="00D82823" w:rsidRPr="00FC4730">
        <w:rPr>
          <w:rFonts w:ascii="Tahoma" w:hAnsi="Tahoma" w:cs="Tahoma"/>
          <w:sz w:val="22"/>
          <w:szCs w:val="22"/>
          <w:lang w:eastAsia="en-US"/>
        </w:rPr>
        <w:t xml:space="preserve"> și </w:t>
      </w:r>
      <w:r w:rsidR="008D7926" w:rsidRPr="00FC4730">
        <w:rPr>
          <w:rFonts w:ascii="Tahoma" w:hAnsi="Tahoma" w:cs="Tahoma"/>
          <w:sz w:val="22"/>
          <w:szCs w:val="22"/>
          <w:lang w:eastAsia="en-US"/>
        </w:rPr>
        <w:t xml:space="preserve">echipamentele utilizate pe parcursul prestării serviciilor </w:t>
      </w:r>
      <w:r w:rsidR="008D7926" w:rsidRPr="00FC4730">
        <w:rPr>
          <w:rFonts w:ascii="Tahoma" w:hAnsi="Tahoma" w:cs="Tahoma"/>
          <w:sz w:val="22"/>
          <w:szCs w:val="22"/>
        </w:rPr>
        <w:t>în baza contractelor subsecvente</w:t>
      </w:r>
      <w:r w:rsidRPr="00FC4730">
        <w:rPr>
          <w:rFonts w:ascii="Tahoma" w:hAnsi="Tahoma" w:cs="Tahoma"/>
          <w:snapToGrid w:val="0"/>
          <w:color w:val="000000"/>
          <w:sz w:val="22"/>
          <w:szCs w:val="22"/>
        </w:rPr>
        <w:t>;</w:t>
      </w:r>
    </w:p>
    <w:p w14:paraId="011180BB" w14:textId="28DB51FF" w:rsidR="009C1272" w:rsidRPr="00FC4730" w:rsidRDefault="009C1272" w:rsidP="009C1272">
      <w:pPr>
        <w:ind w:firstLine="720"/>
        <w:jc w:val="both"/>
        <w:rPr>
          <w:rFonts w:ascii="Tahoma" w:hAnsi="Tahoma" w:cs="Tahoma"/>
          <w:snapToGrid w:val="0"/>
          <w:color w:val="000000"/>
          <w:sz w:val="22"/>
          <w:szCs w:val="22"/>
        </w:rPr>
      </w:pPr>
      <w:r w:rsidRPr="00FC4730">
        <w:rPr>
          <w:rFonts w:ascii="Tahoma" w:hAnsi="Tahoma" w:cs="Tahoma"/>
          <w:sz w:val="22"/>
          <w:szCs w:val="22"/>
        </w:rPr>
        <w:t xml:space="preserve">b) daune-interese, costuri, taxe şi cheltuieli de orice natură, cu privire sau în legătură cu </w:t>
      </w:r>
      <w:r w:rsidR="008D7926" w:rsidRPr="00FC4730">
        <w:rPr>
          <w:rFonts w:ascii="Tahoma" w:hAnsi="Tahoma" w:cs="Tahoma"/>
          <w:snapToGrid w:val="0"/>
          <w:color w:val="000000"/>
          <w:sz w:val="22"/>
          <w:szCs w:val="22"/>
        </w:rPr>
        <w:t>serviciile prestate și materialele, instrumentele, componentele</w:t>
      </w:r>
      <w:r w:rsidR="00E7539F" w:rsidRPr="00FC4730">
        <w:rPr>
          <w:rFonts w:ascii="Tahoma" w:hAnsi="Tahoma" w:cs="Tahoma"/>
          <w:snapToGrid w:val="0"/>
          <w:color w:val="000000"/>
          <w:sz w:val="22"/>
          <w:szCs w:val="22"/>
        </w:rPr>
        <w:t>, software-urile</w:t>
      </w:r>
      <w:r w:rsidR="00D82823" w:rsidRPr="00FC4730">
        <w:rPr>
          <w:rFonts w:ascii="Tahoma" w:hAnsi="Tahoma" w:cs="Tahoma"/>
          <w:snapToGrid w:val="0"/>
          <w:color w:val="000000"/>
          <w:sz w:val="22"/>
          <w:szCs w:val="22"/>
        </w:rPr>
        <w:t xml:space="preserve"> și </w:t>
      </w:r>
      <w:r w:rsidR="008D7926" w:rsidRPr="00FC4730">
        <w:rPr>
          <w:rFonts w:ascii="Tahoma" w:hAnsi="Tahoma" w:cs="Tahoma"/>
          <w:snapToGrid w:val="0"/>
          <w:color w:val="000000"/>
          <w:sz w:val="22"/>
          <w:szCs w:val="22"/>
        </w:rPr>
        <w:t>echipamentele utilizate pe parcursul prest</w:t>
      </w:r>
      <w:r w:rsidR="008D7926" w:rsidRPr="00FC4730">
        <w:rPr>
          <w:rFonts w:ascii="Tahoma" w:hAnsi="Tahoma" w:cs="Tahoma" w:hint="eastAsia"/>
          <w:snapToGrid w:val="0"/>
          <w:color w:val="000000"/>
          <w:sz w:val="22"/>
          <w:szCs w:val="22"/>
        </w:rPr>
        <w:t>ă</w:t>
      </w:r>
      <w:r w:rsidR="008D7926" w:rsidRPr="00FC4730">
        <w:rPr>
          <w:rFonts w:ascii="Tahoma" w:hAnsi="Tahoma" w:cs="Tahoma"/>
          <w:snapToGrid w:val="0"/>
          <w:color w:val="000000"/>
          <w:sz w:val="22"/>
          <w:szCs w:val="22"/>
        </w:rPr>
        <w:t xml:space="preserve">rii serviciilor în baza contractelor subsecvente </w:t>
      </w:r>
      <w:r w:rsidRPr="00FC4730">
        <w:rPr>
          <w:rFonts w:ascii="Tahoma" w:hAnsi="Tahoma" w:cs="Tahoma"/>
          <w:sz w:val="22"/>
          <w:szCs w:val="22"/>
        </w:rPr>
        <w:t>şi/sau în legătură cu îndeplinirea necorespunzătoare a obligaţiilor asumate.</w:t>
      </w:r>
      <w:r w:rsidRPr="00FC4730">
        <w:rPr>
          <w:rFonts w:ascii="Tahoma" w:hAnsi="Tahoma" w:cs="Tahoma"/>
          <w:snapToGrid w:val="0"/>
          <w:color w:val="000000"/>
          <w:sz w:val="22"/>
          <w:szCs w:val="22"/>
        </w:rPr>
        <w:t xml:space="preserve">  </w:t>
      </w:r>
    </w:p>
    <w:p w14:paraId="17843D29" w14:textId="7A038DA8" w:rsidR="009C1272" w:rsidRPr="00FC4730" w:rsidRDefault="009C1272" w:rsidP="009C1272">
      <w:pPr>
        <w:ind w:firstLine="720"/>
        <w:jc w:val="both"/>
        <w:rPr>
          <w:rFonts w:ascii="Tahoma" w:hAnsi="Tahoma" w:cs="Tahoma"/>
          <w:sz w:val="22"/>
          <w:szCs w:val="22"/>
        </w:rPr>
      </w:pPr>
      <w:r w:rsidRPr="00FC4730">
        <w:rPr>
          <w:rFonts w:ascii="Tahoma" w:hAnsi="Tahoma" w:cs="Tahoma"/>
          <w:sz w:val="22"/>
          <w:szCs w:val="22"/>
        </w:rPr>
        <w:t>(2) Promitentul-Achizitor</w:t>
      </w:r>
      <w:r w:rsidRPr="00FC4730">
        <w:rPr>
          <w:rFonts w:ascii="Tahoma" w:hAnsi="Tahoma" w:cs="Tahoma"/>
          <w:i/>
          <w:sz w:val="22"/>
          <w:szCs w:val="22"/>
        </w:rPr>
        <w:t xml:space="preserve"> </w:t>
      </w:r>
      <w:r w:rsidRPr="00FC4730">
        <w:rPr>
          <w:rFonts w:ascii="Tahoma" w:hAnsi="Tahoma" w:cs="Tahoma"/>
          <w:sz w:val="22"/>
          <w:szCs w:val="22"/>
        </w:rPr>
        <w:t xml:space="preserve">are obligația de a notifica </w:t>
      </w:r>
      <w:r w:rsidR="00211C7F" w:rsidRPr="00FC4730">
        <w:rPr>
          <w:rFonts w:ascii="Tahoma" w:hAnsi="Tahoma" w:cs="Tahoma"/>
          <w:sz w:val="22"/>
          <w:szCs w:val="22"/>
        </w:rPr>
        <w:t>Promiten</w:t>
      </w:r>
      <w:r w:rsidR="00D82823" w:rsidRPr="00FC4730">
        <w:rPr>
          <w:rFonts w:ascii="Tahoma" w:hAnsi="Tahoma" w:cs="Tahoma"/>
          <w:sz w:val="22"/>
          <w:szCs w:val="22"/>
        </w:rPr>
        <w:t>tul</w:t>
      </w:r>
      <w:r w:rsidRPr="00FC4730">
        <w:rPr>
          <w:rFonts w:ascii="Tahoma" w:hAnsi="Tahoma" w:cs="Tahoma"/>
          <w:sz w:val="22"/>
          <w:szCs w:val="22"/>
        </w:rPr>
        <w:t>-</w:t>
      </w:r>
      <w:r w:rsidR="00D82823" w:rsidRPr="00FC4730">
        <w:rPr>
          <w:rFonts w:ascii="Tahoma" w:hAnsi="Tahoma" w:cs="Tahoma"/>
          <w:sz w:val="22"/>
          <w:szCs w:val="22"/>
        </w:rPr>
        <w:t>Prestator</w:t>
      </w:r>
      <w:r w:rsidRPr="00FC4730">
        <w:rPr>
          <w:rFonts w:ascii="Tahoma" w:hAnsi="Tahoma" w:cs="Tahoma"/>
          <w:i/>
          <w:sz w:val="22"/>
          <w:szCs w:val="22"/>
        </w:rPr>
        <w:t xml:space="preserve"> </w:t>
      </w:r>
      <w:r w:rsidRPr="00FC4730">
        <w:rPr>
          <w:rFonts w:ascii="Tahoma" w:hAnsi="Tahoma" w:cs="Tahoma"/>
          <w:sz w:val="22"/>
          <w:szCs w:val="22"/>
        </w:rPr>
        <w:t>în scris, despre primirea unei notificări cu privire la incidența oricăreia dintre situațiile prevăzute la alin. (1).</w:t>
      </w:r>
    </w:p>
    <w:p w14:paraId="472AFC5A" w14:textId="33484E57" w:rsidR="009C1272" w:rsidRPr="00FC4730" w:rsidRDefault="009C1272" w:rsidP="009C1272">
      <w:pPr>
        <w:ind w:firstLine="720"/>
        <w:jc w:val="both"/>
        <w:rPr>
          <w:rFonts w:ascii="Tahoma" w:hAnsi="Tahoma" w:cs="Tahoma"/>
          <w:sz w:val="22"/>
          <w:szCs w:val="22"/>
        </w:rPr>
      </w:pPr>
      <w:r w:rsidRPr="00FC4730">
        <w:rPr>
          <w:rFonts w:ascii="Tahoma" w:hAnsi="Tahoma" w:cs="Tahoma"/>
          <w:sz w:val="22"/>
          <w:szCs w:val="22"/>
        </w:rPr>
        <w:t xml:space="preserve">(3) </w:t>
      </w:r>
      <w:r w:rsidR="00211C7F" w:rsidRPr="00FC4730">
        <w:rPr>
          <w:rFonts w:ascii="Tahoma" w:hAnsi="Tahoma" w:cs="Tahoma"/>
          <w:sz w:val="22"/>
          <w:szCs w:val="22"/>
        </w:rPr>
        <w:t>Promiten</w:t>
      </w:r>
      <w:r w:rsidR="00D82823" w:rsidRPr="00FC4730">
        <w:rPr>
          <w:rFonts w:ascii="Tahoma" w:hAnsi="Tahoma" w:cs="Tahoma"/>
          <w:sz w:val="22"/>
          <w:szCs w:val="22"/>
        </w:rPr>
        <w:t>tul</w:t>
      </w:r>
      <w:r w:rsidRPr="00FC4730">
        <w:rPr>
          <w:rFonts w:ascii="Tahoma" w:hAnsi="Tahoma" w:cs="Tahoma"/>
          <w:sz w:val="22"/>
          <w:szCs w:val="22"/>
        </w:rPr>
        <w:t>-</w:t>
      </w:r>
      <w:r w:rsidR="00D82823" w:rsidRPr="00FC4730">
        <w:rPr>
          <w:rFonts w:ascii="Tahoma" w:hAnsi="Tahoma" w:cs="Tahoma"/>
          <w:sz w:val="22"/>
          <w:szCs w:val="22"/>
        </w:rPr>
        <w:t>Prestator</w:t>
      </w:r>
      <w:r w:rsidRPr="00FC4730">
        <w:rPr>
          <w:rFonts w:ascii="Tahoma" w:hAnsi="Tahoma" w:cs="Tahoma"/>
          <w:i/>
          <w:sz w:val="22"/>
          <w:szCs w:val="22"/>
        </w:rPr>
        <w:t xml:space="preserve"> </w:t>
      </w:r>
      <w:r w:rsidR="00211C7F" w:rsidRPr="00FC4730">
        <w:rPr>
          <w:rFonts w:ascii="Tahoma" w:hAnsi="Tahoma" w:cs="Tahoma"/>
          <w:sz w:val="22"/>
          <w:szCs w:val="22"/>
        </w:rPr>
        <w:t>v</w:t>
      </w:r>
      <w:r w:rsidR="00D82823" w:rsidRPr="00FC4730">
        <w:rPr>
          <w:rFonts w:ascii="Tahoma" w:hAnsi="Tahoma" w:cs="Tahoma"/>
          <w:sz w:val="22"/>
          <w:szCs w:val="22"/>
        </w:rPr>
        <w:t>a</w:t>
      </w:r>
      <w:r w:rsidR="00211C7F" w:rsidRPr="00FC4730">
        <w:rPr>
          <w:rFonts w:ascii="Tahoma" w:hAnsi="Tahoma" w:cs="Tahoma"/>
          <w:sz w:val="22"/>
          <w:szCs w:val="22"/>
        </w:rPr>
        <w:t xml:space="preserve"> </w:t>
      </w:r>
      <w:r w:rsidRPr="00FC4730">
        <w:rPr>
          <w:rFonts w:ascii="Tahoma" w:hAnsi="Tahoma" w:cs="Tahoma"/>
          <w:sz w:val="22"/>
          <w:szCs w:val="22"/>
        </w:rPr>
        <w:t>despăgubi Promitentul-Achizitor</w:t>
      </w:r>
      <w:r w:rsidRPr="00FC4730">
        <w:rPr>
          <w:rFonts w:ascii="Tahoma" w:hAnsi="Tahoma" w:cs="Tahoma"/>
          <w:i/>
          <w:sz w:val="22"/>
          <w:szCs w:val="22"/>
        </w:rPr>
        <w:t xml:space="preserve"> </w:t>
      </w:r>
      <w:r w:rsidRPr="00FC4730">
        <w:rPr>
          <w:rFonts w:ascii="Tahoma" w:hAnsi="Tahoma" w:cs="Tahoma"/>
          <w:sz w:val="22"/>
          <w:szCs w:val="22"/>
        </w:rPr>
        <w:t>în situația în care a fost notifica</w:t>
      </w:r>
      <w:r w:rsidR="00D82823" w:rsidRPr="00FC4730">
        <w:rPr>
          <w:rFonts w:ascii="Tahoma" w:hAnsi="Tahoma" w:cs="Tahoma"/>
          <w:sz w:val="22"/>
          <w:szCs w:val="22"/>
        </w:rPr>
        <w:t>t</w:t>
      </w:r>
      <w:r w:rsidRPr="00FC4730">
        <w:rPr>
          <w:rFonts w:ascii="Tahoma" w:hAnsi="Tahoma" w:cs="Tahoma"/>
          <w:sz w:val="22"/>
          <w:szCs w:val="22"/>
        </w:rPr>
        <w:t xml:space="preserve"> de către acesta conform alin. (2), iar valoarea despăgubirilor a fost stabilită prin titluri executorii emise conform prevederilor legale/hotărâri judecătorești definitive, după caz.</w:t>
      </w:r>
    </w:p>
    <w:p w14:paraId="571FDF59" w14:textId="5A36736D" w:rsidR="009C1272" w:rsidRPr="00833ACB" w:rsidRDefault="009C1272" w:rsidP="009C1272">
      <w:pPr>
        <w:jc w:val="both"/>
        <w:rPr>
          <w:rFonts w:ascii="Tahoma" w:hAnsi="Tahoma" w:cs="Tahoma"/>
          <w:sz w:val="22"/>
          <w:szCs w:val="22"/>
        </w:rPr>
      </w:pPr>
      <w:r w:rsidRPr="00EB5BF1">
        <w:rPr>
          <w:rFonts w:ascii="Tahoma" w:hAnsi="Tahoma" w:cs="Tahoma"/>
          <w:b/>
          <w:snapToGrid w:val="0"/>
          <w:sz w:val="22"/>
          <w:szCs w:val="22"/>
        </w:rPr>
        <w:t>5.3.</w:t>
      </w:r>
      <w:r w:rsidRPr="00EB5BF1">
        <w:rPr>
          <w:rFonts w:ascii="Tahoma" w:hAnsi="Tahoma" w:cs="Tahoma"/>
          <w:snapToGrid w:val="0"/>
          <w:sz w:val="22"/>
          <w:szCs w:val="22"/>
        </w:rPr>
        <w:t xml:space="preserve"> </w:t>
      </w:r>
      <w:r w:rsidRPr="00EB5BF1">
        <w:rPr>
          <w:rFonts w:ascii="Tahoma" w:hAnsi="Tahoma" w:cs="Tahoma"/>
          <w:sz w:val="22"/>
          <w:szCs w:val="22"/>
        </w:rPr>
        <w:t xml:space="preserve">În cazurile prevăzute la pct. 5.2., </w:t>
      </w:r>
      <w:r w:rsidR="00211C7F" w:rsidRPr="00FC4730">
        <w:rPr>
          <w:rFonts w:ascii="Tahoma" w:hAnsi="Tahoma" w:cs="Tahoma"/>
          <w:bCs/>
          <w:sz w:val="22"/>
          <w:szCs w:val="22"/>
        </w:rPr>
        <w:t>Promiten</w:t>
      </w:r>
      <w:r w:rsidR="00D82823" w:rsidRPr="00FC4730">
        <w:rPr>
          <w:rFonts w:ascii="Tahoma" w:hAnsi="Tahoma" w:cs="Tahoma"/>
          <w:bCs/>
          <w:sz w:val="22"/>
          <w:szCs w:val="22"/>
        </w:rPr>
        <w:t>tul</w:t>
      </w:r>
      <w:r w:rsidRPr="00FC4730">
        <w:rPr>
          <w:rFonts w:ascii="Tahoma" w:hAnsi="Tahoma" w:cs="Tahoma"/>
          <w:bCs/>
          <w:sz w:val="22"/>
          <w:szCs w:val="22"/>
        </w:rPr>
        <w:t>-</w:t>
      </w:r>
      <w:r w:rsidR="00D82823" w:rsidRPr="00FC4730">
        <w:rPr>
          <w:rFonts w:ascii="Tahoma" w:hAnsi="Tahoma" w:cs="Tahoma"/>
          <w:bCs/>
          <w:sz w:val="22"/>
          <w:szCs w:val="22"/>
        </w:rPr>
        <w:t>Prestator</w:t>
      </w:r>
      <w:r w:rsidRPr="00FC4730">
        <w:rPr>
          <w:rFonts w:ascii="Tahoma" w:hAnsi="Tahoma" w:cs="Tahoma"/>
          <w:bCs/>
          <w:i/>
          <w:sz w:val="22"/>
          <w:szCs w:val="22"/>
        </w:rPr>
        <w:t xml:space="preserve"> </w:t>
      </w:r>
      <w:r w:rsidRPr="00FC4730">
        <w:rPr>
          <w:rFonts w:ascii="Tahoma" w:hAnsi="Tahoma" w:cs="Tahoma"/>
          <w:bCs/>
          <w:sz w:val="22"/>
          <w:szCs w:val="22"/>
        </w:rPr>
        <w:t>v</w:t>
      </w:r>
      <w:r w:rsidR="00D82823" w:rsidRPr="00FC4730">
        <w:rPr>
          <w:rFonts w:ascii="Tahoma" w:hAnsi="Tahoma" w:cs="Tahoma"/>
          <w:bCs/>
          <w:sz w:val="22"/>
          <w:szCs w:val="22"/>
        </w:rPr>
        <w:t>a</w:t>
      </w:r>
      <w:r w:rsidRPr="00EB5BF1">
        <w:rPr>
          <w:rFonts w:ascii="Tahoma" w:hAnsi="Tahoma" w:cs="Tahoma"/>
          <w:sz w:val="22"/>
          <w:szCs w:val="22"/>
        </w:rPr>
        <w:t xml:space="preserve"> avea dreptul să intervină în orice proces şi să formuleze orice apărare împotriva vreunei astfel de acţiuni sau pretenţii</w:t>
      </w:r>
      <w:r w:rsidR="00AE4725">
        <w:rPr>
          <w:rFonts w:ascii="Tahoma" w:hAnsi="Tahoma" w:cs="Tahoma"/>
          <w:sz w:val="22"/>
          <w:szCs w:val="22"/>
        </w:rPr>
        <w:t>.</w:t>
      </w:r>
    </w:p>
    <w:p w14:paraId="2AA46B06" w14:textId="7BAA49EA" w:rsidR="009C1272" w:rsidRPr="004A62A1" w:rsidRDefault="009C1272" w:rsidP="009C1272">
      <w:pPr>
        <w:jc w:val="both"/>
        <w:rPr>
          <w:rFonts w:ascii="Tahoma" w:hAnsi="Tahoma" w:cs="Tahoma"/>
          <w:sz w:val="22"/>
          <w:szCs w:val="22"/>
        </w:rPr>
      </w:pPr>
      <w:r w:rsidRPr="00833ACB">
        <w:rPr>
          <w:rFonts w:ascii="Tahoma" w:hAnsi="Tahoma" w:cs="Tahoma"/>
          <w:b/>
          <w:sz w:val="22"/>
          <w:szCs w:val="22"/>
        </w:rPr>
        <w:t>5.4.</w:t>
      </w:r>
      <w:r w:rsidRPr="00833ACB">
        <w:rPr>
          <w:rFonts w:ascii="Tahoma" w:hAnsi="Tahoma" w:cs="Tahoma"/>
          <w:sz w:val="22"/>
          <w:szCs w:val="22"/>
        </w:rPr>
        <w:t xml:space="preserve"> </w:t>
      </w:r>
      <w:r w:rsidRPr="004A62A1">
        <w:rPr>
          <w:rFonts w:ascii="Tahoma" w:hAnsi="Tahoma" w:cs="Tahoma"/>
          <w:sz w:val="22"/>
          <w:szCs w:val="22"/>
        </w:rPr>
        <w:t xml:space="preserve">(1) În situaţia în care decizia pronunţată se referă în vreun mod la împrejurarea că dreptul de utilizare a </w:t>
      </w:r>
      <w:r w:rsidR="00D82823" w:rsidRPr="004A62A1">
        <w:rPr>
          <w:rFonts w:ascii="Tahoma" w:hAnsi="Tahoma" w:cs="Tahoma"/>
          <w:sz w:val="22"/>
          <w:szCs w:val="22"/>
        </w:rPr>
        <w:t xml:space="preserve">rezultatelor serviciilor prestate și a </w:t>
      </w:r>
      <w:r w:rsidR="00D82823" w:rsidRPr="004A62A1">
        <w:rPr>
          <w:rFonts w:ascii="Tahoma" w:hAnsi="Tahoma" w:cs="Tahoma"/>
          <w:sz w:val="22"/>
          <w:szCs w:val="22"/>
          <w:lang w:eastAsia="en-US"/>
        </w:rPr>
        <w:t>materialelor, instrumentelor, componentelor</w:t>
      </w:r>
      <w:r w:rsidR="00A11DF5" w:rsidRPr="004A62A1">
        <w:rPr>
          <w:rFonts w:ascii="Tahoma" w:hAnsi="Tahoma" w:cs="Tahoma"/>
          <w:sz w:val="22"/>
          <w:szCs w:val="22"/>
          <w:lang w:eastAsia="en-US"/>
        </w:rPr>
        <w:t>, software-urilor</w:t>
      </w:r>
      <w:r w:rsidR="00D82823" w:rsidRPr="004A62A1">
        <w:rPr>
          <w:rFonts w:ascii="Tahoma" w:hAnsi="Tahoma" w:cs="Tahoma"/>
          <w:sz w:val="22"/>
          <w:szCs w:val="22"/>
          <w:lang w:eastAsia="en-US"/>
        </w:rPr>
        <w:t xml:space="preserve"> și echipamentelor utilizate pe parcursul prestării serviciilor </w:t>
      </w:r>
      <w:r w:rsidR="00D82823" w:rsidRPr="004A62A1">
        <w:rPr>
          <w:rFonts w:ascii="Tahoma" w:hAnsi="Tahoma" w:cs="Tahoma"/>
          <w:sz w:val="22"/>
          <w:szCs w:val="22"/>
        </w:rPr>
        <w:t xml:space="preserve">în baza contractelor subsecvente </w:t>
      </w:r>
      <w:r w:rsidRPr="004A62A1">
        <w:rPr>
          <w:rFonts w:ascii="Tahoma" w:hAnsi="Tahoma" w:cs="Tahoma"/>
          <w:sz w:val="22"/>
          <w:szCs w:val="22"/>
        </w:rPr>
        <w:t xml:space="preserve">vatămă drepturile vreunei alte persoane, atunci </w:t>
      </w:r>
      <w:r w:rsidR="00211C7F" w:rsidRPr="004A62A1">
        <w:rPr>
          <w:rFonts w:ascii="Tahoma" w:hAnsi="Tahoma" w:cs="Tahoma"/>
          <w:sz w:val="22"/>
          <w:szCs w:val="22"/>
        </w:rPr>
        <w:t>Promiten</w:t>
      </w:r>
      <w:r w:rsidR="003857FB" w:rsidRPr="004A62A1">
        <w:rPr>
          <w:rFonts w:ascii="Tahoma" w:hAnsi="Tahoma" w:cs="Tahoma"/>
          <w:sz w:val="22"/>
          <w:szCs w:val="22"/>
        </w:rPr>
        <w:t>tul</w:t>
      </w:r>
      <w:r w:rsidRPr="004A62A1">
        <w:rPr>
          <w:rFonts w:ascii="Tahoma" w:hAnsi="Tahoma" w:cs="Tahoma"/>
          <w:sz w:val="22"/>
          <w:szCs w:val="22"/>
        </w:rPr>
        <w:t>-</w:t>
      </w:r>
      <w:r w:rsidR="003857FB" w:rsidRPr="004A62A1">
        <w:rPr>
          <w:rFonts w:ascii="Tahoma" w:hAnsi="Tahoma" w:cs="Tahoma"/>
          <w:sz w:val="22"/>
          <w:szCs w:val="22"/>
        </w:rPr>
        <w:t>Prestator</w:t>
      </w:r>
      <w:r w:rsidRPr="004A62A1">
        <w:rPr>
          <w:rFonts w:ascii="Tahoma" w:hAnsi="Tahoma" w:cs="Tahoma"/>
          <w:sz w:val="22"/>
          <w:szCs w:val="22"/>
        </w:rPr>
        <w:t xml:space="preserve">, pe cheltuiala </w:t>
      </w:r>
      <w:r w:rsidR="003C5785" w:rsidRPr="004A62A1">
        <w:rPr>
          <w:rFonts w:ascii="Tahoma" w:hAnsi="Tahoma" w:cs="Tahoma"/>
          <w:sz w:val="22"/>
          <w:szCs w:val="22"/>
        </w:rPr>
        <w:t>sa</w:t>
      </w:r>
      <w:r w:rsidRPr="004A62A1">
        <w:rPr>
          <w:rFonts w:ascii="Tahoma" w:hAnsi="Tahoma" w:cs="Tahoma"/>
          <w:sz w:val="22"/>
          <w:szCs w:val="22"/>
        </w:rPr>
        <w:t>, în maxim 30 (treizeci) de zile de la pronunţarea respectivei decizii, v</w:t>
      </w:r>
      <w:r w:rsidR="003857FB" w:rsidRPr="004A62A1">
        <w:rPr>
          <w:rFonts w:ascii="Tahoma" w:hAnsi="Tahoma" w:cs="Tahoma"/>
          <w:sz w:val="22"/>
          <w:szCs w:val="22"/>
        </w:rPr>
        <w:t>a</w:t>
      </w:r>
      <w:r w:rsidRPr="004A62A1">
        <w:rPr>
          <w:rFonts w:ascii="Tahoma" w:hAnsi="Tahoma" w:cs="Tahoma"/>
          <w:sz w:val="22"/>
          <w:szCs w:val="22"/>
        </w:rPr>
        <w:t xml:space="preserve"> procura Promitentului-Achizitor dreptul de a utiliza în continuare </w:t>
      </w:r>
      <w:r w:rsidR="003857FB" w:rsidRPr="004A62A1">
        <w:rPr>
          <w:rFonts w:ascii="Tahoma" w:hAnsi="Tahoma" w:cs="Tahoma"/>
          <w:sz w:val="22"/>
          <w:szCs w:val="22"/>
        </w:rPr>
        <w:t>rezultatele serviciilor prestate și materialele, instrumentele, componentele, echipamentele utilizate pe parcursul prest</w:t>
      </w:r>
      <w:r w:rsidR="003857FB" w:rsidRPr="004A62A1">
        <w:rPr>
          <w:rFonts w:ascii="Tahoma" w:hAnsi="Tahoma" w:cs="Tahoma" w:hint="eastAsia"/>
          <w:sz w:val="22"/>
          <w:szCs w:val="22"/>
        </w:rPr>
        <w:t>ă</w:t>
      </w:r>
      <w:r w:rsidR="003857FB" w:rsidRPr="004A62A1">
        <w:rPr>
          <w:rFonts w:ascii="Tahoma" w:hAnsi="Tahoma" w:cs="Tahoma"/>
          <w:sz w:val="22"/>
          <w:szCs w:val="22"/>
        </w:rPr>
        <w:t>rii serviciilor în baza contractelor subsecvente</w:t>
      </w:r>
      <w:r w:rsidR="00211C7F" w:rsidRPr="004A62A1">
        <w:rPr>
          <w:rFonts w:ascii="Tahoma" w:hAnsi="Tahoma" w:cs="Tahoma"/>
          <w:sz w:val="22"/>
          <w:szCs w:val="22"/>
        </w:rPr>
        <w:t>.</w:t>
      </w:r>
    </w:p>
    <w:p w14:paraId="2B16A656" w14:textId="309E43B7" w:rsidR="009C1272" w:rsidRPr="004A62A1" w:rsidRDefault="009C1272" w:rsidP="004A7166">
      <w:pPr>
        <w:jc w:val="both"/>
        <w:rPr>
          <w:rFonts w:ascii="Tahoma" w:hAnsi="Tahoma" w:cs="Tahoma"/>
          <w:sz w:val="22"/>
          <w:szCs w:val="22"/>
        </w:rPr>
      </w:pPr>
      <w:r w:rsidRPr="00833ACB">
        <w:rPr>
          <w:rFonts w:ascii="Tahoma" w:hAnsi="Tahoma" w:cs="Tahoma"/>
          <w:sz w:val="22"/>
          <w:szCs w:val="22"/>
        </w:rPr>
        <w:tab/>
      </w:r>
      <w:r w:rsidRPr="004A62A1">
        <w:rPr>
          <w:rFonts w:ascii="Tahoma" w:hAnsi="Tahoma" w:cs="Tahoma"/>
          <w:sz w:val="22"/>
          <w:szCs w:val="22"/>
        </w:rPr>
        <w:t xml:space="preserve">(2) În situaţia în care </w:t>
      </w:r>
      <w:r w:rsidR="00005A89" w:rsidRPr="004A62A1">
        <w:rPr>
          <w:rFonts w:ascii="Tahoma" w:hAnsi="Tahoma" w:cs="Tahoma"/>
          <w:sz w:val="22"/>
          <w:szCs w:val="22"/>
        </w:rPr>
        <w:t>Promiten</w:t>
      </w:r>
      <w:r w:rsidR="003857FB" w:rsidRPr="004A62A1">
        <w:rPr>
          <w:rFonts w:ascii="Tahoma" w:hAnsi="Tahoma" w:cs="Tahoma"/>
          <w:sz w:val="22"/>
          <w:szCs w:val="22"/>
        </w:rPr>
        <w:t>tul</w:t>
      </w:r>
      <w:r w:rsidRPr="004A62A1">
        <w:rPr>
          <w:rFonts w:ascii="Tahoma" w:hAnsi="Tahoma" w:cs="Tahoma"/>
          <w:sz w:val="22"/>
          <w:szCs w:val="22"/>
        </w:rPr>
        <w:t>-</w:t>
      </w:r>
      <w:r w:rsidR="003857FB" w:rsidRPr="004A62A1">
        <w:rPr>
          <w:rFonts w:ascii="Tahoma" w:hAnsi="Tahoma" w:cs="Tahoma"/>
          <w:sz w:val="22"/>
          <w:szCs w:val="22"/>
        </w:rPr>
        <w:t>Prestator</w:t>
      </w:r>
      <w:r w:rsidRPr="004A62A1">
        <w:rPr>
          <w:rFonts w:ascii="Tahoma" w:hAnsi="Tahoma" w:cs="Tahoma"/>
          <w:sz w:val="22"/>
          <w:szCs w:val="22"/>
        </w:rPr>
        <w:t xml:space="preserve"> nu respectă obligaţiile prevăzute la alin. (1), Promitentul-Achizitor are dreptul de a solicita penalităţi de întârziere conform prevederilor contractului subsecvent sau de a cere rezilierea </w:t>
      </w:r>
      <w:r w:rsidR="00637378">
        <w:rPr>
          <w:rFonts w:ascii="Tahoma" w:hAnsi="Tahoma" w:cs="Tahoma"/>
          <w:sz w:val="22"/>
          <w:szCs w:val="22"/>
        </w:rPr>
        <w:t xml:space="preserve">Acordului-cadru și/sau a </w:t>
      </w:r>
      <w:r w:rsidRPr="004A62A1">
        <w:rPr>
          <w:rFonts w:ascii="Tahoma" w:hAnsi="Tahoma" w:cs="Tahoma"/>
          <w:sz w:val="22"/>
          <w:szCs w:val="22"/>
        </w:rPr>
        <w:t>contractului subsecvent.</w:t>
      </w:r>
    </w:p>
    <w:p w14:paraId="1EF803E4" w14:textId="057BCCC0" w:rsidR="009C1272" w:rsidRPr="00EB5BF1" w:rsidRDefault="009C1272" w:rsidP="009C1272">
      <w:pPr>
        <w:jc w:val="both"/>
        <w:rPr>
          <w:rFonts w:ascii="Tahoma" w:hAnsi="Tahoma" w:cs="Tahoma"/>
          <w:sz w:val="22"/>
          <w:szCs w:val="22"/>
        </w:rPr>
      </w:pPr>
      <w:r w:rsidRPr="00EB5BF1">
        <w:rPr>
          <w:rFonts w:ascii="Tahoma" w:hAnsi="Tahoma" w:cs="Tahoma"/>
          <w:b/>
          <w:sz w:val="22"/>
          <w:szCs w:val="22"/>
        </w:rPr>
        <w:t>5.5.</w:t>
      </w:r>
      <w:r w:rsidRPr="00F236EC">
        <w:rPr>
          <w:rFonts w:ascii="Tahoma" w:hAnsi="Tahoma" w:cs="Tahoma"/>
          <w:sz w:val="22"/>
          <w:szCs w:val="22"/>
        </w:rPr>
        <w:t xml:space="preserve"> Fără prejudicierea vreunui alt drept stipulat în favoarea </w:t>
      </w:r>
      <w:r w:rsidR="0092527D" w:rsidRPr="00F236EC">
        <w:rPr>
          <w:rFonts w:ascii="Tahoma" w:hAnsi="Tahoma" w:cs="Tahoma"/>
          <w:sz w:val="22"/>
          <w:szCs w:val="22"/>
        </w:rPr>
        <w:t>Promiten</w:t>
      </w:r>
      <w:r w:rsidR="003857FB" w:rsidRPr="00F236EC">
        <w:rPr>
          <w:rFonts w:ascii="Tahoma" w:hAnsi="Tahoma" w:cs="Tahoma"/>
          <w:sz w:val="22"/>
          <w:szCs w:val="22"/>
        </w:rPr>
        <w:t>tului</w:t>
      </w:r>
      <w:r w:rsidRPr="00F236EC">
        <w:rPr>
          <w:rFonts w:ascii="Tahoma" w:hAnsi="Tahoma" w:cs="Tahoma"/>
          <w:sz w:val="22"/>
          <w:szCs w:val="22"/>
        </w:rPr>
        <w:t>-</w:t>
      </w:r>
      <w:r w:rsidR="003857FB" w:rsidRPr="00F236EC">
        <w:rPr>
          <w:rFonts w:ascii="Tahoma" w:hAnsi="Tahoma" w:cs="Tahoma"/>
          <w:sz w:val="22"/>
          <w:szCs w:val="22"/>
        </w:rPr>
        <w:t>Prestator</w:t>
      </w:r>
      <w:r w:rsidRPr="00F236EC">
        <w:rPr>
          <w:rFonts w:ascii="Tahoma" w:hAnsi="Tahoma" w:cs="Tahoma"/>
          <w:snapToGrid w:val="0"/>
          <w:color w:val="000000"/>
          <w:sz w:val="22"/>
          <w:szCs w:val="22"/>
        </w:rPr>
        <w:t xml:space="preserve"> </w:t>
      </w:r>
      <w:r w:rsidRPr="00F236EC">
        <w:rPr>
          <w:rFonts w:ascii="Tahoma" w:hAnsi="Tahoma" w:cs="Tahoma"/>
          <w:sz w:val="22"/>
          <w:szCs w:val="22"/>
        </w:rPr>
        <w:t>în conformitate cu prevederile de mai sus, Promitentul-Achizitor va avea dreptul să ia orice măsură şi să întreprindă orice acţiune de apărare a drepturilor transmise în temeiul contractului subsecvent acţionând în numele şi pe seama Promiten</w:t>
      </w:r>
      <w:r w:rsidR="003857FB" w:rsidRPr="00F236EC">
        <w:rPr>
          <w:rFonts w:ascii="Tahoma" w:hAnsi="Tahoma" w:cs="Tahoma"/>
          <w:sz w:val="22"/>
          <w:szCs w:val="22"/>
        </w:rPr>
        <w:t>tului</w:t>
      </w:r>
      <w:r w:rsidRPr="00F236EC">
        <w:rPr>
          <w:rFonts w:ascii="Tahoma" w:hAnsi="Tahoma" w:cs="Tahoma"/>
          <w:sz w:val="22"/>
          <w:szCs w:val="22"/>
        </w:rPr>
        <w:t>-</w:t>
      </w:r>
      <w:r w:rsidR="003857FB" w:rsidRPr="00F236EC">
        <w:rPr>
          <w:rFonts w:ascii="Tahoma" w:hAnsi="Tahoma" w:cs="Tahoma"/>
          <w:sz w:val="22"/>
          <w:szCs w:val="22"/>
        </w:rPr>
        <w:t>Prestator</w:t>
      </w:r>
      <w:r w:rsidRPr="00F236EC">
        <w:rPr>
          <w:rFonts w:ascii="Tahoma" w:hAnsi="Tahoma" w:cs="Tahoma"/>
          <w:sz w:val="22"/>
          <w:szCs w:val="22"/>
        </w:rPr>
        <w:t xml:space="preserve">. Toate cheltuielile ocazionate într-o astfel de situaţie vor fi returnate de către </w:t>
      </w:r>
      <w:r w:rsidR="005C35C9" w:rsidRPr="00F236EC">
        <w:rPr>
          <w:rFonts w:ascii="Tahoma" w:hAnsi="Tahoma" w:cs="Tahoma"/>
          <w:sz w:val="22"/>
          <w:szCs w:val="22"/>
        </w:rPr>
        <w:t>Promiten</w:t>
      </w:r>
      <w:r w:rsidR="003857FB" w:rsidRPr="00F236EC">
        <w:rPr>
          <w:rFonts w:ascii="Tahoma" w:hAnsi="Tahoma" w:cs="Tahoma"/>
          <w:sz w:val="22"/>
          <w:szCs w:val="22"/>
        </w:rPr>
        <w:t>tul</w:t>
      </w:r>
      <w:r w:rsidR="005C35C9" w:rsidRPr="00F236EC">
        <w:rPr>
          <w:rFonts w:ascii="Tahoma" w:hAnsi="Tahoma" w:cs="Tahoma"/>
          <w:sz w:val="22"/>
          <w:szCs w:val="22"/>
        </w:rPr>
        <w:t>-</w:t>
      </w:r>
      <w:r w:rsidR="003857FB" w:rsidRPr="00F236EC">
        <w:rPr>
          <w:rFonts w:ascii="Tahoma" w:hAnsi="Tahoma" w:cs="Tahoma"/>
          <w:sz w:val="22"/>
          <w:szCs w:val="22"/>
        </w:rPr>
        <w:t>Prestator</w:t>
      </w:r>
      <w:r w:rsidR="005C35C9" w:rsidRPr="00F236EC">
        <w:rPr>
          <w:rFonts w:ascii="Tahoma" w:hAnsi="Tahoma" w:cs="Tahoma"/>
          <w:sz w:val="22"/>
          <w:szCs w:val="22"/>
        </w:rPr>
        <w:t xml:space="preserve"> Promitentului-</w:t>
      </w:r>
      <w:r w:rsidRPr="00F236EC">
        <w:rPr>
          <w:rFonts w:ascii="Tahoma" w:hAnsi="Tahoma" w:cs="Tahoma"/>
          <w:sz w:val="22"/>
          <w:szCs w:val="22"/>
        </w:rPr>
        <w:t>Achizitor în termen de 30 (treizeci) de zile de la cererea scrisă a acestuia din urmă. Orice despăgubire care trebuie achitată Promitentului-Achizitor conform celor de mai sus va fi plătită de către Promiten</w:t>
      </w:r>
      <w:r w:rsidR="003857FB" w:rsidRPr="00F236EC">
        <w:rPr>
          <w:rFonts w:ascii="Tahoma" w:hAnsi="Tahoma" w:cs="Tahoma"/>
          <w:sz w:val="22"/>
          <w:szCs w:val="22"/>
        </w:rPr>
        <w:t>tul</w:t>
      </w:r>
      <w:r w:rsidRPr="00F236EC">
        <w:rPr>
          <w:rFonts w:ascii="Tahoma" w:hAnsi="Tahoma" w:cs="Tahoma"/>
          <w:sz w:val="22"/>
          <w:szCs w:val="22"/>
        </w:rPr>
        <w:t>-</w:t>
      </w:r>
      <w:r w:rsidR="003857FB" w:rsidRPr="00F236EC">
        <w:rPr>
          <w:rFonts w:ascii="Tahoma" w:hAnsi="Tahoma" w:cs="Tahoma"/>
          <w:sz w:val="22"/>
          <w:szCs w:val="22"/>
        </w:rPr>
        <w:t>Prestator</w:t>
      </w:r>
      <w:r w:rsidRPr="00F236EC">
        <w:rPr>
          <w:rFonts w:ascii="Tahoma" w:hAnsi="Tahoma" w:cs="Tahoma"/>
          <w:snapToGrid w:val="0"/>
          <w:color w:val="000000"/>
          <w:sz w:val="22"/>
          <w:szCs w:val="22"/>
        </w:rPr>
        <w:t xml:space="preserve"> </w:t>
      </w:r>
      <w:r w:rsidRPr="00F236EC">
        <w:rPr>
          <w:rFonts w:ascii="Tahoma" w:hAnsi="Tahoma" w:cs="Tahoma"/>
          <w:sz w:val="22"/>
          <w:szCs w:val="22"/>
        </w:rPr>
        <w:t>Promitentului-Achizitor în termen de 30 (treizeci) de zile de la cererea scrisă a acestuia din urmă.</w:t>
      </w:r>
    </w:p>
    <w:p w14:paraId="2BBA0E38" w14:textId="0D03C6E1" w:rsidR="009C1272" w:rsidRPr="00F236EC" w:rsidRDefault="009C1272" w:rsidP="009C1272">
      <w:pPr>
        <w:jc w:val="both"/>
        <w:rPr>
          <w:rFonts w:ascii="Tahoma" w:hAnsi="Tahoma" w:cs="Tahoma"/>
          <w:sz w:val="22"/>
          <w:szCs w:val="22"/>
        </w:rPr>
      </w:pPr>
      <w:r w:rsidRPr="00EB5BF1">
        <w:rPr>
          <w:rFonts w:ascii="Tahoma" w:hAnsi="Tahoma" w:cs="Tahoma"/>
          <w:b/>
          <w:sz w:val="22"/>
          <w:szCs w:val="22"/>
        </w:rPr>
        <w:t>5.6.</w:t>
      </w:r>
      <w:r w:rsidRPr="00EB5BF1">
        <w:rPr>
          <w:rFonts w:ascii="Tahoma" w:hAnsi="Tahoma" w:cs="Tahoma"/>
          <w:sz w:val="22"/>
          <w:szCs w:val="22"/>
        </w:rPr>
        <w:t xml:space="preserve"> </w:t>
      </w:r>
      <w:r w:rsidRPr="00F236EC">
        <w:rPr>
          <w:rFonts w:ascii="Tahoma" w:hAnsi="Tahoma" w:cs="Tahoma"/>
          <w:sz w:val="22"/>
          <w:szCs w:val="22"/>
        </w:rPr>
        <w:t xml:space="preserve">Încasarea oricăror penalităţi de întârziere şi/sau daune interese nu aduce atingere dreptului Promitentului-Achizitor de a se adresa instanţelor judecătoreşti pentru acoperirea prejudiciului suferit ca urmare a îndeplinirii necorespunzătoare de către </w:t>
      </w:r>
      <w:r w:rsidR="005317E7" w:rsidRPr="00F236EC">
        <w:rPr>
          <w:rFonts w:ascii="Tahoma" w:hAnsi="Tahoma" w:cs="Tahoma"/>
          <w:sz w:val="22"/>
          <w:szCs w:val="22"/>
        </w:rPr>
        <w:t>Promiten</w:t>
      </w:r>
      <w:r w:rsidR="003857FB" w:rsidRPr="00F236EC">
        <w:rPr>
          <w:rFonts w:ascii="Tahoma" w:hAnsi="Tahoma" w:cs="Tahoma"/>
          <w:sz w:val="22"/>
          <w:szCs w:val="22"/>
        </w:rPr>
        <w:t>tul-Prestator</w:t>
      </w:r>
      <w:r w:rsidR="005317E7" w:rsidRPr="00F236EC">
        <w:rPr>
          <w:rFonts w:ascii="Tahoma" w:hAnsi="Tahoma" w:cs="Tahoma"/>
          <w:i/>
          <w:sz w:val="22"/>
          <w:szCs w:val="22"/>
        </w:rPr>
        <w:t xml:space="preserve"> </w:t>
      </w:r>
      <w:r w:rsidRPr="00F236EC">
        <w:rPr>
          <w:rFonts w:ascii="Tahoma" w:hAnsi="Tahoma" w:cs="Tahoma"/>
          <w:sz w:val="22"/>
          <w:szCs w:val="22"/>
        </w:rPr>
        <w:t>a obligaţiilor asumate</w:t>
      </w:r>
      <w:r w:rsidR="00334C23">
        <w:rPr>
          <w:rFonts w:ascii="Tahoma" w:hAnsi="Tahoma" w:cs="Tahoma"/>
          <w:sz w:val="22"/>
          <w:szCs w:val="22"/>
        </w:rPr>
        <w:t>,</w:t>
      </w:r>
      <w:r w:rsidR="00334C23" w:rsidRPr="00334C23">
        <w:rPr>
          <w:rFonts w:ascii="Tahoma" w:hAnsi="Tahoma" w:cs="Tahoma"/>
          <w:sz w:val="22"/>
          <w:szCs w:val="22"/>
        </w:rPr>
        <w:t xml:space="preserve"> </w:t>
      </w:r>
      <w:r w:rsidR="00334C23" w:rsidRPr="00680BB0">
        <w:rPr>
          <w:rFonts w:ascii="Tahoma" w:hAnsi="Tahoma" w:cs="Tahoma"/>
          <w:sz w:val="22"/>
          <w:szCs w:val="22"/>
        </w:rPr>
        <w:t>în situația în care Promitentul-Achizitor demonstreaz</w:t>
      </w:r>
      <w:r w:rsidR="00334C23" w:rsidRPr="00680BB0">
        <w:rPr>
          <w:rFonts w:ascii="Tahoma" w:hAnsi="Tahoma" w:cs="Tahoma" w:hint="eastAsia"/>
          <w:sz w:val="22"/>
          <w:szCs w:val="22"/>
        </w:rPr>
        <w:t>ă</w:t>
      </w:r>
      <w:r w:rsidR="00334C23" w:rsidRPr="00680BB0">
        <w:rPr>
          <w:rFonts w:ascii="Tahoma" w:hAnsi="Tahoma" w:cs="Tahoma"/>
          <w:sz w:val="22"/>
          <w:szCs w:val="22"/>
        </w:rPr>
        <w:t xml:space="preserve"> c</w:t>
      </w:r>
      <w:r w:rsidR="00334C23" w:rsidRPr="00680BB0">
        <w:rPr>
          <w:rFonts w:ascii="Tahoma" w:hAnsi="Tahoma" w:cs="Tahoma" w:hint="eastAsia"/>
          <w:sz w:val="22"/>
          <w:szCs w:val="22"/>
        </w:rPr>
        <w:t>ă</w:t>
      </w:r>
      <w:r w:rsidR="00334C23" w:rsidRPr="00680BB0">
        <w:rPr>
          <w:rFonts w:ascii="Tahoma" w:hAnsi="Tahoma" w:cs="Tahoma"/>
          <w:sz w:val="22"/>
          <w:szCs w:val="22"/>
        </w:rPr>
        <w:t xml:space="preserve"> valoarea prejudiciului suferit este mai mare decât cuantumul penalit</w:t>
      </w:r>
      <w:r w:rsidR="00334C23" w:rsidRPr="00680BB0">
        <w:rPr>
          <w:rFonts w:ascii="Tahoma" w:hAnsi="Tahoma" w:cs="Tahoma" w:hint="eastAsia"/>
          <w:sz w:val="22"/>
          <w:szCs w:val="22"/>
        </w:rPr>
        <w:t>ă</w:t>
      </w:r>
      <w:r w:rsidR="00334C23" w:rsidRPr="00680BB0">
        <w:rPr>
          <w:rFonts w:ascii="Tahoma" w:hAnsi="Tahoma" w:cs="Tahoma"/>
          <w:sz w:val="22"/>
          <w:szCs w:val="22"/>
        </w:rPr>
        <w:t>ților de întârziere</w:t>
      </w:r>
      <w:r w:rsidR="00334C23" w:rsidRPr="00CD0F62">
        <w:rPr>
          <w:rFonts w:ascii="Tahoma" w:hAnsi="Tahoma" w:cs="Tahoma"/>
          <w:sz w:val="22"/>
          <w:szCs w:val="22"/>
        </w:rPr>
        <w:t>/daunelor interese</w:t>
      </w:r>
      <w:r w:rsidR="00334C23" w:rsidRPr="00EB5BF1">
        <w:rPr>
          <w:rFonts w:ascii="Tahoma" w:hAnsi="Tahoma" w:cs="Tahoma"/>
          <w:sz w:val="22"/>
          <w:szCs w:val="22"/>
        </w:rPr>
        <w:t>.</w:t>
      </w:r>
    </w:p>
    <w:p w14:paraId="1CAF5740" w14:textId="77777777" w:rsidR="001D0FF0" w:rsidRDefault="001D0FF0" w:rsidP="007A6A32">
      <w:pPr>
        <w:jc w:val="both"/>
        <w:rPr>
          <w:rFonts w:ascii="Tahoma" w:hAnsi="Tahoma" w:cs="Tahoma"/>
          <w:b/>
          <w:sz w:val="22"/>
          <w:szCs w:val="22"/>
        </w:rPr>
      </w:pPr>
    </w:p>
    <w:p w14:paraId="21798E73" w14:textId="41D2C8BC" w:rsidR="007A6A32" w:rsidRPr="007A6A32" w:rsidRDefault="007A6A32" w:rsidP="007A6A32">
      <w:pPr>
        <w:jc w:val="both"/>
        <w:rPr>
          <w:rFonts w:ascii="Tahoma" w:hAnsi="Tahoma" w:cs="Tahoma"/>
          <w:b/>
          <w:sz w:val="22"/>
          <w:szCs w:val="22"/>
        </w:rPr>
      </w:pPr>
      <w:r w:rsidRPr="007A6A32">
        <w:rPr>
          <w:rFonts w:ascii="Tahoma" w:hAnsi="Tahoma" w:cs="Tahoma"/>
          <w:b/>
          <w:sz w:val="22"/>
          <w:szCs w:val="22"/>
        </w:rPr>
        <w:t>Cap. 6.</w:t>
      </w:r>
      <w:r w:rsidRPr="007A6A32">
        <w:rPr>
          <w:rFonts w:ascii="Tahoma" w:hAnsi="Tahoma" w:cs="Tahoma"/>
          <w:b/>
          <w:i/>
          <w:sz w:val="22"/>
          <w:szCs w:val="22"/>
        </w:rPr>
        <w:t xml:space="preserve"> </w:t>
      </w:r>
      <w:r w:rsidRPr="007A6A32">
        <w:rPr>
          <w:rFonts w:ascii="Tahoma" w:hAnsi="Tahoma" w:cs="Tahoma"/>
          <w:b/>
          <w:sz w:val="22"/>
          <w:szCs w:val="22"/>
        </w:rPr>
        <w:t>OBLIGATIILE ȘI DREPTURILE GENERALE ALE PROMITENTULUI – ACHIZITOR</w:t>
      </w:r>
    </w:p>
    <w:p w14:paraId="4F5A9609" w14:textId="77777777" w:rsidR="007A6A32" w:rsidRPr="00F236EC" w:rsidRDefault="007A6A32" w:rsidP="007A6A32">
      <w:pPr>
        <w:jc w:val="both"/>
        <w:rPr>
          <w:rFonts w:ascii="Tahoma" w:hAnsi="Tahoma" w:cs="Tahoma"/>
          <w:bCs/>
          <w:sz w:val="22"/>
          <w:szCs w:val="22"/>
        </w:rPr>
      </w:pPr>
      <w:r w:rsidRPr="007A6A32">
        <w:rPr>
          <w:rFonts w:ascii="Tahoma" w:hAnsi="Tahoma" w:cs="Tahoma"/>
          <w:b/>
          <w:sz w:val="22"/>
          <w:szCs w:val="22"/>
        </w:rPr>
        <w:t>6.1.</w:t>
      </w:r>
      <w:r w:rsidRPr="007A6A32">
        <w:rPr>
          <w:rFonts w:ascii="Tahoma" w:hAnsi="Tahoma" w:cs="Tahoma"/>
          <w:sz w:val="22"/>
          <w:szCs w:val="22"/>
        </w:rPr>
        <w:t xml:space="preserve"> </w:t>
      </w:r>
      <w:r w:rsidRPr="00F236EC">
        <w:rPr>
          <w:rFonts w:ascii="Tahoma" w:hAnsi="Tahoma" w:cs="Tahoma"/>
          <w:bCs/>
          <w:sz w:val="22"/>
          <w:szCs w:val="22"/>
        </w:rPr>
        <w:t>Promitentul-Achizitor declară şi garantează că este o instituţie publică ce are calitatea legală să încheie Acordul-cadru şi să îndeplinească toate obligaţiile ce decurg din acesta.</w:t>
      </w:r>
    </w:p>
    <w:p w14:paraId="613AC350" w14:textId="77777777" w:rsidR="007A6A32" w:rsidRPr="00F236EC" w:rsidRDefault="007A6A32" w:rsidP="007A6A32">
      <w:pPr>
        <w:jc w:val="both"/>
        <w:rPr>
          <w:rFonts w:ascii="Tahoma" w:hAnsi="Tahoma" w:cs="Tahoma"/>
          <w:sz w:val="22"/>
          <w:szCs w:val="22"/>
        </w:rPr>
      </w:pPr>
      <w:r w:rsidRPr="007A6A32">
        <w:rPr>
          <w:rFonts w:ascii="Tahoma" w:hAnsi="Tahoma" w:cs="Tahoma"/>
          <w:b/>
          <w:sz w:val="22"/>
          <w:szCs w:val="22"/>
        </w:rPr>
        <w:t>6.2.</w:t>
      </w:r>
      <w:r w:rsidRPr="007A6A32">
        <w:rPr>
          <w:rFonts w:ascii="Tahoma" w:hAnsi="Tahoma" w:cs="Tahoma"/>
          <w:sz w:val="22"/>
          <w:szCs w:val="22"/>
        </w:rPr>
        <w:t xml:space="preserve"> </w:t>
      </w:r>
      <w:r w:rsidRPr="00F236EC">
        <w:rPr>
          <w:rFonts w:ascii="Tahoma" w:hAnsi="Tahoma" w:cs="Tahoma"/>
          <w:sz w:val="22"/>
          <w:szCs w:val="22"/>
        </w:rPr>
        <w:t>Persoana care semnează Acordul-cadru</w:t>
      </w:r>
      <w:r w:rsidRPr="00F236EC">
        <w:rPr>
          <w:rFonts w:ascii="Tahoma" w:hAnsi="Tahoma" w:cs="Tahoma"/>
          <w:i/>
          <w:iCs/>
          <w:sz w:val="22"/>
          <w:szCs w:val="22"/>
        </w:rPr>
        <w:t xml:space="preserve"> </w:t>
      </w:r>
      <w:r w:rsidRPr="00F236EC">
        <w:rPr>
          <w:rFonts w:ascii="Tahoma" w:hAnsi="Tahoma" w:cs="Tahoma"/>
          <w:sz w:val="22"/>
          <w:szCs w:val="22"/>
        </w:rPr>
        <w:t>în numele Promitentului-Achizitor este legal împuternicită în acest sens.</w:t>
      </w:r>
    </w:p>
    <w:p w14:paraId="2663D16B" w14:textId="2E5C8481" w:rsidR="007A6A32" w:rsidRPr="00F236EC" w:rsidRDefault="007A6A32" w:rsidP="007A6A32">
      <w:pPr>
        <w:jc w:val="both"/>
        <w:rPr>
          <w:rFonts w:ascii="Tahoma" w:hAnsi="Tahoma" w:cs="Tahoma"/>
          <w:bCs/>
          <w:iCs/>
          <w:sz w:val="22"/>
          <w:szCs w:val="22"/>
        </w:rPr>
      </w:pPr>
      <w:r w:rsidRPr="007A6A32">
        <w:rPr>
          <w:rFonts w:ascii="Tahoma" w:hAnsi="Tahoma" w:cs="Tahoma"/>
          <w:b/>
          <w:sz w:val="22"/>
          <w:szCs w:val="22"/>
        </w:rPr>
        <w:t>6.3.</w:t>
      </w:r>
      <w:r w:rsidRPr="007A6A32">
        <w:rPr>
          <w:rFonts w:ascii="Tahoma" w:hAnsi="Tahoma" w:cs="Tahoma"/>
          <w:sz w:val="22"/>
          <w:szCs w:val="22"/>
        </w:rPr>
        <w:t xml:space="preserve"> </w:t>
      </w:r>
      <w:r w:rsidRPr="00F236EC">
        <w:rPr>
          <w:rFonts w:ascii="Tahoma" w:hAnsi="Tahoma" w:cs="Tahoma"/>
          <w:bCs/>
          <w:sz w:val="22"/>
          <w:szCs w:val="22"/>
        </w:rPr>
        <w:t>Promitentul-Achizitor se obligă, ca în baza prezentului Acord-cadru,</w:t>
      </w:r>
      <w:r w:rsidRPr="00F236EC">
        <w:rPr>
          <w:rFonts w:ascii="Tahoma" w:hAnsi="Tahoma" w:cs="Tahoma"/>
          <w:bCs/>
          <w:iCs/>
          <w:sz w:val="22"/>
          <w:szCs w:val="22"/>
          <w:lang w:val="pt-PT"/>
        </w:rPr>
        <w:t xml:space="preserve"> Caietului de sarcini – Anexa nr. 1, Propunerii tehnice – Anexa nr. 2 şi Propunerii financiare – Anexa nr. 3 la prezentul Acord-cadru</w:t>
      </w:r>
      <w:r w:rsidRPr="00F236EC">
        <w:rPr>
          <w:rFonts w:ascii="Tahoma" w:hAnsi="Tahoma" w:cs="Tahoma"/>
          <w:bCs/>
          <w:sz w:val="22"/>
          <w:szCs w:val="22"/>
        </w:rPr>
        <w:t xml:space="preserve">, </w:t>
      </w:r>
      <w:r w:rsidRPr="00F236EC">
        <w:rPr>
          <w:rFonts w:ascii="Tahoma" w:hAnsi="Tahoma" w:cs="Tahoma"/>
          <w:bCs/>
          <w:sz w:val="22"/>
          <w:szCs w:val="22"/>
          <w:lang w:val="pt-BR" w:eastAsia="en-US"/>
        </w:rPr>
        <w:t>să</w:t>
      </w:r>
      <w:r w:rsidRPr="00F236EC">
        <w:rPr>
          <w:rFonts w:ascii="Tahoma" w:hAnsi="Tahoma" w:cs="Tahoma"/>
          <w:bCs/>
          <w:sz w:val="22"/>
          <w:szCs w:val="22"/>
        </w:rPr>
        <w:t xml:space="preserve"> achiziționeze de la Promitentul-Prestator </w:t>
      </w:r>
      <w:r w:rsidRPr="00F236EC">
        <w:rPr>
          <w:rFonts w:ascii="Tahoma" w:hAnsi="Tahoma" w:cs="Tahoma"/>
          <w:bCs/>
          <w:snapToGrid w:val="0"/>
          <w:sz w:val="22"/>
          <w:szCs w:val="22"/>
        </w:rPr>
        <w:t>serviciile definite la pct. 2.1. lit. g)</w:t>
      </w:r>
      <w:r w:rsidRPr="00F236EC">
        <w:rPr>
          <w:rFonts w:ascii="Tahoma" w:hAnsi="Tahoma" w:cs="Tahoma"/>
          <w:bCs/>
          <w:iCs/>
          <w:sz w:val="22"/>
          <w:szCs w:val="22"/>
        </w:rPr>
        <w:t xml:space="preserve"> în baza contractelor subsecvente</w:t>
      </w:r>
      <w:r w:rsidR="00EB3A96" w:rsidRPr="00F236EC">
        <w:rPr>
          <w:rFonts w:ascii="Tahoma" w:hAnsi="Tahoma" w:cs="Tahoma"/>
          <w:bCs/>
          <w:iCs/>
          <w:sz w:val="22"/>
          <w:szCs w:val="22"/>
        </w:rPr>
        <w:t xml:space="preserve"> și a actelor adiționale la acestea</w:t>
      </w:r>
      <w:r w:rsidRPr="00F236EC">
        <w:rPr>
          <w:rFonts w:ascii="Tahoma" w:hAnsi="Tahoma" w:cs="Tahoma"/>
          <w:bCs/>
          <w:iCs/>
          <w:sz w:val="22"/>
          <w:szCs w:val="22"/>
        </w:rPr>
        <w:t>.</w:t>
      </w:r>
    </w:p>
    <w:p w14:paraId="5E65CB4A" w14:textId="77777777" w:rsidR="007A6A32" w:rsidRPr="007A6A32" w:rsidRDefault="007A6A32" w:rsidP="007A6A32">
      <w:pPr>
        <w:jc w:val="both"/>
        <w:rPr>
          <w:rFonts w:ascii="Tahoma" w:hAnsi="Tahoma" w:cs="Tahoma"/>
          <w:bCs/>
          <w:iCs/>
          <w:sz w:val="22"/>
          <w:szCs w:val="22"/>
        </w:rPr>
      </w:pPr>
      <w:r w:rsidRPr="007A6A32">
        <w:rPr>
          <w:rFonts w:ascii="Tahoma" w:hAnsi="Tahoma" w:cs="Tahoma"/>
          <w:b/>
          <w:snapToGrid w:val="0"/>
          <w:sz w:val="22"/>
          <w:szCs w:val="22"/>
        </w:rPr>
        <w:t xml:space="preserve">6.4. </w:t>
      </w:r>
      <w:r w:rsidRPr="00F236EC">
        <w:rPr>
          <w:rFonts w:ascii="Tahoma" w:hAnsi="Tahoma" w:cs="Tahoma"/>
          <w:snapToGrid w:val="0"/>
          <w:sz w:val="22"/>
          <w:szCs w:val="22"/>
        </w:rPr>
        <w:t>În baza contractelor subsecvente, Promitentul-Achizitor are obligaţia de a plăti Promitentului-Prestator contravaloarea serviciilor prestate conform acestor contracte.</w:t>
      </w:r>
      <w:r w:rsidRPr="007A6A32">
        <w:rPr>
          <w:rFonts w:ascii="Tahoma" w:hAnsi="Tahoma" w:cs="Tahoma"/>
          <w:snapToGrid w:val="0"/>
          <w:sz w:val="22"/>
          <w:szCs w:val="22"/>
        </w:rPr>
        <w:t xml:space="preserve"> </w:t>
      </w:r>
    </w:p>
    <w:p w14:paraId="0234B26C" w14:textId="13C3728B" w:rsidR="007A6A32" w:rsidRPr="00F236EC" w:rsidRDefault="007A6A32" w:rsidP="007A6A32">
      <w:pPr>
        <w:jc w:val="both"/>
        <w:rPr>
          <w:rFonts w:ascii="Tahoma" w:hAnsi="Tahoma" w:cs="Tahoma"/>
          <w:bCs/>
          <w:sz w:val="22"/>
          <w:szCs w:val="22"/>
          <w:lang w:val="pt-PT" w:eastAsia="en-US"/>
        </w:rPr>
      </w:pPr>
      <w:r w:rsidRPr="007A6A32">
        <w:rPr>
          <w:rFonts w:ascii="Tahoma" w:hAnsi="Tahoma" w:cs="Tahoma"/>
          <w:b/>
          <w:sz w:val="22"/>
          <w:szCs w:val="22"/>
          <w:lang w:val="pt-PT" w:eastAsia="en-US"/>
        </w:rPr>
        <w:t>6.5.</w:t>
      </w:r>
      <w:r w:rsidRPr="007A6A32">
        <w:rPr>
          <w:rFonts w:ascii="Tahoma" w:hAnsi="Tahoma" w:cs="Tahoma"/>
          <w:sz w:val="22"/>
          <w:szCs w:val="22"/>
          <w:lang w:val="pt-PT" w:eastAsia="en-US"/>
        </w:rPr>
        <w:t xml:space="preserve"> </w:t>
      </w:r>
      <w:r w:rsidR="00334C23">
        <w:rPr>
          <w:rFonts w:ascii="Tahoma" w:hAnsi="Tahoma" w:cs="Tahoma"/>
          <w:sz w:val="22"/>
          <w:szCs w:val="22"/>
          <w:lang w:val="pt-PT" w:eastAsia="en-US"/>
        </w:rPr>
        <w:t xml:space="preserve">(1) </w:t>
      </w:r>
      <w:r w:rsidRPr="00F236EC">
        <w:rPr>
          <w:rFonts w:ascii="Tahoma" w:hAnsi="Tahoma" w:cs="Tahoma"/>
          <w:bCs/>
          <w:sz w:val="22"/>
          <w:szCs w:val="22"/>
          <w:lang w:val="pt-PT" w:eastAsia="en-US"/>
        </w:rPr>
        <w:t>Promitentul-Achizitor prin reprezentantul/reprezentanţii săi împuterniciţi are dreptul de a verifica modul de prestare a serviciilor prevăzute la pct. 2.1. lit. g) pentru a stabili conformitatea acestora cu prevederile din Acordul-cadru.</w:t>
      </w:r>
    </w:p>
    <w:p w14:paraId="3AAD9939" w14:textId="30864263" w:rsidR="007A6A32" w:rsidRPr="00F236EC" w:rsidRDefault="00334C23" w:rsidP="00334C23">
      <w:pPr>
        <w:ind w:firstLine="720"/>
        <w:jc w:val="both"/>
        <w:rPr>
          <w:rFonts w:ascii="Tahoma" w:hAnsi="Tahoma" w:cs="Tahoma"/>
          <w:sz w:val="22"/>
          <w:szCs w:val="22"/>
          <w:lang w:val="pt-PT" w:eastAsia="en-US"/>
        </w:rPr>
      </w:pPr>
      <w:r w:rsidRPr="00334C23">
        <w:rPr>
          <w:rFonts w:ascii="Tahoma" w:hAnsi="Tahoma" w:cs="Tahoma"/>
          <w:bCs/>
          <w:sz w:val="22"/>
          <w:szCs w:val="22"/>
          <w:lang w:val="pt-PT" w:eastAsia="en-US"/>
        </w:rPr>
        <w:t>(2)</w:t>
      </w:r>
      <w:r w:rsidR="007A6A32" w:rsidRPr="007A6A32">
        <w:rPr>
          <w:rFonts w:ascii="Tahoma" w:hAnsi="Tahoma" w:cs="Tahoma"/>
          <w:sz w:val="22"/>
          <w:szCs w:val="22"/>
          <w:lang w:val="pt-PT" w:eastAsia="en-US"/>
        </w:rPr>
        <w:t xml:space="preserve"> </w:t>
      </w:r>
      <w:r w:rsidR="007A6A32" w:rsidRPr="00F236EC">
        <w:rPr>
          <w:rFonts w:ascii="Tahoma" w:hAnsi="Tahoma" w:cs="Tahoma"/>
          <w:sz w:val="22"/>
          <w:szCs w:val="22"/>
          <w:lang w:val="pt-PT" w:eastAsia="en-US"/>
        </w:rPr>
        <w:t>Dreptul Promitentului-Achizitor de a verifica şi, dacă este necesar, de a respinge nu va fi limitat sau amânat datorită faptului că rezultatele serviciilor au fost verificate de Promitentul-Prestator, cu sau fără participarea unui reprezentant al Promitentului-Achizitor, anterior prestării acestora.</w:t>
      </w:r>
    </w:p>
    <w:p w14:paraId="30DBFE32" w14:textId="0C4EE1E1" w:rsidR="007A6A32" w:rsidRPr="00F236EC" w:rsidRDefault="007A6A32" w:rsidP="007A6A32">
      <w:pPr>
        <w:jc w:val="both"/>
        <w:rPr>
          <w:rFonts w:ascii="Tahoma" w:hAnsi="Tahoma" w:cs="Tahoma"/>
          <w:bCs/>
          <w:sz w:val="22"/>
          <w:szCs w:val="22"/>
          <w:lang w:eastAsia="en-US"/>
        </w:rPr>
      </w:pPr>
      <w:r w:rsidRPr="00334C23">
        <w:rPr>
          <w:rFonts w:ascii="Tahoma" w:hAnsi="Tahoma" w:cs="Tahoma"/>
          <w:b/>
          <w:sz w:val="22"/>
          <w:szCs w:val="22"/>
          <w:lang w:val="pt-PT" w:eastAsia="en-US"/>
        </w:rPr>
        <w:t>6.</w:t>
      </w:r>
      <w:r w:rsidR="00334C23" w:rsidRPr="00334C23">
        <w:rPr>
          <w:rFonts w:ascii="Tahoma" w:hAnsi="Tahoma" w:cs="Tahoma"/>
          <w:b/>
          <w:sz w:val="22"/>
          <w:szCs w:val="22"/>
          <w:lang w:val="pt-PT" w:eastAsia="en-US"/>
        </w:rPr>
        <w:t>6</w:t>
      </w:r>
      <w:r w:rsidRPr="00334C23">
        <w:rPr>
          <w:rFonts w:ascii="Tahoma" w:hAnsi="Tahoma" w:cs="Tahoma"/>
          <w:b/>
          <w:sz w:val="22"/>
          <w:szCs w:val="22"/>
          <w:lang w:val="pt-PT" w:eastAsia="en-US"/>
        </w:rPr>
        <w:t>.</w:t>
      </w:r>
      <w:r w:rsidRPr="007A6A32">
        <w:rPr>
          <w:rFonts w:ascii="Tahoma" w:hAnsi="Tahoma" w:cs="Tahoma"/>
          <w:b/>
          <w:sz w:val="22"/>
          <w:szCs w:val="22"/>
          <w:lang w:val="pt-PT" w:eastAsia="en-US"/>
        </w:rPr>
        <w:t xml:space="preserve"> </w:t>
      </w:r>
      <w:r w:rsidR="00DC20B0" w:rsidRPr="00F236EC">
        <w:rPr>
          <w:rFonts w:ascii="Tahoma" w:hAnsi="Tahoma" w:cs="Tahoma"/>
          <w:bCs/>
          <w:sz w:val="22"/>
          <w:szCs w:val="22"/>
          <w:lang w:val="pt-PT" w:eastAsia="en-US"/>
        </w:rPr>
        <w:t xml:space="preserve">(1) </w:t>
      </w:r>
      <w:r w:rsidRPr="00F236EC">
        <w:rPr>
          <w:rFonts w:ascii="Tahoma" w:hAnsi="Tahoma" w:cs="Tahoma"/>
          <w:bCs/>
          <w:sz w:val="22"/>
          <w:szCs w:val="22"/>
          <w:lang w:eastAsia="en-US"/>
        </w:rPr>
        <w:t>Promitentul-Achizitor are obligaţia, la cererea Promitentului-Prestator, de a permite accesul acestuia la locaţiile</w:t>
      </w:r>
      <w:r w:rsidRPr="004A1114">
        <w:rPr>
          <w:rFonts w:ascii="Tahoma" w:hAnsi="Tahoma" w:cs="Tahoma"/>
          <w:bCs/>
          <w:sz w:val="22"/>
          <w:szCs w:val="22"/>
          <w:lang w:val="it-IT" w:eastAsia="en-US"/>
        </w:rPr>
        <w:t xml:space="preserve"> </w:t>
      </w:r>
      <w:r w:rsidR="003C5785" w:rsidRPr="004A1114">
        <w:rPr>
          <w:rFonts w:ascii="Tahoma" w:hAnsi="Tahoma" w:cs="Tahoma"/>
          <w:bCs/>
          <w:sz w:val="22"/>
          <w:szCs w:val="22"/>
          <w:lang w:val="it-IT" w:eastAsia="en-US"/>
        </w:rPr>
        <w:t xml:space="preserve">sale, </w:t>
      </w:r>
      <w:r w:rsidRPr="00F236EC">
        <w:rPr>
          <w:rFonts w:ascii="Tahoma" w:hAnsi="Tahoma" w:cs="Tahoma"/>
          <w:bCs/>
          <w:sz w:val="22"/>
          <w:szCs w:val="22"/>
          <w:lang w:eastAsia="en-US"/>
        </w:rPr>
        <w:t xml:space="preserve">conform Acordului-cadru și anexelor la acesta în vederea prestării serviciilor </w:t>
      </w:r>
      <w:r w:rsidRPr="00F236EC">
        <w:rPr>
          <w:rFonts w:ascii="Tahoma" w:hAnsi="Tahoma" w:cs="Tahoma"/>
          <w:bCs/>
          <w:sz w:val="22"/>
          <w:szCs w:val="22"/>
          <w:lang w:val="pt-PT" w:eastAsia="en-US"/>
        </w:rPr>
        <w:t>prevăzute la pct. 2.1. lit. g)</w:t>
      </w:r>
      <w:r w:rsidRPr="00F236EC">
        <w:rPr>
          <w:rFonts w:ascii="Tahoma" w:hAnsi="Tahoma" w:cs="Tahoma"/>
          <w:bCs/>
          <w:sz w:val="22"/>
          <w:szCs w:val="22"/>
          <w:lang w:eastAsia="en-US"/>
        </w:rPr>
        <w:t xml:space="preserve">.  </w:t>
      </w:r>
      <w:r w:rsidR="00334C23">
        <w:rPr>
          <w:rFonts w:ascii="Tahoma" w:hAnsi="Tahoma" w:cs="Tahoma"/>
          <w:bCs/>
          <w:sz w:val="22"/>
          <w:szCs w:val="22"/>
          <w:lang w:eastAsia="en-US"/>
        </w:rPr>
        <w:t xml:space="preserve"> </w:t>
      </w:r>
    </w:p>
    <w:p w14:paraId="3EF1601A" w14:textId="0C0F36C0" w:rsidR="00DC20B0" w:rsidRDefault="00DC20B0" w:rsidP="0031660B">
      <w:pPr>
        <w:ind w:firstLine="720"/>
        <w:jc w:val="both"/>
        <w:rPr>
          <w:rFonts w:ascii="Tahoma" w:hAnsi="Tahoma" w:cs="Tahoma"/>
          <w:bCs/>
          <w:sz w:val="22"/>
          <w:szCs w:val="22"/>
        </w:rPr>
      </w:pPr>
      <w:r w:rsidRPr="00F236EC">
        <w:rPr>
          <w:rFonts w:ascii="Tahoma" w:hAnsi="Tahoma" w:cs="Tahoma"/>
          <w:bCs/>
          <w:sz w:val="22"/>
          <w:szCs w:val="22"/>
        </w:rPr>
        <w:t xml:space="preserve">(2) În situația întârzierilor cauzate de </w:t>
      </w:r>
      <w:r w:rsidRPr="00F236EC">
        <w:rPr>
          <w:rFonts w:ascii="Tahoma" w:hAnsi="Tahoma" w:cs="Tahoma"/>
          <w:bCs/>
          <w:sz w:val="22"/>
          <w:szCs w:val="22"/>
          <w:lang w:val="pt-PT"/>
        </w:rPr>
        <w:t xml:space="preserve">Promitentul-Achizitor </w:t>
      </w:r>
      <w:r w:rsidRPr="00F236EC">
        <w:rPr>
          <w:rFonts w:ascii="Tahoma" w:hAnsi="Tahoma" w:cs="Tahoma"/>
          <w:bCs/>
          <w:sz w:val="22"/>
          <w:szCs w:val="22"/>
        </w:rPr>
        <w:t>în asigurarea accesului Promitentului-Prestator la locațiile unde trebuie prestate serviciile, termenele în sarcina Promitentului-Prestator</w:t>
      </w:r>
      <w:r w:rsidRPr="00F236EC">
        <w:rPr>
          <w:rFonts w:ascii="Tahoma" w:hAnsi="Tahoma" w:cs="Tahoma"/>
          <w:bCs/>
          <w:i/>
          <w:sz w:val="22"/>
          <w:szCs w:val="22"/>
        </w:rPr>
        <w:t xml:space="preserve"> </w:t>
      </w:r>
      <w:r w:rsidRPr="00F236EC">
        <w:rPr>
          <w:rFonts w:ascii="Tahoma" w:hAnsi="Tahoma" w:cs="Tahoma"/>
          <w:bCs/>
          <w:sz w:val="22"/>
          <w:szCs w:val="22"/>
        </w:rPr>
        <w:t>se decalează în mod corespunzător cu perioadele de întârziere și nu vor fi calculate penalități în sarcina vreuneia dintre părți.</w:t>
      </w:r>
    </w:p>
    <w:p w14:paraId="5E197417" w14:textId="3776C7B2" w:rsidR="00334C23" w:rsidRPr="00805FF9" w:rsidRDefault="00F236EC" w:rsidP="00334C23">
      <w:pPr>
        <w:jc w:val="both"/>
        <w:rPr>
          <w:rFonts w:ascii="Tahoma" w:eastAsia="Calibri" w:hAnsi="Tahoma" w:cs="Tahoma"/>
          <w:sz w:val="22"/>
          <w:szCs w:val="22"/>
          <w:lang w:eastAsia="en-US"/>
        </w:rPr>
      </w:pPr>
      <w:r w:rsidRPr="00F236EC">
        <w:rPr>
          <w:rFonts w:ascii="Tahoma" w:eastAsia="Calibri" w:hAnsi="Tahoma" w:cs="Tahoma"/>
          <w:b/>
          <w:bCs/>
          <w:sz w:val="22"/>
          <w:szCs w:val="22"/>
          <w:lang w:eastAsia="en-US"/>
        </w:rPr>
        <w:t>6.</w:t>
      </w:r>
      <w:r w:rsidR="00334C23">
        <w:rPr>
          <w:rFonts w:ascii="Tahoma" w:eastAsia="Calibri" w:hAnsi="Tahoma" w:cs="Tahoma"/>
          <w:b/>
          <w:bCs/>
          <w:sz w:val="22"/>
          <w:szCs w:val="22"/>
          <w:lang w:eastAsia="en-US"/>
        </w:rPr>
        <w:t>7</w:t>
      </w:r>
      <w:r w:rsidRPr="00F236EC">
        <w:rPr>
          <w:rFonts w:ascii="Tahoma" w:eastAsia="Calibri" w:hAnsi="Tahoma" w:cs="Tahoma"/>
          <w:b/>
          <w:bCs/>
          <w:sz w:val="22"/>
          <w:szCs w:val="22"/>
          <w:lang w:eastAsia="en-US"/>
        </w:rPr>
        <w:t>.</w:t>
      </w:r>
      <w:r>
        <w:rPr>
          <w:rFonts w:ascii="Tahoma" w:eastAsia="Calibri" w:hAnsi="Tahoma" w:cs="Tahoma"/>
          <w:sz w:val="22"/>
          <w:szCs w:val="22"/>
          <w:lang w:eastAsia="en-US"/>
        </w:rPr>
        <w:t xml:space="preserve"> </w:t>
      </w:r>
      <w:r w:rsidR="00334C23">
        <w:rPr>
          <w:rFonts w:ascii="Tahoma" w:eastAsia="Calibri" w:hAnsi="Tahoma" w:cs="Tahoma"/>
          <w:sz w:val="22"/>
          <w:szCs w:val="22"/>
          <w:lang w:eastAsia="en-US"/>
        </w:rPr>
        <w:t>(1)</w:t>
      </w:r>
      <w:r w:rsidR="00334C23" w:rsidRPr="00F75C32">
        <w:rPr>
          <w:rFonts w:ascii="Tahoma" w:eastAsia="Calibri" w:hAnsi="Tahoma" w:cs="Tahoma"/>
          <w:sz w:val="22"/>
          <w:szCs w:val="22"/>
          <w:lang w:eastAsia="en-US"/>
        </w:rPr>
        <w:t xml:space="preserve"> </w:t>
      </w:r>
      <w:r w:rsidR="00334C23" w:rsidRPr="00805FF9">
        <w:rPr>
          <w:rFonts w:ascii="Tahoma" w:eastAsia="Calibri" w:hAnsi="Tahoma" w:cs="Tahoma"/>
          <w:sz w:val="22"/>
          <w:szCs w:val="22"/>
          <w:lang w:eastAsia="en-US"/>
        </w:rPr>
        <w:t>Promitentul-A</w:t>
      </w:r>
      <w:r w:rsidR="00334C23">
        <w:rPr>
          <w:rFonts w:ascii="Tahoma" w:eastAsia="Calibri" w:hAnsi="Tahoma" w:cs="Tahoma"/>
          <w:sz w:val="22"/>
          <w:szCs w:val="22"/>
          <w:lang w:eastAsia="en-US"/>
        </w:rPr>
        <w:t>chizitor</w:t>
      </w:r>
      <w:r w:rsidR="00334C23" w:rsidRPr="00805FF9">
        <w:rPr>
          <w:rFonts w:ascii="Tahoma" w:eastAsia="Calibri" w:hAnsi="Tahoma" w:cs="Tahoma"/>
          <w:sz w:val="22"/>
          <w:szCs w:val="22"/>
          <w:lang w:eastAsia="en-US"/>
        </w:rPr>
        <w:t xml:space="preserve"> va pune la dispoziția Promitentului-</w:t>
      </w:r>
      <w:r w:rsidR="00334C23">
        <w:rPr>
          <w:rFonts w:ascii="Tahoma" w:eastAsia="Calibri" w:hAnsi="Tahoma" w:cs="Tahoma"/>
          <w:sz w:val="22"/>
          <w:szCs w:val="22"/>
          <w:lang w:eastAsia="en-US"/>
        </w:rPr>
        <w:t>Prestator</w:t>
      </w:r>
      <w:r w:rsidR="00334C23" w:rsidRPr="00805FF9">
        <w:rPr>
          <w:rFonts w:ascii="Tahoma" w:eastAsia="Calibri" w:hAnsi="Tahoma" w:cs="Tahoma"/>
          <w:sz w:val="22"/>
          <w:szCs w:val="22"/>
          <w:lang w:eastAsia="en-US"/>
        </w:rPr>
        <w:t>, cu promptitudine, orice informații și/sau documente pe care le deține și care pot fi relevante pentru realizarea Acordului-cadru și/sau Contractel</w:t>
      </w:r>
      <w:r w:rsidR="00334C23">
        <w:rPr>
          <w:rFonts w:ascii="Tahoma" w:eastAsia="Calibri" w:hAnsi="Tahoma" w:cs="Tahoma"/>
          <w:sz w:val="22"/>
          <w:szCs w:val="22"/>
          <w:lang w:eastAsia="en-US"/>
        </w:rPr>
        <w:t>or</w:t>
      </w:r>
      <w:r w:rsidR="00334C23" w:rsidRPr="00805FF9">
        <w:rPr>
          <w:rFonts w:ascii="Tahoma" w:eastAsia="Calibri" w:hAnsi="Tahoma" w:cs="Tahoma"/>
          <w:sz w:val="22"/>
          <w:szCs w:val="22"/>
          <w:lang w:eastAsia="en-US"/>
        </w:rPr>
        <w:t xml:space="preserve"> subsecvente. În măsura în care Promitentul-A</w:t>
      </w:r>
      <w:r w:rsidR="00334C23">
        <w:rPr>
          <w:rFonts w:ascii="Tahoma" w:eastAsia="Calibri" w:hAnsi="Tahoma" w:cs="Tahoma"/>
          <w:sz w:val="22"/>
          <w:szCs w:val="22"/>
          <w:lang w:eastAsia="en-US"/>
        </w:rPr>
        <w:t>chizitor</w:t>
      </w:r>
      <w:r w:rsidR="00334C23" w:rsidRPr="00805FF9">
        <w:rPr>
          <w:rFonts w:ascii="Tahoma" w:eastAsia="Calibri" w:hAnsi="Tahoma" w:cs="Tahoma"/>
          <w:sz w:val="22"/>
          <w:szCs w:val="22"/>
          <w:lang w:eastAsia="en-US"/>
        </w:rPr>
        <w:t xml:space="preserve"> nu furnizează datele/informațiile/documentele relevante, pe care le deține ori care sunt în sarcina sa de a le obține, solicitate de către Promitentul-</w:t>
      </w:r>
      <w:r w:rsidR="00334C23">
        <w:rPr>
          <w:rFonts w:ascii="Tahoma" w:eastAsia="Calibri" w:hAnsi="Tahoma" w:cs="Tahoma"/>
          <w:sz w:val="22"/>
          <w:szCs w:val="22"/>
          <w:lang w:eastAsia="en-US"/>
        </w:rPr>
        <w:t>Prestator</w:t>
      </w:r>
      <w:r w:rsidR="00334C23" w:rsidRPr="00805FF9">
        <w:rPr>
          <w:rFonts w:ascii="Tahoma" w:eastAsia="Calibri" w:hAnsi="Tahoma" w:cs="Tahoma"/>
          <w:sz w:val="22"/>
          <w:szCs w:val="22"/>
          <w:lang w:eastAsia="en-US"/>
        </w:rPr>
        <w:t>, termenele stabilite în sarcina Promitentului-</w:t>
      </w:r>
      <w:r w:rsidR="00334C23">
        <w:rPr>
          <w:rFonts w:ascii="Tahoma" w:eastAsia="Calibri" w:hAnsi="Tahoma" w:cs="Tahoma"/>
          <w:sz w:val="22"/>
          <w:szCs w:val="22"/>
          <w:lang w:eastAsia="en-US"/>
        </w:rPr>
        <w:t>Prestator</w:t>
      </w:r>
      <w:r w:rsidR="00334C23" w:rsidRPr="00805FF9">
        <w:rPr>
          <w:rFonts w:ascii="Tahoma" w:eastAsia="Calibri" w:hAnsi="Tahoma" w:cs="Tahoma"/>
          <w:sz w:val="22"/>
          <w:szCs w:val="22"/>
          <w:lang w:eastAsia="en-US"/>
        </w:rPr>
        <w:t xml:space="preserve"> se prelungesc în mod corespunzător.</w:t>
      </w:r>
      <w:r w:rsidR="00334C23" w:rsidRPr="00805FF9">
        <w:t xml:space="preserve"> </w:t>
      </w:r>
    </w:p>
    <w:p w14:paraId="11877F68" w14:textId="77777777" w:rsidR="00334C23" w:rsidRDefault="00334C23" w:rsidP="00334C23">
      <w:pPr>
        <w:ind w:firstLine="720"/>
        <w:jc w:val="both"/>
        <w:rPr>
          <w:rFonts w:ascii="Tahoma" w:eastAsia="Calibri" w:hAnsi="Tahoma" w:cs="Tahoma"/>
          <w:sz w:val="22"/>
          <w:szCs w:val="22"/>
          <w:lang w:eastAsia="en-US"/>
        </w:rPr>
      </w:pPr>
      <w:r w:rsidRPr="00805FF9">
        <w:rPr>
          <w:rFonts w:ascii="Tahoma" w:eastAsia="Calibri" w:hAnsi="Tahoma" w:cs="Tahoma"/>
          <w:bCs/>
          <w:sz w:val="22"/>
          <w:szCs w:val="22"/>
          <w:lang w:eastAsia="en-US"/>
        </w:rPr>
        <w:t>(</w:t>
      </w:r>
      <w:r>
        <w:rPr>
          <w:rFonts w:ascii="Tahoma" w:eastAsia="Calibri" w:hAnsi="Tahoma" w:cs="Tahoma"/>
          <w:bCs/>
          <w:sz w:val="22"/>
          <w:szCs w:val="22"/>
          <w:lang w:eastAsia="en-US"/>
        </w:rPr>
        <w:t>2</w:t>
      </w:r>
      <w:r w:rsidRPr="00805FF9">
        <w:rPr>
          <w:rFonts w:ascii="Tahoma" w:eastAsia="Calibri" w:hAnsi="Tahoma" w:cs="Tahoma"/>
          <w:bCs/>
          <w:sz w:val="22"/>
          <w:szCs w:val="22"/>
          <w:lang w:eastAsia="en-US"/>
        </w:rPr>
        <w:t>) Promitentul-</w:t>
      </w:r>
      <w:r>
        <w:rPr>
          <w:rFonts w:ascii="Tahoma" w:eastAsia="Calibri" w:hAnsi="Tahoma" w:cs="Tahoma"/>
          <w:sz w:val="22"/>
          <w:szCs w:val="22"/>
          <w:lang w:eastAsia="en-US"/>
        </w:rPr>
        <w:t>Achizitor</w:t>
      </w:r>
      <w:r w:rsidRPr="00805FF9">
        <w:rPr>
          <w:rFonts w:ascii="Tahoma" w:eastAsia="Calibri" w:hAnsi="Tahoma" w:cs="Tahoma"/>
          <w:sz w:val="22"/>
          <w:szCs w:val="22"/>
          <w:lang w:eastAsia="en-US"/>
        </w:rPr>
        <w:t xml:space="preserve"> își asumă răspunderea pentru veridicitatea, corectitudinea și legalitatea datelor/informațiilor/documentelor puse la</w:t>
      </w:r>
      <w:r w:rsidRPr="003205F2">
        <w:rPr>
          <w:rFonts w:ascii="Tahoma" w:eastAsia="Calibri" w:hAnsi="Tahoma" w:cs="Tahoma"/>
          <w:sz w:val="22"/>
          <w:szCs w:val="22"/>
          <w:lang w:eastAsia="en-US"/>
        </w:rPr>
        <w:t xml:space="preserve"> dispoziția </w:t>
      </w:r>
      <w:r>
        <w:rPr>
          <w:rFonts w:ascii="Tahoma" w:eastAsia="Calibri" w:hAnsi="Tahoma" w:cs="Tahoma"/>
          <w:sz w:val="22"/>
          <w:szCs w:val="22"/>
          <w:lang w:eastAsia="en-US"/>
        </w:rPr>
        <w:t>Promitentului-Prestator</w:t>
      </w:r>
      <w:r w:rsidRPr="003205F2">
        <w:rPr>
          <w:rFonts w:ascii="Tahoma" w:eastAsia="Calibri" w:hAnsi="Tahoma" w:cs="Tahoma"/>
          <w:sz w:val="22"/>
          <w:szCs w:val="22"/>
          <w:lang w:eastAsia="en-US"/>
        </w:rPr>
        <w:t xml:space="preserve"> în vederea îndeplinirii </w:t>
      </w:r>
      <w:r>
        <w:rPr>
          <w:rFonts w:ascii="Tahoma" w:eastAsia="Calibri" w:hAnsi="Tahoma" w:cs="Tahoma"/>
          <w:sz w:val="22"/>
          <w:szCs w:val="22"/>
          <w:lang w:eastAsia="en-US"/>
        </w:rPr>
        <w:t xml:space="preserve">Acordului-cadru și </w:t>
      </w:r>
      <w:r w:rsidRPr="003205F2">
        <w:rPr>
          <w:rFonts w:ascii="Tahoma" w:eastAsia="Calibri" w:hAnsi="Tahoma" w:cs="Tahoma"/>
          <w:sz w:val="22"/>
          <w:szCs w:val="22"/>
          <w:lang w:eastAsia="en-US"/>
        </w:rPr>
        <w:t>Contract</w:t>
      </w:r>
      <w:r>
        <w:rPr>
          <w:rFonts w:ascii="Tahoma" w:eastAsia="Calibri" w:hAnsi="Tahoma" w:cs="Tahoma"/>
          <w:sz w:val="22"/>
          <w:szCs w:val="22"/>
          <w:lang w:eastAsia="en-US"/>
        </w:rPr>
        <w:t>elor subsecvente</w:t>
      </w:r>
      <w:r w:rsidRPr="003205F2">
        <w:rPr>
          <w:rFonts w:ascii="Tahoma" w:eastAsia="Calibri" w:hAnsi="Tahoma" w:cs="Tahoma"/>
          <w:sz w:val="22"/>
          <w:szCs w:val="22"/>
          <w:lang w:eastAsia="en-US"/>
        </w:rPr>
        <w:t>.</w:t>
      </w:r>
    </w:p>
    <w:p w14:paraId="162F8596" w14:textId="77777777" w:rsidR="00334C23" w:rsidRPr="002E6176" w:rsidRDefault="00334C23" w:rsidP="00334C23">
      <w:pPr>
        <w:ind w:firstLine="720"/>
        <w:jc w:val="both"/>
        <w:rPr>
          <w:rFonts w:ascii="Tahoma" w:hAnsi="Tahoma" w:cs="Tahoma"/>
          <w:bCs/>
          <w:sz w:val="22"/>
          <w:szCs w:val="22"/>
          <w:lang w:val="pt-PT" w:eastAsia="en-US"/>
        </w:rPr>
      </w:pPr>
      <w:r>
        <w:rPr>
          <w:rFonts w:ascii="Tahoma" w:eastAsia="Calibri" w:hAnsi="Tahoma" w:cs="Tahoma"/>
          <w:sz w:val="22"/>
          <w:szCs w:val="22"/>
          <w:lang w:eastAsia="en-US"/>
        </w:rPr>
        <w:t xml:space="preserve">(3) </w:t>
      </w:r>
      <w:r w:rsidRPr="00805FF9">
        <w:rPr>
          <w:rFonts w:ascii="Tahoma" w:eastAsia="Calibri" w:hAnsi="Tahoma" w:cs="Tahoma"/>
          <w:sz w:val="22"/>
          <w:szCs w:val="22"/>
          <w:lang w:eastAsia="en-US"/>
        </w:rPr>
        <w:t>Promitentul-A</w:t>
      </w:r>
      <w:r>
        <w:rPr>
          <w:rFonts w:ascii="Tahoma" w:eastAsia="Calibri" w:hAnsi="Tahoma" w:cs="Tahoma"/>
          <w:sz w:val="22"/>
          <w:szCs w:val="22"/>
          <w:lang w:eastAsia="en-US"/>
        </w:rPr>
        <w:t>chizitor</w:t>
      </w:r>
      <w:r w:rsidRPr="00805FF9">
        <w:rPr>
          <w:rFonts w:ascii="Tahoma" w:eastAsia="Calibri" w:hAnsi="Tahoma" w:cs="Tahoma"/>
          <w:sz w:val="22"/>
          <w:szCs w:val="22"/>
          <w:lang w:eastAsia="en-US"/>
        </w:rPr>
        <w:t xml:space="preserve"> </w:t>
      </w:r>
      <w:r w:rsidRPr="003205F2">
        <w:rPr>
          <w:rFonts w:ascii="Tahoma" w:eastAsia="Calibri" w:hAnsi="Tahoma" w:cs="Tahoma"/>
          <w:sz w:val="22"/>
          <w:szCs w:val="22"/>
          <w:lang w:eastAsia="en-US"/>
        </w:rPr>
        <w:t xml:space="preserve">va colabora, atât cât este posibil, cu </w:t>
      </w:r>
      <w:r>
        <w:rPr>
          <w:rFonts w:ascii="Tahoma" w:eastAsia="Calibri" w:hAnsi="Tahoma" w:cs="Tahoma"/>
          <w:sz w:val="22"/>
          <w:szCs w:val="22"/>
          <w:lang w:eastAsia="en-US"/>
        </w:rPr>
        <w:t>Promitentul-Prestator</w:t>
      </w:r>
      <w:r w:rsidRPr="003205F2">
        <w:rPr>
          <w:rFonts w:ascii="Tahoma" w:eastAsia="Calibri" w:hAnsi="Tahoma" w:cs="Tahoma"/>
          <w:sz w:val="22"/>
          <w:szCs w:val="22"/>
          <w:lang w:eastAsia="en-US"/>
        </w:rPr>
        <w:t xml:space="preserve"> pentru furnizarea informațiilor </w:t>
      </w:r>
      <w:r>
        <w:rPr>
          <w:rFonts w:ascii="Tahoma" w:eastAsia="Calibri" w:hAnsi="Tahoma" w:cs="Tahoma"/>
          <w:sz w:val="22"/>
          <w:szCs w:val="22"/>
          <w:lang w:eastAsia="en-US"/>
        </w:rPr>
        <w:t xml:space="preserve">relevante </w:t>
      </w:r>
      <w:r w:rsidRPr="003205F2">
        <w:rPr>
          <w:rFonts w:ascii="Tahoma" w:eastAsia="Calibri" w:hAnsi="Tahoma" w:cs="Tahoma"/>
          <w:sz w:val="22"/>
          <w:szCs w:val="22"/>
          <w:lang w:eastAsia="en-US"/>
        </w:rPr>
        <w:t xml:space="preserve">pe care acesta din urmă le poate solicita în mod rezonabil pentru realizarea </w:t>
      </w:r>
      <w:r>
        <w:rPr>
          <w:rFonts w:ascii="Tahoma" w:eastAsia="Calibri" w:hAnsi="Tahoma" w:cs="Tahoma"/>
          <w:sz w:val="22"/>
          <w:szCs w:val="22"/>
          <w:lang w:eastAsia="en-US"/>
        </w:rPr>
        <w:t xml:space="preserve">Acordului-cadru și </w:t>
      </w:r>
      <w:r w:rsidRPr="003205F2">
        <w:rPr>
          <w:rFonts w:ascii="Tahoma" w:eastAsia="Calibri" w:hAnsi="Tahoma" w:cs="Tahoma"/>
          <w:sz w:val="22"/>
          <w:szCs w:val="22"/>
          <w:lang w:eastAsia="en-US"/>
        </w:rPr>
        <w:t>Contract</w:t>
      </w:r>
      <w:r>
        <w:rPr>
          <w:rFonts w:ascii="Tahoma" w:eastAsia="Calibri" w:hAnsi="Tahoma" w:cs="Tahoma"/>
          <w:sz w:val="22"/>
          <w:szCs w:val="22"/>
          <w:lang w:eastAsia="en-US"/>
        </w:rPr>
        <w:t>elor subsecvente</w:t>
      </w:r>
      <w:r w:rsidRPr="003205F2">
        <w:rPr>
          <w:rFonts w:ascii="Tahoma" w:eastAsia="Calibri" w:hAnsi="Tahoma" w:cs="Tahoma"/>
          <w:sz w:val="22"/>
          <w:szCs w:val="22"/>
          <w:lang w:eastAsia="en-US"/>
        </w:rPr>
        <w:t>.</w:t>
      </w:r>
    </w:p>
    <w:p w14:paraId="02B39085" w14:textId="35E7CAE4" w:rsidR="007A6A32" w:rsidRDefault="007A6A32" w:rsidP="007A6A32">
      <w:pPr>
        <w:jc w:val="both"/>
        <w:rPr>
          <w:rFonts w:ascii="Tahoma" w:hAnsi="Tahoma" w:cs="Tahoma"/>
          <w:bCs/>
          <w:sz w:val="22"/>
          <w:szCs w:val="22"/>
        </w:rPr>
      </w:pPr>
      <w:r w:rsidRPr="007A6A32">
        <w:rPr>
          <w:rFonts w:ascii="Tahoma" w:hAnsi="Tahoma" w:cs="Tahoma"/>
          <w:b/>
          <w:sz w:val="22"/>
          <w:szCs w:val="22"/>
        </w:rPr>
        <w:t>6.</w:t>
      </w:r>
      <w:r w:rsidR="00E6222B">
        <w:rPr>
          <w:rFonts w:ascii="Tahoma" w:hAnsi="Tahoma" w:cs="Tahoma"/>
          <w:b/>
          <w:sz w:val="22"/>
          <w:szCs w:val="22"/>
        </w:rPr>
        <w:t>8</w:t>
      </w:r>
      <w:r w:rsidRPr="007A6A32">
        <w:rPr>
          <w:rFonts w:ascii="Tahoma" w:hAnsi="Tahoma" w:cs="Tahoma"/>
          <w:b/>
          <w:sz w:val="22"/>
          <w:szCs w:val="22"/>
        </w:rPr>
        <w:t>.</w:t>
      </w:r>
      <w:r w:rsidRPr="007A6A32">
        <w:rPr>
          <w:rFonts w:ascii="Tahoma" w:hAnsi="Tahoma" w:cs="Tahoma"/>
          <w:sz w:val="22"/>
          <w:szCs w:val="22"/>
        </w:rPr>
        <w:t xml:space="preserve"> </w:t>
      </w:r>
      <w:r w:rsidRPr="00F236EC">
        <w:rPr>
          <w:rFonts w:ascii="Tahoma" w:hAnsi="Tahoma" w:cs="Tahoma"/>
          <w:bCs/>
          <w:sz w:val="22"/>
          <w:szCs w:val="22"/>
        </w:rPr>
        <w:t>Promitentul-Achizitor se obliga să nu iniţieze, pe durata prezentului Acord-cadru, o nouă procedură de atribuire, atunci când intenţionează să achiziţioneze servicii care fac obiectul prezentului Acord-cadru, cu excepţia cazului în care Promitentul-Prestator declară că nu mai are capacitatea de a le presta.</w:t>
      </w:r>
    </w:p>
    <w:p w14:paraId="65BC137E" w14:textId="2B68DED1" w:rsidR="004929EE" w:rsidRPr="00F236EC" w:rsidRDefault="004929EE" w:rsidP="004929EE">
      <w:pPr>
        <w:jc w:val="both"/>
        <w:rPr>
          <w:rFonts w:ascii="Tahoma" w:hAnsi="Tahoma" w:cs="Tahoma"/>
          <w:bCs/>
          <w:sz w:val="22"/>
          <w:szCs w:val="22"/>
        </w:rPr>
      </w:pPr>
      <w:r>
        <w:rPr>
          <w:rFonts w:ascii="Tahoma" w:eastAsia="Calibri" w:hAnsi="Tahoma" w:cs="Tahoma"/>
          <w:b/>
          <w:bCs/>
          <w:sz w:val="22"/>
          <w:szCs w:val="22"/>
          <w:lang w:eastAsia="en-US"/>
        </w:rPr>
        <w:t>6.</w:t>
      </w:r>
      <w:r w:rsidR="00E6222B">
        <w:rPr>
          <w:rFonts w:ascii="Tahoma" w:eastAsia="Calibri" w:hAnsi="Tahoma" w:cs="Tahoma"/>
          <w:b/>
          <w:bCs/>
          <w:sz w:val="22"/>
          <w:szCs w:val="22"/>
          <w:lang w:eastAsia="en-US"/>
        </w:rPr>
        <w:t>9</w:t>
      </w:r>
      <w:r>
        <w:rPr>
          <w:rFonts w:ascii="Tahoma" w:eastAsia="Calibri" w:hAnsi="Tahoma" w:cs="Tahoma"/>
          <w:b/>
          <w:bCs/>
          <w:sz w:val="22"/>
          <w:szCs w:val="22"/>
          <w:lang w:eastAsia="en-US"/>
        </w:rPr>
        <w:t xml:space="preserve">. </w:t>
      </w:r>
      <w:r w:rsidRPr="00056F97">
        <w:rPr>
          <w:rFonts w:ascii="Tahoma" w:eastAsia="Calibri" w:hAnsi="Tahoma" w:cs="Tahoma"/>
          <w:sz w:val="22"/>
          <w:szCs w:val="22"/>
          <w:lang w:eastAsia="en-US"/>
        </w:rPr>
        <w:t>Pentru neîndeplinirea obligațiilor asumate prin prezentul Acordul-cadru, Promitentul-Achizitor datorează Promitentului-</w:t>
      </w:r>
      <w:r w:rsidRPr="00D52CED">
        <w:rPr>
          <w:rFonts w:ascii="Tahoma" w:eastAsia="Calibri" w:hAnsi="Tahoma" w:cs="Tahoma"/>
          <w:sz w:val="22"/>
          <w:szCs w:val="22"/>
          <w:lang w:eastAsia="en-US"/>
        </w:rPr>
        <w:t xml:space="preserve"> </w:t>
      </w:r>
      <w:r w:rsidRPr="00056F97">
        <w:rPr>
          <w:rFonts w:ascii="Tahoma" w:eastAsia="Calibri" w:hAnsi="Tahoma" w:cs="Tahoma"/>
          <w:sz w:val="22"/>
          <w:szCs w:val="22"/>
          <w:lang w:eastAsia="en-US"/>
        </w:rPr>
        <w:t xml:space="preserve">Prestator penalități de întârziere de </w:t>
      </w:r>
      <w:r w:rsidR="00E6222B">
        <w:rPr>
          <w:rFonts w:ascii="Tahoma" w:eastAsia="Calibri" w:hAnsi="Tahoma" w:cs="Tahoma"/>
          <w:sz w:val="22"/>
          <w:szCs w:val="22"/>
          <w:lang w:eastAsia="en-US"/>
        </w:rPr>
        <w:t>570</w:t>
      </w:r>
      <w:r w:rsidRPr="00056F97">
        <w:rPr>
          <w:rFonts w:ascii="Tahoma" w:eastAsia="Calibri" w:hAnsi="Tahoma" w:cs="Tahoma"/>
          <w:sz w:val="22"/>
          <w:szCs w:val="22"/>
          <w:lang w:eastAsia="en-US"/>
        </w:rPr>
        <w:t xml:space="preserve"> lei, pentru fiecare zi de întârziere în îndeplinirea corespunzătoare a obligațiilor asumate</w:t>
      </w:r>
      <w:r w:rsidRPr="00056F97">
        <w:rPr>
          <w:rFonts w:ascii="Tahoma" w:hAnsi="Tahoma" w:cs="Tahoma"/>
          <w:sz w:val="22"/>
          <w:szCs w:val="22"/>
          <w:lang w:eastAsia="en-US"/>
        </w:rPr>
        <w:t xml:space="preserve"> şi până la îndeplinirea efectivă a acestora</w:t>
      </w:r>
      <w:r w:rsidRPr="00056F97">
        <w:rPr>
          <w:rFonts w:ascii="Tahoma" w:eastAsia="Calibri" w:hAnsi="Tahoma" w:cs="Tahoma"/>
          <w:sz w:val="22"/>
          <w:szCs w:val="22"/>
          <w:lang w:eastAsia="en-US"/>
        </w:rPr>
        <w:t xml:space="preserve">, fără vreo formalitate de punere în întârziere sau altă formalitate prealabilă. </w:t>
      </w:r>
      <w:r w:rsidRPr="00056F97">
        <w:rPr>
          <w:rFonts w:ascii="Tahoma" w:hAnsi="Tahoma" w:cs="Tahoma"/>
          <w:sz w:val="22"/>
          <w:szCs w:val="22"/>
        </w:rPr>
        <w:t>Penalităţile prevăzute mai sus vor fi achitate de Promitentul-</w:t>
      </w:r>
      <w:r w:rsidRPr="00D52CED">
        <w:rPr>
          <w:rFonts w:ascii="Tahoma" w:hAnsi="Tahoma" w:cs="Tahoma"/>
          <w:sz w:val="22"/>
          <w:szCs w:val="22"/>
        </w:rPr>
        <w:t xml:space="preserve"> </w:t>
      </w:r>
      <w:r w:rsidRPr="00056F97">
        <w:rPr>
          <w:rFonts w:ascii="Tahoma" w:hAnsi="Tahoma" w:cs="Tahoma"/>
          <w:sz w:val="22"/>
          <w:szCs w:val="22"/>
        </w:rPr>
        <w:t>Achizitor în termen de 10 (zece) zile lucrătoare de la solicitarea Promitentului-Prestator</w:t>
      </w:r>
      <w:r>
        <w:rPr>
          <w:rFonts w:ascii="Tahoma" w:hAnsi="Tahoma" w:cs="Tahoma"/>
          <w:sz w:val="22"/>
          <w:szCs w:val="22"/>
        </w:rPr>
        <w:t>.</w:t>
      </w:r>
    </w:p>
    <w:p w14:paraId="37147DAF" w14:textId="77777777" w:rsidR="009C1272" w:rsidRDefault="009C1272" w:rsidP="009C1272">
      <w:pPr>
        <w:jc w:val="both"/>
        <w:rPr>
          <w:rFonts w:ascii="Tahoma" w:hAnsi="Tahoma" w:cs="Tahoma"/>
          <w:b/>
          <w:sz w:val="24"/>
          <w:szCs w:val="24"/>
        </w:rPr>
      </w:pPr>
    </w:p>
    <w:p w14:paraId="656DBA6F" w14:textId="77777777" w:rsidR="004C5828" w:rsidRPr="00EB5BF1" w:rsidRDefault="004C5828" w:rsidP="009C1272">
      <w:pPr>
        <w:jc w:val="both"/>
        <w:rPr>
          <w:rFonts w:ascii="Tahoma" w:hAnsi="Tahoma" w:cs="Tahoma"/>
          <w:b/>
          <w:sz w:val="24"/>
          <w:szCs w:val="24"/>
        </w:rPr>
      </w:pPr>
    </w:p>
    <w:p w14:paraId="28267539" w14:textId="24CD2EC9" w:rsidR="009C1272" w:rsidRPr="00EB5BF1" w:rsidRDefault="009C1272" w:rsidP="009C1272">
      <w:pPr>
        <w:jc w:val="both"/>
        <w:rPr>
          <w:rFonts w:ascii="Tahoma" w:hAnsi="Tahoma" w:cs="Tahoma"/>
          <w:b/>
          <w:sz w:val="22"/>
          <w:szCs w:val="22"/>
        </w:rPr>
      </w:pPr>
      <w:r w:rsidRPr="00EB5BF1">
        <w:rPr>
          <w:rFonts w:ascii="Tahoma" w:hAnsi="Tahoma" w:cs="Tahoma"/>
          <w:b/>
          <w:sz w:val="22"/>
          <w:szCs w:val="22"/>
        </w:rPr>
        <w:t>Cap. 7.</w:t>
      </w:r>
      <w:r w:rsidRPr="00EB5BF1">
        <w:rPr>
          <w:rFonts w:ascii="Tahoma" w:hAnsi="Tahoma" w:cs="Tahoma"/>
          <w:b/>
          <w:i/>
          <w:sz w:val="22"/>
          <w:szCs w:val="22"/>
        </w:rPr>
        <w:t xml:space="preserve"> </w:t>
      </w:r>
      <w:r w:rsidR="00633D25">
        <w:rPr>
          <w:rFonts w:ascii="Tahoma" w:hAnsi="Tahoma" w:cs="Tahoma"/>
          <w:b/>
          <w:sz w:val="22"/>
          <w:szCs w:val="22"/>
        </w:rPr>
        <w:t>VALOAREA</w:t>
      </w:r>
      <w:r w:rsidR="00633D25" w:rsidRPr="00EB5BF1">
        <w:rPr>
          <w:rFonts w:ascii="Tahoma" w:hAnsi="Tahoma" w:cs="Tahoma"/>
          <w:b/>
          <w:sz w:val="22"/>
          <w:szCs w:val="22"/>
        </w:rPr>
        <w:t xml:space="preserve"> </w:t>
      </w:r>
      <w:r>
        <w:rPr>
          <w:rFonts w:ascii="Tahoma" w:hAnsi="Tahoma" w:cs="Tahoma"/>
          <w:b/>
          <w:sz w:val="22"/>
          <w:szCs w:val="22"/>
        </w:rPr>
        <w:t>ACORDULUI-CADRU</w:t>
      </w:r>
    </w:p>
    <w:p w14:paraId="5EAA6345" w14:textId="22943BEB" w:rsidR="00DC20B0" w:rsidRPr="0059511F" w:rsidRDefault="009C1272" w:rsidP="00DC20B0">
      <w:pPr>
        <w:jc w:val="both"/>
        <w:rPr>
          <w:rFonts w:ascii="Tahoma" w:hAnsi="Tahoma" w:cs="Tahoma"/>
          <w:sz w:val="22"/>
          <w:szCs w:val="22"/>
        </w:rPr>
      </w:pPr>
      <w:r w:rsidRPr="00D02E2D">
        <w:rPr>
          <w:rFonts w:ascii="Tahoma" w:hAnsi="Tahoma" w:cs="Tahoma"/>
          <w:b/>
          <w:sz w:val="22"/>
          <w:szCs w:val="22"/>
        </w:rPr>
        <w:t>7.1.</w:t>
      </w:r>
      <w:r w:rsidRPr="00D02E2D">
        <w:rPr>
          <w:rFonts w:ascii="Tahoma" w:hAnsi="Tahoma" w:cs="Tahoma"/>
          <w:sz w:val="24"/>
          <w:szCs w:val="24"/>
        </w:rPr>
        <w:t xml:space="preserve"> </w:t>
      </w:r>
      <w:r w:rsidR="00DC20B0" w:rsidRPr="006D1604">
        <w:rPr>
          <w:rFonts w:ascii="Tahoma" w:hAnsi="Tahoma" w:cs="Tahoma"/>
          <w:b/>
          <w:sz w:val="22"/>
          <w:szCs w:val="22"/>
        </w:rPr>
        <w:t xml:space="preserve"> </w:t>
      </w:r>
      <w:r w:rsidR="00DC20B0" w:rsidRPr="0059511F">
        <w:rPr>
          <w:rFonts w:ascii="Tahoma" w:hAnsi="Tahoma" w:cs="Tahoma"/>
          <w:sz w:val="22"/>
          <w:szCs w:val="22"/>
        </w:rPr>
        <w:t>Valoarea maximă a prezentului Acord-cadru este de ................... Lei, la care se adaugă TVA. De asemenea, vor fi avute în vedere limitările reglementate de legislaţia finanţelor publice şi/sau de bugetele aprobate ale Promitentului-Achizitor.</w:t>
      </w:r>
    </w:p>
    <w:p w14:paraId="196EC851" w14:textId="62EE7DD1" w:rsidR="00EB2F27" w:rsidRDefault="009C1272" w:rsidP="009C1272">
      <w:pPr>
        <w:jc w:val="both"/>
        <w:rPr>
          <w:rFonts w:ascii="Tahoma" w:hAnsi="Tahoma" w:cs="Tahoma"/>
          <w:bCs/>
          <w:sz w:val="22"/>
          <w:szCs w:val="22"/>
        </w:rPr>
      </w:pPr>
      <w:r w:rsidRPr="00D02E2D">
        <w:rPr>
          <w:rFonts w:ascii="Tahoma" w:hAnsi="Tahoma" w:cs="Tahoma"/>
          <w:b/>
          <w:sz w:val="22"/>
          <w:szCs w:val="22"/>
          <w:lang w:val="pt-PT"/>
        </w:rPr>
        <w:t xml:space="preserve">7.2. </w:t>
      </w:r>
      <w:r w:rsidRPr="00D02E2D">
        <w:rPr>
          <w:rFonts w:ascii="Tahoma" w:hAnsi="Tahoma" w:cs="Tahoma"/>
          <w:sz w:val="22"/>
          <w:szCs w:val="22"/>
        </w:rPr>
        <w:t xml:space="preserve">Preţul care va fi efectiv plătit în baza unui </w:t>
      </w:r>
      <w:r w:rsidRPr="007A6A32">
        <w:rPr>
          <w:rFonts w:ascii="Tahoma" w:hAnsi="Tahoma" w:cs="Tahoma"/>
          <w:sz w:val="22"/>
          <w:szCs w:val="22"/>
        </w:rPr>
        <w:t>contract subsecvent</w:t>
      </w:r>
      <w:r w:rsidR="00F64731">
        <w:rPr>
          <w:rFonts w:ascii="Tahoma" w:hAnsi="Tahoma" w:cs="Tahoma"/>
          <w:sz w:val="22"/>
          <w:szCs w:val="22"/>
        </w:rPr>
        <w:t>,</w:t>
      </w:r>
      <w:r w:rsidR="006518ED">
        <w:rPr>
          <w:rFonts w:ascii="Tahoma" w:hAnsi="Tahoma" w:cs="Tahoma"/>
          <w:sz w:val="22"/>
          <w:szCs w:val="22"/>
        </w:rPr>
        <w:t xml:space="preserve"> completat</w:t>
      </w:r>
      <w:r w:rsidR="00950C02">
        <w:rPr>
          <w:rFonts w:ascii="Tahoma" w:hAnsi="Tahoma" w:cs="Tahoma"/>
          <w:sz w:val="22"/>
          <w:szCs w:val="22"/>
        </w:rPr>
        <w:t xml:space="preserve"> </w:t>
      </w:r>
      <w:r w:rsidR="00DC20B0">
        <w:rPr>
          <w:rFonts w:ascii="Tahoma" w:hAnsi="Tahoma" w:cs="Tahoma"/>
          <w:sz w:val="22"/>
          <w:szCs w:val="22"/>
        </w:rPr>
        <w:t xml:space="preserve">dacă este cazul, </w:t>
      </w:r>
      <w:r w:rsidR="00567372">
        <w:rPr>
          <w:rFonts w:ascii="Tahoma" w:hAnsi="Tahoma" w:cs="Tahoma"/>
          <w:sz w:val="22"/>
          <w:szCs w:val="22"/>
        </w:rPr>
        <w:t xml:space="preserve">prin încheierea unui </w:t>
      </w:r>
      <w:r w:rsidR="00DC20B0">
        <w:rPr>
          <w:rFonts w:ascii="Tahoma" w:hAnsi="Tahoma" w:cs="Tahoma"/>
          <w:sz w:val="22"/>
          <w:szCs w:val="22"/>
        </w:rPr>
        <w:t>act adițional</w:t>
      </w:r>
      <w:r w:rsidR="00567372">
        <w:rPr>
          <w:rFonts w:ascii="Tahoma" w:hAnsi="Tahoma" w:cs="Tahoma"/>
          <w:sz w:val="22"/>
          <w:szCs w:val="22"/>
        </w:rPr>
        <w:t xml:space="preserve"> pentru </w:t>
      </w:r>
      <w:r w:rsidR="00F64731">
        <w:rPr>
          <w:rFonts w:ascii="Tahoma" w:hAnsi="Tahoma" w:cs="Tahoma"/>
          <w:sz w:val="22"/>
          <w:szCs w:val="22"/>
        </w:rPr>
        <w:t>servicii</w:t>
      </w:r>
      <w:r w:rsidR="00567372">
        <w:rPr>
          <w:rFonts w:ascii="Tahoma" w:hAnsi="Tahoma" w:cs="Tahoma"/>
          <w:sz w:val="22"/>
          <w:szCs w:val="22"/>
        </w:rPr>
        <w:t xml:space="preserve"> </w:t>
      </w:r>
      <w:r w:rsidR="00EB3A96">
        <w:rPr>
          <w:rFonts w:ascii="Tahoma" w:hAnsi="Tahoma" w:cs="Tahoma"/>
          <w:sz w:val="22"/>
          <w:szCs w:val="22"/>
        </w:rPr>
        <w:t xml:space="preserve">de </w:t>
      </w:r>
      <w:r w:rsidR="00345DF9">
        <w:rPr>
          <w:rFonts w:ascii="Tahoma" w:hAnsi="Tahoma" w:cs="Tahoma"/>
          <w:sz w:val="22"/>
          <w:szCs w:val="22"/>
        </w:rPr>
        <w:t>suport de specialitate</w:t>
      </w:r>
      <w:r w:rsidR="00DC20B0">
        <w:rPr>
          <w:rFonts w:ascii="Tahoma" w:hAnsi="Tahoma" w:cs="Tahoma"/>
          <w:sz w:val="22"/>
          <w:szCs w:val="22"/>
        </w:rPr>
        <w:t>,</w:t>
      </w:r>
      <w:r w:rsidRPr="00D02E2D">
        <w:rPr>
          <w:rFonts w:ascii="Tahoma" w:hAnsi="Tahoma" w:cs="Tahoma"/>
          <w:sz w:val="22"/>
          <w:szCs w:val="22"/>
        </w:rPr>
        <w:t xml:space="preserve"> conform </w:t>
      </w:r>
      <w:r w:rsidR="00633D25">
        <w:rPr>
          <w:rFonts w:ascii="Tahoma" w:hAnsi="Tahoma" w:cs="Tahoma"/>
          <w:sz w:val="22"/>
          <w:szCs w:val="22"/>
        </w:rPr>
        <w:t>condiț</w:t>
      </w:r>
      <w:r w:rsidR="00633D25" w:rsidRPr="00D02E2D">
        <w:rPr>
          <w:rFonts w:ascii="Tahoma" w:hAnsi="Tahoma" w:cs="Tahoma"/>
          <w:sz w:val="22"/>
          <w:szCs w:val="22"/>
        </w:rPr>
        <w:t xml:space="preserve">iilor </w:t>
      </w:r>
      <w:r w:rsidRPr="00D02E2D">
        <w:rPr>
          <w:rFonts w:ascii="Tahoma" w:hAnsi="Tahoma" w:cs="Tahoma"/>
          <w:sz w:val="22"/>
          <w:szCs w:val="22"/>
        </w:rPr>
        <w:t xml:space="preserve">prevăzute în Caietul de sarcini – Anexa nr. 1 şi în Propunerea tehnică – Anexa nr. 2, va fi determinat conform  Propunerii financiare – Anexa nr. 3 la </w:t>
      </w:r>
      <w:r w:rsidRPr="0059511F">
        <w:rPr>
          <w:rFonts w:ascii="Tahoma" w:hAnsi="Tahoma" w:cs="Tahoma"/>
          <w:sz w:val="22"/>
          <w:szCs w:val="22"/>
        </w:rPr>
        <w:t>prezentul Acord-cadru</w:t>
      </w:r>
      <w:r w:rsidR="00EB2F27" w:rsidRPr="0059511F">
        <w:rPr>
          <w:rFonts w:ascii="Tahoma" w:hAnsi="Tahoma" w:cs="Tahoma"/>
          <w:sz w:val="22"/>
          <w:szCs w:val="22"/>
        </w:rPr>
        <w:t>, respectiv</w:t>
      </w:r>
      <w:r w:rsidR="00EB2F27">
        <w:rPr>
          <w:rFonts w:ascii="Tahoma" w:hAnsi="Tahoma" w:cs="Tahoma"/>
          <w:bCs/>
          <w:sz w:val="22"/>
          <w:szCs w:val="22"/>
        </w:rPr>
        <w:t>:</w:t>
      </w:r>
    </w:p>
    <w:p w14:paraId="02F9A0E9" w14:textId="65235D69" w:rsidR="00EB2F27" w:rsidRDefault="00EB2F27" w:rsidP="00EB2F27">
      <w:pPr>
        <w:ind w:firstLine="720"/>
        <w:jc w:val="both"/>
        <w:rPr>
          <w:rFonts w:ascii="Tahoma" w:hAnsi="Tahoma" w:cs="Tahoma"/>
          <w:bCs/>
          <w:sz w:val="22"/>
          <w:szCs w:val="22"/>
        </w:rPr>
      </w:pPr>
      <w:r>
        <w:rPr>
          <w:rFonts w:ascii="Tahoma" w:hAnsi="Tahoma" w:cs="Tahoma"/>
          <w:bCs/>
          <w:sz w:val="22"/>
          <w:szCs w:val="22"/>
        </w:rPr>
        <w:t>- .......................</w:t>
      </w:r>
      <w:r w:rsidR="00E81655">
        <w:rPr>
          <w:rFonts w:ascii="Tahoma" w:hAnsi="Tahoma" w:cs="Tahoma"/>
          <w:bCs/>
          <w:sz w:val="22"/>
          <w:szCs w:val="22"/>
        </w:rPr>
        <w:t xml:space="preserve"> </w:t>
      </w:r>
      <w:r>
        <w:rPr>
          <w:rFonts w:ascii="Tahoma" w:hAnsi="Tahoma" w:cs="Tahoma"/>
          <w:bCs/>
          <w:sz w:val="22"/>
          <w:szCs w:val="22"/>
        </w:rPr>
        <w:t>lei la care se adaugă TVA, pentru servici</w:t>
      </w:r>
      <w:r w:rsidR="00A950F5">
        <w:rPr>
          <w:rFonts w:ascii="Tahoma" w:hAnsi="Tahoma" w:cs="Tahoma"/>
          <w:bCs/>
          <w:sz w:val="22"/>
          <w:szCs w:val="22"/>
        </w:rPr>
        <w:t xml:space="preserve">ul de asigurare a </w:t>
      </w:r>
      <w:r w:rsidR="00E81655" w:rsidRPr="004F68EA">
        <w:rPr>
          <w:rFonts w:ascii="Tahoma" w:hAnsi="Tahoma" w:cs="Tahoma"/>
          <w:sz w:val="22"/>
          <w:szCs w:val="22"/>
        </w:rPr>
        <w:t>acces</w:t>
      </w:r>
      <w:r w:rsidR="00A950F5">
        <w:rPr>
          <w:rFonts w:ascii="Tahoma" w:hAnsi="Tahoma" w:cs="Tahoma"/>
          <w:sz w:val="22"/>
          <w:szCs w:val="22"/>
        </w:rPr>
        <w:t>ului la</w:t>
      </w:r>
      <w:r w:rsidR="00E81655">
        <w:rPr>
          <w:rFonts w:ascii="Tahoma" w:hAnsi="Tahoma" w:cs="Tahoma"/>
          <w:sz w:val="22"/>
          <w:szCs w:val="22"/>
        </w:rPr>
        <w:t xml:space="preserve"> </w:t>
      </w:r>
      <w:r w:rsidR="00E81655" w:rsidRPr="00835E1D">
        <w:rPr>
          <w:rFonts w:ascii="Tahoma" w:hAnsi="Tahoma" w:cs="Tahoma"/>
          <w:sz w:val="22"/>
          <w:szCs w:val="22"/>
        </w:rPr>
        <w:t>mentenanță licențe</w:t>
      </w:r>
      <w:r>
        <w:rPr>
          <w:rFonts w:ascii="Tahoma" w:hAnsi="Tahoma" w:cs="Tahoma"/>
          <w:bCs/>
          <w:sz w:val="22"/>
          <w:szCs w:val="22"/>
        </w:rPr>
        <w:t>;</w:t>
      </w:r>
    </w:p>
    <w:p w14:paraId="19BDC3D1" w14:textId="6A04B129" w:rsidR="009C1272" w:rsidRDefault="00EB2F27" w:rsidP="00281D3E">
      <w:pPr>
        <w:ind w:firstLine="720"/>
        <w:jc w:val="both"/>
        <w:rPr>
          <w:rFonts w:ascii="Tahoma" w:hAnsi="Tahoma" w:cs="Tahoma"/>
          <w:bCs/>
          <w:sz w:val="22"/>
          <w:szCs w:val="22"/>
        </w:rPr>
      </w:pPr>
      <w:r>
        <w:rPr>
          <w:rFonts w:ascii="Tahoma" w:hAnsi="Tahoma" w:cs="Tahoma"/>
          <w:bCs/>
          <w:sz w:val="22"/>
          <w:szCs w:val="22"/>
        </w:rPr>
        <w:t>- ......</w:t>
      </w:r>
      <w:r w:rsidR="00A950F5">
        <w:rPr>
          <w:rFonts w:ascii="Tahoma" w:hAnsi="Tahoma" w:cs="Tahoma"/>
          <w:bCs/>
          <w:sz w:val="22"/>
          <w:szCs w:val="22"/>
        </w:rPr>
        <w:t>......</w:t>
      </w:r>
      <w:r w:rsidR="00345DF9">
        <w:rPr>
          <w:rFonts w:ascii="Tahoma" w:hAnsi="Tahoma" w:cs="Tahoma"/>
          <w:bCs/>
          <w:sz w:val="22"/>
          <w:szCs w:val="22"/>
        </w:rPr>
        <w:t xml:space="preserve"> </w:t>
      </w:r>
      <w:r>
        <w:rPr>
          <w:rFonts w:ascii="Tahoma" w:hAnsi="Tahoma" w:cs="Tahoma"/>
          <w:bCs/>
          <w:sz w:val="22"/>
          <w:szCs w:val="22"/>
        </w:rPr>
        <w:t xml:space="preserve">lei/oră la care se adaugă TVA, pentru serviciile de </w:t>
      </w:r>
      <w:r w:rsidR="00345DF9">
        <w:rPr>
          <w:rFonts w:ascii="Tahoma" w:hAnsi="Tahoma" w:cs="Tahoma"/>
          <w:bCs/>
          <w:sz w:val="22"/>
          <w:szCs w:val="22"/>
        </w:rPr>
        <w:t>suport de specialitate</w:t>
      </w:r>
      <w:r>
        <w:rPr>
          <w:rFonts w:ascii="Tahoma" w:hAnsi="Tahoma" w:cs="Tahoma"/>
          <w:bCs/>
          <w:sz w:val="22"/>
          <w:szCs w:val="22"/>
        </w:rPr>
        <w:t xml:space="preserve"> </w:t>
      </w:r>
      <w:r w:rsidR="005D1515">
        <w:rPr>
          <w:rFonts w:ascii="Tahoma" w:hAnsi="Tahoma" w:cs="Tahoma"/>
          <w:bCs/>
          <w:sz w:val="22"/>
          <w:szCs w:val="22"/>
        </w:rPr>
        <w:t xml:space="preserve">prestate la cerere pe baza unui act adițional la contractul subsecvent aflat în derulare. </w:t>
      </w:r>
    </w:p>
    <w:p w14:paraId="0AE8763E" w14:textId="77777777" w:rsidR="0016669D" w:rsidRPr="00720136" w:rsidRDefault="0016669D" w:rsidP="009C1272">
      <w:pPr>
        <w:jc w:val="both"/>
        <w:rPr>
          <w:rFonts w:ascii="Tahoma" w:hAnsi="Tahoma" w:cs="Tahoma"/>
          <w:bCs/>
          <w:sz w:val="22"/>
          <w:szCs w:val="22"/>
        </w:rPr>
      </w:pPr>
    </w:p>
    <w:p w14:paraId="200DE432" w14:textId="77777777" w:rsidR="009C1272" w:rsidRDefault="009C1272" w:rsidP="009C1272">
      <w:pPr>
        <w:jc w:val="both"/>
        <w:rPr>
          <w:rFonts w:ascii="Tahoma" w:hAnsi="Tahoma" w:cs="Tahoma"/>
          <w:b/>
          <w:sz w:val="22"/>
          <w:szCs w:val="22"/>
        </w:rPr>
      </w:pPr>
      <w:r w:rsidRPr="00EB5BF1">
        <w:rPr>
          <w:rFonts w:ascii="Tahoma" w:hAnsi="Tahoma" w:cs="Tahoma"/>
          <w:b/>
          <w:sz w:val="22"/>
          <w:szCs w:val="22"/>
        </w:rPr>
        <w:t>Cap. 8.</w:t>
      </w:r>
      <w:r w:rsidRPr="00EB5BF1">
        <w:rPr>
          <w:rFonts w:ascii="Tahoma" w:hAnsi="Tahoma" w:cs="Tahoma"/>
          <w:b/>
          <w:i/>
          <w:sz w:val="22"/>
          <w:szCs w:val="22"/>
        </w:rPr>
        <w:t xml:space="preserve"> </w:t>
      </w:r>
      <w:r w:rsidRPr="00EB5BF1">
        <w:rPr>
          <w:rFonts w:ascii="Tahoma" w:hAnsi="Tahoma" w:cs="Tahoma"/>
          <w:b/>
          <w:sz w:val="22"/>
          <w:szCs w:val="22"/>
        </w:rPr>
        <w:t>CANTITATEA PREVIZIONATĂ</w:t>
      </w:r>
    </w:p>
    <w:p w14:paraId="3703F219" w14:textId="7F61E3B0" w:rsidR="00EE7625" w:rsidRPr="0059511F" w:rsidRDefault="009C1272" w:rsidP="00EE7625">
      <w:pPr>
        <w:jc w:val="both"/>
        <w:rPr>
          <w:rFonts w:ascii="Times New Roman" w:hAnsi="Times New Roman"/>
          <w:noProof/>
          <w:sz w:val="22"/>
          <w:szCs w:val="22"/>
          <w:lang w:eastAsia="en-US"/>
        </w:rPr>
      </w:pPr>
      <w:r w:rsidRPr="00EB5BF1">
        <w:rPr>
          <w:rFonts w:ascii="Tahoma" w:hAnsi="Tahoma" w:cs="Tahoma"/>
          <w:b/>
          <w:noProof/>
          <w:sz w:val="22"/>
          <w:szCs w:val="22"/>
          <w:lang w:eastAsia="en-US"/>
        </w:rPr>
        <w:t>8.1.</w:t>
      </w:r>
      <w:r w:rsidRPr="00EB5BF1">
        <w:rPr>
          <w:rFonts w:ascii="Tahoma" w:hAnsi="Tahoma" w:cs="Tahoma"/>
          <w:noProof/>
          <w:sz w:val="22"/>
          <w:szCs w:val="22"/>
          <w:lang w:eastAsia="en-US"/>
        </w:rPr>
        <w:t xml:space="preserve"> </w:t>
      </w:r>
      <w:r w:rsidRPr="0059511F">
        <w:rPr>
          <w:rFonts w:ascii="Tahoma" w:hAnsi="Tahoma" w:cs="Tahoma"/>
          <w:noProof/>
          <w:sz w:val="22"/>
          <w:szCs w:val="22"/>
          <w:lang w:eastAsia="en-US"/>
        </w:rPr>
        <w:t xml:space="preserve">Pe toată perioada de derulare a Acordului-cadru, </w:t>
      </w:r>
      <w:r w:rsidR="00F64731" w:rsidRPr="0059511F">
        <w:rPr>
          <w:rFonts w:ascii="Tahoma" w:hAnsi="Tahoma" w:cs="Tahoma"/>
          <w:noProof/>
          <w:sz w:val="22"/>
          <w:szCs w:val="22"/>
          <w:lang w:eastAsia="en-US"/>
        </w:rPr>
        <w:t>se vor</w:t>
      </w:r>
      <w:r w:rsidR="00EE7625" w:rsidRPr="0059511F">
        <w:rPr>
          <w:rFonts w:ascii="Tahoma" w:hAnsi="Tahoma" w:cs="Tahoma"/>
          <w:noProof/>
          <w:sz w:val="22"/>
          <w:szCs w:val="22"/>
          <w:lang w:eastAsia="en-US"/>
        </w:rPr>
        <w:t xml:space="preserve"> </w:t>
      </w:r>
      <w:r w:rsidR="004B16D4" w:rsidRPr="0059511F">
        <w:rPr>
          <w:rFonts w:ascii="Tahoma" w:hAnsi="Tahoma" w:cs="Tahoma"/>
          <w:noProof/>
          <w:sz w:val="22"/>
          <w:szCs w:val="22"/>
          <w:lang w:eastAsia="en-US"/>
        </w:rPr>
        <w:t>achiziționa și</w:t>
      </w:r>
      <w:r w:rsidRPr="0059511F">
        <w:rPr>
          <w:rFonts w:ascii="Tahoma" w:hAnsi="Tahoma" w:cs="Tahoma"/>
          <w:noProof/>
          <w:sz w:val="22"/>
          <w:szCs w:val="22"/>
          <w:lang w:eastAsia="en-US"/>
        </w:rPr>
        <w:t xml:space="preserve"> </w:t>
      </w:r>
      <w:r w:rsidR="007A6A32" w:rsidRPr="0059511F">
        <w:rPr>
          <w:rFonts w:ascii="Tahoma" w:hAnsi="Tahoma" w:cs="Tahoma"/>
          <w:noProof/>
          <w:sz w:val="22"/>
          <w:szCs w:val="22"/>
          <w:lang w:eastAsia="en-US"/>
        </w:rPr>
        <w:t xml:space="preserve">presta servicii </w:t>
      </w:r>
      <w:proofErr w:type="spellStart"/>
      <w:r w:rsidR="00500657" w:rsidRPr="0059511F">
        <w:rPr>
          <w:rFonts w:ascii="Tahoma" w:hAnsi="Tahoma" w:cs="Tahoma"/>
          <w:sz w:val="22"/>
          <w:szCs w:val="22"/>
          <w:lang w:val="fr-FR"/>
        </w:rPr>
        <w:t>conform</w:t>
      </w:r>
      <w:proofErr w:type="spellEnd"/>
      <w:r w:rsidR="00500657" w:rsidRPr="0059511F">
        <w:rPr>
          <w:rFonts w:ascii="Tahoma" w:hAnsi="Tahoma" w:cs="Tahoma"/>
          <w:sz w:val="22"/>
          <w:szCs w:val="22"/>
          <w:lang w:val="fr-FR"/>
        </w:rPr>
        <w:t xml:space="preserve"> </w:t>
      </w:r>
      <w:proofErr w:type="spellStart"/>
      <w:r w:rsidR="00500657" w:rsidRPr="0059511F">
        <w:rPr>
          <w:rFonts w:ascii="Tahoma" w:hAnsi="Tahoma" w:cs="Tahoma"/>
          <w:sz w:val="22"/>
          <w:szCs w:val="22"/>
          <w:lang w:val="fr-FR"/>
        </w:rPr>
        <w:t>cantităților</w:t>
      </w:r>
      <w:proofErr w:type="spellEnd"/>
      <w:r w:rsidR="00500657" w:rsidRPr="0059511F">
        <w:rPr>
          <w:rFonts w:ascii="Tahoma" w:hAnsi="Tahoma" w:cs="Tahoma"/>
          <w:sz w:val="22"/>
          <w:szCs w:val="22"/>
          <w:lang w:val="fr-FR"/>
        </w:rPr>
        <w:t xml:space="preserve"> minime </w:t>
      </w:r>
      <w:proofErr w:type="spellStart"/>
      <w:r w:rsidR="00500657" w:rsidRPr="0059511F">
        <w:rPr>
          <w:rFonts w:ascii="Tahoma" w:hAnsi="Tahoma" w:cs="Tahoma"/>
          <w:sz w:val="22"/>
          <w:szCs w:val="22"/>
          <w:lang w:val="fr-FR"/>
        </w:rPr>
        <w:t>și</w:t>
      </w:r>
      <w:proofErr w:type="spellEnd"/>
      <w:r w:rsidR="00500657" w:rsidRPr="0059511F">
        <w:rPr>
          <w:rFonts w:ascii="Tahoma" w:hAnsi="Tahoma" w:cs="Tahoma"/>
          <w:sz w:val="22"/>
          <w:szCs w:val="22"/>
          <w:lang w:val="fr-FR"/>
        </w:rPr>
        <w:t xml:space="preserve"> maxime </w:t>
      </w:r>
      <w:proofErr w:type="spellStart"/>
      <w:r w:rsidR="00500657" w:rsidRPr="0059511F">
        <w:rPr>
          <w:rFonts w:ascii="Tahoma" w:hAnsi="Tahoma" w:cs="Tahoma"/>
          <w:sz w:val="22"/>
          <w:szCs w:val="22"/>
          <w:lang w:val="fr-FR"/>
        </w:rPr>
        <w:t>estimate</w:t>
      </w:r>
      <w:proofErr w:type="spellEnd"/>
      <w:r w:rsidR="00EE7625" w:rsidRPr="0059511F">
        <w:rPr>
          <w:rFonts w:ascii="Tahoma" w:hAnsi="Tahoma" w:cs="Tahoma"/>
          <w:noProof/>
          <w:sz w:val="22"/>
          <w:szCs w:val="22"/>
          <w:lang w:eastAsia="en-US"/>
        </w:rPr>
        <w:t xml:space="preserve"> </w:t>
      </w:r>
      <w:r w:rsidR="00EE7625" w:rsidRPr="0059511F">
        <w:rPr>
          <w:rFonts w:ascii="Tahoma" w:hAnsi="Tahoma" w:cs="Tahoma"/>
          <w:sz w:val="22"/>
          <w:szCs w:val="22"/>
        </w:rPr>
        <w:t>menționate în Caietul de sarcini</w:t>
      </w:r>
      <w:r w:rsidR="00EE7625" w:rsidRPr="0059511F" w:rsidDel="00D6422A">
        <w:rPr>
          <w:rFonts w:ascii="Tahoma" w:hAnsi="Tahoma" w:cs="Tahoma"/>
          <w:sz w:val="22"/>
          <w:szCs w:val="22"/>
        </w:rPr>
        <w:t xml:space="preserve"> </w:t>
      </w:r>
      <w:r w:rsidR="00EE7625" w:rsidRPr="0059511F">
        <w:rPr>
          <w:rFonts w:ascii="Tahoma" w:hAnsi="Tahoma" w:cs="Tahoma"/>
          <w:sz w:val="22"/>
          <w:szCs w:val="22"/>
        </w:rPr>
        <w:t>– Anexa nr. 1 la Acordul-cadru</w:t>
      </w:r>
      <w:r w:rsidR="00EE7625" w:rsidRPr="0059511F">
        <w:rPr>
          <w:rFonts w:ascii="Times New Roman" w:hAnsi="Times New Roman"/>
          <w:noProof/>
          <w:sz w:val="22"/>
          <w:szCs w:val="22"/>
          <w:lang w:eastAsia="en-US"/>
        </w:rPr>
        <w:t xml:space="preserve">. </w:t>
      </w:r>
    </w:p>
    <w:p w14:paraId="7CE2A95F" w14:textId="75ADE2A0" w:rsidR="009C1272" w:rsidRPr="0059511F" w:rsidRDefault="009C1272" w:rsidP="009C1272">
      <w:pPr>
        <w:jc w:val="both"/>
        <w:rPr>
          <w:rFonts w:ascii="Times New Roman" w:hAnsi="Times New Roman"/>
          <w:noProof/>
          <w:sz w:val="22"/>
          <w:szCs w:val="22"/>
          <w:lang w:eastAsia="en-US"/>
        </w:rPr>
      </w:pPr>
      <w:r w:rsidRPr="00D02E2D">
        <w:rPr>
          <w:rFonts w:ascii="Tahoma" w:hAnsi="Tahoma" w:cs="Tahoma"/>
          <w:b/>
          <w:bCs/>
          <w:kern w:val="32"/>
          <w:sz w:val="22"/>
          <w:szCs w:val="22"/>
        </w:rPr>
        <w:t>8.2.</w:t>
      </w:r>
      <w:r w:rsidR="0059511F" w:rsidRPr="0059511F">
        <w:rPr>
          <w:rFonts w:ascii="Tahoma" w:hAnsi="Tahoma" w:cs="Tahoma"/>
          <w:kern w:val="32"/>
          <w:sz w:val="22"/>
          <w:szCs w:val="22"/>
        </w:rPr>
        <w:t xml:space="preserve"> </w:t>
      </w:r>
      <w:r w:rsidRPr="0059511F">
        <w:rPr>
          <w:rFonts w:ascii="Tahoma" w:hAnsi="Tahoma" w:cs="Tahoma"/>
          <w:kern w:val="32"/>
          <w:sz w:val="22"/>
          <w:szCs w:val="22"/>
        </w:rPr>
        <w:t xml:space="preserve">În baza unui singur contract subsecvent, </w:t>
      </w:r>
      <w:r w:rsidR="00EE7625" w:rsidRPr="0059511F">
        <w:rPr>
          <w:rFonts w:ascii="Tahoma" w:hAnsi="Tahoma" w:cs="Tahoma"/>
          <w:kern w:val="32"/>
          <w:sz w:val="22"/>
          <w:szCs w:val="22"/>
        </w:rPr>
        <w:t xml:space="preserve">se </w:t>
      </w:r>
      <w:r w:rsidRPr="0059511F">
        <w:rPr>
          <w:rFonts w:ascii="Tahoma" w:hAnsi="Tahoma" w:cs="Tahoma"/>
          <w:kern w:val="32"/>
          <w:sz w:val="22"/>
          <w:szCs w:val="22"/>
        </w:rPr>
        <w:t>v</w:t>
      </w:r>
      <w:r w:rsidR="00F64731" w:rsidRPr="0059511F">
        <w:rPr>
          <w:rFonts w:ascii="Tahoma" w:hAnsi="Tahoma" w:cs="Tahoma"/>
          <w:kern w:val="32"/>
          <w:sz w:val="22"/>
          <w:szCs w:val="22"/>
        </w:rPr>
        <w:t>or</w:t>
      </w:r>
      <w:r w:rsidRPr="0059511F">
        <w:rPr>
          <w:rFonts w:ascii="Tahoma" w:hAnsi="Tahoma" w:cs="Tahoma"/>
          <w:kern w:val="32"/>
          <w:sz w:val="22"/>
          <w:szCs w:val="22"/>
        </w:rPr>
        <w:t xml:space="preserve"> </w:t>
      </w:r>
      <w:r w:rsidR="004B16D4" w:rsidRPr="0059511F">
        <w:rPr>
          <w:rFonts w:ascii="Tahoma" w:hAnsi="Tahoma" w:cs="Tahoma"/>
          <w:kern w:val="32"/>
          <w:sz w:val="22"/>
          <w:szCs w:val="22"/>
        </w:rPr>
        <w:t xml:space="preserve">achiziționa și </w:t>
      </w:r>
      <w:r w:rsidR="007A6A32" w:rsidRPr="0059511F">
        <w:rPr>
          <w:rFonts w:ascii="Tahoma" w:hAnsi="Tahoma" w:cs="Tahoma"/>
          <w:kern w:val="32"/>
          <w:sz w:val="22"/>
          <w:szCs w:val="22"/>
        </w:rPr>
        <w:t xml:space="preserve">presta servicii </w:t>
      </w:r>
      <w:r w:rsidRPr="0059511F">
        <w:rPr>
          <w:rFonts w:ascii="Tahoma" w:hAnsi="Tahoma" w:cs="Tahoma"/>
          <w:snapToGrid w:val="0"/>
          <w:sz w:val="22"/>
          <w:szCs w:val="22"/>
        </w:rPr>
        <w:t xml:space="preserve">conform cantităţilor </w:t>
      </w:r>
      <w:r w:rsidR="00500657" w:rsidRPr="0059511F">
        <w:rPr>
          <w:rFonts w:ascii="Tahoma" w:hAnsi="Tahoma" w:cs="Tahoma"/>
          <w:snapToGrid w:val="0"/>
          <w:sz w:val="22"/>
          <w:szCs w:val="22"/>
        </w:rPr>
        <w:t xml:space="preserve">minime și maxime </w:t>
      </w:r>
      <w:r w:rsidR="004B16D4" w:rsidRPr="0059511F">
        <w:rPr>
          <w:rFonts w:ascii="Tahoma" w:hAnsi="Tahoma" w:cs="Tahoma"/>
          <w:snapToGrid w:val="0"/>
          <w:sz w:val="22"/>
          <w:szCs w:val="22"/>
        </w:rPr>
        <w:t xml:space="preserve">estimate </w:t>
      </w:r>
      <w:r w:rsidRPr="0059511F">
        <w:rPr>
          <w:rFonts w:ascii="Tahoma" w:hAnsi="Tahoma" w:cs="Tahoma"/>
          <w:sz w:val="22"/>
          <w:szCs w:val="22"/>
        </w:rPr>
        <w:t>menționate în Caietul de sarcini</w:t>
      </w:r>
      <w:r w:rsidRPr="0059511F" w:rsidDel="00D6422A">
        <w:rPr>
          <w:rFonts w:ascii="Tahoma" w:hAnsi="Tahoma" w:cs="Tahoma"/>
          <w:sz w:val="22"/>
          <w:szCs w:val="22"/>
        </w:rPr>
        <w:t xml:space="preserve"> </w:t>
      </w:r>
      <w:r w:rsidRPr="0059511F">
        <w:rPr>
          <w:rFonts w:ascii="Tahoma" w:hAnsi="Tahoma" w:cs="Tahoma"/>
          <w:sz w:val="22"/>
          <w:szCs w:val="22"/>
        </w:rPr>
        <w:t xml:space="preserve">– Anexa nr. 1 la </w:t>
      </w:r>
      <w:r w:rsidR="00500657" w:rsidRPr="0059511F">
        <w:rPr>
          <w:rFonts w:ascii="Tahoma" w:hAnsi="Tahoma" w:cs="Tahoma"/>
          <w:sz w:val="22"/>
          <w:szCs w:val="22"/>
        </w:rPr>
        <w:t>Acordul-cadru</w:t>
      </w:r>
      <w:r w:rsidR="00500657" w:rsidRPr="0059511F">
        <w:rPr>
          <w:rFonts w:ascii="Times New Roman" w:hAnsi="Times New Roman"/>
          <w:noProof/>
          <w:sz w:val="22"/>
          <w:szCs w:val="22"/>
          <w:lang w:eastAsia="en-US"/>
        </w:rPr>
        <w:t>.</w:t>
      </w:r>
      <w:r w:rsidRPr="0059511F">
        <w:rPr>
          <w:rFonts w:ascii="Times New Roman" w:hAnsi="Times New Roman"/>
          <w:noProof/>
          <w:sz w:val="22"/>
          <w:szCs w:val="22"/>
          <w:lang w:eastAsia="en-US"/>
        </w:rPr>
        <w:t xml:space="preserve"> </w:t>
      </w:r>
    </w:p>
    <w:p w14:paraId="1E8896B4" w14:textId="297289DB" w:rsidR="009C1272" w:rsidRPr="00EB5BF1" w:rsidRDefault="009C1272" w:rsidP="009C1272">
      <w:pPr>
        <w:keepNext/>
        <w:spacing w:after="60"/>
        <w:jc w:val="both"/>
        <w:outlineLvl w:val="0"/>
        <w:rPr>
          <w:rFonts w:ascii="Tahoma" w:hAnsi="Tahoma" w:cs="Tahoma"/>
          <w:bCs/>
          <w:kern w:val="32"/>
          <w:sz w:val="22"/>
          <w:szCs w:val="22"/>
        </w:rPr>
      </w:pPr>
    </w:p>
    <w:p w14:paraId="790A2E29" w14:textId="67C2E6FC" w:rsidR="009C1272" w:rsidRPr="00EB5BF1" w:rsidRDefault="009C1272" w:rsidP="009C1272">
      <w:pPr>
        <w:rPr>
          <w:rFonts w:ascii="Tahoma" w:hAnsi="Tahoma" w:cs="Tahoma"/>
          <w:b/>
          <w:sz w:val="22"/>
          <w:szCs w:val="22"/>
        </w:rPr>
      </w:pPr>
      <w:r w:rsidRPr="00EB5BF1">
        <w:rPr>
          <w:rFonts w:ascii="Tahoma" w:hAnsi="Tahoma" w:cs="Tahoma"/>
          <w:b/>
          <w:sz w:val="22"/>
          <w:szCs w:val="22"/>
        </w:rPr>
        <w:t xml:space="preserve">Cap. </w:t>
      </w:r>
      <w:r>
        <w:rPr>
          <w:rFonts w:ascii="Tahoma" w:hAnsi="Tahoma" w:cs="Tahoma"/>
          <w:b/>
          <w:sz w:val="22"/>
          <w:szCs w:val="22"/>
        </w:rPr>
        <w:t>9</w:t>
      </w:r>
      <w:r w:rsidRPr="00EB5BF1">
        <w:rPr>
          <w:rFonts w:ascii="Tahoma" w:hAnsi="Tahoma" w:cs="Tahoma"/>
          <w:b/>
          <w:sz w:val="22"/>
          <w:szCs w:val="22"/>
        </w:rPr>
        <w:t>. CONFIDENŢIALITATE</w:t>
      </w:r>
      <w:r w:rsidR="003C3510">
        <w:rPr>
          <w:rFonts w:ascii="Tahoma" w:hAnsi="Tahoma" w:cs="Tahoma"/>
          <w:b/>
          <w:sz w:val="22"/>
          <w:szCs w:val="22"/>
        </w:rPr>
        <w:t xml:space="preserve"> ȘI DATE CU CARACTER PERSONAL</w:t>
      </w:r>
    </w:p>
    <w:p w14:paraId="1699D2A2" w14:textId="77777777" w:rsidR="009C1272" w:rsidRPr="00EB5BF1" w:rsidRDefault="009C1272" w:rsidP="009C1272">
      <w:pPr>
        <w:jc w:val="both"/>
        <w:rPr>
          <w:rFonts w:ascii="Tahoma" w:hAnsi="Tahoma" w:cs="Tahoma"/>
          <w:sz w:val="22"/>
          <w:szCs w:val="22"/>
        </w:rPr>
      </w:pPr>
      <w:r>
        <w:rPr>
          <w:rFonts w:ascii="Tahoma" w:hAnsi="Tahoma" w:cs="Tahoma"/>
          <w:b/>
          <w:sz w:val="22"/>
          <w:szCs w:val="22"/>
        </w:rPr>
        <w:t>9</w:t>
      </w:r>
      <w:r w:rsidRPr="00EB5BF1">
        <w:rPr>
          <w:rFonts w:ascii="Tahoma" w:hAnsi="Tahoma" w:cs="Tahoma"/>
          <w:b/>
          <w:sz w:val="22"/>
          <w:szCs w:val="22"/>
        </w:rPr>
        <w:t>.1</w:t>
      </w:r>
      <w:r w:rsidRPr="00EB5BF1">
        <w:rPr>
          <w:rFonts w:ascii="Tahoma" w:hAnsi="Tahoma" w:cs="Tahoma"/>
          <w:sz w:val="22"/>
          <w:szCs w:val="22"/>
        </w:rPr>
        <w:t>. (1) O parte contractantă nu are dreptul, fără acordul scris al celeilalte părţi:</w:t>
      </w:r>
    </w:p>
    <w:p w14:paraId="26324E85" w14:textId="77777777" w:rsidR="009C1272" w:rsidRPr="00E1180B" w:rsidRDefault="009C1272" w:rsidP="009C1272">
      <w:pPr>
        <w:ind w:firstLine="720"/>
        <w:jc w:val="both"/>
        <w:rPr>
          <w:rFonts w:ascii="Tahoma" w:hAnsi="Tahoma" w:cs="Tahoma"/>
          <w:sz w:val="22"/>
          <w:szCs w:val="22"/>
        </w:rPr>
      </w:pPr>
      <w:r w:rsidRPr="00EB5BF1">
        <w:rPr>
          <w:rFonts w:ascii="Tahoma" w:hAnsi="Tahoma" w:cs="Tahoma"/>
          <w:sz w:val="22"/>
          <w:szCs w:val="22"/>
        </w:rPr>
        <w:t xml:space="preserve">a) </w:t>
      </w:r>
      <w:r w:rsidRPr="00E1180B">
        <w:rPr>
          <w:rFonts w:ascii="Tahoma" w:hAnsi="Tahoma" w:cs="Tahoma"/>
          <w:sz w:val="22"/>
          <w:szCs w:val="22"/>
        </w:rPr>
        <w:t>de a face cunoscut Acordul-cadru, orice contract subsecvent sau orice prevedere a acestora unei terţe parţi, în afara acelor persoane implicate în îndeplinirea Acordului-cadru şi/sau contractelor subsecvente;</w:t>
      </w:r>
    </w:p>
    <w:p w14:paraId="72FB0A99" w14:textId="77777777" w:rsidR="009C1272" w:rsidRPr="00E1180B" w:rsidRDefault="009C1272" w:rsidP="009C1272">
      <w:pPr>
        <w:ind w:firstLine="720"/>
        <w:jc w:val="both"/>
        <w:rPr>
          <w:rFonts w:ascii="Tahoma" w:hAnsi="Tahoma" w:cs="Tahoma"/>
          <w:sz w:val="22"/>
          <w:szCs w:val="22"/>
        </w:rPr>
      </w:pPr>
      <w:r w:rsidRPr="00E1180B">
        <w:rPr>
          <w:rFonts w:ascii="Tahoma" w:hAnsi="Tahoma" w:cs="Tahoma"/>
          <w:sz w:val="22"/>
          <w:szCs w:val="22"/>
        </w:rPr>
        <w:t>b) de a utiliza informaţiile şi documentele obţinute sau la care are acces în perioada de derulare a Acordului-cadru şi/sau a contractelor subsecvente, în alt scop decât acela de a-şi îndeplini obligaţiile contractuale.</w:t>
      </w:r>
    </w:p>
    <w:p w14:paraId="23D277F6" w14:textId="77777777" w:rsidR="009C1272" w:rsidRPr="00E1180B" w:rsidRDefault="009C1272" w:rsidP="009C1272">
      <w:pPr>
        <w:ind w:firstLine="500"/>
        <w:jc w:val="both"/>
        <w:rPr>
          <w:rFonts w:ascii="Tahoma" w:hAnsi="Tahoma" w:cs="Tahoma"/>
          <w:sz w:val="22"/>
          <w:szCs w:val="22"/>
        </w:rPr>
      </w:pPr>
      <w:r w:rsidRPr="00E1180B">
        <w:rPr>
          <w:rFonts w:ascii="Tahoma" w:hAnsi="Tahoma" w:cs="Tahoma"/>
          <w:sz w:val="22"/>
          <w:szCs w:val="22"/>
        </w:rPr>
        <w:t>(2) Dezvăluirea oricărei informaţii faţă de persoanele implicate în îndeplinirea Acordului-cadru şi/sau contractelor subsecvente se va face confidenţial şi se va extinde numai asupra acelor informaţii necesare în vederea îndeplinirii obligaţiilor asumate.</w:t>
      </w:r>
    </w:p>
    <w:p w14:paraId="5C50CCE4" w14:textId="77777777" w:rsidR="009C1272" w:rsidRPr="00EB5BF1" w:rsidRDefault="009C1272" w:rsidP="009C1272">
      <w:pPr>
        <w:jc w:val="both"/>
        <w:rPr>
          <w:rFonts w:ascii="Tahoma" w:hAnsi="Tahoma" w:cs="Tahoma"/>
          <w:sz w:val="22"/>
          <w:szCs w:val="22"/>
          <w:lang w:val="pt-PT"/>
        </w:rPr>
      </w:pPr>
      <w:r>
        <w:rPr>
          <w:rFonts w:ascii="Tahoma" w:hAnsi="Tahoma" w:cs="Tahoma"/>
          <w:b/>
          <w:sz w:val="22"/>
          <w:szCs w:val="22"/>
          <w:lang w:val="pt-PT"/>
        </w:rPr>
        <w:t>9</w:t>
      </w:r>
      <w:r w:rsidRPr="00EB5BF1">
        <w:rPr>
          <w:rFonts w:ascii="Tahoma" w:hAnsi="Tahoma" w:cs="Tahoma"/>
          <w:b/>
          <w:sz w:val="22"/>
          <w:szCs w:val="22"/>
          <w:lang w:val="pt-PT"/>
        </w:rPr>
        <w:t>.2.</w:t>
      </w:r>
      <w:r w:rsidRPr="00EB5BF1">
        <w:rPr>
          <w:rFonts w:ascii="Tahoma" w:hAnsi="Tahoma" w:cs="Tahoma"/>
          <w:sz w:val="22"/>
          <w:szCs w:val="22"/>
          <w:lang w:val="pt-PT"/>
        </w:rPr>
        <w:t xml:space="preserve"> </w:t>
      </w:r>
      <w:r w:rsidRPr="00E1180B">
        <w:rPr>
          <w:rFonts w:ascii="Tahoma" w:hAnsi="Tahoma" w:cs="Tahoma"/>
          <w:sz w:val="22"/>
          <w:szCs w:val="22"/>
          <w:lang w:val="pt-PT"/>
        </w:rPr>
        <w:t>O parte contractantă va fi exonerată de răspunderea pentru dezvăluirea de informaţii referitoare la Acordul-cadru şi/sau</w:t>
      </w:r>
      <w:r w:rsidRPr="00EB5BF1">
        <w:rPr>
          <w:rFonts w:ascii="Tahoma" w:hAnsi="Tahoma" w:cs="Tahoma"/>
          <w:sz w:val="22"/>
          <w:szCs w:val="22"/>
          <w:lang w:val="pt-PT"/>
        </w:rPr>
        <w:t xml:space="preserve"> </w:t>
      </w:r>
      <w:r w:rsidRPr="007A6A32">
        <w:rPr>
          <w:rFonts w:ascii="Tahoma" w:hAnsi="Tahoma" w:cs="Tahoma"/>
          <w:sz w:val="22"/>
          <w:szCs w:val="22"/>
          <w:lang w:val="pt-PT"/>
        </w:rPr>
        <w:t>contractele subsecvente</w:t>
      </w:r>
      <w:r w:rsidRPr="00EB5BF1">
        <w:rPr>
          <w:rFonts w:ascii="Tahoma" w:hAnsi="Tahoma" w:cs="Tahoma"/>
          <w:sz w:val="22"/>
          <w:szCs w:val="22"/>
          <w:lang w:val="pt-PT"/>
        </w:rPr>
        <w:t xml:space="preserve"> dacă:</w:t>
      </w:r>
    </w:p>
    <w:p w14:paraId="22D12D55" w14:textId="77777777" w:rsidR="009C1272" w:rsidRPr="00EB5BF1" w:rsidRDefault="009C1272" w:rsidP="009C1272">
      <w:pPr>
        <w:ind w:firstLine="720"/>
        <w:jc w:val="both"/>
        <w:rPr>
          <w:rFonts w:ascii="Tahoma" w:hAnsi="Tahoma" w:cs="Tahoma"/>
          <w:sz w:val="22"/>
          <w:szCs w:val="22"/>
          <w:lang w:val="pt-PT"/>
        </w:rPr>
      </w:pPr>
      <w:r w:rsidRPr="00EB5BF1">
        <w:rPr>
          <w:rFonts w:ascii="Tahoma" w:hAnsi="Tahoma" w:cs="Tahoma"/>
          <w:sz w:val="22"/>
          <w:szCs w:val="22"/>
          <w:lang w:val="pt-PT"/>
        </w:rPr>
        <w:t>a) informaţia era cunoscută părţii contractante înainte ca ea să fi fost primită de la cealaltă parte contractantă;</w:t>
      </w:r>
    </w:p>
    <w:p w14:paraId="4DC4DBF0" w14:textId="77777777" w:rsidR="009C1272" w:rsidRPr="00EB5BF1" w:rsidRDefault="009C1272" w:rsidP="009C1272">
      <w:pPr>
        <w:ind w:firstLine="720"/>
        <w:jc w:val="both"/>
        <w:rPr>
          <w:rFonts w:ascii="Tahoma" w:hAnsi="Tahoma" w:cs="Tahoma"/>
          <w:sz w:val="22"/>
          <w:szCs w:val="22"/>
          <w:lang w:val="pt-PT"/>
        </w:rPr>
      </w:pPr>
      <w:r w:rsidRPr="00EB5BF1">
        <w:rPr>
          <w:rFonts w:ascii="Tahoma" w:hAnsi="Tahoma" w:cs="Tahoma"/>
          <w:sz w:val="22"/>
          <w:szCs w:val="22"/>
          <w:lang w:val="pt-PT"/>
        </w:rPr>
        <w:t>b) informaţia a fost dezvăluită după ce a fost obţinut acordul scris al celeilalte părţi contractante pentru asemenea dezvăluire;</w:t>
      </w:r>
    </w:p>
    <w:p w14:paraId="143659A9" w14:textId="77777777" w:rsidR="009C1272" w:rsidRPr="00EB5BF1" w:rsidRDefault="009C1272" w:rsidP="009C1272">
      <w:pPr>
        <w:ind w:firstLine="720"/>
        <w:jc w:val="both"/>
        <w:rPr>
          <w:rFonts w:ascii="Tahoma" w:hAnsi="Tahoma" w:cs="Tahoma"/>
          <w:sz w:val="22"/>
          <w:szCs w:val="22"/>
          <w:lang w:val="pt-PT"/>
        </w:rPr>
      </w:pPr>
      <w:r w:rsidRPr="00EB5BF1">
        <w:rPr>
          <w:rFonts w:ascii="Tahoma" w:hAnsi="Tahoma" w:cs="Tahoma"/>
          <w:sz w:val="22"/>
          <w:szCs w:val="22"/>
          <w:lang w:val="pt-PT"/>
        </w:rPr>
        <w:t>c) partea contractantă a fost obligată în mod legal să dezvăluie informaţia.</w:t>
      </w:r>
    </w:p>
    <w:p w14:paraId="041A6936" w14:textId="0C0A79A8" w:rsidR="009C1272" w:rsidRPr="00E1180B" w:rsidRDefault="009C1272" w:rsidP="009C1272">
      <w:pPr>
        <w:tabs>
          <w:tab w:val="num" w:pos="-540"/>
        </w:tabs>
        <w:jc w:val="both"/>
        <w:rPr>
          <w:rFonts w:ascii="Tahoma" w:hAnsi="Tahoma" w:cs="Tahoma"/>
          <w:bCs/>
          <w:color w:val="000000"/>
          <w:sz w:val="22"/>
          <w:szCs w:val="22"/>
        </w:rPr>
      </w:pPr>
      <w:r>
        <w:rPr>
          <w:rFonts w:ascii="Tahoma" w:hAnsi="Tahoma" w:cs="Tahoma"/>
          <w:b/>
          <w:color w:val="000000"/>
          <w:sz w:val="22"/>
          <w:szCs w:val="22"/>
        </w:rPr>
        <w:t>9</w:t>
      </w:r>
      <w:r w:rsidRPr="00EB5BF1">
        <w:rPr>
          <w:rFonts w:ascii="Tahoma" w:hAnsi="Tahoma" w:cs="Tahoma"/>
          <w:b/>
          <w:color w:val="000000"/>
          <w:sz w:val="22"/>
          <w:szCs w:val="22"/>
        </w:rPr>
        <w:t xml:space="preserve">.3. </w:t>
      </w:r>
      <w:r w:rsidRPr="00EB5BF1">
        <w:rPr>
          <w:rFonts w:ascii="Tahoma" w:hAnsi="Tahoma" w:cs="Tahoma"/>
          <w:color w:val="000000"/>
          <w:sz w:val="22"/>
          <w:szCs w:val="22"/>
        </w:rPr>
        <w:t xml:space="preserve">În vederea respectării obligaţiilor de confidenţialitate menţionate la pct. </w:t>
      </w:r>
      <w:r>
        <w:rPr>
          <w:rFonts w:ascii="Tahoma" w:hAnsi="Tahoma" w:cs="Tahoma"/>
          <w:color w:val="000000"/>
          <w:sz w:val="22"/>
          <w:szCs w:val="22"/>
        </w:rPr>
        <w:t>9</w:t>
      </w:r>
      <w:r w:rsidRPr="00EB5BF1">
        <w:rPr>
          <w:rFonts w:ascii="Tahoma" w:hAnsi="Tahoma" w:cs="Tahoma"/>
          <w:color w:val="000000"/>
          <w:sz w:val="22"/>
          <w:szCs w:val="22"/>
        </w:rPr>
        <w:t xml:space="preserve">.1., </w:t>
      </w:r>
      <w:r w:rsidR="00791F99" w:rsidRPr="00E1180B">
        <w:rPr>
          <w:rFonts w:ascii="Tahoma" w:hAnsi="Tahoma" w:cs="Tahoma"/>
          <w:bCs/>
          <w:sz w:val="22"/>
          <w:szCs w:val="22"/>
        </w:rPr>
        <w:t>Promiten</w:t>
      </w:r>
      <w:r w:rsidR="007A6A32" w:rsidRPr="00E1180B">
        <w:rPr>
          <w:rFonts w:ascii="Tahoma" w:hAnsi="Tahoma" w:cs="Tahoma"/>
          <w:bCs/>
          <w:sz w:val="22"/>
          <w:szCs w:val="22"/>
        </w:rPr>
        <w:t>tul</w:t>
      </w:r>
      <w:r w:rsidRPr="00E1180B">
        <w:rPr>
          <w:rFonts w:ascii="Tahoma" w:hAnsi="Tahoma" w:cs="Tahoma"/>
          <w:bCs/>
          <w:sz w:val="22"/>
          <w:szCs w:val="22"/>
        </w:rPr>
        <w:t xml:space="preserve">- </w:t>
      </w:r>
      <w:r w:rsidR="007A6A32" w:rsidRPr="00E1180B">
        <w:rPr>
          <w:rFonts w:ascii="Tahoma" w:hAnsi="Tahoma" w:cs="Tahoma"/>
          <w:bCs/>
          <w:sz w:val="22"/>
          <w:szCs w:val="22"/>
        </w:rPr>
        <w:t>Prestator</w:t>
      </w:r>
      <w:r w:rsidRPr="00E1180B">
        <w:rPr>
          <w:rFonts w:ascii="Tahoma" w:hAnsi="Tahoma" w:cs="Tahoma"/>
          <w:bCs/>
          <w:color w:val="000000"/>
          <w:sz w:val="22"/>
          <w:szCs w:val="22"/>
        </w:rPr>
        <w:t xml:space="preserve"> se obligă:</w:t>
      </w:r>
    </w:p>
    <w:p w14:paraId="0442F4AB" w14:textId="2B98A5BD" w:rsidR="009C1272" w:rsidRPr="00EB5BF1" w:rsidRDefault="00B959A6" w:rsidP="009C1272">
      <w:pPr>
        <w:numPr>
          <w:ilvl w:val="0"/>
          <w:numId w:val="1"/>
        </w:numPr>
        <w:tabs>
          <w:tab w:val="num" w:pos="-540"/>
          <w:tab w:val="num" w:pos="-180"/>
          <w:tab w:val="left" w:pos="720"/>
          <w:tab w:val="left" w:pos="960"/>
        </w:tabs>
        <w:ind w:left="0" w:firstLine="600"/>
        <w:jc w:val="both"/>
        <w:rPr>
          <w:rFonts w:ascii="Tahoma" w:hAnsi="Tahoma" w:cs="Tahoma"/>
          <w:color w:val="000000"/>
          <w:sz w:val="22"/>
          <w:szCs w:val="22"/>
        </w:rPr>
      </w:pPr>
      <w:r w:rsidRPr="00EB5BF1">
        <w:rPr>
          <w:rFonts w:ascii="Tahoma" w:hAnsi="Tahoma" w:cs="Tahoma"/>
          <w:color w:val="000000"/>
          <w:sz w:val="22"/>
          <w:szCs w:val="22"/>
        </w:rPr>
        <w:t>să</w:t>
      </w:r>
      <w:r w:rsidR="009C1272" w:rsidRPr="00EB5BF1">
        <w:rPr>
          <w:rFonts w:ascii="Tahoma" w:hAnsi="Tahoma" w:cs="Tahoma"/>
          <w:color w:val="000000"/>
          <w:sz w:val="22"/>
          <w:szCs w:val="22"/>
        </w:rPr>
        <w:t xml:space="preserve"> ia toate măsurile necesare şi rezonabile, la nivelul structurilor organizatorice interne pentru a împiedica divulgarea informaţiilor şi documentelor la care are acces pe perioada </w:t>
      </w:r>
      <w:r w:rsidR="009C1272" w:rsidRPr="00E1180B">
        <w:rPr>
          <w:rFonts w:ascii="Tahoma" w:hAnsi="Tahoma" w:cs="Tahoma"/>
          <w:color w:val="000000"/>
          <w:sz w:val="22"/>
          <w:szCs w:val="22"/>
        </w:rPr>
        <w:t>derulării Acordului-cadru şi/sau a contractelor subsecvente către alte persoane, altele decât personalul propriu autorizat</w:t>
      </w:r>
      <w:r w:rsidR="009C1272" w:rsidRPr="00EB5BF1">
        <w:rPr>
          <w:rFonts w:ascii="Tahoma" w:hAnsi="Tahoma" w:cs="Tahoma"/>
          <w:color w:val="000000"/>
          <w:sz w:val="22"/>
          <w:szCs w:val="22"/>
        </w:rPr>
        <w:t xml:space="preserve"> să primească aceste documente sau informaţii, precum şi pentru a interzice accesul persoanelor neautorizate la acestea;</w:t>
      </w:r>
    </w:p>
    <w:p w14:paraId="17B0F281" w14:textId="77777777" w:rsidR="009C1272" w:rsidRPr="00EB5BF1" w:rsidRDefault="009C1272" w:rsidP="009C1272">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EB5BF1">
        <w:rPr>
          <w:rFonts w:ascii="Tahoma" w:hAnsi="Tahoma" w:cs="Tahoma"/>
          <w:color w:val="000000"/>
          <w:sz w:val="22"/>
          <w:szCs w:val="22"/>
        </w:rPr>
        <w:t xml:space="preserve"> să nu execute copii după informaţiile sau documentele la care are acces pe parcursul derulării </w:t>
      </w:r>
      <w:r w:rsidRPr="00E1180B">
        <w:rPr>
          <w:rFonts w:ascii="Tahoma" w:hAnsi="Tahoma" w:cs="Tahoma"/>
          <w:bCs/>
          <w:color w:val="000000"/>
          <w:sz w:val="22"/>
          <w:szCs w:val="22"/>
        </w:rPr>
        <w:t>Acordului-cadru şi/sau a contractelor subsecvente şi să nu le reproducă în niciun fel, decât în scopul distribuirii acestora</w:t>
      </w:r>
      <w:r w:rsidRPr="00EB5BF1">
        <w:rPr>
          <w:rFonts w:ascii="Tahoma" w:hAnsi="Tahoma" w:cs="Tahoma"/>
          <w:color w:val="000000"/>
          <w:sz w:val="22"/>
          <w:szCs w:val="22"/>
        </w:rPr>
        <w:t xml:space="preserve"> către personalul propriu în vederea îndeplinirii obligaţiilor contractuale;</w:t>
      </w:r>
    </w:p>
    <w:p w14:paraId="7A54030B" w14:textId="77777777" w:rsidR="009C1272" w:rsidRPr="00EB5BF1" w:rsidRDefault="009C1272" w:rsidP="009C1272">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EB5BF1">
        <w:rPr>
          <w:rFonts w:ascii="Tahoma" w:hAnsi="Tahoma" w:cs="Tahoma"/>
          <w:color w:val="000000"/>
          <w:sz w:val="22"/>
          <w:szCs w:val="22"/>
        </w:rPr>
        <w:t xml:space="preserve"> să întocmească şi să păstreze evidenţa tuturor documentelor şi altor informaţii primite, precum şi persoanele cărora le-au fost încredinţate;</w:t>
      </w:r>
    </w:p>
    <w:p w14:paraId="0405C871" w14:textId="4F520EB8" w:rsidR="009C1272" w:rsidRPr="00E1180B" w:rsidRDefault="009C1272" w:rsidP="009C1272">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EB5BF1">
        <w:rPr>
          <w:rFonts w:ascii="Tahoma" w:hAnsi="Tahoma" w:cs="Tahoma"/>
          <w:color w:val="000000"/>
          <w:sz w:val="22"/>
          <w:szCs w:val="22"/>
        </w:rPr>
        <w:t xml:space="preserve"> să nu dezv</w:t>
      </w:r>
      <w:r w:rsidR="00B959A6">
        <w:rPr>
          <w:rFonts w:ascii="Tahoma" w:hAnsi="Tahoma" w:cs="Tahoma"/>
          <w:color w:val="000000"/>
          <w:sz w:val="22"/>
          <w:szCs w:val="22"/>
        </w:rPr>
        <w:t>ă</w:t>
      </w:r>
      <w:r w:rsidRPr="00EB5BF1">
        <w:rPr>
          <w:rFonts w:ascii="Tahoma" w:hAnsi="Tahoma" w:cs="Tahoma"/>
          <w:color w:val="000000"/>
          <w:sz w:val="22"/>
          <w:szCs w:val="22"/>
        </w:rPr>
        <w:t xml:space="preserve">luie şi să nu transmită, sub nicio formă şi prin niciun mijloc, către nicio terţă parte informaţiile confidenţiale, să nu le vândă şi/sau cedeze, să nu le foloseasca în relaţia cu terţe părţi, să nu le utilizeze direct sau indirect în folosul său sau al unei terţe părţi, să folosească informaţiile confidenţiale doar în scopul îndeplinirii obligaţiilor pe care le are în conformitate cu </w:t>
      </w:r>
      <w:r w:rsidRPr="00E1180B">
        <w:rPr>
          <w:rFonts w:ascii="Tahoma" w:hAnsi="Tahoma" w:cs="Tahoma"/>
          <w:color w:val="000000"/>
          <w:sz w:val="22"/>
          <w:szCs w:val="22"/>
        </w:rPr>
        <w:t>prezentul Acord-cadru, să protejeze şi să păstreze aceste informaţii ca strict confidenţiale.</w:t>
      </w:r>
    </w:p>
    <w:p w14:paraId="6CE74BDF" w14:textId="774D3598" w:rsidR="009C1272" w:rsidRPr="00EB5BF1" w:rsidRDefault="009C1272" w:rsidP="009C1272">
      <w:pPr>
        <w:jc w:val="both"/>
        <w:rPr>
          <w:rFonts w:ascii="Tahoma" w:hAnsi="Tahoma" w:cs="Tahoma"/>
          <w:bCs/>
          <w:iCs/>
          <w:sz w:val="22"/>
          <w:szCs w:val="22"/>
        </w:rPr>
      </w:pPr>
      <w:r>
        <w:rPr>
          <w:rFonts w:ascii="Tahoma" w:hAnsi="Tahoma" w:cs="Tahoma"/>
          <w:b/>
          <w:sz w:val="22"/>
          <w:szCs w:val="22"/>
        </w:rPr>
        <w:t>9</w:t>
      </w:r>
      <w:r w:rsidRPr="00EB5BF1">
        <w:rPr>
          <w:rFonts w:ascii="Tahoma" w:hAnsi="Tahoma" w:cs="Tahoma"/>
          <w:b/>
          <w:sz w:val="22"/>
          <w:szCs w:val="22"/>
        </w:rPr>
        <w:t>.4</w:t>
      </w:r>
      <w:r w:rsidRPr="008D7926">
        <w:rPr>
          <w:rFonts w:ascii="Tahoma" w:hAnsi="Tahoma" w:cs="Tahoma"/>
          <w:b/>
          <w:sz w:val="22"/>
          <w:szCs w:val="22"/>
        </w:rPr>
        <w:t>.</w:t>
      </w:r>
      <w:r w:rsidRPr="00EB5BF1">
        <w:rPr>
          <w:rFonts w:ascii="Tahoma" w:hAnsi="Tahoma" w:cs="Tahoma"/>
          <w:sz w:val="22"/>
          <w:szCs w:val="22"/>
        </w:rPr>
        <w:t xml:space="preserve"> În situaţia în care </w:t>
      </w:r>
      <w:r w:rsidR="00B959A6" w:rsidRPr="00E1180B">
        <w:rPr>
          <w:rFonts w:ascii="Tahoma" w:hAnsi="Tahoma" w:cs="Tahoma"/>
          <w:bCs/>
          <w:sz w:val="22"/>
          <w:szCs w:val="22"/>
        </w:rPr>
        <w:t>Promiten</w:t>
      </w:r>
      <w:r w:rsidR="007A6A32" w:rsidRPr="00E1180B">
        <w:rPr>
          <w:rFonts w:ascii="Tahoma" w:hAnsi="Tahoma" w:cs="Tahoma"/>
          <w:bCs/>
          <w:sz w:val="22"/>
          <w:szCs w:val="22"/>
        </w:rPr>
        <w:t>tul</w:t>
      </w:r>
      <w:r w:rsidRPr="00E1180B">
        <w:rPr>
          <w:rFonts w:ascii="Tahoma" w:hAnsi="Tahoma" w:cs="Tahoma"/>
          <w:bCs/>
          <w:sz w:val="22"/>
          <w:szCs w:val="22"/>
        </w:rPr>
        <w:t>-</w:t>
      </w:r>
      <w:r w:rsidR="007A6A32" w:rsidRPr="00E1180B">
        <w:rPr>
          <w:rFonts w:ascii="Tahoma" w:hAnsi="Tahoma" w:cs="Tahoma"/>
          <w:bCs/>
          <w:sz w:val="22"/>
          <w:szCs w:val="22"/>
        </w:rPr>
        <w:t>Prestator</w:t>
      </w:r>
      <w:r w:rsidRPr="00E1180B">
        <w:rPr>
          <w:rFonts w:ascii="Tahoma" w:hAnsi="Tahoma" w:cs="Tahoma"/>
          <w:bCs/>
          <w:i/>
          <w:sz w:val="22"/>
          <w:szCs w:val="22"/>
        </w:rPr>
        <w:t xml:space="preserve"> </w:t>
      </w:r>
      <w:r w:rsidRPr="00E1180B">
        <w:rPr>
          <w:rFonts w:ascii="Tahoma" w:hAnsi="Tahoma" w:cs="Tahoma"/>
          <w:bCs/>
          <w:sz w:val="22"/>
          <w:szCs w:val="22"/>
        </w:rPr>
        <w:t>a</w:t>
      </w:r>
      <w:r w:rsidR="007A6A32" w:rsidRPr="00E1180B">
        <w:rPr>
          <w:rFonts w:ascii="Tahoma" w:hAnsi="Tahoma" w:cs="Tahoma"/>
          <w:bCs/>
          <w:sz w:val="22"/>
          <w:szCs w:val="22"/>
        </w:rPr>
        <w:t>re</w:t>
      </w:r>
      <w:r w:rsidRPr="00E1180B">
        <w:rPr>
          <w:rFonts w:ascii="Tahoma" w:hAnsi="Tahoma" w:cs="Tahoma"/>
          <w:bCs/>
          <w:sz w:val="22"/>
          <w:szCs w:val="22"/>
        </w:rPr>
        <w:t xml:space="preserve"> cunoştinţă de orice divulgare sau utilizare neautorizată a informaţiilor sau documentelor la care a</w:t>
      </w:r>
      <w:r w:rsidR="00B959A6" w:rsidRPr="00E1180B">
        <w:rPr>
          <w:rFonts w:ascii="Tahoma" w:hAnsi="Tahoma" w:cs="Tahoma"/>
          <w:bCs/>
          <w:sz w:val="22"/>
          <w:szCs w:val="22"/>
        </w:rPr>
        <w:t>u</w:t>
      </w:r>
      <w:r w:rsidRPr="00E1180B">
        <w:rPr>
          <w:rFonts w:ascii="Tahoma" w:hAnsi="Tahoma" w:cs="Tahoma"/>
          <w:bCs/>
          <w:sz w:val="22"/>
          <w:szCs w:val="22"/>
        </w:rPr>
        <w:t xml:space="preserve"> acces pe durata îndeplinirii </w:t>
      </w:r>
      <w:r w:rsidRPr="00E1180B">
        <w:rPr>
          <w:rFonts w:ascii="Tahoma" w:hAnsi="Tahoma" w:cs="Tahoma"/>
          <w:bCs/>
          <w:color w:val="000000"/>
          <w:sz w:val="22"/>
          <w:szCs w:val="22"/>
        </w:rPr>
        <w:t>Acordului-cadru şi/sau a contractelor subsecvente</w:t>
      </w:r>
      <w:r w:rsidRPr="00E1180B">
        <w:rPr>
          <w:rFonts w:ascii="Tahoma" w:hAnsi="Tahoma" w:cs="Tahoma"/>
          <w:bCs/>
          <w:sz w:val="22"/>
          <w:szCs w:val="22"/>
        </w:rPr>
        <w:t>, v</w:t>
      </w:r>
      <w:r w:rsidR="007A6A32" w:rsidRPr="00E1180B">
        <w:rPr>
          <w:rFonts w:ascii="Tahoma" w:hAnsi="Tahoma" w:cs="Tahoma"/>
          <w:bCs/>
          <w:sz w:val="22"/>
          <w:szCs w:val="22"/>
        </w:rPr>
        <w:t>a</w:t>
      </w:r>
      <w:r w:rsidRPr="00E1180B">
        <w:rPr>
          <w:rFonts w:ascii="Tahoma" w:hAnsi="Tahoma" w:cs="Tahoma"/>
          <w:bCs/>
          <w:sz w:val="22"/>
          <w:szCs w:val="22"/>
        </w:rPr>
        <w:t xml:space="preserve"> notifica de îndată</w:t>
      </w:r>
      <w:r w:rsidRPr="00E1180B">
        <w:rPr>
          <w:rFonts w:ascii="Tahoma" w:hAnsi="Tahoma" w:cs="Tahoma"/>
          <w:bCs/>
          <w:i/>
          <w:sz w:val="22"/>
          <w:szCs w:val="22"/>
        </w:rPr>
        <w:t xml:space="preserve"> </w:t>
      </w:r>
      <w:r w:rsidRPr="00E1180B">
        <w:rPr>
          <w:rFonts w:ascii="Tahoma" w:hAnsi="Tahoma" w:cs="Tahoma"/>
          <w:bCs/>
          <w:sz w:val="22"/>
          <w:szCs w:val="22"/>
        </w:rPr>
        <w:t>Promitentul-Achizitor în acest sens şi v</w:t>
      </w:r>
      <w:r w:rsidR="007A6A32" w:rsidRPr="00E1180B">
        <w:rPr>
          <w:rFonts w:ascii="Tahoma" w:hAnsi="Tahoma" w:cs="Tahoma"/>
          <w:bCs/>
          <w:sz w:val="22"/>
          <w:szCs w:val="22"/>
        </w:rPr>
        <w:t>a</w:t>
      </w:r>
      <w:r w:rsidRPr="00E1180B">
        <w:rPr>
          <w:rFonts w:ascii="Tahoma" w:hAnsi="Tahoma" w:cs="Tahoma"/>
          <w:bCs/>
          <w:sz w:val="22"/>
          <w:szCs w:val="22"/>
        </w:rPr>
        <w:t xml:space="preserve"> depune toate diligen</w:t>
      </w:r>
      <w:r w:rsidR="00AA4122" w:rsidRPr="00E1180B">
        <w:rPr>
          <w:rFonts w:ascii="Tahoma" w:hAnsi="Tahoma" w:cs="Tahoma"/>
          <w:bCs/>
          <w:sz w:val="22"/>
          <w:szCs w:val="22"/>
        </w:rPr>
        <w:t>ț</w:t>
      </w:r>
      <w:r w:rsidRPr="00E1180B">
        <w:rPr>
          <w:rFonts w:ascii="Tahoma" w:hAnsi="Tahoma" w:cs="Tahoma"/>
          <w:bCs/>
          <w:sz w:val="22"/>
          <w:szCs w:val="22"/>
        </w:rPr>
        <w:t>ele pentru a sprijini Promitentul-Achizitor în scopul limitării</w:t>
      </w:r>
      <w:r w:rsidRPr="00EB5BF1">
        <w:rPr>
          <w:rFonts w:ascii="Tahoma" w:hAnsi="Tahoma" w:cs="Tahoma"/>
          <w:sz w:val="22"/>
          <w:szCs w:val="22"/>
        </w:rPr>
        <w:t xml:space="preserve"> oricăror daune sau pierderi prezente şi viitoare, ce rezultă din respectiva divulgare şi/sau utilizare neautorizată a </w:t>
      </w:r>
      <w:r w:rsidRPr="00EB5BF1">
        <w:rPr>
          <w:rFonts w:ascii="Tahoma" w:hAnsi="Tahoma" w:cs="Tahoma"/>
          <w:bCs/>
          <w:iCs/>
          <w:sz w:val="22"/>
          <w:szCs w:val="22"/>
        </w:rPr>
        <w:t>informaţiilor sau documentelor.</w:t>
      </w:r>
    </w:p>
    <w:p w14:paraId="0056AC64" w14:textId="36BEA829" w:rsidR="009C1272" w:rsidRPr="00E1180B" w:rsidRDefault="009C1272" w:rsidP="009C1272">
      <w:pPr>
        <w:jc w:val="both"/>
        <w:rPr>
          <w:rFonts w:ascii="Tahoma" w:hAnsi="Tahoma" w:cs="Tahoma"/>
          <w:sz w:val="22"/>
          <w:szCs w:val="22"/>
        </w:rPr>
      </w:pPr>
      <w:r>
        <w:rPr>
          <w:rFonts w:ascii="Tahoma" w:hAnsi="Tahoma" w:cs="Tahoma"/>
          <w:b/>
          <w:bCs/>
          <w:iCs/>
          <w:sz w:val="22"/>
          <w:szCs w:val="22"/>
        </w:rPr>
        <w:t>9</w:t>
      </w:r>
      <w:r w:rsidRPr="00EB5BF1">
        <w:rPr>
          <w:rFonts w:ascii="Tahoma" w:hAnsi="Tahoma" w:cs="Tahoma"/>
          <w:b/>
          <w:bCs/>
          <w:iCs/>
          <w:sz w:val="22"/>
          <w:szCs w:val="22"/>
        </w:rPr>
        <w:t>.5.</w:t>
      </w:r>
      <w:r w:rsidRPr="00EB5BF1">
        <w:rPr>
          <w:rFonts w:ascii="Tahoma" w:hAnsi="Tahoma" w:cs="Tahoma"/>
          <w:b/>
          <w:bCs/>
          <w:i/>
          <w:iCs/>
          <w:sz w:val="22"/>
          <w:szCs w:val="22"/>
        </w:rPr>
        <w:t xml:space="preserve"> </w:t>
      </w:r>
      <w:r w:rsidR="00D2477F" w:rsidRPr="00E1180B">
        <w:rPr>
          <w:rFonts w:ascii="Tahoma" w:hAnsi="Tahoma" w:cs="Tahoma"/>
          <w:iCs/>
          <w:sz w:val="22"/>
          <w:szCs w:val="22"/>
        </w:rPr>
        <w:t>Promiten</w:t>
      </w:r>
      <w:r w:rsidR="007A6A32" w:rsidRPr="00E1180B">
        <w:rPr>
          <w:rFonts w:ascii="Tahoma" w:hAnsi="Tahoma" w:cs="Tahoma"/>
          <w:iCs/>
          <w:sz w:val="22"/>
          <w:szCs w:val="22"/>
        </w:rPr>
        <w:t>tul</w:t>
      </w:r>
      <w:r w:rsidRPr="00E1180B">
        <w:rPr>
          <w:rFonts w:ascii="Tahoma" w:hAnsi="Tahoma" w:cs="Tahoma"/>
          <w:iCs/>
          <w:sz w:val="22"/>
          <w:szCs w:val="22"/>
        </w:rPr>
        <w:t>-</w:t>
      </w:r>
      <w:r w:rsidR="007A6A32" w:rsidRPr="00E1180B">
        <w:rPr>
          <w:rFonts w:ascii="Tahoma" w:hAnsi="Tahoma" w:cs="Tahoma"/>
          <w:iCs/>
          <w:sz w:val="22"/>
          <w:szCs w:val="22"/>
        </w:rPr>
        <w:t>Prestator</w:t>
      </w:r>
      <w:r w:rsidRPr="00E1180B">
        <w:rPr>
          <w:rFonts w:ascii="Tahoma" w:hAnsi="Tahoma" w:cs="Tahoma"/>
          <w:iCs/>
          <w:sz w:val="22"/>
          <w:szCs w:val="22"/>
        </w:rPr>
        <w:t xml:space="preserve"> se obligă să îl despăgubească pe Promitentul-Achizitor </w:t>
      </w:r>
      <w:r w:rsidRPr="00E1180B">
        <w:rPr>
          <w:rFonts w:ascii="Tahoma" w:hAnsi="Tahoma" w:cs="Tahoma"/>
          <w:sz w:val="22"/>
          <w:szCs w:val="22"/>
        </w:rPr>
        <w:t xml:space="preserve">pentru întreg prejudiciul suferit de acesta ca urmare a neîndeplinirii sau îndeplinirii defectuoase a oricărei obligaţii de confidenţialitate asumate prin </w:t>
      </w:r>
      <w:r w:rsidRPr="00E1180B">
        <w:rPr>
          <w:rFonts w:ascii="Tahoma" w:hAnsi="Tahoma" w:cs="Tahoma"/>
          <w:color w:val="000000"/>
          <w:sz w:val="22"/>
          <w:szCs w:val="22"/>
        </w:rPr>
        <w:t>Acordul-cadru</w:t>
      </w:r>
      <w:r w:rsidRPr="00E1180B">
        <w:rPr>
          <w:rFonts w:ascii="Tahoma" w:hAnsi="Tahoma" w:cs="Tahoma"/>
          <w:sz w:val="22"/>
          <w:szCs w:val="22"/>
        </w:rPr>
        <w:t xml:space="preserve">. </w:t>
      </w:r>
    </w:p>
    <w:p w14:paraId="3860AC44" w14:textId="6D7C639E" w:rsidR="0062460A" w:rsidRPr="00E1180B" w:rsidRDefault="009C1272" w:rsidP="009C1272">
      <w:pPr>
        <w:jc w:val="both"/>
        <w:rPr>
          <w:rFonts w:ascii="Tahoma" w:hAnsi="Tahoma" w:cs="Tahoma"/>
          <w:sz w:val="22"/>
          <w:szCs w:val="22"/>
        </w:rPr>
      </w:pPr>
      <w:r w:rsidRPr="00D81C92">
        <w:rPr>
          <w:rFonts w:ascii="Tahoma" w:hAnsi="Tahoma" w:cs="Tahoma"/>
          <w:b/>
          <w:sz w:val="22"/>
          <w:szCs w:val="22"/>
        </w:rPr>
        <w:t xml:space="preserve">9.6. </w:t>
      </w:r>
      <w:r w:rsidRPr="00D81C92">
        <w:rPr>
          <w:rFonts w:ascii="Tahoma" w:hAnsi="Tahoma" w:cs="Tahoma"/>
          <w:sz w:val="22"/>
          <w:szCs w:val="22"/>
        </w:rPr>
        <w:t xml:space="preserve">Obligaţia de a păstra confidenţialitatea subzistă pe toată perioada </w:t>
      </w:r>
      <w:r w:rsidRPr="00E1180B">
        <w:rPr>
          <w:rFonts w:ascii="Tahoma" w:hAnsi="Tahoma" w:cs="Tahoma"/>
          <w:sz w:val="22"/>
          <w:szCs w:val="22"/>
        </w:rPr>
        <w:t>prezentului</w:t>
      </w:r>
      <w:r w:rsidRPr="00E1180B">
        <w:rPr>
          <w:rFonts w:ascii="Tahoma" w:hAnsi="Tahoma" w:cs="Tahoma"/>
          <w:i/>
          <w:sz w:val="22"/>
          <w:szCs w:val="22"/>
        </w:rPr>
        <w:t xml:space="preserve"> </w:t>
      </w:r>
      <w:r w:rsidRPr="00E1180B">
        <w:rPr>
          <w:rFonts w:ascii="Tahoma" w:hAnsi="Tahoma" w:cs="Tahoma"/>
          <w:color w:val="000000"/>
          <w:sz w:val="22"/>
          <w:szCs w:val="22"/>
        </w:rPr>
        <w:t xml:space="preserve">Acordului-cadru </w:t>
      </w:r>
      <w:r w:rsidRPr="00E1180B">
        <w:rPr>
          <w:rFonts w:ascii="Tahoma" w:hAnsi="Tahoma" w:cs="Tahoma"/>
          <w:sz w:val="22"/>
          <w:szCs w:val="22"/>
        </w:rPr>
        <w:t xml:space="preserve">şi după încetarea acestuia. </w:t>
      </w:r>
    </w:p>
    <w:p w14:paraId="70AA4811" w14:textId="55793684" w:rsidR="004B16D4" w:rsidRPr="00E1180B" w:rsidRDefault="0062460A" w:rsidP="004B16D4">
      <w:pPr>
        <w:jc w:val="both"/>
        <w:rPr>
          <w:rFonts w:ascii="Tahoma" w:hAnsi="Tahoma" w:cs="Tahoma"/>
          <w:bCs/>
          <w:sz w:val="22"/>
          <w:szCs w:val="22"/>
          <w:lang w:eastAsia="en-US"/>
        </w:rPr>
      </w:pPr>
      <w:r>
        <w:rPr>
          <w:rFonts w:ascii="Tahoma" w:hAnsi="Tahoma" w:cs="Tahoma"/>
          <w:b/>
          <w:sz w:val="22"/>
          <w:szCs w:val="22"/>
          <w:lang w:eastAsia="en-US"/>
        </w:rPr>
        <w:t>9.</w:t>
      </w:r>
      <w:r w:rsidR="00184CEC">
        <w:rPr>
          <w:rFonts w:ascii="Tahoma" w:hAnsi="Tahoma" w:cs="Tahoma"/>
          <w:b/>
          <w:sz w:val="22"/>
          <w:szCs w:val="22"/>
          <w:lang w:eastAsia="en-US"/>
        </w:rPr>
        <w:t>7</w:t>
      </w:r>
      <w:r w:rsidR="004B16D4" w:rsidRPr="004B16D4">
        <w:rPr>
          <w:rFonts w:ascii="Tahoma" w:hAnsi="Tahoma" w:cs="Tahoma"/>
          <w:b/>
          <w:sz w:val="22"/>
          <w:szCs w:val="22"/>
          <w:lang w:eastAsia="en-US"/>
        </w:rPr>
        <w:t xml:space="preserve">. </w:t>
      </w:r>
      <w:r w:rsidR="004B16D4" w:rsidRPr="004B16D4">
        <w:rPr>
          <w:rFonts w:ascii="Tahoma" w:hAnsi="Tahoma" w:cs="Tahoma"/>
          <w:sz w:val="22"/>
          <w:szCs w:val="22"/>
          <w:lang w:eastAsia="en-US"/>
        </w:rPr>
        <w:t xml:space="preserve">(1) Atunci când prelucrează date cu caracter personal în legătură cu </w:t>
      </w:r>
      <w:r w:rsidR="004B16D4" w:rsidRPr="00E1180B">
        <w:rPr>
          <w:rFonts w:ascii="Tahoma" w:hAnsi="Tahoma" w:cs="Tahoma"/>
          <w:bCs/>
          <w:sz w:val="22"/>
          <w:szCs w:val="22"/>
          <w:lang w:eastAsia="en-US"/>
        </w:rPr>
        <w:t xml:space="preserve">Acordul-cadru și/sau contractele subsecvente, fiecare parte se obligă să se conformeze cu legislația aplicabilă privind protecția datelor cu caracter personal, respectiv cu Regulamentul nr. 679/2016 și cu orice norme general obligatorii adoptate în legătură cu protecția datelor cu caracter personal. </w:t>
      </w:r>
    </w:p>
    <w:p w14:paraId="4F9B9CC6" w14:textId="77777777" w:rsidR="004B16D4" w:rsidRPr="00E1180B" w:rsidRDefault="004B16D4" w:rsidP="004B16D4">
      <w:pPr>
        <w:ind w:firstLine="540"/>
        <w:jc w:val="both"/>
        <w:rPr>
          <w:rFonts w:ascii="Tahoma" w:hAnsi="Tahoma" w:cs="Tahoma"/>
          <w:bCs/>
          <w:sz w:val="22"/>
          <w:szCs w:val="22"/>
          <w:lang w:eastAsia="en-US"/>
        </w:rPr>
      </w:pPr>
      <w:r w:rsidRPr="00E1180B">
        <w:rPr>
          <w:rFonts w:ascii="Tahoma" w:hAnsi="Tahoma" w:cs="Tahoma"/>
          <w:bCs/>
          <w:sz w:val="22"/>
          <w:szCs w:val="22"/>
          <w:lang w:eastAsia="en-US"/>
        </w:rPr>
        <w:t xml:space="preserve">(2) Datele cu caracter personal se utilizează și se prelucrează exclusiv în scopul derulării Acordului-cadru și/sau contractele subsecvente de către părți. </w:t>
      </w:r>
    </w:p>
    <w:p w14:paraId="1FDA47A6" w14:textId="573934D0" w:rsidR="004B16D4" w:rsidRPr="004B16D4" w:rsidRDefault="004B16D4" w:rsidP="004B16D4">
      <w:pPr>
        <w:ind w:firstLine="540"/>
        <w:jc w:val="both"/>
        <w:rPr>
          <w:rFonts w:ascii="Tahoma" w:hAnsi="Tahoma" w:cs="Tahoma"/>
          <w:sz w:val="22"/>
          <w:szCs w:val="22"/>
          <w:lang w:eastAsia="en-US"/>
        </w:rPr>
      </w:pPr>
      <w:r w:rsidRPr="00E1180B">
        <w:rPr>
          <w:rFonts w:ascii="Tahoma" w:hAnsi="Tahoma" w:cs="Tahoma"/>
          <w:bCs/>
          <w:sz w:val="22"/>
          <w:szCs w:val="22"/>
          <w:lang w:eastAsia="en-US"/>
        </w:rPr>
        <w:t>(3) Promitentul-Achizitor pune la dispoziție toate informațiile necesare privind protecția persoanelor fizice în ceea ce privește prelucrarea datelor cu caracter</w:t>
      </w:r>
      <w:r w:rsidRPr="004B16D4">
        <w:rPr>
          <w:rFonts w:ascii="Tahoma" w:hAnsi="Tahoma" w:cs="Tahoma"/>
          <w:sz w:val="22"/>
          <w:szCs w:val="22"/>
          <w:lang w:eastAsia="en-US"/>
        </w:rPr>
        <w:t xml:space="preserve"> personal și libera circulație a acestor date pe pagina de internet la http://www.ancom.ro/, la secțiunea “GDPR”. </w:t>
      </w:r>
    </w:p>
    <w:p w14:paraId="13FB7E7A" w14:textId="77777777" w:rsidR="004B16D4" w:rsidRPr="004B16D4" w:rsidRDefault="004B16D4" w:rsidP="004B16D4">
      <w:pPr>
        <w:ind w:firstLine="540"/>
        <w:jc w:val="both"/>
        <w:rPr>
          <w:rFonts w:ascii="Tahoma" w:hAnsi="Tahoma" w:cs="Tahoma"/>
          <w:sz w:val="22"/>
          <w:szCs w:val="22"/>
          <w:lang w:eastAsia="en-US"/>
        </w:rPr>
      </w:pPr>
      <w:r w:rsidRPr="004B16D4">
        <w:rPr>
          <w:rFonts w:ascii="Tahoma" w:hAnsi="Tahoma" w:cs="Tahoma"/>
          <w:sz w:val="22"/>
          <w:szCs w:val="22"/>
          <w:lang w:eastAsia="en-US"/>
        </w:rPr>
        <w:t xml:space="preserve">(4) La solicitarea scrisă a uneia dintre părți, cealaltă parte trebuie să pună la dispoziția acesteia toate informațiile necesare pentru a demonstra respectarea obligațiilor prevăzute mai sus privind protecția datelor cu caracter personal. </w:t>
      </w:r>
    </w:p>
    <w:p w14:paraId="322FD9A0" w14:textId="77777777" w:rsidR="004B16D4" w:rsidRPr="004B16D4" w:rsidRDefault="004B16D4" w:rsidP="004B16D4">
      <w:pPr>
        <w:ind w:firstLine="540"/>
        <w:jc w:val="both"/>
        <w:rPr>
          <w:rFonts w:ascii="Tahoma" w:hAnsi="Tahoma" w:cs="Tahoma"/>
          <w:sz w:val="22"/>
          <w:szCs w:val="22"/>
          <w:lang w:eastAsia="en-US"/>
        </w:rPr>
      </w:pPr>
      <w:r w:rsidRPr="004B16D4">
        <w:rPr>
          <w:rFonts w:ascii="Tahoma" w:hAnsi="Tahoma" w:cs="Tahoma"/>
          <w:sz w:val="22"/>
          <w:szCs w:val="22"/>
          <w:lang w:eastAsia="en-US"/>
        </w:rPr>
        <w:t>(5) Comunicările dintre părți cu privire la urmărirea respectării reglementărilor privind datele cu caracter personal se vor transmite utilizând următoarele date de contract:</w:t>
      </w:r>
    </w:p>
    <w:p w14:paraId="70BC97A7" w14:textId="6B25B7A4" w:rsidR="004B16D4" w:rsidRPr="00E1180B" w:rsidRDefault="004B16D4" w:rsidP="004B16D4">
      <w:pPr>
        <w:jc w:val="both"/>
        <w:rPr>
          <w:rFonts w:ascii="Tahoma" w:hAnsi="Tahoma" w:cs="Tahoma"/>
          <w:sz w:val="22"/>
          <w:szCs w:val="22"/>
          <w:lang w:eastAsia="en-US"/>
        </w:rPr>
      </w:pPr>
      <w:r w:rsidRPr="004B16D4">
        <w:rPr>
          <w:rFonts w:ascii="Tahoma" w:hAnsi="Tahoma" w:cs="Tahoma"/>
          <w:sz w:val="22"/>
          <w:szCs w:val="22"/>
          <w:lang w:eastAsia="en-US"/>
        </w:rPr>
        <w:tab/>
        <w:t xml:space="preserve">- </w:t>
      </w:r>
      <w:r w:rsidRPr="00E1180B">
        <w:rPr>
          <w:rFonts w:ascii="Tahoma" w:hAnsi="Tahoma" w:cs="Tahoma"/>
          <w:sz w:val="22"/>
          <w:szCs w:val="22"/>
          <w:lang w:eastAsia="en-US"/>
        </w:rPr>
        <w:t>pentru Promitentul-Achizitor: - Responsabilul cu protecția datelor este disponibil la adresa de email dpo@ancom.ro sau la telefon 0372.845.634;</w:t>
      </w:r>
    </w:p>
    <w:p w14:paraId="47F0A609" w14:textId="6614731C" w:rsidR="004B16D4" w:rsidRPr="004B16D4" w:rsidRDefault="004B16D4" w:rsidP="007A6A32">
      <w:pPr>
        <w:jc w:val="both"/>
        <w:rPr>
          <w:rFonts w:ascii="Tahoma" w:hAnsi="Tahoma" w:cs="Tahoma"/>
          <w:sz w:val="22"/>
          <w:szCs w:val="22"/>
          <w:lang w:eastAsia="en-US"/>
        </w:rPr>
      </w:pPr>
      <w:r w:rsidRPr="00E1180B">
        <w:rPr>
          <w:rFonts w:ascii="Tahoma" w:hAnsi="Tahoma" w:cs="Tahoma"/>
          <w:sz w:val="22"/>
          <w:szCs w:val="22"/>
          <w:lang w:eastAsia="en-US"/>
        </w:rPr>
        <w:tab/>
        <w:t>- pentru Promitentul-</w:t>
      </w:r>
      <w:r w:rsidR="007A6A32" w:rsidRPr="00E1180B">
        <w:rPr>
          <w:rFonts w:ascii="Tahoma" w:hAnsi="Tahoma" w:cs="Tahoma"/>
          <w:sz w:val="22"/>
          <w:szCs w:val="22"/>
          <w:lang w:eastAsia="en-US"/>
        </w:rPr>
        <w:t>Prestator</w:t>
      </w:r>
      <w:r w:rsidRPr="00E1180B">
        <w:rPr>
          <w:rFonts w:ascii="Tahoma" w:hAnsi="Tahoma" w:cs="Tahoma"/>
          <w:sz w:val="22"/>
          <w:szCs w:val="22"/>
          <w:lang w:eastAsia="en-US"/>
        </w:rPr>
        <w:t>:</w:t>
      </w:r>
      <w:r w:rsidRPr="004B16D4">
        <w:rPr>
          <w:rFonts w:ascii="Tahoma" w:hAnsi="Tahoma" w:cs="Tahoma"/>
          <w:sz w:val="22"/>
          <w:szCs w:val="22"/>
          <w:lang w:eastAsia="en-US"/>
        </w:rPr>
        <w:t xml:space="preserve"> - Responsabilul cu protecția datelor este </w:t>
      </w:r>
      <w:r w:rsidR="007A6A32" w:rsidRPr="007A6A32">
        <w:rPr>
          <w:rFonts w:ascii="Tahoma" w:hAnsi="Tahoma" w:cs="Tahoma"/>
          <w:sz w:val="22"/>
          <w:szCs w:val="22"/>
          <w:lang w:eastAsia="en-US"/>
        </w:rPr>
        <w:t xml:space="preserve">disponibil la adresa de email </w:t>
      </w:r>
      <w:r w:rsidR="007A6A32">
        <w:rPr>
          <w:rFonts w:ascii="Tahoma" w:hAnsi="Tahoma" w:cs="Tahoma"/>
          <w:sz w:val="22"/>
          <w:szCs w:val="22"/>
          <w:lang w:eastAsia="en-US"/>
        </w:rPr>
        <w:t>………………..</w:t>
      </w:r>
      <w:r w:rsidR="007A6A32" w:rsidRPr="007A6A32">
        <w:rPr>
          <w:rFonts w:ascii="Tahoma" w:hAnsi="Tahoma" w:cs="Tahoma"/>
          <w:sz w:val="22"/>
          <w:szCs w:val="22"/>
          <w:lang w:eastAsia="en-US"/>
        </w:rPr>
        <w:t xml:space="preserve"> sau la telefon </w:t>
      </w:r>
      <w:r w:rsidR="007A6A32">
        <w:rPr>
          <w:rFonts w:ascii="Tahoma" w:hAnsi="Tahoma" w:cs="Tahoma"/>
          <w:sz w:val="22"/>
          <w:szCs w:val="22"/>
          <w:lang w:eastAsia="en-US"/>
        </w:rPr>
        <w:t>……………………….</w:t>
      </w:r>
    </w:p>
    <w:p w14:paraId="21BFA9AC" w14:textId="3E4DC0F7" w:rsidR="004B16D4" w:rsidRPr="004B16D4" w:rsidRDefault="004B16D4" w:rsidP="004B16D4">
      <w:pPr>
        <w:jc w:val="both"/>
        <w:rPr>
          <w:rFonts w:ascii="Tahoma" w:hAnsi="Tahoma" w:cs="Tahoma"/>
          <w:sz w:val="22"/>
          <w:szCs w:val="22"/>
          <w:lang w:eastAsia="en-US"/>
        </w:rPr>
      </w:pPr>
    </w:p>
    <w:p w14:paraId="4BD3AAEC" w14:textId="5FEF34A6" w:rsidR="009C1272" w:rsidRDefault="009C1272" w:rsidP="0031660B">
      <w:pPr>
        <w:tabs>
          <w:tab w:val="left" w:pos="2864"/>
        </w:tabs>
        <w:jc w:val="both"/>
        <w:rPr>
          <w:rFonts w:ascii="Tahoma" w:hAnsi="Tahoma" w:cs="Tahoma"/>
          <w:b/>
          <w:sz w:val="22"/>
          <w:szCs w:val="22"/>
        </w:rPr>
      </w:pPr>
      <w:r w:rsidRPr="00EB5BF1">
        <w:rPr>
          <w:rFonts w:ascii="Tahoma" w:hAnsi="Tahoma" w:cs="Tahoma"/>
          <w:b/>
          <w:sz w:val="22"/>
          <w:szCs w:val="22"/>
        </w:rPr>
        <w:t xml:space="preserve">Cap. </w:t>
      </w:r>
      <w:r>
        <w:rPr>
          <w:rFonts w:ascii="Tahoma" w:hAnsi="Tahoma" w:cs="Tahoma"/>
          <w:b/>
          <w:sz w:val="22"/>
          <w:szCs w:val="22"/>
        </w:rPr>
        <w:t>10</w:t>
      </w:r>
      <w:r w:rsidRPr="00EB5BF1">
        <w:rPr>
          <w:rFonts w:ascii="Tahoma" w:hAnsi="Tahoma" w:cs="Tahoma"/>
          <w:b/>
          <w:sz w:val="22"/>
          <w:szCs w:val="22"/>
        </w:rPr>
        <w:t>.</w:t>
      </w:r>
      <w:r w:rsidRPr="00EB5BF1">
        <w:rPr>
          <w:rFonts w:ascii="Tahoma" w:hAnsi="Tahoma" w:cs="Tahoma"/>
          <w:b/>
          <w:i/>
          <w:sz w:val="22"/>
          <w:szCs w:val="22"/>
        </w:rPr>
        <w:t xml:space="preserve"> </w:t>
      </w:r>
      <w:r w:rsidRPr="00EB5BF1">
        <w:rPr>
          <w:rFonts w:ascii="Tahoma" w:hAnsi="Tahoma" w:cs="Tahoma"/>
          <w:b/>
          <w:sz w:val="22"/>
          <w:szCs w:val="22"/>
        </w:rPr>
        <w:t>REZILIERE</w:t>
      </w:r>
      <w:r w:rsidR="006518ED">
        <w:rPr>
          <w:rFonts w:ascii="Tahoma" w:hAnsi="Tahoma" w:cs="Tahoma"/>
          <w:b/>
          <w:sz w:val="22"/>
          <w:szCs w:val="22"/>
        </w:rPr>
        <w:tab/>
      </w:r>
    </w:p>
    <w:p w14:paraId="27254361" w14:textId="2A4C4AD6" w:rsidR="00804FCC" w:rsidRPr="00992DF5" w:rsidRDefault="006518ED" w:rsidP="00804FCC">
      <w:pPr>
        <w:jc w:val="both"/>
        <w:rPr>
          <w:rFonts w:ascii="Tahoma" w:hAnsi="Tahoma" w:cs="Tahoma"/>
          <w:sz w:val="22"/>
          <w:szCs w:val="22"/>
        </w:rPr>
      </w:pPr>
      <w:r>
        <w:rPr>
          <w:rFonts w:ascii="Tahoma" w:hAnsi="Tahoma" w:cs="Tahoma"/>
          <w:b/>
          <w:sz w:val="22"/>
          <w:szCs w:val="22"/>
        </w:rPr>
        <w:t xml:space="preserve">10.1. </w:t>
      </w:r>
      <w:r w:rsidR="00804FCC" w:rsidRPr="00232A8F">
        <w:rPr>
          <w:rFonts w:ascii="Tahoma" w:hAnsi="Tahoma" w:cs="Tahoma"/>
          <w:bCs/>
          <w:sz w:val="22"/>
          <w:szCs w:val="22"/>
        </w:rPr>
        <w:t>Promitentul-A</w:t>
      </w:r>
      <w:r w:rsidR="00804FCC">
        <w:rPr>
          <w:rFonts w:ascii="Tahoma" w:hAnsi="Tahoma" w:cs="Tahoma"/>
          <w:bCs/>
          <w:sz w:val="22"/>
          <w:szCs w:val="22"/>
        </w:rPr>
        <w:t>chizitor</w:t>
      </w:r>
      <w:r w:rsidR="00804FCC" w:rsidRPr="00992DF5">
        <w:rPr>
          <w:rFonts w:ascii="Tahoma" w:hAnsi="Tahoma" w:cs="Tahoma"/>
          <w:bCs/>
          <w:sz w:val="22"/>
          <w:szCs w:val="22"/>
        </w:rPr>
        <w:t xml:space="preserve"> </w:t>
      </w:r>
      <w:r w:rsidR="00804FCC" w:rsidRPr="00232A8F">
        <w:rPr>
          <w:rFonts w:ascii="Tahoma" w:hAnsi="Tahoma" w:cs="Tahoma"/>
          <w:bCs/>
          <w:sz w:val="22"/>
          <w:szCs w:val="22"/>
        </w:rPr>
        <w:t xml:space="preserve">are dreptul </w:t>
      </w:r>
      <w:r w:rsidR="00804FCC" w:rsidRPr="00992DF5">
        <w:rPr>
          <w:rFonts w:ascii="Tahoma" w:hAnsi="Tahoma" w:cs="Tahoma"/>
          <w:bCs/>
          <w:sz w:val="22"/>
          <w:szCs w:val="22"/>
        </w:rPr>
        <w:t xml:space="preserve">de a </w:t>
      </w:r>
      <w:r w:rsidR="00804FCC" w:rsidRPr="00232A8F">
        <w:rPr>
          <w:rFonts w:ascii="Tahoma" w:hAnsi="Tahoma" w:cs="Tahoma"/>
          <w:bCs/>
          <w:sz w:val="22"/>
          <w:szCs w:val="22"/>
        </w:rPr>
        <w:t>rezili</w:t>
      </w:r>
      <w:r w:rsidR="00804FCC" w:rsidRPr="00992DF5">
        <w:rPr>
          <w:rFonts w:ascii="Tahoma" w:hAnsi="Tahoma" w:cs="Tahoma"/>
          <w:bCs/>
          <w:sz w:val="22"/>
          <w:szCs w:val="22"/>
        </w:rPr>
        <w:t>a</w:t>
      </w:r>
      <w:r w:rsidR="00804FCC" w:rsidRPr="00232A8F">
        <w:rPr>
          <w:rFonts w:ascii="Tahoma" w:hAnsi="Tahoma" w:cs="Tahoma"/>
          <w:bCs/>
          <w:sz w:val="22"/>
          <w:szCs w:val="22"/>
        </w:rPr>
        <w:t xml:space="preserve"> Acord</w:t>
      </w:r>
      <w:r w:rsidR="00804FCC" w:rsidRPr="00992DF5">
        <w:rPr>
          <w:rFonts w:ascii="Tahoma" w:hAnsi="Tahoma" w:cs="Tahoma"/>
          <w:bCs/>
          <w:sz w:val="22"/>
          <w:szCs w:val="22"/>
        </w:rPr>
        <w:t>ul</w:t>
      </w:r>
      <w:r w:rsidR="00804FCC" w:rsidRPr="00232A8F">
        <w:rPr>
          <w:rFonts w:ascii="Tahoma" w:hAnsi="Tahoma" w:cs="Tahoma"/>
          <w:bCs/>
          <w:sz w:val="22"/>
          <w:szCs w:val="22"/>
        </w:rPr>
        <w:t>-cadru</w:t>
      </w:r>
      <w:r w:rsidR="00804FCC" w:rsidRPr="00992DF5">
        <w:rPr>
          <w:rFonts w:ascii="Tahoma" w:hAnsi="Tahoma" w:cs="Tahoma"/>
          <w:bCs/>
          <w:sz w:val="22"/>
          <w:szCs w:val="22"/>
        </w:rPr>
        <w:t xml:space="preserve"> de plin drept</w:t>
      </w:r>
      <w:r w:rsidR="00804FCC" w:rsidRPr="00232A8F">
        <w:rPr>
          <w:rFonts w:ascii="Tahoma" w:hAnsi="Tahoma" w:cs="Tahoma"/>
          <w:bCs/>
          <w:sz w:val="22"/>
          <w:szCs w:val="22"/>
        </w:rPr>
        <w:t>,</w:t>
      </w:r>
      <w:r w:rsidR="00804FCC" w:rsidRPr="00232A8F">
        <w:rPr>
          <w:rFonts w:ascii="Tahoma" w:hAnsi="Tahoma" w:cs="Tahoma"/>
          <w:sz w:val="22"/>
          <w:szCs w:val="22"/>
        </w:rPr>
        <w:t xml:space="preserve"> la simpla notificare prealabilă scrisă şi fără vreo altă formalitate de punere în întârziere</w:t>
      </w:r>
      <w:r w:rsidR="00804FCC" w:rsidRPr="00992DF5">
        <w:rPr>
          <w:rFonts w:ascii="Tahoma" w:hAnsi="Tahoma" w:cs="Tahoma"/>
          <w:sz w:val="22"/>
          <w:szCs w:val="22"/>
        </w:rPr>
        <w:t xml:space="preserve"> sau altă formalitate prealabilă</w:t>
      </w:r>
      <w:r w:rsidR="00804FCC" w:rsidRPr="00232A8F">
        <w:rPr>
          <w:rFonts w:ascii="Tahoma" w:hAnsi="Tahoma" w:cs="Tahoma"/>
          <w:sz w:val="22"/>
          <w:szCs w:val="22"/>
        </w:rPr>
        <w:t>,</w:t>
      </w:r>
      <w:r w:rsidR="00804FCC" w:rsidRPr="00992DF5">
        <w:rPr>
          <w:rFonts w:ascii="Tahoma" w:hAnsi="Tahoma" w:cs="Tahoma"/>
          <w:sz w:val="22"/>
          <w:szCs w:val="22"/>
        </w:rPr>
        <w:t xml:space="preserve"> în oricare dintre următoarele cazuri:</w:t>
      </w:r>
    </w:p>
    <w:p w14:paraId="3EC11635" w14:textId="36517D71" w:rsidR="00804FCC" w:rsidRPr="00805FF9" w:rsidRDefault="00804FCC" w:rsidP="00804FCC">
      <w:pPr>
        <w:ind w:firstLine="540"/>
        <w:jc w:val="both"/>
        <w:rPr>
          <w:rFonts w:ascii="Tahoma" w:hAnsi="Tahoma" w:cs="Tahoma"/>
          <w:sz w:val="22"/>
          <w:szCs w:val="22"/>
        </w:rPr>
      </w:pPr>
      <w:r w:rsidRPr="00992DF5">
        <w:rPr>
          <w:rFonts w:ascii="Tahoma" w:hAnsi="Tahoma" w:cs="Tahoma"/>
          <w:sz w:val="22"/>
          <w:szCs w:val="22"/>
        </w:rPr>
        <w:t>a) dacă Promitentul-</w:t>
      </w:r>
      <w:r>
        <w:rPr>
          <w:rFonts w:ascii="Tahoma" w:hAnsi="Tahoma" w:cs="Tahoma"/>
          <w:sz w:val="22"/>
          <w:szCs w:val="22"/>
        </w:rPr>
        <w:t xml:space="preserve">Prestator </w:t>
      </w:r>
      <w:r>
        <w:rPr>
          <w:rFonts w:ascii="Tahoma" w:hAnsi="Tahoma" w:cs="Tahoma"/>
          <w:bCs/>
          <w:sz w:val="22"/>
          <w:szCs w:val="22"/>
        </w:rPr>
        <w:t>nu semnează</w:t>
      </w:r>
      <w:r w:rsidRPr="00804FCC">
        <w:rPr>
          <w:rFonts w:ascii="Tahoma" w:hAnsi="Tahoma" w:cs="Tahoma"/>
          <w:bCs/>
          <w:sz w:val="22"/>
          <w:szCs w:val="22"/>
        </w:rPr>
        <w:t xml:space="preserve"> contractul subsecvent/actul adițional la contractul subsecvent pentru o perioad</w:t>
      </w:r>
      <w:r w:rsidRPr="00804FCC">
        <w:rPr>
          <w:rFonts w:ascii="Tahoma" w:hAnsi="Tahoma" w:cs="Tahoma" w:hint="eastAsia"/>
          <w:bCs/>
          <w:sz w:val="22"/>
          <w:szCs w:val="22"/>
        </w:rPr>
        <w:t>ă</w:t>
      </w:r>
      <w:r w:rsidRPr="00804FCC">
        <w:rPr>
          <w:rFonts w:ascii="Tahoma" w:hAnsi="Tahoma" w:cs="Tahoma"/>
          <w:bCs/>
          <w:sz w:val="22"/>
          <w:szCs w:val="22"/>
        </w:rPr>
        <w:t xml:space="preserve"> mai mare de 15 zile de la expirarea termenului din solicitarea Promitentului-Achizitor, conform pct. 4.5 din prezentul Acord-cadru</w:t>
      </w:r>
      <w:r w:rsidRPr="00805FF9">
        <w:rPr>
          <w:rFonts w:ascii="Tahoma" w:hAnsi="Tahoma" w:cs="Tahoma"/>
          <w:sz w:val="22"/>
          <w:szCs w:val="22"/>
        </w:rPr>
        <w:t>;</w:t>
      </w:r>
    </w:p>
    <w:p w14:paraId="107DC8DF" w14:textId="13724D6E" w:rsidR="00804FCC" w:rsidRPr="00805FF9" w:rsidRDefault="00804FCC" w:rsidP="00804FCC">
      <w:pPr>
        <w:ind w:firstLine="540"/>
        <w:jc w:val="both"/>
        <w:rPr>
          <w:rFonts w:ascii="Tahoma" w:hAnsi="Tahoma" w:cs="Tahoma"/>
          <w:sz w:val="22"/>
          <w:szCs w:val="22"/>
        </w:rPr>
      </w:pPr>
      <w:r>
        <w:rPr>
          <w:rFonts w:ascii="Tahoma" w:hAnsi="Tahoma" w:cs="Tahoma"/>
          <w:sz w:val="22"/>
          <w:szCs w:val="22"/>
        </w:rPr>
        <w:t>b</w:t>
      </w:r>
      <w:r w:rsidRPr="00805FF9">
        <w:rPr>
          <w:rFonts w:ascii="Tahoma" w:hAnsi="Tahoma" w:cs="Tahoma"/>
          <w:sz w:val="22"/>
          <w:szCs w:val="22"/>
        </w:rPr>
        <w:t>) dacă Promitentul-</w:t>
      </w:r>
      <w:r>
        <w:rPr>
          <w:rFonts w:ascii="Tahoma" w:hAnsi="Tahoma" w:cs="Tahoma"/>
          <w:sz w:val="22"/>
          <w:szCs w:val="22"/>
        </w:rPr>
        <w:t>Prestator</w:t>
      </w:r>
      <w:r w:rsidRPr="00805FF9">
        <w:rPr>
          <w:rFonts w:ascii="Tahoma" w:hAnsi="Tahoma" w:cs="Tahoma"/>
          <w:sz w:val="22"/>
          <w:szCs w:val="22"/>
        </w:rPr>
        <w:t xml:space="preserve"> refuză încheierea </w:t>
      </w:r>
      <w:r w:rsidRPr="00805FF9">
        <w:rPr>
          <w:rFonts w:ascii="Tahoma" w:hAnsi="Tahoma" w:cs="Tahoma"/>
          <w:bCs/>
          <w:sz w:val="22"/>
          <w:szCs w:val="22"/>
        </w:rPr>
        <w:t>Contractului subsecvent</w:t>
      </w:r>
      <w:r>
        <w:rPr>
          <w:rFonts w:ascii="Tahoma" w:hAnsi="Tahoma" w:cs="Tahoma"/>
          <w:bCs/>
          <w:sz w:val="22"/>
          <w:szCs w:val="22"/>
        </w:rPr>
        <w:t>/</w:t>
      </w:r>
      <w:r w:rsidRPr="00804FCC">
        <w:rPr>
          <w:rFonts w:ascii="Tahoma" w:hAnsi="Tahoma" w:cs="Tahoma"/>
          <w:bCs/>
          <w:sz w:val="22"/>
          <w:szCs w:val="22"/>
        </w:rPr>
        <w:t>actul</w:t>
      </w:r>
      <w:r>
        <w:rPr>
          <w:rFonts w:ascii="Tahoma" w:hAnsi="Tahoma" w:cs="Tahoma"/>
          <w:bCs/>
          <w:sz w:val="22"/>
          <w:szCs w:val="22"/>
        </w:rPr>
        <w:t>ui</w:t>
      </w:r>
      <w:r w:rsidRPr="00804FCC">
        <w:rPr>
          <w:rFonts w:ascii="Tahoma" w:hAnsi="Tahoma" w:cs="Tahoma"/>
          <w:bCs/>
          <w:sz w:val="22"/>
          <w:szCs w:val="22"/>
        </w:rPr>
        <w:t xml:space="preserve"> adițional la contractul subsecvent</w:t>
      </w:r>
      <w:r w:rsidRPr="00805FF9">
        <w:rPr>
          <w:rFonts w:ascii="Tahoma" w:hAnsi="Tahoma" w:cs="Tahoma"/>
          <w:sz w:val="22"/>
          <w:szCs w:val="22"/>
        </w:rPr>
        <w:t>;</w:t>
      </w:r>
    </w:p>
    <w:p w14:paraId="448FCFC7" w14:textId="315B80AE" w:rsidR="00804FCC" w:rsidRPr="00805FF9" w:rsidRDefault="00804FCC" w:rsidP="00804FCC">
      <w:pPr>
        <w:ind w:firstLine="540"/>
        <w:jc w:val="both"/>
        <w:rPr>
          <w:rFonts w:ascii="Tahoma" w:hAnsi="Tahoma" w:cs="Tahoma"/>
          <w:sz w:val="22"/>
          <w:szCs w:val="22"/>
        </w:rPr>
      </w:pPr>
      <w:r>
        <w:rPr>
          <w:rFonts w:ascii="Tahoma" w:hAnsi="Tahoma" w:cs="Tahoma"/>
          <w:sz w:val="22"/>
          <w:szCs w:val="22"/>
        </w:rPr>
        <w:t>c</w:t>
      </w:r>
      <w:r w:rsidRPr="00805FF9">
        <w:rPr>
          <w:rFonts w:ascii="Tahoma" w:hAnsi="Tahoma" w:cs="Tahoma"/>
          <w:sz w:val="22"/>
          <w:szCs w:val="22"/>
        </w:rPr>
        <w:t>) dacă Promitentul-</w:t>
      </w:r>
      <w:r>
        <w:rPr>
          <w:rFonts w:ascii="Tahoma" w:hAnsi="Tahoma" w:cs="Tahoma"/>
          <w:sz w:val="22"/>
          <w:szCs w:val="22"/>
        </w:rPr>
        <w:t>Prestator</w:t>
      </w:r>
      <w:r w:rsidRPr="00805FF9">
        <w:rPr>
          <w:rFonts w:ascii="Tahoma" w:hAnsi="Tahoma" w:cs="Tahoma"/>
          <w:sz w:val="22"/>
          <w:szCs w:val="22"/>
        </w:rPr>
        <w:t xml:space="preserve"> cesioneaz</w:t>
      </w:r>
      <w:r w:rsidRPr="00805FF9">
        <w:rPr>
          <w:rFonts w:ascii="Tahoma" w:hAnsi="Tahoma" w:cs="Tahoma" w:hint="eastAsia"/>
          <w:sz w:val="22"/>
          <w:szCs w:val="22"/>
        </w:rPr>
        <w:t>ă</w:t>
      </w:r>
      <w:r w:rsidRPr="00805FF9">
        <w:rPr>
          <w:rFonts w:ascii="Tahoma" w:hAnsi="Tahoma" w:cs="Tahoma"/>
          <w:sz w:val="22"/>
          <w:szCs w:val="22"/>
        </w:rPr>
        <w:t xml:space="preserve"> drepturile și obligațiile sale prevăzute în Acordul-cadru și/sau Contractele subsecvente f</w:t>
      </w:r>
      <w:r w:rsidRPr="00805FF9">
        <w:rPr>
          <w:rFonts w:ascii="Tahoma" w:hAnsi="Tahoma" w:cs="Tahoma" w:hint="eastAsia"/>
          <w:sz w:val="22"/>
          <w:szCs w:val="22"/>
        </w:rPr>
        <w:t>ă</w:t>
      </w:r>
      <w:r w:rsidRPr="00805FF9">
        <w:rPr>
          <w:rFonts w:ascii="Tahoma" w:hAnsi="Tahoma" w:cs="Tahoma"/>
          <w:sz w:val="22"/>
          <w:szCs w:val="22"/>
        </w:rPr>
        <w:t>r</w:t>
      </w:r>
      <w:r w:rsidRPr="00805FF9">
        <w:rPr>
          <w:rFonts w:ascii="Tahoma" w:hAnsi="Tahoma" w:cs="Tahoma" w:hint="eastAsia"/>
          <w:sz w:val="22"/>
          <w:szCs w:val="22"/>
        </w:rPr>
        <w:t>ă</w:t>
      </w:r>
      <w:r w:rsidRPr="00805FF9">
        <w:rPr>
          <w:rFonts w:ascii="Tahoma" w:hAnsi="Tahoma" w:cs="Tahoma"/>
          <w:sz w:val="22"/>
          <w:szCs w:val="22"/>
        </w:rPr>
        <w:t xml:space="preserve"> acordul scris al Promitentului-A</w:t>
      </w:r>
      <w:r>
        <w:rPr>
          <w:rFonts w:ascii="Tahoma" w:hAnsi="Tahoma" w:cs="Tahoma"/>
          <w:sz w:val="22"/>
          <w:szCs w:val="22"/>
        </w:rPr>
        <w:t>chizitor</w:t>
      </w:r>
      <w:r w:rsidRPr="00805FF9">
        <w:rPr>
          <w:rFonts w:ascii="Tahoma" w:hAnsi="Tahoma" w:cs="Tahoma"/>
          <w:sz w:val="22"/>
          <w:szCs w:val="22"/>
        </w:rPr>
        <w:t>;</w:t>
      </w:r>
    </w:p>
    <w:p w14:paraId="5C22EB0B" w14:textId="64EE63A9" w:rsidR="00804FCC" w:rsidRPr="00805FF9" w:rsidRDefault="00637378" w:rsidP="00804FCC">
      <w:pPr>
        <w:ind w:firstLine="540"/>
        <w:jc w:val="both"/>
        <w:rPr>
          <w:rFonts w:ascii="Tahoma" w:hAnsi="Tahoma" w:cs="Tahoma"/>
          <w:sz w:val="22"/>
          <w:szCs w:val="22"/>
        </w:rPr>
      </w:pPr>
      <w:r>
        <w:rPr>
          <w:rFonts w:ascii="Tahoma" w:hAnsi="Tahoma" w:cs="Tahoma"/>
          <w:sz w:val="22"/>
          <w:szCs w:val="22"/>
        </w:rPr>
        <w:t>d</w:t>
      </w:r>
      <w:r w:rsidR="00804FCC" w:rsidRPr="00805FF9">
        <w:rPr>
          <w:rFonts w:ascii="Tahoma" w:hAnsi="Tahoma" w:cs="Tahoma"/>
          <w:sz w:val="22"/>
          <w:szCs w:val="22"/>
        </w:rPr>
        <w:t>) dacă Promitentul-</w:t>
      </w:r>
      <w:r w:rsidR="00804FCC">
        <w:rPr>
          <w:rFonts w:ascii="Tahoma" w:hAnsi="Tahoma" w:cs="Tahoma"/>
          <w:sz w:val="22"/>
          <w:szCs w:val="22"/>
        </w:rPr>
        <w:t>Prestator</w:t>
      </w:r>
      <w:r w:rsidR="00804FCC" w:rsidRPr="00805FF9">
        <w:rPr>
          <w:rFonts w:ascii="Tahoma" w:hAnsi="Tahoma" w:cs="Tahoma"/>
          <w:sz w:val="22"/>
          <w:szCs w:val="22"/>
        </w:rPr>
        <w:t xml:space="preserve"> nu respectă obligațiile referitoare la conflictul de interese prevăzute la Cap. 1</w:t>
      </w:r>
      <w:r>
        <w:rPr>
          <w:rFonts w:ascii="Tahoma" w:hAnsi="Tahoma" w:cs="Tahoma"/>
          <w:sz w:val="22"/>
          <w:szCs w:val="22"/>
        </w:rPr>
        <w:t>9</w:t>
      </w:r>
      <w:r w:rsidR="00804FCC" w:rsidRPr="00805FF9">
        <w:rPr>
          <w:rFonts w:ascii="Tahoma" w:hAnsi="Tahoma" w:cs="Tahoma"/>
          <w:sz w:val="22"/>
          <w:szCs w:val="22"/>
        </w:rPr>
        <w:t>;</w:t>
      </w:r>
    </w:p>
    <w:p w14:paraId="429FF876" w14:textId="3DD963FD" w:rsidR="00804FCC" w:rsidRPr="00805FF9" w:rsidRDefault="00637378" w:rsidP="00804FCC">
      <w:pPr>
        <w:ind w:firstLine="540"/>
        <w:jc w:val="both"/>
        <w:rPr>
          <w:rFonts w:ascii="Tahoma" w:hAnsi="Tahoma" w:cs="Tahoma"/>
          <w:sz w:val="22"/>
          <w:szCs w:val="22"/>
        </w:rPr>
      </w:pPr>
      <w:r>
        <w:rPr>
          <w:rFonts w:ascii="Tahoma" w:hAnsi="Tahoma" w:cs="Tahoma"/>
          <w:sz w:val="22"/>
          <w:szCs w:val="22"/>
        </w:rPr>
        <w:t>e</w:t>
      </w:r>
      <w:r w:rsidR="00804FCC" w:rsidRPr="00805FF9">
        <w:rPr>
          <w:rFonts w:ascii="Tahoma" w:hAnsi="Tahoma" w:cs="Tahoma"/>
          <w:sz w:val="22"/>
          <w:szCs w:val="22"/>
        </w:rPr>
        <w:t>) dacă Promitentul-</w:t>
      </w:r>
      <w:r>
        <w:rPr>
          <w:rFonts w:ascii="Tahoma" w:hAnsi="Tahoma" w:cs="Tahoma"/>
          <w:sz w:val="22"/>
          <w:szCs w:val="22"/>
        </w:rPr>
        <w:t>Prestator</w:t>
      </w:r>
      <w:r w:rsidR="00804FCC" w:rsidRPr="00805FF9">
        <w:rPr>
          <w:rFonts w:ascii="Tahoma" w:hAnsi="Tahoma" w:cs="Tahoma"/>
          <w:sz w:val="22"/>
          <w:szCs w:val="22"/>
        </w:rPr>
        <w:t xml:space="preserve"> nu respectă obligațiile referitoare la conduită prevăzute la Cap. </w:t>
      </w:r>
      <w:r>
        <w:rPr>
          <w:rFonts w:ascii="Tahoma" w:hAnsi="Tahoma" w:cs="Tahoma"/>
          <w:sz w:val="22"/>
          <w:szCs w:val="22"/>
        </w:rPr>
        <w:t>20</w:t>
      </w:r>
      <w:r w:rsidR="00804FCC" w:rsidRPr="00805FF9">
        <w:rPr>
          <w:rFonts w:ascii="Tahoma" w:hAnsi="Tahoma" w:cs="Tahoma"/>
          <w:sz w:val="22"/>
          <w:szCs w:val="22"/>
        </w:rPr>
        <w:t>;</w:t>
      </w:r>
    </w:p>
    <w:p w14:paraId="0E9D6FBE" w14:textId="3F51B416" w:rsidR="00804FCC" w:rsidRDefault="00637378" w:rsidP="00637378">
      <w:pPr>
        <w:ind w:firstLine="540"/>
        <w:jc w:val="both"/>
        <w:rPr>
          <w:rFonts w:ascii="Tahoma" w:hAnsi="Tahoma" w:cs="Tahoma"/>
          <w:sz w:val="22"/>
          <w:szCs w:val="22"/>
        </w:rPr>
      </w:pPr>
      <w:r>
        <w:rPr>
          <w:rFonts w:ascii="Tahoma" w:hAnsi="Tahoma" w:cs="Tahoma"/>
          <w:sz w:val="22"/>
          <w:szCs w:val="22"/>
        </w:rPr>
        <w:t>f</w:t>
      </w:r>
      <w:r w:rsidR="00804FCC" w:rsidRPr="00805FF9">
        <w:rPr>
          <w:rFonts w:ascii="Tahoma" w:hAnsi="Tahoma" w:cs="Tahoma"/>
          <w:sz w:val="22"/>
          <w:szCs w:val="22"/>
        </w:rPr>
        <w:t>) dacă Promitentul-</w:t>
      </w:r>
      <w:r w:rsidR="00DB0567">
        <w:rPr>
          <w:rFonts w:ascii="Tahoma" w:hAnsi="Tahoma" w:cs="Tahoma"/>
          <w:sz w:val="22"/>
          <w:szCs w:val="22"/>
        </w:rPr>
        <w:t>Prestator</w:t>
      </w:r>
      <w:r w:rsidR="00804FCC" w:rsidRPr="00805FF9">
        <w:rPr>
          <w:rFonts w:ascii="Tahoma" w:hAnsi="Tahoma" w:cs="Tahoma"/>
          <w:sz w:val="22"/>
          <w:szCs w:val="22"/>
        </w:rPr>
        <w:t xml:space="preserve"> nu își îndeplinește obligațiile prevăzute la art. </w:t>
      </w:r>
      <w:r>
        <w:rPr>
          <w:rFonts w:ascii="Tahoma" w:hAnsi="Tahoma" w:cs="Tahoma"/>
          <w:sz w:val="22"/>
          <w:szCs w:val="22"/>
        </w:rPr>
        <w:t>5</w:t>
      </w:r>
      <w:r w:rsidR="00804FCC" w:rsidRPr="00805FF9">
        <w:rPr>
          <w:rFonts w:ascii="Tahoma" w:hAnsi="Tahoma" w:cs="Tahoma"/>
          <w:sz w:val="22"/>
          <w:szCs w:val="22"/>
        </w:rPr>
        <w:t>.4. în termen de 15 (cincisprezece) zile de la data scadenței</w:t>
      </w:r>
      <w:r w:rsidR="00DB0567">
        <w:rPr>
          <w:rFonts w:ascii="Tahoma" w:hAnsi="Tahoma" w:cs="Tahoma"/>
          <w:sz w:val="22"/>
          <w:szCs w:val="22"/>
        </w:rPr>
        <w:t>;</w:t>
      </w:r>
    </w:p>
    <w:p w14:paraId="29E04A12" w14:textId="0FB25C66" w:rsidR="00DB0567" w:rsidRPr="001F254F" w:rsidRDefault="00DB0567" w:rsidP="00637378">
      <w:pPr>
        <w:ind w:firstLine="540"/>
        <w:jc w:val="both"/>
        <w:rPr>
          <w:rFonts w:ascii="Tahoma" w:hAnsi="Tahoma" w:cs="Tahoma"/>
          <w:bCs/>
          <w:sz w:val="22"/>
          <w:szCs w:val="22"/>
        </w:rPr>
      </w:pPr>
      <w:r>
        <w:rPr>
          <w:rFonts w:ascii="Tahoma" w:hAnsi="Tahoma" w:cs="Tahoma"/>
          <w:sz w:val="22"/>
          <w:szCs w:val="22"/>
        </w:rPr>
        <w:t xml:space="preserve">g) </w:t>
      </w:r>
      <w:r w:rsidRPr="00805FF9">
        <w:rPr>
          <w:rFonts w:ascii="Tahoma" w:hAnsi="Tahoma" w:cs="Tahoma"/>
          <w:sz w:val="22"/>
          <w:szCs w:val="22"/>
        </w:rPr>
        <w:t>dacă Promitentul-</w:t>
      </w:r>
      <w:r>
        <w:rPr>
          <w:rFonts w:ascii="Tahoma" w:hAnsi="Tahoma" w:cs="Tahoma"/>
          <w:sz w:val="22"/>
          <w:szCs w:val="22"/>
        </w:rPr>
        <w:t>Prestator</w:t>
      </w:r>
      <w:r w:rsidRPr="00805FF9">
        <w:rPr>
          <w:rFonts w:ascii="Tahoma" w:hAnsi="Tahoma" w:cs="Tahoma"/>
          <w:sz w:val="22"/>
          <w:szCs w:val="22"/>
        </w:rPr>
        <w:t xml:space="preserve"> </w:t>
      </w:r>
      <w:r w:rsidRPr="009F1CFD">
        <w:rPr>
          <w:rFonts w:ascii="Tahoma" w:hAnsi="Tahoma" w:cs="Tahoma"/>
          <w:sz w:val="22"/>
          <w:szCs w:val="22"/>
        </w:rPr>
        <w:t>subcontracteaz</w:t>
      </w:r>
      <w:r w:rsidRPr="009F1CFD">
        <w:rPr>
          <w:rFonts w:ascii="Tahoma" w:hAnsi="Tahoma" w:cs="Tahoma" w:hint="eastAsia"/>
          <w:sz w:val="22"/>
          <w:szCs w:val="22"/>
        </w:rPr>
        <w:t>ă</w:t>
      </w:r>
      <w:r w:rsidRPr="009F1CFD">
        <w:rPr>
          <w:rFonts w:ascii="Tahoma" w:hAnsi="Tahoma" w:cs="Tahoma"/>
          <w:sz w:val="22"/>
          <w:szCs w:val="22"/>
        </w:rPr>
        <w:t xml:space="preserve"> p</w:t>
      </w:r>
      <w:r w:rsidRPr="009F1CFD">
        <w:rPr>
          <w:rFonts w:ascii="Tahoma" w:hAnsi="Tahoma" w:cs="Tahoma" w:hint="eastAsia"/>
          <w:sz w:val="22"/>
          <w:szCs w:val="22"/>
        </w:rPr>
        <w:t>ă</w:t>
      </w:r>
      <w:r w:rsidRPr="009F1CFD">
        <w:rPr>
          <w:rFonts w:ascii="Tahoma" w:hAnsi="Tahoma" w:cs="Tahoma"/>
          <w:sz w:val="22"/>
          <w:szCs w:val="22"/>
        </w:rPr>
        <w:t xml:space="preserve">rți din </w:t>
      </w:r>
      <w:r>
        <w:rPr>
          <w:rFonts w:ascii="Tahoma" w:hAnsi="Tahoma" w:cs="Tahoma"/>
          <w:sz w:val="22"/>
          <w:szCs w:val="22"/>
        </w:rPr>
        <w:t xml:space="preserve">Acordul-cadru și/sau </w:t>
      </w:r>
      <w:r w:rsidRPr="009F1CFD">
        <w:rPr>
          <w:rFonts w:ascii="Tahoma" w:hAnsi="Tahoma" w:cs="Tahoma"/>
          <w:sz w:val="22"/>
          <w:szCs w:val="22"/>
        </w:rPr>
        <w:t>Contract</w:t>
      </w:r>
      <w:r>
        <w:rPr>
          <w:rFonts w:ascii="Tahoma" w:hAnsi="Tahoma" w:cs="Tahoma"/>
          <w:sz w:val="22"/>
          <w:szCs w:val="22"/>
        </w:rPr>
        <w:t>ele subsecvente</w:t>
      </w:r>
      <w:r w:rsidRPr="009F1CFD">
        <w:rPr>
          <w:rFonts w:ascii="Tahoma" w:hAnsi="Tahoma" w:cs="Tahoma"/>
          <w:sz w:val="22"/>
          <w:szCs w:val="22"/>
        </w:rPr>
        <w:t xml:space="preserve"> f</w:t>
      </w:r>
      <w:r w:rsidRPr="009F1CFD">
        <w:rPr>
          <w:rFonts w:ascii="Tahoma" w:hAnsi="Tahoma" w:cs="Tahoma" w:hint="eastAsia"/>
          <w:sz w:val="22"/>
          <w:szCs w:val="22"/>
        </w:rPr>
        <w:t>ă</w:t>
      </w:r>
      <w:r w:rsidRPr="009F1CFD">
        <w:rPr>
          <w:rFonts w:ascii="Tahoma" w:hAnsi="Tahoma" w:cs="Tahoma"/>
          <w:sz w:val="22"/>
          <w:szCs w:val="22"/>
        </w:rPr>
        <w:t>r</w:t>
      </w:r>
      <w:r w:rsidRPr="009F1CFD">
        <w:rPr>
          <w:rFonts w:ascii="Tahoma" w:hAnsi="Tahoma" w:cs="Tahoma" w:hint="eastAsia"/>
          <w:sz w:val="22"/>
          <w:szCs w:val="22"/>
        </w:rPr>
        <w:t>ă</w:t>
      </w:r>
      <w:r w:rsidRPr="009F1CFD">
        <w:rPr>
          <w:rFonts w:ascii="Tahoma" w:hAnsi="Tahoma" w:cs="Tahoma"/>
          <w:sz w:val="22"/>
          <w:szCs w:val="22"/>
        </w:rPr>
        <w:t xml:space="preserve"> a avea acordul scris al </w:t>
      </w:r>
      <w:r>
        <w:rPr>
          <w:rFonts w:ascii="Tahoma" w:hAnsi="Tahoma" w:cs="Tahoma"/>
          <w:sz w:val="22"/>
          <w:szCs w:val="22"/>
        </w:rPr>
        <w:t>Promitentului-Achizitor.</w:t>
      </w:r>
    </w:p>
    <w:p w14:paraId="68E6C015" w14:textId="71A91607" w:rsidR="007152ED" w:rsidRPr="006231AF" w:rsidRDefault="009C1272" w:rsidP="007152ED">
      <w:pPr>
        <w:jc w:val="both"/>
        <w:rPr>
          <w:rFonts w:ascii="Tahoma" w:hAnsi="Tahoma" w:cs="Tahoma"/>
          <w:sz w:val="22"/>
          <w:szCs w:val="22"/>
          <w:lang w:eastAsia="en-US"/>
        </w:rPr>
      </w:pPr>
      <w:r w:rsidRPr="006231AF">
        <w:rPr>
          <w:rFonts w:ascii="Tahoma" w:hAnsi="Tahoma" w:cs="Tahoma"/>
          <w:b/>
          <w:sz w:val="22"/>
          <w:szCs w:val="22"/>
        </w:rPr>
        <w:t>10.</w:t>
      </w:r>
      <w:r w:rsidR="006518ED" w:rsidRPr="006231AF">
        <w:rPr>
          <w:rFonts w:ascii="Tahoma" w:hAnsi="Tahoma" w:cs="Tahoma"/>
          <w:b/>
          <w:sz w:val="22"/>
          <w:szCs w:val="22"/>
        </w:rPr>
        <w:t>2</w:t>
      </w:r>
      <w:r w:rsidRPr="006231AF">
        <w:rPr>
          <w:rFonts w:ascii="Tahoma" w:hAnsi="Tahoma" w:cs="Tahoma"/>
          <w:b/>
          <w:sz w:val="22"/>
          <w:szCs w:val="22"/>
        </w:rPr>
        <w:t>.</w:t>
      </w:r>
      <w:r w:rsidRPr="006231AF">
        <w:rPr>
          <w:rFonts w:ascii="Tahoma" w:hAnsi="Tahoma" w:cs="Tahoma"/>
          <w:sz w:val="22"/>
          <w:szCs w:val="22"/>
        </w:rPr>
        <w:t xml:space="preserve"> </w:t>
      </w:r>
      <w:r w:rsidR="00DB0567" w:rsidRPr="006231AF">
        <w:rPr>
          <w:rFonts w:ascii="Tahoma" w:eastAsia="Calibri" w:hAnsi="Tahoma" w:cs="Tahoma"/>
          <w:bCs/>
          <w:sz w:val="22"/>
          <w:szCs w:val="22"/>
          <w:lang w:eastAsia="en-US"/>
        </w:rPr>
        <w:t>Promitentul-</w:t>
      </w:r>
      <w:r w:rsidR="00DB0567" w:rsidRPr="006231AF">
        <w:rPr>
          <w:rFonts w:ascii="Tahoma" w:eastAsia="Calibri" w:hAnsi="Tahoma" w:cs="Tahoma"/>
          <w:sz w:val="22"/>
          <w:szCs w:val="22"/>
          <w:lang w:eastAsia="en-US"/>
        </w:rPr>
        <w:t>Prestator are dreptul de a rezilia Acordul-cadru de plin drept, la simpla notificare scrisă şi fără vreo altă formalitate de punere în întârziere sau altă formalitate prealabilă, în situația în care din vina sa Promitentul-</w:t>
      </w:r>
      <w:r w:rsidR="00DB0567" w:rsidRPr="006231AF">
        <w:rPr>
          <w:rFonts w:ascii="Tahoma" w:eastAsia="Calibri" w:hAnsi="Tahoma" w:cs="Tahoma"/>
          <w:sz w:val="22"/>
          <w:szCs w:val="22"/>
          <w:lang w:val="pt-PT"/>
        </w:rPr>
        <w:t xml:space="preserve">Achizitor nu își îndeplinește obligațiile asumate prin Acordul-cadru, în termen de 30 (treizeci) de zile de la data scadenței. </w:t>
      </w:r>
    </w:p>
    <w:p w14:paraId="14D21A35" w14:textId="4E503E68" w:rsidR="00B03C10" w:rsidRPr="001F254F" w:rsidRDefault="00B03C10" w:rsidP="007152ED">
      <w:pPr>
        <w:jc w:val="both"/>
        <w:rPr>
          <w:rFonts w:ascii="Tahoma" w:hAnsi="Tahoma" w:cs="Tahoma"/>
          <w:sz w:val="22"/>
          <w:szCs w:val="22"/>
          <w:lang w:eastAsia="en-US"/>
        </w:rPr>
      </w:pPr>
      <w:r w:rsidRPr="006231AF">
        <w:rPr>
          <w:rFonts w:ascii="Tahoma" w:eastAsia="Calibri" w:hAnsi="Tahoma" w:cs="Tahoma"/>
          <w:b/>
          <w:sz w:val="22"/>
          <w:szCs w:val="22"/>
          <w:lang w:eastAsia="en-US"/>
        </w:rPr>
        <w:t>10.3.</w:t>
      </w:r>
      <w:r w:rsidRPr="006231AF">
        <w:rPr>
          <w:rFonts w:ascii="Tahoma" w:eastAsia="Calibri" w:hAnsi="Tahoma" w:cs="Tahoma"/>
          <w:bCs/>
          <w:sz w:val="22"/>
          <w:szCs w:val="22"/>
          <w:lang w:eastAsia="en-US"/>
        </w:rPr>
        <w:t xml:space="preserve"> </w:t>
      </w:r>
      <w:r w:rsidR="00DB0567" w:rsidRPr="006231AF">
        <w:rPr>
          <w:rFonts w:ascii="Tahoma" w:hAnsi="Tahoma" w:cs="Tahoma"/>
          <w:sz w:val="22"/>
          <w:szCs w:val="22"/>
          <w:lang w:eastAsia="en-US"/>
        </w:rPr>
        <w:t>Rezilierea unui contract subsecvent atrage rezilierea automată a Acordului-cadru.</w:t>
      </w:r>
    </w:p>
    <w:p w14:paraId="4DBDB8FD" w14:textId="241AAA5A" w:rsidR="007152ED" w:rsidRPr="001F254F" w:rsidRDefault="007152ED" w:rsidP="007152ED">
      <w:pPr>
        <w:jc w:val="both"/>
        <w:rPr>
          <w:rFonts w:ascii="Tahoma" w:hAnsi="Tahoma" w:cs="Tahoma"/>
          <w:bCs/>
          <w:sz w:val="22"/>
          <w:szCs w:val="22"/>
          <w:lang w:eastAsia="en-US"/>
        </w:rPr>
      </w:pPr>
      <w:r w:rsidRPr="007152ED">
        <w:rPr>
          <w:rFonts w:ascii="Tahoma" w:hAnsi="Tahoma" w:cs="Tahoma"/>
          <w:b/>
          <w:sz w:val="22"/>
          <w:szCs w:val="22"/>
          <w:lang w:eastAsia="en-US"/>
        </w:rPr>
        <w:t>10.</w:t>
      </w:r>
      <w:r w:rsidR="00B03C10">
        <w:rPr>
          <w:rFonts w:ascii="Tahoma" w:hAnsi="Tahoma" w:cs="Tahoma"/>
          <w:b/>
          <w:sz w:val="22"/>
          <w:szCs w:val="22"/>
          <w:lang w:eastAsia="en-US"/>
        </w:rPr>
        <w:t>4</w:t>
      </w:r>
      <w:r w:rsidRPr="007152ED">
        <w:rPr>
          <w:rFonts w:ascii="Tahoma" w:hAnsi="Tahoma" w:cs="Tahoma"/>
          <w:b/>
          <w:sz w:val="22"/>
          <w:szCs w:val="22"/>
          <w:lang w:eastAsia="en-US"/>
        </w:rPr>
        <w:t>.</w:t>
      </w:r>
      <w:r>
        <w:rPr>
          <w:rFonts w:ascii="Tahoma" w:hAnsi="Tahoma" w:cs="Tahoma"/>
          <w:sz w:val="22"/>
          <w:szCs w:val="22"/>
          <w:lang w:eastAsia="en-US"/>
        </w:rPr>
        <w:t xml:space="preserve"> </w:t>
      </w:r>
      <w:r w:rsidRPr="007152ED">
        <w:rPr>
          <w:rFonts w:ascii="Tahoma" w:eastAsia="Calibri" w:hAnsi="Tahoma" w:cs="Tahoma"/>
          <w:sz w:val="22"/>
          <w:szCs w:val="22"/>
          <w:lang w:eastAsia="en-US"/>
        </w:rPr>
        <w:t xml:space="preserve">În caz de reziliere a </w:t>
      </w:r>
      <w:r w:rsidRPr="001F254F">
        <w:rPr>
          <w:rFonts w:ascii="Tahoma" w:eastAsia="Calibri" w:hAnsi="Tahoma" w:cs="Tahoma"/>
          <w:bCs/>
          <w:sz w:val="22"/>
          <w:szCs w:val="22"/>
          <w:lang w:eastAsia="en-US"/>
        </w:rPr>
        <w:t>Acordului-cadru din vina Promitentului-Prestator</w:t>
      </w:r>
      <w:r w:rsidR="006518ED" w:rsidRPr="001F254F">
        <w:rPr>
          <w:rFonts w:ascii="Tahoma" w:eastAsia="Calibri" w:hAnsi="Tahoma" w:cs="Tahoma"/>
          <w:bCs/>
          <w:sz w:val="22"/>
          <w:szCs w:val="22"/>
          <w:lang w:eastAsia="en-US"/>
        </w:rPr>
        <w:t xml:space="preserve"> în condițiile pct. 10.1</w:t>
      </w:r>
      <w:r w:rsidRPr="001F254F">
        <w:rPr>
          <w:rFonts w:ascii="Tahoma" w:eastAsia="Calibri" w:hAnsi="Tahoma" w:cs="Tahoma"/>
          <w:bCs/>
          <w:sz w:val="22"/>
          <w:szCs w:val="22"/>
          <w:lang w:eastAsia="en-US"/>
        </w:rPr>
        <w:t xml:space="preserve">, la simpla notificare prealabilă scrisă a Promitentului-Achizitor şi fără vreo altă formalitate de punere în întârziere sau altă formalitate prealabilă, </w:t>
      </w:r>
      <w:r w:rsidR="00B464D0" w:rsidRPr="001F254F">
        <w:rPr>
          <w:rFonts w:ascii="Tahoma" w:eastAsia="Calibri" w:hAnsi="Tahoma" w:cs="Tahoma"/>
          <w:bCs/>
          <w:sz w:val="22"/>
          <w:szCs w:val="22"/>
          <w:lang w:eastAsia="en-US"/>
        </w:rPr>
        <w:t xml:space="preserve">Promitentul-Prestator </w:t>
      </w:r>
      <w:r w:rsidRPr="001F254F">
        <w:rPr>
          <w:rFonts w:ascii="Tahoma" w:eastAsia="Calibri" w:hAnsi="Tahoma" w:cs="Tahoma"/>
          <w:bCs/>
          <w:sz w:val="22"/>
          <w:szCs w:val="22"/>
          <w:lang w:eastAsia="en-US"/>
        </w:rPr>
        <w:t xml:space="preserve">va datora daune interese </w:t>
      </w:r>
      <w:r w:rsidR="00D573C2" w:rsidRPr="001F254F">
        <w:rPr>
          <w:rFonts w:ascii="Tahoma" w:eastAsia="Calibri" w:hAnsi="Tahoma" w:cs="Tahoma"/>
          <w:bCs/>
          <w:sz w:val="22"/>
          <w:szCs w:val="22"/>
          <w:lang w:eastAsia="en-US"/>
        </w:rPr>
        <w:t>cu titlu de cla</w:t>
      </w:r>
      <w:r w:rsidR="001B281D" w:rsidRPr="001F254F">
        <w:rPr>
          <w:rFonts w:ascii="Tahoma" w:eastAsia="Calibri" w:hAnsi="Tahoma" w:cs="Tahoma"/>
          <w:bCs/>
          <w:sz w:val="22"/>
          <w:szCs w:val="22"/>
          <w:lang w:eastAsia="en-US"/>
        </w:rPr>
        <w:t>u</w:t>
      </w:r>
      <w:r w:rsidR="00D573C2" w:rsidRPr="001F254F">
        <w:rPr>
          <w:rFonts w:ascii="Tahoma" w:eastAsia="Calibri" w:hAnsi="Tahoma" w:cs="Tahoma"/>
          <w:bCs/>
          <w:sz w:val="22"/>
          <w:szCs w:val="22"/>
          <w:lang w:eastAsia="en-US"/>
        </w:rPr>
        <w:t xml:space="preserve">ză penală </w:t>
      </w:r>
      <w:r w:rsidRPr="001F254F">
        <w:rPr>
          <w:rFonts w:ascii="Tahoma" w:eastAsia="Calibri" w:hAnsi="Tahoma" w:cs="Tahoma"/>
          <w:bCs/>
          <w:sz w:val="22"/>
          <w:szCs w:val="22"/>
          <w:lang w:eastAsia="en-US"/>
        </w:rPr>
        <w:t xml:space="preserve">în cuantum de 10% din valoarea </w:t>
      </w:r>
      <w:r w:rsidR="00DC20B0" w:rsidRPr="001F254F">
        <w:rPr>
          <w:rFonts w:ascii="Tahoma" w:eastAsia="Calibri" w:hAnsi="Tahoma" w:cs="Tahoma"/>
          <w:bCs/>
          <w:sz w:val="22"/>
          <w:szCs w:val="22"/>
          <w:lang w:eastAsia="en-US"/>
        </w:rPr>
        <w:t>maximă</w:t>
      </w:r>
      <w:r w:rsidRPr="001F254F">
        <w:rPr>
          <w:rFonts w:ascii="Tahoma" w:eastAsia="Calibri" w:hAnsi="Tahoma" w:cs="Tahoma"/>
          <w:bCs/>
          <w:sz w:val="22"/>
          <w:szCs w:val="22"/>
          <w:lang w:eastAsia="en-US"/>
        </w:rPr>
        <w:t xml:space="preserve"> a </w:t>
      </w:r>
      <w:r w:rsidR="00B464D0" w:rsidRPr="001F254F">
        <w:rPr>
          <w:rFonts w:ascii="Tahoma" w:eastAsia="Calibri" w:hAnsi="Tahoma" w:cs="Tahoma"/>
          <w:bCs/>
          <w:sz w:val="22"/>
          <w:szCs w:val="22"/>
          <w:lang w:eastAsia="en-US"/>
        </w:rPr>
        <w:t>A</w:t>
      </w:r>
      <w:r w:rsidRPr="001F254F">
        <w:rPr>
          <w:rFonts w:ascii="Tahoma" w:eastAsia="Calibri" w:hAnsi="Tahoma" w:cs="Tahoma"/>
          <w:bCs/>
          <w:sz w:val="22"/>
          <w:szCs w:val="22"/>
          <w:lang w:eastAsia="en-US"/>
        </w:rPr>
        <w:t>cordului-cadru</w:t>
      </w:r>
      <w:r w:rsidR="00B464D0" w:rsidRPr="001F254F">
        <w:rPr>
          <w:rFonts w:ascii="Tahoma" w:eastAsia="Calibri" w:hAnsi="Tahoma" w:cs="Tahoma"/>
          <w:bCs/>
          <w:sz w:val="22"/>
          <w:szCs w:val="22"/>
          <w:lang w:eastAsia="en-US"/>
        </w:rPr>
        <w:t xml:space="preserve"> prevăzută la pct. 7.1.</w:t>
      </w:r>
      <w:r w:rsidRPr="001F254F">
        <w:rPr>
          <w:rFonts w:ascii="Tahoma" w:eastAsia="Calibri" w:hAnsi="Tahoma" w:cs="Tahoma"/>
          <w:bCs/>
          <w:sz w:val="22"/>
          <w:szCs w:val="22"/>
          <w:lang w:eastAsia="en-US"/>
        </w:rPr>
        <w:t>, fără TVA.</w:t>
      </w:r>
      <w:r w:rsidRPr="001F254F">
        <w:rPr>
          <w:rFonts w:ascii="Tahoma" w:hAnsi="Tahoma" w:cs="Tahoma"/>
          <w:bCs/>
          <w:sz w:val="22"/>
          <w:szCs w:val="22"/>
          <w:lang w:eastAsia="en-US"/>
        </w:rPr>
        <w:t xml:space="preserve"> </w:t>
      </w:r>
    </w:p>
    <w:p w14:paraId="53CEF89C" w14:textId="016C653C" w:rsidR="00BF59CB" w:rsidRDefault="00B464D0" w:rsidP="00B464D0">
      <w:pPr>
        <w:jc w:val="both"/>
        <w:rPr>
          <w:rFonts w:ascii="Tahoma" w:hAnsi="Tahoma" w:cs="Tahoma"/>
          <w:sz w:val="22"/>
          <w:szCs w:val="22"/>
          <w:lang w:eastAsia="en-US"/>
        </w:rPr>
      </w:pPr>
      <w:r>
        <w:rPr>
          <w:rFonts w:ascii="Tahoma" w:hAnsi="Tahoma" w:cs="Tahoma"/>
          <w:b/>
          <w:sz w:val="22"/>
          <w:szCs w:val="22"/>
        </w:rPr>
        <w:t>10.</w:t>
      </w:r>
      <w:r w:rsidR="00BF59CB">
        <w:rPr>
          <w:rFonts w:ascii="Tahoma" w:hAnsi="Tahoma" w:cs="Tahoma"/>
          <w:b/>
          <w:sz w:val="22"/>
          <w:szCs w:val="22"/>
        </w:rPr>
        <w:t>5</w:t>
      </w:r>
      <w:r w:rsidR="0046015C">
        <w:rPr>
          <w:rFonts w:ascii="Tahoma" w:hAnsi="Tahoma" w:cs="Tahoma"/>
          <w:b/>
          <w:sz w:val="22"/>
          <w:szCs w:val="22"/>
        </w:rPr>
        <w:t>.</w:t>
      </w:r>
      <w:r>
        <w:rPr>
          <w:rFonts w:ascii="Tahoma" w:hAnsi="Tahoma" w:cs="Tahoma"/>
          <w:sz w:val="22"/>
          <w:szCs w:val="22"/>
          <w:lang w:eastAsia="en-US"/>
        </w:rPr>
        <w:t xml:space="preserve"> </w:t>
      </w:r>
      <w:r w:rsidRPr="001F254F">
        <w:rPr>
          <w:rFonts w:ascii="Tahoma" w:eastAsia="Calibri" w:hAnsi="Tahoma" w:cs="Tahoma"/>
          <w:sz w:val="22"/>
          <w:szCs w:val="22"/>
          <w:lang w:eastAsia="en-US"/>
        </w:rPr>
        <w:t>În caz de reziliere a Acordului-cadru din vina Promitentului-Achizitor</w:t>
      </w:r>
      <w:r w:rsidR="004929EE">
        <w:rPr>
          <w:rFonts w:ascii="Tahoma" w:eastAsia="Calibri" w:hAnsi="Tahoma" w:cs="Tahoma"/>
          <w:sz w:val="22"/>
          <w:szCs w:val="22"/>
          <w:lang w:eastAsia="en-US"/>
        </w:rPr>
        <w:t xml:space="preserve"> în condițiile pct. 10.</w:t>
      </w:r>
      <w:r w:rsidR="00DB0567">
        <w:rPr>
          <w:rFonts w:ascii="Tahoma" w:eastAsia="Calibri" w:hAnsi="Tahoma" w:cs="Tahoma"/>
          <w:sz w:val="22"/>
          <w:szCs w:val="22"/>
          <w:lang w:eastAsia="en-US"/>
        </w:rPr>
        <w:t>2</w:t>
      </w:r>
      <w:r w:rsidR="004929EE">
        <w:rPr>
          <w:rFonts w:ascii="Tahoma" w:eastAsia="Calibri" w:hAnsi="Tahoma" w:cs="Tahoma"/>
          <w:sz w:val="22"/>
          <w:szCs w:val="22"/>
          <w:lang w:eastAsia="en-US"/>
        </w:rPr>
        <w:t xml:space="preserve">, </w:t>
      </w:r>
      <w:r w:rsidR="004929EE" w:rsidRPr="001F254F">
        <w:rPr>
          <w:rFonts w:ascii="Tahoma" w:eastAsia="Calibri" w:hAnsi="Tahoma" w:cs="Tahoma"/>
          <w:bCs/>
          <w:sz w:val="22"/>
          <w:szCs w:val="22"/>
          <w:lang w:eastAsia="en-US"/>
        </w:rPr>
        <w:t>la simpla notificare prealabilă scrisă a Promitentului-</w:t>
      </w:r>
      <w:r w:rsidR="004929EE">
        <w:rPr>
          <w:rFonts w:ascii="Tahoma" w:eastAsia="Calibri" w:hAnsi="Tahoma" w:cs="Tahoma"/>
          <w:bCs/>
          <w:sz w:val="22"/>
          <w:szCs w:val="22"/>
          <w:lang w:eastAsia="en-US"/>
        </w:rPr>
        <w:t>Prestator</w:t>
      </w:r>
      <w:r w:rsidR="004929EE" w:rsidRPr="001F254F">
        <w:rPr>
          <w:rFonts w:ascii="Tahoma" w:eastAsia="Calibri" w:hAnsi="Tahoma" w:cs="Tahoma"/>
          <w:bCs/>
          <w:sz w:val="22"/>
          <w:szCs w:val="22"/>
          <w:lang w:eastAsia="en-US"/>
        </w:rPr>
        <w:t xml:space="preserve"> şi fără vreo altă formalitate de punere în întârziere sau altă formalitate prealabilă</w:t>
      </w:r>
      <w:r w:rsidR="0046015C" w:rsidRPr="001F254F">
        <w:rPr>
          <w:rFonts w:ascii="Tahoma" w:hAnsi="Tahoma" w:cs="Tahoma"/>
          <w:sz w:val="22"/>
          <w:szCs w:val="22"/>
          <w:lang w:eastAsia="en-US"/>
        </w:rPr>
        <w:t xml:space="preserve">, </w:t>
      </w:r>
      <w:r w:rsidR="004929EE" w:rsidRPr="001F254F">
        <w:rPr>
          <w:rFonts w:ascii="Tahoma" w:hAnsi="Tahoma" w:cs="Tahoma"/>
          <w:sz w:val="22"/>
          <w:szCs w:val="22"/>
          <w:lang w:eastAsia="en-US"/>
        </w:rPr>
        <w:t xml:space="preserve">Promitentul-Achizitor </w:t>
      </w:r>
      <w:r w:rsidR="004929EE">
        <w:rPr>
          <w:rFonts w:ascii="Tahoma" w:hAnsi="Tahoma" w:cs="Tahoma"/>
          <w:sz w:val="22"/>
          <w:szCs w:val="22"/>
          <w:lang w:eastAsia="en-US"/>
        </w:rPr>
        <w:t xml:space="preserve">va datora </w:t>
      </w:r>
      <w:r w:rsidR="004929EE" w:rsidRPr="001F254F">
        <w:rPr>
          <w:rFonts w:ascii="Tahoma" w:eastAsia="Calibri" w:hAnsi="Tahoma" w:cs="Tahoma"/>
          <w:bCs/>
          <w:sz w:val="22"/>
          <w:szCs w:val="22"/>
          <w:lang w:eastAsia="en-US"/>
        </w:rPr>
        <w:t xml:space="preserve">daune interese cu titlu de clauză penală </w:t>
      </w:r>
      <w:r w:rsidR="004929EE" w:rsidRPr="001F254F">
        <w:rPr>
          <w:rFonts w:ascii="Tahoma" w:hAnsi="Tahoma" w:cs="Tahoma"/>
          <w:sz w:val="22"/>
          <w:szCs w:val="22"/>
          <w:lang w:eastAsia="en-US"/>
        </w:rPr>
        <w:t>în cuantum de 10% din valoarea maximă a Acordului-cadru prevăzută la pct. 7.1., fără TVA.</w:t>
      </w:r>
      <w:r w:rsidR="0046015C" w:rsidRPr="0046015C">
        <w:rPr>
          <w:rFonts w:ascii="Tahoma" w:hAnsi="Tahoma" w:cs="Tahoma"/>
          <w:sz w:val="22"/>
          <w:szCs w:val="22"/>
          <w:lang w:eastAsia="en-US"/>
        </w:rPr>
        <w:t xml:space="preserve"> </w:t>
      </w:r>
    </w:p>
    <w:p w14:paraId="462469D1" w14:textId="3F24A1FF" w:rsidR="00BF59CB" w:rsidRPr="005E5CA5" w:rsidRDefault="00BF59CB" w:rsidP="00BF59CB">
      <w:pPr>
        <w:jc w:val="both"/>
        <w:rPr>
          <w:rFonts w:ascii="Tahoma" w:hAnsi="Tahoma" w:cs="Tahoma"/>
          <w:sz w:val="22"/>
          <w:szCs w:val="22"/>
        </w:rPr>
      </w:pPr>
      <w:r w:rsidRPr="00805FF9">
        <w:rPr>
          <w:rFonts w:ascii="Tahoma" w:hAnsi="Tahoma" w:cs="Tahoma"/>
          <w:b/>
          <w:sz w:val="22"/>
          <w:szCs w:val="22"/>
          <w:lang w:eastAsia="en-US"/>
        </w:rPr>
        <w:t>1</w:t>
      </w:r>
      <w:r>
        <w:rPr>
          <w:rFonts w:ascii="Tahoma" w:hAnsi="Tahoma" w:cs="Tahoma"/>
          <w:b/>
          <w:sz w:val="22"/>
          <w:szCs w:val="22"/>
          <w:lang w:eastAsia="en-US"/>
        </w:rPr>
        <w:t>0</w:t>
      </w:r>
      <w:r w:rsidRPr="00805FF9">
        <w:rPr>
          <w:rFonts w:ascii="Tahoma" w:hAnsi="Tahoma" w:cs="Tahoma"/>
          <w:b/>
          <w:sz w:val="22"/>
          <w:szCs w:val="22"/>
          <w:lang w:eastAsia="en-US"/>
        </w:rPr>
        <w:t>.6.</w:t>
      </w:r>
      <w:r w:rsidRPr="00805FF9">
        <w:rPr>
          <w:rFonts w:ascii="Tahoma" w:hAnsi="Tahoma" w:cs="Tahoma"/>
          <w:sz w:val="22"/>
          <w:szCs w:val="22"/>
          <w:lang w:eastAsia="en-US"/>
        </w:rPr>
        <w:t xml:space="preserve"> Pentru recuperarea daunelor interese cu titlu de clauz</w:t>
      </w:r>
      <w:r w:rsidRPr="00805FF9">
        <w:rPr>
          <w:rFonts w:ascii="Tahoma" w:hAnsi="Tahoma" w:cs="Tahoma" w:hint="eastAsia"/>
          <w:sz w:val="22"/>
          <w:szCs w:val="22"/>
          <w:lang w:eastAsia="en-US"/>
        </w:rPr>
        <w:t>ă</w:t>
      </w:r>
      <w:r w:rsidRPr="00805FF9">
        <w:rPr>
          <w:rFonts w:ascii="Tahoma" w:hAnsi="Tahoma" w:cs="Tahoma"/>
          <w:sz w:val="22"/>
          <w:szCs w:val="22"/>
          <w:lang w:eastAsia="en-US"/>
        </w:rPr>
        <w:t xml:space="preserve"> penal</w:t>
      </w:r>
      <w:r w:rsidRPr="00805FF9">
        <w:rPr>
          <w:rFonts w:ascii="Tahoma" w:hAnsi="Tahoma" w:cs="Tahoma" w:hint="eastAsia"/>
          <w:sz w:val="22"/>
          <w:szCs w:val="22"/>
          <w:lang w:eastAsia="en-US"/>
        </w:rPr>
        <w:t>ă</w:t>
      </w:r>
      <w:r w:rsidRPr="00805FF9">
        <w:rPr>
          <w:rFonts w:ascii="Tahoma" w:hAnsi="Tahoma" w:cs="Tahoma"/>
          <w:sz w:val="22"/>
          <w:szCs w:val="22"/>
          <w:lang w:eastAsia="en-US"/>
        </w:rPr>
        <w:t>, Promitentul-A</w:t>
      </w:r>
      <w:r>
        <w:rPr>
          <w:rFonts w:ascii="Tahoma" w:hAnsi="Tahoma" w:cs="Tahoma"/>
          <w:sz w:val="22"/>
          <w:szCs w:val="22"/>
          <w:lang w:eastAsia="en-US"/>
        </w:rPr>
        <w:t>chizitor</w:t>
      </w:r>
      <w:r w:rsidRPr="00805FF9">
        <w:rPr>
          <w:rFonts w:ascii="Tahoma" w:hAnsi="Tahoma" w:cs="Tahoma"/>
          <w:sz w:val="22"/>
          <w:szCs w:val="22"/>
          <w:lang w:eastAsia="en-US"/>
        </w:rPr>
        <w:t xml:space="preserve"> are dreptul s</w:t>
      </w:r>
      <w:r w:rsidRPr="00805FF9">
        <w:rPr>
          <w:rFonts w:ascii="Tahoma" w:hAnsi="Tahoma" w:cs="Tahoma" w:hint="eastAsia"/>
          <w:sz w:val="22"/>
          <w:szCs w:val="22"/>
          <w:lang w:eastAsia="en-US"/>
        </w:rPr>
        <w:t>ă</w:t>
      </w:r>
      <w:r w:rsidRPr="00805FF9">
        <w:rPr>
          <w:rFonts w:ascii="Tahoma" w:hAnsi="Tahoma" w:cs="Tahoma"/>
          <w:sz w:val="22"/>
          <w:szCs w:val="22"/>
          <w:lang w:eastAsia="en-US"/>
        </w:rPr>
        <w:t xml:space="preserve"> execute garanțiile de bun</w:t>
      </w:r>
      <w:r w:rsidRPr="00805FF9">
        <w:rPr>
          <w:rFonts w:ascii="Tahoma" w:hAnsi="Tahoma" w:cs="Tahoma" w:hint="eastAsia"/>
          <w:sz w:val="22"/>
          <w:szCs w:val="22"/>
          <w:lang w:eastAsia="en-US"/>
        </w:rPr>
        <w:t>ă</w:t>
      </w:r>
      <w:r w:rsidRPr="00805FF9">
        <w:rPr>
          <w:rFonts w:ascii="Tahoma" w:hAnsi="Tahoma" w:cs="Tahoma"/>
          <w:sz w:val="22"/>
          <w:szCs w:val="22"/>
          <w:lang w:eastAsia="en-US"/>
        </w:rPr>
        <w:t xml:space="preserve"> execuție constituite conform Contractelor subsecvente, s</w:t>
      </w:r>
      <w:r w:rsidRPr="00805FF9">
        <w:rPr>
          <w:rFonts w:ascii="Tahoma" w:hAnsi="Tahoma" w:cs="Tahoma" w:hint="eastAsia"/>
          <w:sz w:val="22"/>
          <w:szCs w:val="22"/>
          <w:lang w:eastAsia="en-US"/>
        </w:rPr>
        <w:t>ă</w:t>
      </w:r>
      <w:r w:rsidRPr="00805FF9">
        <w:rPr>
          <w:rFonts w:ascii="Tahoma" w:hAnsi="Tahoma" w:cs="Tahoma"/>
          <w:sz w:val="22"/>
          <w:szCs w:val="22"/>
          <w:lang w:eastAsia="en-US"/>
        </w:rPr>
        <w:t xml:space="preserve"> rețin</w:t>
      </w:r>
      <w:r w:rsidRPr="00805FF9">
        <w:rPr>
          <w:rFonts w:ascii="Tahoma" w:hAnsi="Tahoma" w:cs="Tahoma" w:hint="eastAsia"/>
          <w:sz w:val="22"/>
          <w:szCs w:val="22"/>
          <w:lang w:eastAsia="en-US"/>
        </w:rPr>
        <w:t>ă</w:t>
      </w:r>
      <w:r w:rsidRPr="00805FF9">
        <w:rPr>
          <w:rFonts w:ascii="Tahoma" w:hAnsi="Tahoma" w:cs="Tahoma"/>
          <w:sz w:val="22"/>
          <w:szCs w:val="22"/>
          <w:lang w:eastAsia="en-US"/>
        </w:rPr>
        <w:t xml:space="preserve"> întreaga sum</w:t>
      </w:r>
      <w:r w:rsidRPr="00805FF9">
        <w:rPr>
          <w:rFonts w:ascii="Tahoma" w:hAnsi="Tahoma" w:cs="Tahoma" w:hint="eastAsia"/>
          <w:sz w:val="22"/>
          <w:szCs w:val="22"/>
          <w:lang w:eastAsia="en-US"/>
        </w:rPr>
        <w:t>ă</w:t>
      </w:r>
      <w:r w:rsidRPr="00805FF9">
        <w:rPr>
          <w:rFonts w:ascii="Tahoma" w:hAnsi="Tahoma" w:cs="Tahoma"/>
          <w:sz w:val="22"/>
          <w:szCs w:val="22"/>
          <w:lang w:eastAsia="en-US"/>
        </w:rPr>
        <w:t xml:space="preserve"> rezultat</w:t>
      </w:r>
      <w:r w:rsidRPr="00805FF9">
        <w:rPr>
          <w:rFonts w:ascii="Tahoma" w:hAnsi="Tahoma" w:cs="Tahoma" w:hint="eastAsia"/>
          <w:sz w:val="22"/>
          <w:szCs w:val="22"/>
          <w:lang w:eastAsia="en-US"/>
        </w:rPr>
        <w:t>ă</w:t>
      </w:r>
      <w:r w:rsidRPr="00805FF9">
        <w:rPr>
          <w:rFonts w:ascii="Tahoma" w:hAnsi="Tahoma" w:cs="Tahoma"/>
          <w:sz w:val="22"/>
          <w:szCs w:val="22"/>
          <w:lang w:eastAsia="en-US"/>
        </w:rPr>
        <w:t xml:space="preserve"> din executarea</w:t>
      </w:r>
      <w:r w:rsidRPr="00992DF5">
        <w:rPr>
          <w:rFonts w:ascii="Tahoma" w:hAnsi="Tahoma" w:cs="Tahoma"/>
          <w:sz w:val="22"/>
          <w:szCs w:val="22"/>
          <w:lang w:eastAsia="en-US"/>
        </w:rPr>
        <w:t xml:space="preserve"> garanției</w:t>
      </w:r>
      <w:r>
        <w:rPr>
          <w:rFonts w:ascii="Tahoma" w:hAnsi="Tahoma" w:cs="Tahoma"/>
          <w:sz w:val="22"/>
          <w:szCs w:val="22"/>
          <w:lang w:eastAsia="en-US"/>
        </w:rPr>
        <w:t>/garanțiilor</w:t>
      </w:r>
      <w:r w:rsidRPr="00992DF5">
        <w:rPr>
          <w:rFonts w:ascii="Tahoma" w:hAnsi="Tahoma" w:cs="Tahoma"/>
          <w:sz w:val="22"/>
          <w:szCs w:val="22"/>
          <w:lang w:eastAsia="en-US"/>
        </w:rPr>
        <w:t xml:space="preserve"> de bun</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execuție și s</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solicite plata de c</w:t>
      </w:r>
      <w:r w:rsidRPr="00992DF5">
        <w:rPr>
          <w:rFonts w:ascii="Tahoma" w:hAnsi="Tahoma" w:cs="Tahoma" w:hint="eastAsia"/>
          <w:sz w:val="22"/>
          <w:szCs w:val="22"/>
          <w:lang w:eastAsia="en-US"/>
        </w:rPr>
        <w:t>ă</w:t>
      </w:r>
      <w:r w:rsidRPr="00992DF5">
        <w:rPr>
          <w:rFonts w:ascii="Tahoma" w:hAnsi="Tahoma" w:cs="Tahoma"/>
          <w:sz w:val="22"/>
          <w:szCs w:val="22"/>
          <w:lang w:eastAsia="en-US"/>
        </w:rPr>
        <w:t>tre Promitentul-</w:t>
      </w:r>
      <w:r>
        <w:rPr>
          <w:rFonts w:ascii="Tahoma" w:hAnsi="Tahoma" w:cs="Tahoma"/>
          <w:sz w:val="22"/>
          <w:szCs w:val="22"/>
          <w:lang w:eastAsia="en-US"/>
        </w:rPr>
        <w:t>Prestator</w:t>
      </w:r>
      <w:r w:rsidRPr="00992DF5">
        <w:rPr>
          <w:rFonts w:ascii="Tahoma" w:hAnsi="Tahoma" w:cs="Tahoma"/>
          <w:sz w:val="22"/>
          <w:szCs w:val="22"/>
          <w:lang w:eastAsia="en-US"/>
        </w:rPr>
        <w:t xml:space="preserve"> a sumei r</w:t>
      </w:r>
      <w:r w:rsidRPr="00992DF5">
        <w:rPr>
          <w:rFonts w:ascii="Tahoma" w:hAnsi="Tahoma" w:cs="Tahoma" w:hint="eastAsia"/>
          <w:sz w:val="22"/>
          <w:szCs w:val="22"/>
          <w:lang w:eastAsia="en-US"/>
        </w:rPr>
        <w:t>ă</w:t>
      </w:r>
      <w:r w:rsidRPr="00992DF5">
        <w:rPr>
          <w:rFonts w:ascii="Tahoma" w:hAnsi="Tahoma" w:cs="Tahoma"/>
          <w:sz w:val="22"/>
          <w:szCs w:val="22"/>
          <w:lang w:eastAsia="en-US"/>
        </w:rPr>
        <w:t>mase pentru acoperirea daunelor interese cu titlu de clauz</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penal</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prev</w:t>
      </w:r>
      <w:r w:rsidRPr="00992DF5">
        <w:rPr>
          <w:rFonts w:ascii="Tahoma" w:hAnsi="Tahoma" w:cs="Tahoma" w:hint="eastAsia"/>
          <w:sz w:val="22"/>
          <w:szCs w:val="22"/>
          <w:lang w:eastAsia="en-US"/>
        </w:rPr>
        <w:t>ă</w:t>
      </w:r>
      <w:r w:rsidRPr="00992DF5">
        <w:rPr>
          <w:rFonts w:ascii="Tahoma" w:hAnsi="Tahoma" w:cs="Tahoma"/>
          <w:sz w:val="22"/>
          <w:szCs w:val="22"/>
          <w:lang w:eastAsia="en-US"/>
        </w:rPr>
        <w:t>zute la 1</w:t>
      </w:r>
      <w:r>
        <w:rPr>
          <w:rFonts w:ascii="Tahoma" w:hAnsi="Tahoma" w:cs="Tahoma"/>
          <w:sz w:val="22"/>
          <w:szCs w:val="22"/>
          <w:lang w:eastAsia="en-US"/>
        </w:rPr>
        <w:t>0</w:t>
      </w:r>
      <w:r w:rsidRPr="00992DF5">
        <w:rPr>
          <w:rFonts w:ascii="Tahoma" w:hAnsi="Tahoma" w:cs="Tahoma"/>
          <w:sz w:val="22"/>
          <w:szCs w:val="22"/>
          <w:lang w:eastAsia="en-US"/>
        </w:rPr>
        <w:t>.4.</w:t>
      </w:r>
      <w:r w:rsidRPr="00AE0EB1">
        <w:rPr>
          <w:rFonts w:ascii="Tahoma" w:hAnsi="Tahoma" w:cs="Tahoma"/>
          <w:sz w:val="22"/>
          <w:szCs w:val="22"/>
        </w:rPr>
        <w:t xml:space="preserve"> </w:t>
      </w:r>
      <w:r w:rsidRPr="005E5CA5">
        <w:rPr>
          <w:rFonts w:ascii="Tahoma" w:hAnsi="Tahoma" w:cs="Tahoma"/>
          <w:sz w:val="22"/>
          <w:szCs w:val="22"/>
        </w:rPr>
        <w:t>Încasarea daunelor interese nu aduce atingere dreptului</w:t>
      </w:r>
      <w:r w:rsidRPr="005E5CA5">
        <w:rPr>
          <w:rFonts w:ascii="Tahoma" w:hAnsi="Tahoma" w:cs="Tahoma"/>
          <w:b/>
          <w:i/>
          <w:sz w:val="22"/>
          <w:szCs w:val="22"/>
        </w:rPr>
        <w:t xml:space="preserve"> </w:t>
      </w:r>
      <w:r w:rsidRPr="001174EA">
        <w:rPr>
          <w:rFonts w:ascii="Tahoma" w:hAnsi="Tahoma" w:cs="Tahoma"/>
          <w:bCs/>
          <w:iCs/>
          <w:sz w:val="22"/>
          <w:szCs w:val="22"/>
        </w:rPr>
        <w:t>Promitentului-</w:t>
      </w:r>
      <w:r w:rsidRPr="005E5CA5">
        <w:rPr>
          <w:rFonts w:ascii="Tahoma" w:hAnsi="Tahoma" w:cs="Tahoma"/>
          <w:sz w:val="22"/>
          <w:szCs w:val="22"/>
        </w:rPr>
        <w:t>A</w:t>
      </w:r>
      <w:r>
        <w:rPr>
          <w:rFonts w:ascii="Tahoma" w:hAnsi="Tahoma" w:cs="Tahoma"/>
          <w:sz w:val="22"/>
          <w:szCs w:val="22"/>
        </w:rPr>
        <w:t>chizitor</w:t>
      </w:r>
      <w:r w:rsidRPr="005E5CA5">
        <w:rPr>
          <w:rFonts w:ascii="Tahoma" w:hAnsi="Tahoma" w:cs="Tahoma"/>
          <w:sz w:val="22"/>
          <w:szCs w:val="22"/>
        </w:rPr>
        <w:t xml:space="preserve"> de a se adresa instanţelor judecătoreşti pentru acoperirea prejudiciului suferit ca urmare a neîndeplinirii de către</w:t>
      </w:r>
      <w:r w:rsidRPr="005E5CA5">
        <w:rPr>
          <w:rFonts w:ascii="Tahoma" w:hAnsi="Tahoma" w:cs="Tahoma"/>
          <w:b/>
          <w:i/>
          <w:sz w:val="22"/>
          <w:szCs w:val="22"/>
        </w:rPr>
        <w:t xml:space="preserve"> </w:t>
      </w:r>
      <w:r>
        <w:rPr>
          <w:rFonts w:ascii="Tahoma" w:hAnsi="Tahoma" w:cs="Tahoma"/>
          <w:sz w:val="22"/>
          <w:szCs w:val="22"/>
        </w:rPr>
        <w:t>Prestator</w:t>
      </w:r>
      <w:r w:rsidRPr="005E5CA5">
        <w:rPr>
          <w:rFonts w:ascii="Tahoma" w:hAnsi="Tahoma" w:cs="Tahoma"/>
          <w:b/>
          <w:i/>
          <w:sz w:val="22"/>
          <w:szCs w:val="22"/>
        </w:rPr>
        <w:t xml:space="preserve"> </w:t>
      </w:r>
      <w:r w:rsidRPr="005E5CA5">
        <w:rPr>
          <w:rFonts w:ascii="Tahoma" w:hAnsi="Tahoma" w:cs="Tahoma"/>
          <w:sz w:val="22"/>
          <w:szCs w:val="22"/>
        </w:rPr>
        <w:t xml:space="preserve">a obligaţiilor asumate. </w:t>
      </w:r>
    </w:p>
    <w:p w14:paraId="0E4823D9" w14:textId="014BCB9D" w:rsidR="0046015C" w:rsidRPr="0046015C" w:rsidRDefault="0046015C" w:rsidP="00B464D0">
      <w:pPr>
        <w:jc w:val="both"/>
        <w:rPr>
          <w:rFonts w:ascii="Tahoma" w:hAnsi="Tahoma" w:cs="Tahoma"/>
          <w:sz w:val="22"/>
          <w:szCs w:val="22"/>
          <w:lang w:eastAsia="en-US"/>
        </w:rPr>
      </w:pPr>
      <w:r w:rsidRPr="0046015C">
        <w:rPr>
          <w:rFonts w:ascii="Tahoma" w:hAnsi="Tahoma" w:cs="Tahoma"/>
          <w:sz w:val="22"/>
          <w:szCs w:val="22"/>
          <w:lang w:eastAsia="en-US"/>
        </w:rPr>
        <w:t xml:space="preserve"> </w:t>
      </w:r>
    </w:p>
    <w:p w14:paraId="1B5A85E0" w14:textId="7C082FAF" w:rsidR="004B16D4" w:rsidRPr="004A1114" w:rsidRDefault="004B16D4" w:rsidP="004B16D4">
      <w:pPr>
        <w:autoSpaceDE w:val="0"/>
        <w:autoSpaceDN w:val="0"/>
        <w:adjustRightInd w:val="0"/>
        <w:spacing w:line="240" w:lineRule="atLeast"/>
        <w:jc w:val="both"/>
        <w:rPr>
          <w:rFonts w:ascii="Tahoma" w:hAnsi="Tahoma" w:cs="Tahoma"/>
          <w:b/>
          <w:bCs/>
          <w:sz w:val="22"/>
          <w:szCs w:val="22"/>
          <w:lang w:eastAsia="en-US"/>
        </w:rPr>
      </w:pPr>
      <w:r w:rsidRPr="004A1114">
        <w:rPr>
          <w:rFonts w:ascii="Tahoma" w:hAnsi="Tahoma" w:cs="Tahoma"/>
          <w:b/>
          <w:bCs/>
          <w:sz w:val="22"/>
          <w:szCs w:val="22"/>
          <w:lang w:eastAsia="en-US"/>
        </w:rPr>
        <w:t>Cap. 11. ÎNCETAREA ACORDULUI-CADRU</w:t>
      </w:r>
    </w:p>
    <w:p w14:paraId="7ACEA522" w14:textId="09B0B6FC" w:rsidR="004B16D4" w:rsidRPr="004B16D4" w:rsidRDefault="004B16D4" w:rsidP="004B16D4">
      <w:pPr>
        <w:autoSpaceDE w:val="0"/>
        <w:autoSpaceDN w:val="0"/>
        <w:adjustRightInd w:val="0"/>
        <w:spacing w:line="240" w:lineRule="atLeast"/>
        <w:jc w:val="both"/>
        <w:rPr>
          <w:rFonts w:ascii="Tahoma" w:hAnsi="Tahoma" w:cs="Tahoma"/>
          <w:sz w:val="22"/>
          <w:szCs w:val="22"/>
          <w:lang w:val="pt-PT" w:eastAsia="en-US"/>
        </w:rPr>
      </w:pPr>
      <w:r w:rsidRPr="004B16D4">
        <w:rPr>
          <w:rFonts w:ascii="Tahoma" w:hAnsi="Tahoma" w:cs="Tahoma"/>
          <w:b/>
          <w:sz w:val="22"/>
          <w:szCs w:val="22"/>
          <w:lang w:val="pt-PT" w:eastAsia="en-US"/>
        </w:rPr>
        <w:t>11.1.</w:t>
      </w:r>
      <w:r w:rsidR="00EE275E">
        <w:rPr>
          <w:rFonts w:ascii="Tahoma" w:hAnsi="Tahoma" w:cs="Tahoma"/>
          <w:sz w:val="22"/>
          <w:szCs w:val="22"/>
          <w:lang w:val="pt-PT" w:eastAsia="en-US"/>
        </w:rPr>
        <w:t xml:space="preserve"> </w:t>
      </w:r>
      <w:r w:rsidRPr="004B16D4">
        <w:rPr>
          <w:rFonts w:ascii="Tahoma" w:hAnsi="Tahoma" w:cs="Tahoma"/>
          <w:b/>
          <w:sz w:val="22"/>
          <w:szCs w:val="22"/>
          <w:lang w:val="pt-PT" w:eastAsia="en-US"/>
        </w:rPr>
        <w:t>Acordul-cadru</w:t>
      </w:r>
      <w:r w:rsidRPr="004B16D4">
        <w:rPr>
          <w:rFonts w:ascii="Tahoma" w:hAnsi="Tahoma" w:cs="Tahoma"/>
          <w:sz w:val="22"/>
          <w:szCs w:val="22"/>
          <w:lang w:val="pt-PT" w:eastAsia="en-US"/>
        </w:rPr>
        <w:t xml:space="preserve"> încetează în următoarele cazuri:</w:t>
      </w:r>
    </w:p>
    <w:p w14:paraId="64A2037C" w14:textId="77777777" w:rsidR="004B16D4" w:rsidRPr="004B16D4" w:rsidRDefault="004B16D4" w:rsidP="004B16D4">
      <w:pPr>
        <w:autoSpaceDE w:val="0"/>
        <w:autoSpaceDN w:val="0"/>
        <w:adjustRightInd w:val="0"/>
        <w:spacing w:line="240" w:lineRule="atLeast"/>
        <w:ind w:firstLine="360"/>
        <w:jc w:val="both"/>
        <w:rPr>
          <w:rFonts w:ascii="Tahoma" w:hAnsi="Tahoma" w:cs="Tahoma"/>
          <w:sz w:val="22"/>
          <w:szCs w:val="22"/>
          <w:lang w:val="pt-PT" w:eastAsia="en-US"/>
        </w:rPr>
      </w:pPr>
      <w:r w:rsidRPr="004B16D4">
        <w:rPr>
          <w:rFonts w:ascii="Tahoma" w:hAnsi="Tahoma" w:cs="Tahoma"/>
          <w:sz w:val="22"/>
          <w:szCs w:val="22"/>
          <w:lang w:val="pt-PT" w:eastAsia="en-US"/>
        </w:rPr>
        <w:t>a) prin acordul scris al părţilor;</w:t>
      </w:r>
    </w:p>
    <w:p w14:paraId="366C88E2" w14:textId="2D8B2BE8" w:rsidR="004B16D4" w:rsidRPr="004B16D4" w:rsidRDefault="004B16D4" w:rsidP="004B16D4">
      <w:pPr>
        <w:autoSpaceDE w:val="0"/>
        <w:autoSpaceDN w:val="0"/>
        <w:adjustRightInd w:val="0"/>
        <w:spacing w:line="240" w:lineRule="atLeast"/>
        <w:ind w:firstLine="360"/>
        <w:jc w:val="both"/>
        <w:rPr>
          <w:rFonts w:ascii="Tahoma" w:hAnsi="Tahoma" w:cs="Tahoma"/>
          <w:sz w:val="22"/>
          <w:szCs w:val="22"/>
          <w:lang w:val="pt-PT" w:eastAsia="en-US"/>
        </w:rPr>
      </w:pPr>
      <w:r w:rsidRPr="004B16D4">
        <w:rPr>
          <w:rFonts w:ascii="Tahoma" w:hAnsi="Tahoma" w:cs="Tahoma"/>
          <w:sz w:val="22"/>
          <w:szCs w:val="22"/>
          <w:lang w:val="pt-PT" w:eastAsia="en-US"/>
        </w:rPr>
        <w:t>b) prin ajungerea la termen</w:t>
      </w:r>
      <w:r w:rsidR="009A0DC2">
        <w:rPr>
          <w:rFonts w:ascii="Tahoma" w:hAnsi="Tahoma" w:cs="Tahoma"/>
          <w:sz w:val="22"/>
          <w:szCs w:val="22"/>
          <w:lang w:val="pt-PT" w:eastAsia="en-US"/>
        </w:rPr>
        <w:t xml:space="preserve"> după îndeplinirea tuturor obligațiilor asumate</w:t>
      </w:r>
      <w:r w:rsidRPr="004B16D4">
        <w:rPr>
          <w:rFonts w:ascii="Tahoma" w:hAnsi="Tahoma" w:cs="Tahoma"/>
          <w:sz w:val="22"/>
          <w:szCs w:val="22"/>
          <w:lang w:val="pt-PT" w:eastAsia="en-US"/>
        </w:rPr>
        <w:t>;</w:t>
      </w:r>
    </w:p>
    <w:p w14:paraId="7CCC21F6" w14:textId="25F0BD92" w:rsidR="004B16D4" w:rsidRPr="004B16D4" w:rsidRDefault="004B16D4" w:rsidP="004B16D4">
      <w:pPr>
        <w:tabs>
          <w:tab w:val="left" w:pos="720"/>
          <w:tab w:val="left" w:pos="900"/>
        </w:tabs>
        <w:autoSpaceDE w:val="0"/>
        <w:autoSpaceDN w:val="0"/>
        <w:adjustRightInd w:val="0"/>
        <w:spacing w:line="240" w:lineRule="atLeast"/>
        <w:ind w:firstLine="360"/>
        <w:jc w:val="both"/>
        <w:rPr>
          <w:rFonts w:ascii="Tahoma" w:hAnsi="Tahoma" w:cs="Tahoma"/>
          <w:sz w:val="22"/>
          <w:szCs w:val="22"/>
          <w:lang w:val="pt-PT" w:eastAsia="en-US"/>
        </w:rPr>
      </w:pPr>
      <w:r w:rsidRPr="004B16D4">
        <w:rPr>
          <w:rFonts w:ascii="Tahoma" w:hAnsi="Tahoma" w:cs="Tahoma"/>
          <w:sz w:val="22"/>
          <w:szCs w:val="22"/>
          <w:lang w:val="pt-PT" w:eastAsia="en-US"/>
        </w:rPr>
        <w:t xml:space="preserve">c) prin reziliere, </w:t>
      </w:r>
      <w:r w:rsidR="00886D7B">
        <w:rPr>
          <w:rFonts w:ascii="Tahoma" w:hAnsi="Tahoma" w:cs="Tahoma"/>
          <w:sz w:val="22"/>
          <w:szCs w:val="22"/>
          <w:lang w:val="pt-PT" w:eastAsia="en-US"/>
        </w:rPr>
        <w:t>în condițiile Cap. 10</w:t>
      </w:r>
      <w:r w:rsidRPr="004B16D4">
        <w:rPr>
          <w:rFonts w:ascii="Tahoma" w:hAnsi="Tahoma" w:cs="Tahoma"/>
          <w:sz w:val="22"/>
          <w:szCs w:val="22"/>
          <w:lang w:val="pt-PT" w:eastAsia="en-US"/>
        </w:rPr>
        <w:t>;</w:t>
      </w:r>
    </w:p>
    <w:p w14:paraId="3E3FCEBB" w14:textId="77777777" w:rsidR="004B16D4" w:rsidRPr="00815BA5" w:rsidRDefault="004B16D4" w:rsidP="004B16D4">
      <w:pPr>
        <w:autoSpaceDE w:val="0"/>
        <w:autoSpaceDN w:val="0"/>
        <w:adjustRightInd w:val="0"/>
        <w:spacing w:line="240" w:lineRule="atLeast"/>
        <w:ind w:firstLine="360"/>
        <w:jc w:val="both"/>
        <w:rPr>
          <w:rFonts w:ascii="Tahoma" w:hAnsi="Tahoma" w:cs="Tahoma"/>
          <w:bCs/>
          <w:sz w:val="22"/>
          <w:szCs w:val="22"/>
          <w:lang w:val="fr-FR" w:eastAsia="en-US"/>
        </w:rPr>
      </w:pPr>
      <w:r w:rsidRPr="004B16D4">
        <w:rPr>
          <w:rFonts w:ascii="Tahoma" w:hAnsi="Tahoma" w:cs="Tahoma"/>
          <w:sz w:val="22"/>
          <w:szCs w:val="22"/>
          <w:lang w:val="it-IT" w:eastAsia="en-US"/>
        </w:rPr>
        <w:t xml:space="preserve">d) </w:t>
      </w:r>
      <w:r w:rsidRPr="004B16D4">
        <w:rPr>
          <w:rFonts w:ascii="Tahoma" w:hAnsi="Tahoma" w:cs="Tahoma"/>
          <w:sz w:val="22"/>
          <w:szCs w:val="22"/>
          <w:lang w:val="fr-FR" w:eastAsia="en-US"/>
        </w:rPr>
        <w:t xml:space="preserve">de </w:t>
      </w:r>
      <w:proofErr w:type="spellStart"/>
      <w:r w:rsidRPr="004B16D4">
        <w:rPr>
          <w:rFonts w:ascii="Tahoma" w:hAnsi="Tahoma" w:cs="Tahoma"/>
          <w:sz w:val="22"/>
          <w:szCs w:val="22"/>
          <w:lang w:val="fr-FR" w:eastAsia="en-US"/>
        </w:rPr>
        <w:t>drept</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în</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caz</w:t>
      </w:r>
      <w:proofErr w:type="spellEnd"/>
      <w:r w:rsidRPr="004B16D4">
        <w:rPr>
          <w:rFonts w:ascii="Tahoma" w:hAnsi="Tahoma" w:cs="Tahoma"/>
          <w:sz w:val="22"/>
          <w:szCs w:val="22"/>
          <w:lang w:val="fr-FR" w:eastAsia="en-US"/>
        </w:rPr>
        <w:t xml:space="preserve"> de </w:t>
      </w:r>
      <w:proofErr w:type="spellStart"/>
      <w:r w:rsidRPr="004B16D4">
        <w:rPr>
          <w:rFonts w:ascii="Tahoma" w:hAnsi="Tahoma" w:cs="Tahoma"/>
          <w:sz w:val="22"/>
          <w:szCs w:val="22"/>
          <w:lang w:val="fr-FR" w:eastAsia="en-US"/>
        </w:rPr>
        <w:t>faliment</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sau</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dizolvare</w:t>
      </w:r>
      <w:proofErr w:type="spellEnd"/>
      <w:r w:rsidRPr="004B16D4">
        <w:rPr>
          <w:rFonts w:ascii="Tahoma" w:hAnsi="Tahoma" w:cs="Tahoma"/>
          <w:sz w:val="22"/>
          <w:szCs w:val="22"/>
          <w:lang w:val="fr-FR" w:eastAsia="en-US"/>
        </w:rPr>
        <w:t xml:space="preserve"> a </w:t>
      </w:r>
      <w:proofErr w:type="spellStart"/>
      <w:r w:rsidRPr="00815BA5">
        <w:rPr>
          <w:rFonts w:ascii="Tahoma" w:hAnsi="Tahoma" w:cs="Tahoma"/>
          <w:bCs/>
          <w:sz w:val="22"/>
          <w:szCs w:val="22"/>
          <w:lang w:val="fr-FR" w:eastAsia="en-US"/>
        </w:rPr>
        <w:t>Promitentului-Prestator</w:t>
      </w:r>
      <w:proofErr w:type="spellEnd"/>
      <w:r w:rsidRPr="00815BA5">
        <w:rPr>
          <w:rFonts w:ascii="Tahoma" w:hAnsi="Tahoma" w:cs="Tahoma"/>
          <w:bCs/>
          <w:sz w:val="22"/>
          <w:szCs w:val="22"/>
          <w:lang w:val="fr-FR" w:eastAsia="en-US"/>
        </w:rPr>
        <w:t xml:space="preserve"> </w:t>
      </w:r>
      <w:proofErr w:type="spellStart"/>
      <w:r w:rsidRPr="00815BA5">
        <w:rPr>
          <w:rFonts w:ascii="Tahoma" w:hAnsi="Tahoma" w:cs="Tahoma"/>
          <w:bCs/>
          <w:sz w:val="22"/>
          <w:szCs w:val="22"/>
          <w:lang w:val="fr-FR" w:eastAsia="en-US"/>
        </w:rPr>
        <w:t>sau</w:t>
      </w:r>
      <w:proofErr w:type="spellEnd"/>
      <w:r w:rsidRPr="00815BA5">
        <w:rPr>
          <w:rFonts w:ascii="Tahoma" w:hAnsi="Tahoma" w:cs="Tahoma"/>
          <w:bCs/>
          <w:sz w:val="22"/>
          <w:szCs w:val="22"/>
          <w:lang w:val="fr-FR" w:eastAsia="en-US"/>
        </w:rPr>
        <w:t xml:space="preserve"> de </w:t>
      </w:r>
      <w:proofErr w:type="spellStart"/>
      <w:r w:rsidRPr="00815BA5">
        <w:rPr>
          <w:rFonts w:ascii="Tahoma" w:hAnsi="Tahoma" w:cs="Tahoma"/>
          <w:bCs/>
          <w:sz w:val="22"/>
          <w:szCs w:val="22"/>
          <w:lang w:val="fr-FR" w:eastAsia="en-US"/>
        </w:rPr>
        <w:t>încetare</w:t>
      </w:r>
      <w:proofErr w:type="spellEnd"/>
      <w:r w:rsidRPr="00815BA5">
        <w:rPr>
          <w:rFonts w:ascii="Tahoma" w:hAnsi="Tahoma" w:cs="Tahoma"/>
          <w:bCs/>
          <w:sz w:val="22"/>
          <w:szCs w:val="22"/>
          <w:lang w:val="fr-FR" w:eastAsia="en-US"/>
        </w:rPr>
        <w:t xml:space="preserve"> a </w:t>
      </w:r>
      <w:proofErr w:type="spellStart"/>
      <w:r w:rsidRPr="00815BA5">
        <w:rPr>
          <w:rFonts w:ascii="Tahoma" w:hAnsi="Tahoma" w:cs="Tahoma"/>
          <w:bCs/>
          <w:sz w:val="22"/>
          <w:szCs w:val="22"/>
          <w:lang w:val="fr-FR" w:eastAsia="en-US"/>
        </w:rPr>
        <w:t>activităţii</w:t>
      </w:r>
      <w:proofErr w:type="spellEnd"/>
      <w:r w:rsidRPr="00815BA5">
        <w:rPr>
          <w:rFonts w:ascii="Tahoma" w:hAnsi="Tahoma" w:cs="Tahoma"/>
          <w:bCs/>
          <w:sz w:val="22"/>
          <w:szCs w:val="22"/>
          <w:lang w:val="fr-FR" w:eastAsia="en-US"/>
        </w:rPr>
        <w:t xml:space="preserve"> </w:t>
      </w:r>
      <w:proofErr w:type="spellStart"/>
      <w:r w:rsidRPr="00815BA5">
        <w:rPr>
          <w:rFonts w:ascii="Tahoma" w:hAnsi="Tahoma" w:cs="Tahoma"/>
          <w:bCs/>
          <w:sz w:val="22"/>
          <w:szCs w:val="22"/>
          <w:lang w:val="fr-FR" w:eastAsia="en-US"/>
        </w:rPr>
        <w:t>Promitentului-Achizitor</w:t>
      </w:r>
      <w:proofErr w:type="spellEnd"/>
      <w:r w:rsidRPr="00815BA5">
        <w:rPr>
          <w:rFonts w:ascii="Tahoma" w:hAnsi="Tahoma" w:cs="Tahoma"/>
          <w:bCs/>
          <w:sz w:val="22"/>
          <w:szCs w:val="22"/>
          <w:lang w:val="fr-FR" w:eastAsia="en-US"/>
        </w:rPr>
        <w:t>;</w:t>
      </w:r>
    </w:p>
    <w:p w14:paraId="30EAB938" w14:textId="25B38EE6" w:rsidR="004B16D4" w:rsidRPr="004B16D4" w:rsidRDefault="004B16D4" w:rsidP="004B16D4">
      <w:pPr>
        <w:autoSpaceDE w:val="0"/>
        <w:autoSpaceDN w:val="0"/>
        <w:adjustRightInd w:val="0"/>
        <w:spacing w:line="240" w:lineRule="atLeast"/>
        <w:ind w:firstLine="360"/>
        <w:jc w:val="both"/>
        <w:rPr>
          <w:rFonts w:ascii="Tahoma" w:hAnsi="Tahoma" w:cs="Tahoma"/>
          <w:sz w:val="22"/>
          <w:szCs w:val="22"/>
          <w:lang w:val="fr-FR" w:eastAsia="en-US"/>
        </w:rPr>
      </w:pPr>
      <w:r w:rsidRPr="00815BA5">
        <w:rPr>
          <w:rFonts w:ascii="Tahoma" w:hAnsi="Tahoma" w:cs="Tahoma"/>
          <w:bCs/>
          <w:sz w:val="22"/>
          <w:szCs w:val="22"/>
          <w:lang w:val="fr-FR" w:eastAsia="en-US"/>
        </w:rPr>
        <w:t xml:space="preserve">e) </w:t>
      </w:r>
      <w:proofErr w:type="spellStart"/>
      <w:r w:rsidRPr="00815BA5">
        <w:rPr>
          <w:rFonts w:ascii="Tahoma" w:hAnsi="Tahoma" w:cs="Tahoma"/>
          <w:bCs/>
          <w:sz w:val="22"/>
          <w:szCs w:val="22"/>
          <w:lang w:val="fr-FR" w:eastAsia="en-US"/>
        </w:rPr>
        <w:t>prin</w:t>
      </w:r>
      <w:proofErr w:type="spellEnd"/>
      <w:r w:rsidRPr="00815BA5">
        <w:rPr>
          <w:rFonts w:ascii="Tahoma" w:hAnsi="Tahoma" w:cs="Tahoma"/>
          <w:bCs/>
          <w:sz w:val="22"/>
          <w:szCs w:val="22"/>
          <w:lang w:val="fr-FR" w:eastAsia="en-US"/>
        </w:rPr>
        <w:t xml:space="preserve"> </w:t>
      </w:r>
      <w:proofErr w:type="spellStart"/>
      <w:r w:rsidRPr="00815BA5">
        <w:rPr>
          <w:rFonts w:ascii="Tahoma" w:hAnsi="Tahoma" w:cs="Tahoma"/>
          <w:bCs/>
          <w:sz w:val="22"/>
          <w:szCs w:val="22"/>
          <w:lang w:val="fr-FR" w:eastAsia="en-US"/>
        </w:rPr>
        <w:t>denunțarea</w:t>
      </w:r>
      <w:proofErr w:type="spellEnd"/>
      <w:r w:rsidRPr="00815BA5">
        <w:rPr>
          <w:rFonts w:ascii="Tahoma" w:hAnsi="Tahoma" w:cs="Tahoma"/>
          <w:bCs/>
          <w:sz w:val="22"/>
          <w:szCs w:val="22"/>
          <w:lang w:val="fr-FR" w:eastAsia="en-US"/>
        </w:rPr>
        <w:t xml:space="preserve"> </w:t>
      </w:r>
      <w:proofErr w:type="spellStart"/>
      <w:r w:rsidRPr="00815BA5">
        <w:rPr>
          <w:rFonts w:ascii="Tahoma" w:hAnsi="Tahoma" w:cs="Tahoma"/>
          <w:bCs/>
          <w:sz w:val="22"/>
          <w:szCs w:val="22"/>
          <w:lang w:val="fr-FR" w:eastAsia="en-US"/>
        </w:rPr>
        <w:t>unilaterală</w:t>
      </w:r>
      <w:proofErr w:type="spellEnd"/>
      <w:r w:rsidRPr="00815BA5">
        <w:rPr>
          <w:rFonts w:ascii="Tahoma" w:hAnsi="Tahoma" w:cs="Tahoma"/>
          <w:bCs/>
          <w:sz w:val="22"/>
          <w:szCs w:val="22"/>
          <w:lang w:val="fr-FR" w:eastAsia="en-US"/>
        </w:rPr>
        <w:t xml:space="preserve"> de </w:t>
      </w:r>
      <w:proofErr w:type="spellStart"/>
      <w:r w:rsidRPr="00815BA5">
        <w:rPr>
          <w:rFonts w:ascii="Tahoma" w:hAnsi="Tahoma" w:cs="Tahoma"/>
          <w:bCs/>
          <w:sz w:val="22"/>
          <w:szCs w:val="22"/>
          <w:lang w:val="fr-FR" w:eastAsia="en-US"/>
        </w:rPr>
        <w:t>către</w:t>
      </w:r>
      <w:proofErr w:type="spellEnd"/>
      <w:r w:rsidRPr="00815BA5">
        <w:rPr>
          <w:rFonts w:ascii="Tahoma" w:hAnsi="Tahoma" w:cs="Tahoma"/>
          <w:bCs/>
          <w:sz w:val="22"/>
          <w:szCs w:val="22"/>
          <w:lang w:val="fr-FR" w:eastAsia="en-US"/>
        </w:rPr>
        <w:t xml:space="preserve"> </w:t>
      </w:r>
      <w:proofErr w:type="spellStart"/>
      <w:r w:rsidRPr="00815BA5">
        <w:rPr>
          <w:rFonts w:ascii="Tahoma" w:hAnsi="Tahoma" w:cs="Tahoma"/>
          <w:bCs/>
          <w:sz w:val="22"/>
          <w:szCs w:val="22"/>
          <w:lang w:val="fr-FR" w:eastAsia="en-US"/>
        </w:rPr>
        <w:t>Promitentul-Achizitor</w:t>
      </w:r>
      <w:proofErr w:type="spellEnd"/>
      <w:r w:rsidRPr="00815BA5">
        <w:rPr>
          <w:rFonts w:ascii="Tahoma" w:hAnsi="Tahoma" w:cs="Tahoma"/>
          <w:bCs/>
          <w:sz w:val="22"/>
          <w:szCs w:val="22"/>
          <w:lang w:val="fr-FR" w:eastAsia="en-US"/>
        </w:rPr>
        <w:t>,</w:t>
      </w:r>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în</w:t>
      </w:r>
      <w:proofErr w:type="spellEnd"/>
      <w:r w:rsidRPr="004B16D4">
        <w:rPr>
          <w:rFonts w:ascii="Tahoma" w:hAnsi="Tahoma" w:cs="Tahoma"/>
          <w:sz w:val="22"/>
          <w:szCs w:val="22"/>
          <w:lang w:val="fr-FR" w:eastAsia="en-US"/>
        </w:rPr>
        <w:t xml:space="preserve"> </w:t>
      </w:r>
      <w:proofErr w:type="spellStart"/>
      <w:r w:rsidR="00886D7B">
        <w:rPr>
          <w:rFonts w:ascii="Tahoma" w:hAnsi="Tahoma" w:cs="Tahoma"/>
          <w:sz w:val="22"/>
          <w:szCs w:val="22"/>
          <w:lang w:val="fr-FR" w:eastAsia="en-US"/>
        </w:rPr>
        <w:t>condițiile</w:t>
      </w:r>
      <w:proofErr w:type="spellEnd"/>
      <w:r w:rsidR="00886D7B">
        <w:rPr>
          <w:rFonts w:ascii="Tahoma" w:hAnsi="Tahoma" w:cs="Tahoma"/>
          <w:sz w:val="22"/>
          <w:szCs w:val="22"/>
          <w:lang w:val="fr-FR" w:eastAsia="en-US"/>
        </w:rPr>
        <w:t xml:space="preserve"> </w:t>
      </w:r>
      <w:proofErr w:type="spellStart"/>
      <w:r w:rsidR="00886D7B">
        <w:rPr>
          <w:rFonts w:ascii="Tahoma" w:hAnsi="Tahoma" w:cs="Tahoma"/>
          <w:sz w:val="22"/>
          <w:szCs w:val="22"/>
          <w:lang w:val="fr-FR" w:eastAsia="en-US"/>
        </w:rPr>
        <w:t>pct</w:t>
      </w:r>
      <w:proofErr w:type="spellEnd"/>
      <w:r w:rsidR="00886D7B">
        <w:rPr>
          <w:rFonts w:ascii="Tahoma" w:hAnsi="Tahoma" w:cs="Tahoma"/>
          <w:sz w:val="22"/>
          <w:szCs w:val="22"/>
          <w:lang w:val="fr-FR" w:eastAsia="en-US"/>
        </w:rPr>
        <w:t>. 12</w:t>
      </w:r>
      <w:r w:rsidRPr="004B16D4">
        <w:rPr>
          <w:rFonts w:ascii="Tahoma" w:hAnsi="Tahoma" w:cs="Tahoma"/>
          <w:sz w:val="22"/>
          <w:szCs w:val="22"/>
          <w:lang w:val="fr-FR" w:eastAsia="en-US"/>
        </w:rPr>
        <w:t>.1.;</w:t>
      </w:r>
    </w:p>
    <w:p w14:paraId="37D078A7" w14:textId="77777777" w:rsidR="004B16D4" w:rsidRPr="004B16D4" w:rsidRDefault="004B16D4" w:rsidP="004B16D4">
      <w:pPr>
        <w:autoSpaceDE w:val="0"/>
        <w:autoSpaceDN w:val="0"/>
        <w:adjustRightInd w:val="0"/>
        <w:spacing w:line="240" w:lineRule="atLeast"/>
        <w:ind w:firstLine="360"/>
        <w:jc w:val="both"/>
        <w:rPr>
          <w:rFonts w:ascii="Tahoma" w:hAnsi="Tahoma" w:cs="Tahoma"/>
          <w:sz w:val="22"/>
          <w:szCs w:val="22"/>
          <w:lang w:val="fr-FR" w:eastAsia="en-US"/>
        </w:rPr>
      </w:pPr>
      <w:r w:rsidRPr="004B16D4">
        <w:rPr>
          <w:rFonts w:ascii="Tahoma" w:hAnsi="Tahoma" w:cs="Tahoma"/>
          <w:sz w:val="22"/>
          <w:szCs w:val="22"/>
          <w:lang w:val="fr-FR" w:eastAsia="en-US"/>
        </w:rPr>
        <w:t xml:space="preserve">f) </w:t>
      </w:r>
      <w:proofErr w:type="spellStart"/>
      <w:r w:rsidRPr="004B16D4">
        <w:rPr>
          <w:rFonts w:ascii="Tahoma" w:hAnsi="Tahoma" w:cs="Tahoma"/>
          <w:sz w:val="22"/>
          <w:szCs w:val="22"/>
          <w:lang w:val="fr-FR" w:eastAsia="en-US"/>
        </w:rPr>
        <w:t>în</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caz</w:t>
      </w:r>
      <w:proofErr w:type="spellEnd"/>
      <w:r w:rsidRPr="004B16D4">
        <w:rPr>
          <w:rFonts w:ascii="Tahoma" w:hAnsi="Tahoma" w:cs="Tahoma"/>
          <w:sz w:val="22"/>
          <w:szCs w:val="22"/>
          <w:lang w:val="fr-FR" w:eastAsia="en-US"/>
        </w:rPr>
        <w:t xml:space="preserve"> de </w:t>
      </w:r>
      <w:proofErr w:type="spellStart"/>
      <w:r w:rsidRPr="004B16D4">
        <w:rPr>
          <w:rFonts w:ascii="Tahoma" w:hAnsi="Tahoma" w:cs="Tahoma"/>
          <w:sz w:val="22"/>
          <w:szCs w:val="22"/>
          <w:lang w:val="fr-FR" w:eastAsia="en-US"/>
        </w:rPr>
        <w:t>forță</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majoră</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în</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condițiile</w:t>
      </w:r>
      <w:proofErr w:type="spellEnd"/>
      <w:r w:rsidRPr="004B16D4">
        <w:rPr>
          <w:rFonts w:ascii="Tahoma" w:hAnsi="Tahoma" w:cs="Tahoma"/>
          <w:sz w:val="22"/>
          <w:szCs w:val="22"/>
          <w:lang w:val="fr-FR" w:eastAsia="en-US"/>
        </w:rPr>
        <w:t xml:space="preserve"> Cap. </w:t>
      </w:r>
      <w:proofErr w:type="gramStart"/>
      <w:r w:rsidRPr="004B16D4">
        <w:rPr>
          <w:rFonts w:ascii="Tahoma" w:hAnsi="Tahoma" w:cs="Tahoma"/>
          <w:sz w:val="22"/>
          <w:szCs w:val="22"/>
          <w:lang w:val="fr-FR" w:eastAsia="en-US"/>
        </w:rPr>
        <w:t>14;</w:t>
      </w:r>
      <w:proofErr w:type="gramEnd"/>
    </w:p>
    <w:p w14:paraId="3CC6D71A" w14:textId="0A7DE411" w:rsidR="00815BA5" w:rsidRPr="004A1114" w:rsidRDefault="004B16D4" w:rsidP="00815BA5">
      <w:pPr>
        <w:autoSpaceDE w:val="0"/>
        <w:autoSpaceDN w:val="0"/>
        <w:adjustRightInd w:val="0"/>
        <w:ind w:firstLine="360"/>
        <w:jc w:val="both"/>
        <w:rPr>
          <w:rFonts w:ascii="Tahoma" w:hAnsi="Tahoma" w:cs="Tahoma"/>
          <w:sz w:val="22"/>
          <w:szCs w:val="22"/>
          <w:lang w:val="fr-FR" w:eastAsia="en-US"/>
        </w:rPr>
      </w:pPr>
      <w:r w:rsidRPr="004B16D4">
        <w:rPr>
          <w:rFonts w:ascii="Tahoma" w:hAnsi="Tahoma" w:cs="Tahoma"/>
          <w:sz w:val="22"/>
          <w:szCs w:val="22"/>
          <w:lang w:val="fr-FR" w:eastAsia="en-US"/>
        </w:rPr>
        <w:t>g</w:t>
      </w:r>
      <w:r w:rsidRPr="004B16D4">
        <w:rPr>
          <w:rFonts w:ascii="Tahoma" w:hAnsi="Tahoma" w:cs="Tahoma"/>
          <w:sz w:val="22"/>
          <w:szCs w:val="22"/>
          <w:lang w:eastAsia="en-US"/>
        </w:rPr>
        <w:t xml:space="preserve">) </w:t>
      </w:r>
      <w:proofErr w:type="spellStart"/>
      <w:r w:rsidR="00815BA5" w:rsidRPr="004A1114">
        <w:rPr>
          <w:rFonts w:ascii="Tahoma" w:hAnsi="Tahoma" w:cs="Tahoma"/>
          <w:sz w:val="22"/>
          <w:szCs w:val="22"/>
          <w:lang w:val="fr-FR" w:eastAsia="en-US"/>
        </w:rPr>
        <w:t>în</w:t>
      </w:r>
      <w:proofErr w:type="spellEnd"/>
      <w:r w:rsidR="00815BA5" w:rsidRPr="004A1114">
        <w:rPr>
          <w:rFonts w:ascii="Tahoma" w:hAnsi="Tahoma" w:cs="Tahoma"/>
          <w:sz w:val="22"/>
          <w:szCs w:val="22"/>
          <w:lang w:val="fr-FR" w:eastAsia="en-US"/>
        </w:rPr>
        <w:t xml:space="preserve"> </w:t>
      </w:r>
      <w:proofErr w:type="spellStart"/>
      <w:r w:rsidR="00815BA5" w:rsidRPr="004A1114">
        <w:rPr>
          <w:rFonts w:ascii="Tahoma" w:hAnsi="Tahoma" w:cs="Tahoma"/>
          <w:sz w:val="22"/>
          <w:szCs w:val="22"/>
          <w:lang w:val="fr-FR" w:eastAsia="en-US"/>
        </w:rPr>
        <w:t>cazul</w:t>
      </w:r>
      <w:proofErr w:type="spellEnd"/>
      <w:r w:rsidR="00815BA5" w:rsidRPr="004A1114">
        <w:rPr>
          <w:rFonts w:ascii="Tahoma" w:hAnsi="Tahoma" w:cs="Tahoma"/>
          <w:sz w:val="22"/>
          <w:szCs w:val="22"/>
          <w:lang w:val="fr-FR" w:eastAsia="en-US"/>
        </w:rPr>
        <w:t xml:space="preserve"> </w:t>
      </w:r>
      <w:proofErr w:type="spellStart"/>
      <w:r w:rsidR="00815BA5" w:rsidRPr="004A1114">
        <w:rPr>
          <w:rFonts w:ascii="Tahoma" w:hAnsi="Tahoma" w:cs="Tahoma"/>
          <w:sz w:val="22"/>
          <w:szCs w:val="22"/>
          <w:lang w:val="fr-FR" w:eastAsia="en-US"/>
        </w:rPr>
        <w:t>în</w:t>
      </w:r>
      <w:proofErr w:type="spellEnd"/>
      <w:r w:rsidR="00815BA5" w:rsidRPr="004A1114">
        <w:rPr>
          <w:rFonts w:ascii="Tahoma" w:hAnsi="Tahoma" w:cs="Tahoma"/>
          <w:sz w:val="22"/>
          <w:szCs w:val="22"/>
          <w:lang w:val="fr-FR" w:eastAsia="en-US"/>
        </w:rPr>
        <w:t xml:space="preserve"> care </w:t>
      </w:r>
      <w:proofErr w:type="spellStart"/>
      <w:r w:rsidR="00815BA5" w:rsidRPr="004A1114">
        <w:rPr>
          <w:rFonts w:ascii="Tahoma" w:hAnsi="Tahoma" w:cs="Tahoma"/>
          <w:sz w:val="22"/>
          <w:szCs w:val="22"/>
          <w:lang w:val="fr-FR" w:eastAsia="en-US"/>
        </w:rPr>
        <w:t>prin</w:t>
      </w:r>
      <w:proofErr w:type="spellEnd"/>
      <w:r w:rsidR="00815BA5" w:rsidRPr="004A1114">
        <w:rPr>
          <w:rFonts w:ascii="Tahoma" w:hAnsi="Tahoma" w:cs="Tahoma"/>
          <w:sz w:val="22"/>
          <w:szCs w:val="22"/>
          <w:lang w:val="fr-FR" w:eastAsia="en-US"/>
        </w:rPr>
        <w:t xml:space="preserve"> </w:t>
      </w:r>
      <w:proofErr w:type="spellStart"/>
      <w:r w:rsidR="00815BA5" w:rsidRPr="004A1114">
        <w:rPr>
          <w:rFonts w:ascii="Tahoma" w:hAnsi="Tahoma" w:cs="Tahoma"/>
          <w:sz w:val="22"/>
          <w:szCs w:val="22"/>
          <w:lang w:val="fr-FR" w:eastAsia="en-US"/>
        </w:rPr>
        <w:t>act</w:t>
      </w:r>
      <w:proofErr w:type="spellEnd"/>
      <w:r w:rsidR="00815BA5" w:rsidRPr="004A1114">
        <w:rPr>
          <w:rFonts w:ascii="Tahoma" w:hAnsi="Tahoma" w:cs="Tahoma"/>
          <w:sz w:val="22"/>
          <w:szCs w:val="22"/>
          <w:lang w:val="fr-FR" w:eastAsia="en-US"/>
        </w:rPr>
        <w:t xml:space="preserve"> </w:t>
      </w:r>
      <w:proofErr w:type="spellStart"/>
      <w:r w:rsidR="00815BA5" w:rsidRPr="004A1114">
        <w:rPr>
          <w:rFonts w:ascii="Tahoma" w:hAnsi="Tahoma" w:cs="Tahoma"/>
          <w:sz w:val="22"/>
          <w:szCs w:val="22"/>
          <w:lang w:val="fr-FR" w:eastAsia="en-US"/>
        </w:rPr>
        <w:t>normativ</w:t>
      </w:r>
      <w:proofErr w:type="spellEnd"/>
      <w:r w:rsidR="00815BA5" w:rsidRPr="004A1114">
        <w:rPr>
          <w:rFonts w:ascii="Tahoma" w:hAnsi="Tahoma" w:cs="Tahoma"/>
          <w:sz w:val="22"/>
          <w:szCs w:val="22"/>
          <w:lang w:val="fr-FR" w:eastAsia="en-US"/>
        </w:rPr>
        <w:t xml:space="preserve"> </w:t>
      </w:r>
      <w:r w:rsidR="00225C6B" w:rsidRPr="00777FEC">
        <w:rPr>
          <w:rFonts w:ascii="Tahoma" w:hAnsi="Tahoma" w:cs="Tahoma"/>
          <w:sz w:val="22"/>
          <w:szCs w:val="22"/>
        </w:rPr>
        <w:t>se limitează sau se plafonează cheltuielile care pot fi efectuate de către</w:t>
      </w:r>
      <w:r w:rsidR="00225C6B" w:rsidRPr="00777FEC">
        <w:rPr>
          <w:rFonts w:ascii="Tahoma" w:hAnsi="Tahoma" w:cs="Tahoma"/>
          <w:b/>
          <w:bCs/>
          <w:sz w:val="22"/>
          <w:szCs w:val="22"/>
        </w:rPr>
        <w:t xml:space="preserve"> </w:t>
      </w:r>
      <w:proofErr w:type="spellStart"/>
      <w:r w:rsidR="00225C6B" w:rsidRPr="004A1114">
        <w:rPr>
          <w:rFonts w:ascii="Tahoma" w:hAnsi="Tahoma" w:cs="Tahoma"/>
          <w:sz w:val="22"/>
          <w:szCs w:val="22"/>
          <w:lang w:val="fr-FR" w:eastAsia="en-US"/>
        </w:rPr>
        <w:t>Promitentul-Achizitor</w:t>
      </w:r>
      <w:proofErr w:type="spellEnd"/>
      <w:r w:rsidR="00225C6B" w:rsidRPr="00C054B0">
        <w:rPr>
          <w:rFonts w:ascii="Tahoma" w:hAnsi="Tahoma" w:cs="Tahoma"/>
          <w:sz w:val="22"/>
          <w:szCs w:val="22"/>
        </w:rPr>
        <w:t xml:space="preserve"> sau</w:t>
      </w:r>
      <w:r w:rsidR="00225C6B" w:rsidRPr="004A1114">
        <w:rPr>
          <w:rFonts w:ascii="Tahoma" w:hAnsi="Tahoma" w:cs="Tahoma"/>
          <w:sz w:val="22"/>
          <w:szCs w:val="22"/>
          <w:lang w:val="fr-FR" w:eastAsia="en-US"/>
        </w:rPr>
        <w:t xml:space="preserve"> </w:t>
      </w:r>
      <w:r w:rsidR="00815BA5" w:rsidRPr="004A1114">
        <w:rPr>
          <w:rFonts w:ascii="Tahoma" w:hAnsi="Tahoma" w:cs="Tahoma"/>
          <w:sz w:val="22"/>
          <w:szCs w:val="22"/>
          <w:lang w:val="fr-FR" w:eastAsia="en-US"/>
        </w:rPr>
        <w:t xml:space="preserve">se </w:t>
      </w:r>
      <w:proofErr w:type="spellStart"/>
      <w:r w:rsidR="00815BA5" w:rsidRPr="004A1114">
        <w:rPr>
          <w:rFonts w:ascii="Tahoma" w:hAnsi="Tahoma" w:cs="Tahoma"/>
          <w:sz w:val="22"/>
          <w:szCs w:val="22"/>
          <w:lang w:val="fr-FR" w:eastAsia="en-US"/>
        </w:rPr>
        <w:t>modifică</w:t>
      </w:r>
      <w:proofErr w:type="spellEnd"/>
      <w:r w:rsidR="00815BA5" w:rsidRPr="004A1114">
        <w:rPr>
          <w:rFonts w:ascii="Tahoma" w:hAnsi="Tahoma" w:cs="Tahoma"/>
          <w:sz w:val="22"/>
          <w:szCs w:val="22"/>
          <w:lang w:val="fr-FR" w:eastAsia="en-US"/>
        </w:rPr>
        <w:t xml:space="preserve"> </w:t>
      </w:r>
      <w:proofErr w:type="spellStart"/>
      <w:r w:rsidR="00815BA5" w:rsidRPr="004A1114">
        <w:rPr>
          <w:rFonts w:ascii="Tahoma" w:hAnsi="Tahoma" w:cs="Tahoma"/>
          <w:sz w:val="22"/>
          <w:szCs w:val="22"/>
          <w:lang w:val="fr-FR" w:eastAsia="en-US"/>
        </w:rPr>
        <w:t>interesul</w:t>
      </w:r>
      <w:proofErr w:type="spellEnd"/>
      <w:r w:rsidR="00815BA5" w:rsidRPr="004A1114">
        <w:rPr>
          <w:rFonts w:ascii="Tahoma" w:hAnsi="Tahoma" w:cs="Tahoma"/>
          <w:sz w:val="22"/>
          <w:szCs w:val="22"/>
          <w:lang w:val="fr-FR" w:eastAsia="en-US"/>
        </w:rPr>
        <w:t xml:space="preserve"> public al </w:t>
      </w:r>
      <w:proofErr w:type="spellStart"/>
      <w:r w:rsidR="00815BA5" w:rsidRPr="004A1114">
        <w:rPr>
          <w:rFonts w:ascii="Tahoma" w:hAnsi="Tahoma" w:cs="Tahoma"/>
          <w:sz w:val="22"/>
          <w:szCs w:val="22"/>
          <w:lang w:val="fr-FR" w:eastAsia="en-US"/>
        </w:rPr>
        <w:t>Promitentului-A</w:t>
      </w:r>
      <w:r w:rsidR="0010765B" w:rsidRPr="004A1114">
        <w:rPr>
          <w:rFonts w:ascii="Tahoma" w:hAnsi="Tahoma" w:cs="Tahoma"/>
          <w:sz w:val="22"/>
          <w:szCs w:val="22"/>
          <w:lang w:val="fr-FR" w:eastAsia="en-US"/>
        </w:rPr>
        <w:t>chizitor</w:t>
      </w:r>
      <w:proofErr w:type="spellEnd"/>
      <w:r w:rsidR="00815BA5" w:rsidRPr="004A1114">
        <w:rPr>
          <w:rFonts w:ascii="Tahoma" w:hAnsi="Tahoma" w:cs="Tahoma"/>
          <w:sz w:val="22"/>
          <w:szCs w:val="22"/>
          <w:lang w:val="fr-FR" w:eastAsia="en-US"/>
        </w:rPr>
        <w:t xml:space="preserve"> </w:t>
      </w:r>
      <w:proofErr w:type="spellStart"/>
      <w:r w:rsidR="00815BA5" w:rsidRPr="004A1114">
        <w:rPr>
          <w:rFonts w:ascii="Tahoma" w:hAnsi="Tahoma" w:cs="Tahoma"/>
          <w:sz w:val="22"/>
          <w:szCs w:val="22"/>
          <w:lang w:val="fr-FR" w:eastAsia="en-US"/>
        </w:rPr>
        <w:t>în</w:t>
      </w:r>
      <w:proofErr w:type="spellEnd"/>
      <w:r w:rsidR="00815BA5" w:rsidRPr="004A1114">
        <w:rPr>
          <w:rFonts w:ascii="Tahoma" w:hAnsi="Tahoma" w:cs="Tahoma"/>
          <w:sz w:val="22"/>
          <w:szCs w:val="22"/>
          <w:lang w:val="fr-FR" w:eastAsia="en-US"/>
        </w:rPr>
        <w:t xml:space="preserve"> </w:t>
      </w:r>
      <w:proofErr w:type="spellStart"/>
      <w:r w:rsidR="00815BA5" w:rsidRPr="004A1114">
        <w:rPr>
          <w:rFonts w:ascii="Tahoma" w:hAnsi="Tahoma" w:cs="Tahoma"/>
          <w:sz w:val="22"/>
          <w:szCs w:val="22"/>
          <w:lang w:val="fr-FR" w:eastAsia="en-US"/>
        </w:rPr>
        <w:t>legătură</w:t>
      </w:r>
      <w:proofErr w:type="spellEnd"/>
      <w:r w:rsidR="00815BA5" w:rsidRPr="004A1114">
        <w:rPr>
          <w:rFonts w:ascii="Tahoma" w:hAnsi="Tahoma" w:cs="Tahoma"/>
          <w:sz w:val="22"/>
          <w:szCs w:val="22"/>
          <w:lang w:val="fr-FR" w:eastAsia="en-US"/>
        </w:rPr>
        <w:t xml:space="preserve"> </w:t>
      </w:r>
      <w:proofErr w:type="spellStart"/>
      <w:r w:rsidR="00815BA5" w:rsidRPr="004A1114">
        <w:rPr>
          <w:rFonts w:ascii="Tahoma" w:hAnsi="Tahoma" w:cs="Tahoma"/>
          <w:sz w:val="22"/>
          <w:szCs w:val="22"/>
          <w:lang w:val="fr-FR" w:eastAsia="en-US"/>
        </w:rPr>
        <w:t>cu</w:t>
      </w:r>
      <w:proofErr w:type="spellEnd"/>
      <w:r w:rsidR="00815BA5" w:rsidRPr="004A1114">
        <w:rPr>
          <w:rFonts w:ascii="Tahoma" w:hAnsi="Tahoma" w:cs="Tahoma"/>
          <w:sz w:val="22"/>
          <w:szCs w:val="22"/>
          <w:lang w:val="fr-FR" w:eastAsia="en-US"/>
        </w:rPr>
        <w:t xml:space="preserve"> </w:t>
      </w:r>
      <w:proofErr w:type="spellStart"/>
      <w:r w:rsidR="0010765B" w:rsidRPr="004A1114">
        <w:rPr>
          <w:rFonts w:ascii="Tahoma" w:hAnsi="Tahoma" w:cs="Tahoma"/>
          <w:sz w:val="22"/>
          <w:szCs w:val="22"/>
          <w:lang w:val="fr-FR" w:eastAsia="en-US"/>
        </w:rPr>
        <w:t>serviciile</w:t>
      </w:r>
      <w:proofErr w:type="spellEnd"/>
      <w:r w:rsidR="00815BA5" w:rsidRPr="004A1114">
        <w:rPr>
          <w:rFonts w:ascii="Tahoma" w:hAnsi="Tahoma" w:cs="Tahoma"/>
          <w:sz w:val="22"/>
          <w:szCs w:val="22"/>
          <w:lang w:val="fr-FR" w:eastAsia="en-US"/>
        </w:rPr>
        <w:t xml:space="preserve"> care fac </w:t>
      </w:r>
      <w:proofErr w:type="spellStart"/>
      <w:r w:rsidR="00815BA5" w:rsidRPr="004A1114">
        <w:rPr>
          <w:rFonts w:ascii="Tahoma" w:hAnsi="Tahoma" w:cs="Tahoma"/>
          <w:sz w:val="22"/>
          <w:szCs w:val="22"/>
          <w:lang w:val="fr-FR" w:eastAsia="en-US"/>
        </w:rPr>
        <w:t>obiectul</w:t>
      </w:r>
      <w:proofErr w:type="spellEnd"/>
      <w:r w:rsidR="00815BA5" w:rsidRPr="004A1114">
        <w:rPr>
          <w:rFonts w:ascii="Tahoma" w:hAnsi="Tahoma" w:cs="Tahoma"/>
          <w:sz w:val="22"/>
          <w:szCs w:val="22"/>
          <w:lang w:val="fr-FR" w:eastAsia="en-US"/>
        </w:rPr>
        <w:t xml:space="preserve"> </w:t>
      </w:r>
      <w:proofErr w:type="spellStart"/>
      <w:r w:rsidR="00815BA5" w:rsidRPr="004A1114">
        <w:rPr>
          <w:rFonts w:ascii="Tahoma" w:hAnsi="Tahoma" w:cs="Tahoma"/>
          <w:sz w:val="22"/>
          <w:szCs w:val="22"/>
          <w:lang w:val="fr-FR" w:eastAsia="en-US"/>
        </w:rPr>
        <w:t>Acordului-</w:t>
      </w:r>
      <w:proofErr w:type="gramStart"/>
      <w:r w:rsidR="00815BA5" w:rsidRPr="004A1114">
        <w:rPr>
          <w:rFonts w:ascii="Tahoma" w:hAnsi="Tahoma" w:cs="Tahoma"/>
          <w:sz w:val="22"/>
          <w:szCs w:val="22"/>
          <w:lang w:val="fr-FR" w:eastAsia="en-US"/>
        </w:rPr>
        <w:t>cadru</w:t>
      </w:r>
      <w:proofErr w:type="spellEnd"/>
      <w:r w:rsidR="00815BA5" w:rsidRPr="004A1114">
        <w:rPr>
          <w:rFonts w:ascii="Tahoma" w:hAnsi="Tahoma" w:cs="Tahoma"/>
          <w:sz w:val="22"/>
          <w:szCs w:val="22"/>
          <w:lang w:val="fr-FR" w:eastAsia="en-US"/>
        </w:rPr>
        <w:t>;</w:t>
      </w:r>
      <w:proofErr w:type="gramEnd"/>
    </w:p>
    <w:p w14:paraId="53B17A4E" w14:textId="1AA313E1" w:rsidR="004B16D4" w:rsidRPr="004B16D4" w:rsidRDefault="0010765B" w:rsidP="004B16D4">
      <w:pPr>
        <w:autoSpaceDE w:val="0"/>
        <w:autoSpaceDN w:val="0"/>
        <w:adjustRightInd w:val="0"/>
        <w:spacing w:line="240" w:lineRule="atLeast"/>
        <w:ind w:firstLine="360"/>
        <w:jc w:val="both"/>
        <w:rPr>
          <w:rFonts w:ascii="Tahoma" w:hAnsi="Tahoma" w:cs="Tahoma"/>
          <w:i/>
          <w:sz w:val="22"/>
          <w:szCs w:val="22"/>
          <w:lang w:val="fr-FR" w:eastAsia="en-US"/>
        </w:rPr>
      </w:pPr>
      <w:r>
        <w:rPr>
          <w:rFonts w:ascii="Tahoma" w:hAnsi="Tahoma" w:cs="Tahoma"/>
          <w:sz w:val="22"/>
          <w:szCs w:val="22"/>
          <w:lang w:eastAsia="en-US"/>
        </w:rPr>
        <w:t xml:space="preserve">h) </w:t>
      </w:r>
      <w:r w:rsidR="004B16D4" w:rsidRPr="004B16D4">
        <w:rPr>
          <w:rFonts w:ascii="Tahoma" w:hAnsi="Tahoma" w:cs="Tahoma"/>
          <w:sz w:val="22"/>
          <w:szCs w:val="22"/>
          <w:lang w:eastAsia="en-US"/>
        </w:rPr>
        <w:t>alte cauze legale.</w:t>
      </w:r>
      <w:r w:rsidR="00225C6B">
        <w:rPr>
          <w:rFonts w:ascii="Tahoma" w:hAnsi="Tahoma" w:cs="Tahoma"/>
          <w:sz w:val="22"/>
          <w:szCs w:val="22"/>
          <w:lang w:eastAsia="en-US"/>
        </w:rPr>
        <w:t xml:space="preserve"> </w:t>
      </w:r>
    </w:p>
    <w:p w14:paraId="28660229" w14:textId="2279A709" w:rsidR="00EE275E" w:rsidRDefault="00EE275E" w:rsidP="009C1272">
      <w:pPr>
        <w:jc w:val="both"/>
        <w:rPr>
          <w:rFonts w:ascii="Tahoma" w:hAnsi="Tahoma" w:cs="Tahoma"/>
          <w:b/>
          <w:sz w:val="22"/>
          <w:szCs w:val="22"/>
        </w:rPr>
      </w:pPr>
      <w:r>
        <w:rPr>
          <w:rFonts w:ascii="Tahoma" w:hAnsi="Tahoma" w:cs="Tahoma"/>
        </w:rPr>
        <w:tab/>
      </w:r>
    </w:p>
    <w:p w14:paraId="62A618BE" w14:textId="764C2179" w:rsidR="009C1272" w:rsidRPr="00EE275E" w:rsidRDefault="009C1272" w:rsidP="009C1272">
      <w:pPr>
        <w:jc w:val="both"/>
        <w:rPr>
          <w:rFonts w:ascii="Tahoma" w:hAnsi="Tahoma" w:cs="Tahoma"/>
          <w:b/>
          <w:sz w:val="22"/>
          <w:szCs w:val="22"/>
        </w:rPr>
      </w:pPr>
      <w:r w:rsidRPr="00EE275E">
        <w:rPr>
          <w:rFonts w:ascii="Tahoma" w:hAnsi="Tahoma" w:cs="Tahoma"/>
          <w:b/>
          <w:sz w:val="22"/>
          <w:szCs w:val="22"/>
        </w:rPr>
        <w:t>Cap. 1</w:t>
      </w:r>
      <w:r w:rsidR="004B16D4" w:rsidRPr="00EE275E">
        <w:rPr>
          <w:rFonts w:ascii="Tahoma" w:hAnsi="Tahoma" w:cs="Tahoma"/>
          <w:b/>
          <w:sz w:val="22"/>
          <w:szCs w:val="22"/>
        </w:rPr>
        <w:t>2</w:t>
      </w:r>
      <w:r w:rsidRPr="00EE275E">
        <w:rPr>
          <w:rFonts w:ascii="Tahoma" w:hAnsi="Tahoma" w:cs="Tahoma"/>
          <w:b/>
          <w:sz w:val="22"/>
          <w:szCs w:val="22"/>
        </w:rPr>
        <w:t>.</w:t>
      </w:r>
      <w:r w:rsidRPr="00EE275E">
        <w:rPr>
          <w:rFonts w:ascii="Tahoma" w:hAnsi="Tahoma" w:cs="Tahoma"/>
          <w:b/>
          <w:i/>
          <w:sz w:val="22"/>
          <w:szCs w:val="22"/>
        </w:rPr>
        <w:t xml:space="preserve"> </w:t>
      </w:r>
      <w:r w:rsidRPr="00EE275E">
        <w:rPr>
          <w:rFonts w:ascii="Tahoma" w:hAnsi="Tahoma" w:cs="Tahoma"/>
          <w:b/>
          <w:sz w:val="22"/>
          <w:szCs w:val="22"/>
        </w:rPr>
        <w:t>DENUNŢARE UNILATERALĂ</w:t>
      </w:r>
    </w:p>
    <w:p w14:paraId="7546D126" w14:textId="427EC284" w:rsidR="00B464D0" w:rsidRPr="00815BA5" w:rsidRDefault="009C1272" w:rsidP="009C1272">
      <w:pPr>
        <w:jc w:val="both"/>
        <w:rPr>
          <w:rFonts w:ascii="Tahoma" w:hAnsi="Tahoma" w:cs="Tahoma"/>
          <w:bCs/>
          <w:sz w:val="22"/>
          <w:szCs w:val="22"/>
        </w:rPr>
      </w:pPr>
      <w:r>
        <w:rPr>
          <w:rFonts w:ascii="Tahoma" w:hAnsi="Tahoma" w:cs="Tahoma"/>
          <w:b/>
          <w:sz w:val="22"/>
          <w:szCs w:val="22"/>
        </w:rPr>
        <w:t>1</w:t>
      </w:r>
      <w:r w:rsidR="004B16D4">
        <w:rPr>
          <w:rFonts w:ascii="Tahoma" w:hAnsi="Tahoma" w:cs="Tahoma"/>
          <w:b/>
          <w:sz w:val="22"/>
          <w:szCs w:val="22"/>
        </w:rPr>
        <w:t>2</w:t>
      </w:r>
      <w:r w:rsidR="007047DE">
        <w:rPr>
          <w:rFonts w:ascii="Tahoma" w:hAnsi="Tahoma" w:cs="Tahoma"/>
          <w:b/>
          <w:sz w:val="22"/>
          <w:szCs w:val="22"/>
        </w:rPr>
        <w:t>.1.</w:t>
      </w:r>
      <w:r w:rsidR="0054137E">
        <w:rPr>
          <w:rFonts w:ascii="Tahoma" w:hAnsi="Tahoma" w:cs="Tahoma"/>
          <w:sz w:val="22"/>
          <w:szCs w:val="22"/>
        </w:rPr>
        <w:t xml:space="preserve"> </w:t>
      </w:r>
      <w:r w:rsidRPr="00815BA5">
        <w:rPr>
          <w:rFonts w:ascii="Tahoma" w:hAnsi="Tahoma" w:cs="Tahoma"/>
          <w:bCs/>
          <w:sz w:val="22"/>
          <w:szCs w:val="22"/>
        </w:rPr>
        <w:t>Promitentul-Achizitor are posibilitatea să denunţe unilateral Acordul-cadru și contractele subsecvente notificând acest fapt Promiten</w:t>
      </w:r>
      <w:r w:rsidR="00B464D0" w:rsidRPr="00815BA5">
        <w:rPr>
          <w:rFonts w:ascii="Tahoma" w:hAnsi="Tahoma" w:cs="Tahoma"/>
          <w:bCs/>
          <w:sz w:val="22"/>
          <w:szCs w:val="22"/>
        </w:rPr>
        <w:t>tul</w:t>
      </w:r>
      <w:r w:rsidRPr="00815BA5">
        <w:rPr>
          <w:rFonts w:ascii="Tahoma" w:hAnsi="Tahoma" w:cs="Tahoma"/>
          <w:bCs/>
          <w:sz w:val="22"/>
          <w:szCs w:val="22"/>
        </w:rPr>
        <w:t>-</w:t>
      </w:r>
      <w:r w:rsidR="00B464D0" w:rsidRPr="00815BA5">
        <w:rPr>
          <w:rFonts w:ascii="Tahoma" w:hAnsi="Tahoma" w:cs="Tahoma"/>
          <w:bCs/>
          <w:sz w:val="22"/>
          <w:szCs w:val="22"/>
        </w:rPr>
        <w:t>Prestator</w:t>
      </w:r>
      <w:r w:rsidRPr="00815BA5">
        <w:rPr>
          <w:rFonts w:ascii="Tahoma" w:hAnsi="Tahoma" w:cs="Tahoma"/>
          <w:bCs/>
          <w:sz w:val="22"/>
          <w:szCs w:val="22"/>
        </w:rPr>
        <w:t xml:space="preserve"> în situațiile prevăzute la art. 222 și 223 din Legea nr. 98/2016.</w:t>
      </w:r>
    </w:p>
    <w:p w14:paraId="18E7C1AA" w14:textId="7D9BFC07" w:rsidR="009C1272" w:rsidRPr="00815BA5" w:rsidRDefault="009C1272" w:rsidP="00EE275E">
      <w:pPr>
        <w:tabs>
          <w:tab w:val="left" w:pos="450"/>
          <w:tab w:val="left" w:pos="630"/>
          <w:tab w:val="left" w:pos="720"/>
        </w:tabs>
        <w:jc w:val="both"/>
        <w:rPr>
          <w:rFonts w:ascii="Tahoma" w:hAnsi="Tahoma" w:cs="Tahoma"/>
          <w:bCs/>
          <w:sz w:val="22"/>
          <w:szCs w:val="22"/>
        </w:rPr>
      </w:pPr>
      <w:r w:rsidRPr="00EB5BF1">
        <w:rPr>
          <w:rFonts w:ascii="Tahoma" w:hAnsi="Tahoma" w:cs="Tahoma"/>
          <w:b/>
          <w:sz w:val="22"/>
          <w:szCs w:val="22"/>
        </w:rPr>
        <w:t>1</w:t>
      </w:r>
      <w:r w:rsidR="004B16D4">
        <w:rPr>
          <w:rFonts w:ascii="Tahoma" w:hAnsi="Tahoma" w:cs="Tahoma"/>
          <w:b/>
          <w:sz w:val="22"/>
          <w:szCs w:val="22"/>
        </w:rPr>
        <w:t>2</w:t>
      </w:r>
      <w:r>
        <w:rPr>
          <w:rFonts w:ascii="Tahoma" w:hAnsi="Tahoma" w:cs="Tahoma"/>
          <w:b/>
          <w:sz w:val="22"/>
          <w:szCs w:val="22"/>
        </w:rPr>
        <w:t xml:space="preserve">.2. </w:t>
      </w:r>
      <w:r w:rsidR="00DD3A03" w:rsidRPr="00815BA5">
        <w:rPr>
          <w:rFonts w:ascii="Tahoma" w:hAnsi="Tahoma" w:cs="Tahoma"/>
          <w:bCs/>
          <w:sz w:val="22"/>
          <w:szCs w:val="22"/>
        </w:rPr>
        <w:t>Promiten</w:t>
      </w:r>
      <w:r w:rsidR="00B464D0" w:rsidRPr="00815BA5">
        <w:rPr>
          <w:rFonts w:ascii="Tahoma" w:hAnsi="Tahoma" w:cs="Tahoma"/>
          <w:bCs/>
          <w:sz w:val="22"/>
          <w:szCs w:val="22"/>
        </w:rPr>
        <w:t>tul</w:t>
      </w:r>
      <w:r w:rsidRPr="00815BA5">
        <w:rPr>
          <w:rFonts w:ascii="Tahoma" w:hAnsi="Tahoma" w:cs="Tahoma"/>
          <w:bCs/>
          <w:sz w:val="22"/>
          <w:szCs w:val="22"/>
        </w:rPr>
        <w:t>-</w:t>
      </w:r>
      <w:r w:rsidR="00B464D0" w:rsidRPr="00815BA5">
        <w:rPr>
          <w:rFonts w:ascii="Tahoma" w:hAnsi="Tahoma" w:cs="Tahoma"/>
          <w:bCs/>
          <w:sz w:val="22"/>
          <w:szCs w:val="22"/>
        </w:rPr>
        <w:t>Prestator</w:t>
      </w:r>
      <w:r w:rsidRPr="00815BA5">
        <w:rPr>
          <w:rFonts w:ascii="Tahoma" w:hAnsi="Tahoma" w:cs="Tahoma"/>
          <w:bCs/>
          <w:sz w:val="22"/>
          <w:szCs w:val="22"/>
        </w:rPr>
        <w:t xml:space="preserve"> </w:t>
      </w:r>
      <w:r w:rsidR="00B464D0" w:rsidRPr="00815BA5">
        <w:rPr>
          <w:rFonts w:ascii="Tahoma" w:hAnsi="Tahoma" w:cs="Tahoma"/>
          <w:bCs/>
          <w:sz w:val="22"/>
          <w:szCs w:val="22"/>
        </w:rPr>
        <w:t>nu are</w:t>
      </w:r>
      <w:r w:rsidRPr="00815BA5">
        <w:rPr>
          <w:rFonts w:ascii="Tahoma" w:hAnsi="Tahoma" w:cs="Tahoma"/>
          <w:bCs/>
          <w:sz w:val="22"/>
          <w:szCs w:val="22"/>
        </w:rPr>
        <w:t xml:space="preserve"> dreptul de a denunţa unilateral Acordul-cadru.</w:t>
      </w:r>
    </w:p>
    <w:p w14:paraId="0DFD5B9F" w14:textId="77777777" w:rsidR="009C1272" w:rsidRPr="00815BA5" w:rsidRDefault="009C1272" w:rsidP="009C1272">
      <w:pPr>
        <w:jc w:val="both"/>
        <w:rPr>
          <w:rFonts w:ascii="Tahoma" w:hAnsi="Tahoma" w:cs="Tahoma"/>
          <w:bCs/>
          <w:sz w:val="22"/>
          <w:szCs w:val="22"/>
        </w:rPr>
      </w:pPr>
    </w:p>
    <w:p w14:paraId="5016189E" w14:textId="6F812FF5" w:rsidR="009C1272" w:rsidRPr="00EB5BF1" w:rsidRDefault="009C1272" w:rsidP="009C1272">
      <w:pPr>
        <w:jc w:val="both"/>
        <w:rPr>
          <w:rFonts w:ascii="Tahoma" w:hAnsi="Tahoma" w:cs="Tahoma"/>
          <w:b/>
          <w:sz w:val="22"/>
          <w:szCs w:val="22"/>
        </w:rPr>
      </w:pPr>
      <w:r w:rsidRPr="00EB5BF1">
        <w:rPr>
          <w:rFonts w:ascii="Tahoma" w:hAnsi="Tahoma" w:cs="Tahoma"/>
          <w:b/>
          <w:sz w:val="22"/>
          <w:szCs w:val="22"/>
        </w:rPr>
        <w:t>Cap. 1</w:t>
      </w:r>
      <w:r w:rsidR="00886D7B">
        <w:rPr>
          <w:rFonts w:ascii="Tahoma" w:hAnsi="Tahoma" w:cs="Tahoma"/>
          <w:b/>
          <w:sz w:val="22"/>
          <w:szCs w:val="22"/>
        </w:rPr>
        <w:t>3</w:t>
      </w:r>
      <w:r w:rsidRPr="00EB5BF1">
        <w:rPr>
          <w:rFonts w:ascii="Tahoma" w:hAnsi="Tahoma" w:cs="Tahoma"/>
          <w:b/>
          <w:sz w:val="22"/>
          <w:szCs w:val="22"/>
        </w:rPr>
        <w:t>.  CESIUNEA</w:t>
      </w:r>
    </w:p>
    <w:p w14:paraId="1F8EB258" w14:textId="77777777" w:rsidR="00295C0D" w:rsidRPr="000757A5" w:rsidRDefault="00295C0D" w:rsidP="00295C0D">
      <w:pPr>
        <w:jc w:val="both"/>
        <w:rPr>
          <w:rFonts w:ascii="Tahoma" w:hAnsi="Tahoma" w:cs="Tahoma"/>
          <w:sz w:val="22"/>
          <w:szCs w:val="22"/>
          <w:lang w:val="it-IT" w:eastAsia="en-US"/>
        </w:rPr>
      </w:pPr>
      <w:r w:rsidRPr="00EB5BF1">
        <w:rPr>
          <w:rFonts w:ascii="Tahoma" w:hAnsi="Tahoma" w:cs="Tahoma"/>
          <w:b/>
          <w:sz w:val="22"/>
          <w:szCs w:val="22"/>
        </w:rPr>
        <w:t>1</w:t>
      </w:r>
      <w:r>
        <w:rPr>
          <w:rFonts w:ascii="Tahoma" w:hAnsi="Tahoma" w:cs="Tahoma"/>
          <w:b/>
          <w:sz w:val="22"/>
          <w:szCs w:val="22"/>
        </w:rPr>
        <w:t>3</w:t>
      </w:r>
      <w:r w:rsidRPr="00EB5BF1">
        <w:rPr>
          <w:rFonts w:ascii="Tahoma" w:hAnsi="Tahoma" w:cs="Tahoma"/>
          <w:b/>
          <w:sz w:val="22"/>
          <w:szCs w:val="22"/>
        </w:rPr>
        <w:t xml:space="preserve">.1. </w:t>
      </w:r>
      <w:r w:rsidRPr="000757A5">
        <w:rPr>
          <w:rFonts w:ascii="Tahoma" w:hAnsi="Tahoma" w:cs="Tahoma"/>
          <w:sz w:val="22"/>
          <w:szCs w:val="22"/>
          <w:lang w:eastAsia="en-US"/>
        </w:rPr>
        <w:t xml:space="preserve">Cesiunea drepturilor derivate din Acordul-cadru și/sau Contractele subsecvente poate fi realizată în condițiile și termenii prevăzuți de </w:t>
      </w:r>
      <w:r w:rsidRPr="000757A5">
        <w:rPr>
          <w:rFonts w:ascii="Tahoma" w:hAnsi="Tahoma" w:cs="Tahoma"/>
          <w:iCs/>
          <w:sz w:val="22"/>
          <w:szCs w:val="22"/>
          <w:lang w:eastAsia="en-US"/>
        </w:rPr>
        <w:t>Legea nr. 98/2016,</w:t>
      </w:r>
      <w:r w:rsidRPr="000757A5">
        <w:rPr>
          <w:rFonts w:ascii="Tahoma" w:hAnsi="Tahoma" w:cs="Tahoma"/>
          <w:sz w:val="22"/>
          <w:szCs w:val="22"/>
          <w:lang w:eastAsia="en-US"/>
        </w:rPr>
        <w:t xml:space="preserve"> cu respectarea dispozițiilor art. 1.566-1.592 Cod Civil și ale O.U.G. nr. 146/2002, Republicată. </w:t>
      </w:r>
      <w:r w:rsidRPr="000757A5">
        <w:rPr>
          <w:rFonts w:ascii="Tahoma" w:hAnsi="Tahoma" w:cs="Tahoma"/>
          <w:sz w:val="22"/>
          <w:szCs w:val="22"/>
          <w:lang w:val="it-IT" w:eastAsia="en-US"/>
        </w:rPr>
        <w:t>Contractul de cesiune de creanță produce efecte față de Promitentul-</w:t>
      </w:r>
      <w:r w:rsidRPr="000757A5">
        <w:rPr>
          <w:rFonts w:ascii="Tahoma" w:hAnsi="Tahoma" w:cs="Tahoma"/>
          <w:iCs/>
          <w:sz w:val="22"/>
          <w:szCs w:val="22"/>
          <w:lang w:val="it-IT" w:eastAsia="en-US"/>
        </w:rPr>
        <w:t>Achizitor</w:t>
      </w:r>
      <w:r w:rsidRPr="000757A5">
        <w:rPr>
          <w:rFonts w:ascii="Tahoma" w:hAnsi="Tahoma" w:cs="Tahoma"/>
          <w:sz w:val="22"/>
          <w:szCs w:val="22"/>
          <w:lang w:val="it-IT" w:eastAsia="en-US"/>
        </w:rPr>
        <w:t xml:space="preserve"> doar de la momentul acceptării în scris a acesteia. Plata făcută către Promitentul-Prestator în baza Contractelor subsecvente anterior acceptării cesiunii de creanță este valabilă, iar Promitentului-</w:t>
      </w:r>
      <w:r w:rsidRPr="000757A5">
        <w:rPr>
          <w:rFonts w:ascii="Tahoma" w:hAnsi="Tahoma" w:cs="Tahoma"/>
          <w:iCs/>
          <w:sz w:val="22"/>
          <w:szCs w:val="22"/>
          <w:lang w:val="it-IT" w:eastAsia="en-US"/>
        </w:rPr>
        <w:t>Achizitor</w:t>
      </w:r>
      <w:r w:rsidRPr="000757A5">
        <w:rPr>
          <w:rFonts w:ascii="Tahoma" w:hAnsi="Tahoma" w:cs="Tahoma"/>
          <w:sz w:val="22"/>
          <w:szCs w:val="22"/>
          <w:lang w:val="it-IT" w:eastAsia="en-US"/>
        </w:rPr>
        <w:t xml:space="preserve"> nu îi poate fi opus Contractul de cesiune de creanță.</w:t>
      </w:r>
    </w:p>
    <w:p w14:paraId="405C9576" w14:textId="77777777" w:rsidR="00295C0D" w:rsidRPr="000757A5" w:rsidRDefault="00295C0D" w:rsidP="00295C0D">
      <w:pPr>
        <w:jc w:val="both"/>
        <w:rPr>
          <w:rFonts w:ascii="Tahoma" w:hAnsi="Tahoma" w:cs="Tahoma"/>
          <w:b/>
          <w:bCs/>
          <w:sz w:val="22"/>
          <w:szCs w:val="22"/>
          <w:lang w:val="it-IT" w:eastAsia="en-US"/>
        </w:rPr>
      </w:pPr>
      <w:bookmarkStart w:id="1" w:name="_Hlk85046476"/>
      <w:r w:rsidRPr="000757A5">
        <w:rPr>
          <w:rFonts w:ascii="Tahoma" w:hAnsi="Tahoma" w:cs="Tahoma"/>
          <w:b/>
          <w:bCs/>
          <w:sz w:val="22"/>
          <w:szCs w:val="22"/>
          <w:lang w:val="it-IT" w:eastAsia="en-US"/>
        </w:rPr>
        <w:t xml:space="preserve">13.2. </w:t>
      </w:r>
      <w:r w:rsidRPr="000757A5">
        <w:rPr>
          <w:rFonts w:ascii="Tahoma" w:hAnsi="Tahoma" w:cs="Tahoma"/>
          <w:sz w:val="22"/>
          <w:szCs w:val="22"/>
          <w:lang w:val="it-IT" w:eastAsia="en-US"/>
        </w:rPr>
        <w:t xml:space="preserve">Promitentul-Prestator are obligația de a nu cesiona Acordul-cadru și/sau Contractele subsecvente, fără să obțină, în prealabil, acordul scris al Promitentului-Achizitor. Promitentul-Prestator este obligat să îi notifice </w:t>
      </w:r>
      <w:r w:rsidRPr="000757A5">
        <w:rPr>
          <w:rFonts w:ascii="Tahoma" w:hAnsi="Tahoma" w:cs="Tahoma"/>
          <w:iCs/>
          <w:sz w:val="22"/>
          <w:szCs w:val="22"/>
          <w:lang w:val="it-IT" w:eastAsia="en-US"/>
        </w:rPr>
        <w:t xml:space="preserve">Promitentului-Achizitor </w:t>
      </w:r>
      <w:r w:rsidRPr="000757A5">
        <w:rPr>
          <w:rFonts w:ascii="Tahoma" w:hAnsi="Tahoma" w:cs="Tahoma"/>
          <w:sz w:val="22"/>
          <w:szCs w:val="22"/>
          <w:lang w:val="it-IT" w:eastAsia="en-US"/>
        </w:rPr>
        <w:t>intenția de a cesiona în parte sau în tot Acordul-cadru și/sau Contractele subsecvente cu 30 (treizeci) de zile înainte de încheierea contractului de cesiune. Promitentul-Prestator este obligat să anexeze acestei notificări dovada faptului că cesionarul îndeplinește condițiile solicitate în procedura de atribuire a Acordului-cadru și, dacă este cazul, are calificările tehnice și experiența necesară în vederea executării Acordului-cadru și Contractelor subsecvente. Contractul de cesiune a Acordului-cadru și/sau Contractelor subsecvente încheiat fără acordul prealabil al Promitentului-Achizitor nu produce niciun efect.</w:t>
      </w:r>
    </w:p>
    <w:bookmarkEnd w:id="1"/>
    <w:p w14:paraId="3ADEB240" w14:textId="77777777" w:rsidR="00295C0D" w:rsidRPr="000757A5" w:rsidRDefault="00295C0D" w:rsidP="00295C0D">
      <w:pPr>
        <w:jc w:val="both"/>
        <w:rPr>
          <w:rFonts w:ascii="Tahoma" w:hAnsi="Tahoma" w:cs="Tahoma"/>
          <w:sz w:val="22"/>
          <w:szCs w:val="22"/>
          <w:lang w:val="it-IT" w:eastAsia="en-US"/>
        </w:rPr>
      </w:pPr>
      <w:r w:rsidRPr="000757A5">
        <w:rPr>
          <w:rFonts w:ascii="Tahoma" w:hAnsi="Tahoma" w:cs="Tahoma"/>
          <w:b/>
          <w:bCs/>
          <w:sz w:val="22"/>
          <w:szCs w:val="22"/>
          <w:lang w:val="it-IT" w:eastAsia="en-US"/>
        </w:rPr>
        <w:t>13.3.</w:t>
      </w:r>
      <w:r w:rsidRPr="000757A5">
        <w:rPr>
          <w:rFonts w:ascii="Tahoma" w:hAnsi="Tahoma" w:cs="Tahoma"/>
          <w:sz w:val="22"/>
          <w:szCs w:val="22"/>
          <w:lang w:val="it-IT" w:eastAsia="en-US"/>
        </w:rPr>
        <w:t xml:space="preserve"> Cesiunea Acordului-cadru și/sau Contractelor subsecvente nu va exonera Promitentul- Prestator de nicio responsabilitate privind garanțiile sau orice alte obligații asumate prin Acordului-cadru și/sau Contractele subsecvente. </w:t>
      </w:r>
      <w:bookmarkStart w:id="2" w:name="_Hlk85046599"/>
      <w:r w:rsidRPr="000757A5">
        <w:rPr>
          <w:rFonts w:ascii="Tahoma" w:hAnsi="Tahoma" w:cs="Tahoma"/>
          <w:sz w:val="22"/>
          <w:szCs w:val="22"/>
          <w:lang w:val="it-IT" w:eastAsia="en-US"/>
        </w:rPr>
        <w:t xml:space="preserve">Promitentul-Achizitor are dreptul de a se îndrepta împotriva Promitentului- Prestator ori de câte ori cesionarul nu execută obligațiile derivate din Acordul-cadru și/sau Contractele chiar și după acceptarea contractului de cesiune, fără a putea fi condiționată de efectuarea unui demers prealabil împotriva cesionarului. </w:t>
      </w:r>
      <w:bookmarkEnd w:id="2"/>
    </w:p>
    <w:p w14:paraId="0C6907B0" w14:textId="77777777" w:rsidR="00295C0D" w:rsidRPr="007D5504" w:rsidRDefault="00295C0D" w:rsidP="00295C0D">
      <w:pPr>
        <w:jc w:val="both"/>
        <w:rPr>
          <w:rFonts w:ascii="Tahoma" w:hAnsi="Tahoma" w:cs="Tahoma"/>
          <w:sz w:val="22"/>
          <w:szCs w:val="22"/>
          <w:lang w:val="it-IT" w:eastAsia="en-US"/>
        </w:rPr>
      </w:pPr>
      <w:r w:rsidRPr="000757A5">
        <w:rPr>
          <w:rFonts w:ascii="Tahoma" w:hAnsi="Tahoma" w:cs="Tahoma"/>
          <w:b/>
          <w:bCs/>
          <w:sz w:val="22"/>
          <w:szCs w:val="22"/>
          <w:lang w:val="it-IT" w:eastAsia="en-US"/>
        </w:rPr>
        <w:t>13.4.</w:t>
      </w:r>
      <w:r w:rsidRPr="000757A5">
        <w:rPr>
          <w:rFonts w:ascii="Tahoma" w:hAnsi="Tahoma" w:cs="Tahoma"/>
          <w:sz w:val="22"/>
          <w:szCs w:val="22"/>
          <w:lang w:val="it-IT" w:eastAsia="en-US"/>
        </w:rPr>
        <w:t xml:space="preserve"> Acordul-cadru și/sau Contractele subsecvente pot fi cesionate cu respectarea art. 13.2. </w:t>
      </w:r>
      <w:r w:rsidRPr="007D5504">
        <w:rPr>
          <w:rFonts w:ascii="Tahoma" w:hAnsi="Tahoma" w:cs="Tahoma"/>
          <w:sz w:val="22"/>
          <w:szCs w:val="22"/>
          <w:lang w:val="it-IT" w:eastAsia="en-US"/>
        </w:rPr>
        <w:t>și art. 13.3. și numai în următoarele condiții:</w:t>
      </w:r>
    </w:p>
    <w:p w14:paraId="34589486" w14:textId="77777777" w:rsidR="00295C0D" w:rsidRPr="007D5504" w:rsidRDefault="00295C0D" w:rsidP="00295C0D">
      <w:pPr>
        <w:jc w:val="both"/>
        <w:rPr>
          <w:rFonts w:ascii="Tahoma" w:hAnsi="Tahoma" w:cs="Tahoma"/>
          <w:sz w:val="22"/>
          <w:szCs w:val="22"/>
          <w:lang w:val="it-IT" w:eastAsia="en-US"/>
        </w:rPr>
      </w:pPr>
      <w:r w:rsidRPr="007D5504">
        <w:rPr>
          <w:rFonts w:ascii="Tahoma" w:hAnsi="Tahoma" w:cs="Tahoma"/>
          <w:sz w:val="22"/>
          <w:szCs w:val="22"/>
          <w:lang w:val="it-IT" w:eastAsia="en-US"/>
        </w:rPr>
        <w:tab/>
        <w:t>a. ca urmare a unei succesiuni universale sau cu titlu universal în cadrul unui proces de reorganizare, inclusiv prin fuziune, divizare, achiziție sau insolvență, către un alt operator economic care îndeplinește criteriile de calificare stabilite inițial, cu condiția ca această modificare să nu presupună alte modificări substanțiale ale Acordului-cadru și/sau Contractelor subsecvente și să nu se realizeze cu scopul de a eluda aplicarea procedurilor de atribuire prevăzute de Legea nr. 98/2016;</w:t>
      </w:r>
    </w:p>
    <w:p w14:paraId="4546AB40" w14:textId="77777777" w:rsidR="00295C0D" w:rsidRPr="007D5504" w:rsidRDefault="00295C0D" w:rsidP="00295C0D">
      <w:pPr>
        <w:jc w:val="both"/>
        <w:rPr>
          <w:rFonts w:ascii="Tahoma" w:hAnsi="Tahoma" w:cs="Tahoma"/>
          <w:sz w:val="22"/>
          <w:szCs w:val="22"/>
          <w:lang w:val="it-IT" w:eastAsia="en-US"/>
        </w:rPr>
      </w:pPr>
      <w:r w:rsidRPr="007D5504">
        <w:rPr>
          <w:rFonts w:ascii="Tahoma" w:hAnsi="Tahoma" w:cs="Tahoma"/>
          <w:sz w:val="22"/>
          <w:szCs w:val="22"/>
          <w:lang w:val="it-IT" w:eastAsia="en-US"/>
        </w:rPr>
        <w:tab/>
        <w:t>b. în măsura în care Acordul-cadru și/sau Contractele subsecvente este/sunt cesionat/e subcontractantului/subcontractanților, iar Promitentui-Achizitor își asumă obligațiile derivate din Acordul-cadru și/sau Contractele subsecvente față de acesta/aceștia, iar subcontractantul/subcontractanții își asumă obligațiile din Acordul-cadru și/sau Contractele subsecvente stabilite în sarcina Promitentului- Prestator față de Promitentul-Achizitor;</w:t>
      </w:r>
    </w:p>
    <w:p w14:paraId="43249688" w14:textId="77777777" w:rsidR="00295C0D" w:rsidRPr="007D5504" w:rsidRDefault="00295C0D" w:rsidP="00295C0D">
      <w:pPr>
        <w:jc w:val="both"/>
        <w:rPr>
          <w:rFonts w:ascii="Tahoma" w:hAnsi="Tahoma" w:cs="Tahoma"/>
          <w:sz w:val="22"/>
          <w:szCs w:val="22"/>
          <w:lang w:val="it-IT" w:eastAsia="en-US"/>
        </w:rPr>
      </w:pPr>
      <w:r w:rsidRPr="007D5504">
        <w:rPr>
          <w:rFonts w:ascii="Tahoma" w:hAnsi="Tahoma" w:cs="Tahoma"/>
          <w:sz w:val="22"/>
          <w:szCs w:val="22"/>
          <w:lang w:val="it-IT" w:eastAsia="en-US"/>
        </w:rPr>
        <w:tab/>
        <w:t>c. în măsura în care Acordul-cadru și/sau Contractele subsecvente este/sunt cesionate terțului susținător, iar Promitentul-Achizitor își asumă obligațiile derivate din Acordul-cadru și/sau Contractele subsecvente față de acesta, iar terțul susținător își asumă obligațiile din Acordul-cadru și/sau Contractele subsecvente stabilite în sarcina Promitentului-Prestator față de Promitentul-Achizitor, cu condiția ca terțul susținător să îndeplinească condițiile solicitate în procedura de atribuire și criteriile de calificare stabilite inițial și ca această modificare să nu presupună alte modificări substanțiale ale Acordului-cadru și/sau Contractelor subsecvente și să nu se realizeze cu scopul de a eluda aplicarea procedurilor de atribuire prevăzute Legea nr. 98/2016.</w:t>
      </w:r>
    </w:p>
    <w:p w14:paraId="6DAFC8E7" w14:textId="77777777" w:rsidR="00295C0D" w:rsidRPr="007D5504" w:rsidRDefault="00295C0D" w:rsidP="00295C0D">
      <w:pPr>
        <w:jc w:val="both"/>
        <w:rPr>
          <w:rFonts w:ascii="Tahoma" w:hAnsi="Tahoma" w:cs="Tahoma"/>
          <w:sz w:val="22"/>
          <w:szCs w:val="22"/>
          <w:lang w:val="it-IT" w:eastAsia="en-US"/>
        </w:rPr>
      </w:pPr>
      <w:bookmarkStart w:id="3" w:name="_Hlk85788059"/>
      <w:r w:rsidRPr="007D5504">
        <w:rPr>
          <w:rFonts w:ascii="Tahoma" w:hAnsi="Tahoma" w:cs="Tahoma"/>
          <w:sz w:val="22"/>
          <w:szCs w:val="22"/>
          <w:lang w:val="it-IT" w:eastAsia="en-US"/>
        </w:rPr>
        <w:t>Clauza prevăzută la pct. c. se încadrează în categoria clauzelor de revizuire a Acordului-cadru și/sau Contractelor subsecvente, astfel cum ele sunt definite de art. 221 alin. (1) lit. d) pct. (i) din Legea nr. 98/2016.</w:t>
      </w:r>
    </w:p>
    <w:bookmarkEnd w:id="3"/>
    <w:p w14:paraId="0BBB3C88" w14:textId="77777777" w:rsidR="00295C0D" w:rsidRPr="007D5504" w:rsidRDefault="00295C0D" w:rsidP="00295C0D">
      <w:pPr>
        <w:jc w:val="both"/>
        <w:rPr>
          <w:rFonts w:ascii="Tahoma" w:hAnsi="Tahoma" w:cs="Tahoma"/>
          <w:sz w:val="22"/>
          <w:szCs w:val="22"/>
          <w:lang w:val="it-IT" w:eastAsia="en-US"/>
        </w:rPr>
      </w:pPr>
      <w:r w:rsidRPr="007D5504">
        <w:rPr>
          <w:rFonts w:ascii="Tahoma" w:hAnsi="Tahoma" w:cs="Tahoma"/>
          <w:b/>
          <w:bCs/>
          <w:sz w:val="22"/>
          <w:szCs w:val="22"/>
          <w:lang w:val="it-IT" w:eastAsia="en-US"/>
        </w:rPr>
        <w:t>13.5.</w:t>
      </w:r>
      <w:r w:rsidRPr="007D5504">
        <w:rPr>
          <w:rFonts w:ascii="Tahoma" w:hAnsi="Tahoma" w:cs="Tahoma"/>
          <w:sz w:val="22"/>
          <w:szCs w:val="22"/>
          <w:lang w:val="it-IT" w:eastAsia="en-US"/>
        </w:rPr>
        <w:t xml:space="preserve"> În cazul în care terțul susținător nu și-a respectat obligațiile asumate prin angajamentul ferm de susținere, dreptul de creanță al Promitentului-Prestator asupra terțului susținător este cesionat cu titlu de garanție către Promitentul-Achizitor.</w:t>
      </w:r>
    </w:p>
    <w:p w14:paraId="068583AC" w14:textId="77777777" w:rsidR="00A8530E" w:rsidRPr="00EB5BF1" w:rsidRDefault="00A8530E" w:rsidP="009C1272">
      <w:pPr>
        <w:jc w:val="both"/>
        <w:rPr>
          <w:rFonts w:ascii="Tahoma" w:hAnsi="Tahoma" w:cs="Tahoma"/>
          <w:sz w:val="22"/>
          <w:szCs w:val="22"/>
        </w:rPr>
      </w:pPr>
    </w:p>
    <w:p w14:paraId="581DC83F" w14:textId="68FAEA81" w:rsidR="009C1272" w:rsidRPr="00EB5BF1" w:rsidRDefault="009C1272" w:rsidP="009C1272">
      <w:pPr>
        <w:jc w:val="both"/>
        <w:rPr>
          <w:rFonts w:ascii="Tahoma" w:hAnsi="Tahoma" w:cs="Tahoma"/>
          <w:b/>
          <w:sz w:val="22"/>
          <w:szCs w:val="22"/>
        </w:rPr>
      </w:pPr>
      <w:r w:rsidRPr="009673C6">
        <w:rPr>
          <w:rFonts w:ascii="Tahoma" w:hAnsi="Tahoma" w:cs="Tahoma"/>
          <w:b/>
          <w:sz w:val="22"/>
          <w:szCs w:val="22"/>
        </w:rPr>
        <w:t>Cap. 1</w:t>
      </w:r>
      <w:r w:rsidR="00886D7B" w:rsidRPr="009673C6">
        <w:rPr>
          <w:rFonts w:ascii="Tahoma" w:hAnsi="Tahoma" w:cs="Tahoma"/>
          <w:b/>
          <w:sz w:val="22"/>
          <w:szCs w:val="22"/>
        </w:rPr>
        <w:t>4</w:t>
      </w:r>
      <w:r w:rsidRPr="009673C6">
        <w:rPr>
          <w:rFonts w:ascii="Tahoma" w:hAnsi="Tahoma" w:cs="Tahoma"/>
          <w:b/>
          <w:sz w:val="22"/>
          <w:szCs w:val="22"/>
        </w:rPr>
        <w:t>. FORŢA MAJORĂ</w:t>
      </w:r>
    </w:p>
    <w:p w14:paraId="09980F5A" w14:textId="7D0348AD" w:rsidR="009C1272" w:rsidRPr="00EB5BF1" w:rsidRDefault="009C1272" w:rsidP="009C1272">
      <w:pPr>
        <w:jc w:val="both"/>
        <w:rPr>
          <w:rFonts w:ascii="Tahoma" w:hAnsi="Tahoma" w:cs="Tahoma"/>
          <w:sz w:val="22"/>
          <w:szCs w:val="22"/>
        </w:rPr>
      </w:pPr>
      <w:r w:rsidRPr="00EB5BF1">
        <w:rPr>
          <w:rFonts w:ascii="Tahoma" w:hAnsi="Tahoma" w:cs="Tahoma"/>
          <w:b/>
          <w:sz w:val="22"/>
          <w:szCs w:val="22"/>
        </w:rPr>
        <w:t>1</w:t>
      </w:r>
      <w:r w:rsidR="00886D7B">
        <w:rPr>
          <w:rFonts w:ascii="Tahoma" w:hAnsi="Tahoma" w:cs="Tahoma"/>
          <w:b/>
          <w:sz w:val="22"/>
          <w:szCs w:val="22"/>
        </w:rPr>
        <w:t>4</w:t>
      </w:r>
      <w:r w:rsidRPr="00EB5BF1">
        <w:rPr>
          <w:rFonts w:ascii="Tahoma" w:hAnsi="Tahoma" w:cs="Tahoma"/>
          <w:b/>
          <w:sz w:val="22"/>
          <w:szCs w:val="22"/>
        </w:rPr>
        <w:t>.1.</w:t>
      </w:r>
      <w:r w:rsidRPr="00EB5BF1">
        <w:rPr>
          <w:rFonts w:ascii="Tahoma" w:hAnsi="Tahoma" w:cs="Tahoma"/>
          <w:sz w:val="22"/>
          <w:szCs w:val="22"/>
        </w:rPr>
        <w:t xml:space="preserve"> Forţa majoră este constatată de Camera de Comerţ şi Industrie a României sau de o altă autoritate competentă.</w:t>
      </w:r>
    </w:p>
    <w:p w14:paraId="2991A9D7" w14:textId="4B19123C" w:rsidR="009C1272" w:rsidRPr="00EB5BF1" w:rsidRDefault="009C1272" w:rsidP="009C1272">
      <w:pPr>
        <w:jc w:val="both"/>
        <w:rPr>
          <w:rFonts w:ascii="Tahoma" w:hAnsi="Tahoma" w:cs="Tahoma"/>
          <w:sz w:val="22"/>
          <w:szCs w:val="22"/>
        </w:rPr>
      </w:pPr>
      <w:r w:rsidRPr="00EB5BF1">
        <w:rPr>
          <w:rFonts w:ascii="Tahoma" w:hAnsi="Tahoma" w:cs="Tahoma"/>
          <w:b/>
          <w:sz w:val="22"/>
          <w:szCs w:val="22"/>
        </w:rPr>
        <w:t>1</w:t>
      </w:r>
      <w:r w:rsidR="00886D7B">
        <w:rPr>
          <w:rFonts w:ascii="Tahoma" w:hAnsi="Tahoma" w:cs="Tahoma"/>
          <w:b/>
          <w:sz w:val="22"/>
          <w:szCs w:val="22"/>
        </w:rPr>
        <w:t>4</w:t>
      </w:r>
      <w:r w:rsidRPr="00EB5BF1">
        <w:rPr>
          <w:rFonts w:ascii="Tahoma" w:hAnsi="Tahoma" w:cs="Tahoma"/>
          <w:b/>
          <w:sz w:val="22"/>
          <w:szCs w:val="22"/>
        </w:rPr>
        <w:t>.2.</w:t>
      </w:r>
      <w:r w:rsidRPr="00EB5BF1">
        <w:rPr>
          <w:rFonts w:ascii="Tahoma" w:hAnsi="Tahoma" w:cs="Tahoma"/>
          <w:sz w:val="22"/>
          <w:szCs w:val="22"/>
        </w:rPr>
        <w:t xml:space="preserve"> Forţa majoră exonerează părţile de răspunderea pentru neîndeplinirea obligaţiilor asumate prin </w:t>
      </w:r>
      <w:r w:rsidRPr="009673C6">
        <w:rPr>
          <w:rFonts w:ascii="Tahoma" w:hAnsi="Tahoma" w:cs="Tahoma"/>
          <w:b/>
          <w:sz w:val="22"/>
          <w:szCs w:val="22"/>
        </w:rPr>
        <w:t xml:space="preserve">Acordul-cadru </w:t>
      </w:r>
      <w:r w:rsidRPr="009673C6">
        <w:rPr>
          <w:rFonts w:ascii="Tahoma" w:hAnsi="Tahoma" w:cs="Tahoma"/>
          <w:sz w:val="22"/>
          <w:szCs w:val="22"/>
        </w:rPr>
        <w:t>şi</w:t>
      </w:r>
      <w:r w:rsidRPr="00EB5BF1">
        <w:rPr>
          <w:rFonts w:ascii="Tahoma" w:hAnsi="Tahoma" w:cs="Tahoma"/>
          <w:sz w:val="22"/>
          <w:szCs w:val="22"/>
        </w:rPr>
        <w:t>/sau prin contractele subsecvente, pe toată perioada în care aceasta acţionează.</w:t>
      </w:r>
    </w:p>
    <w:p w14:paraId="542D7525" w14:textId="0A9B0B5E" w:rsidR="009C1272" w:rsidRPr="00EB5BF1" w:rsidRDefault="009C1272" w:rsidP="009C1272">
      <w:pPr>
        <w:jc w:val="both"/>
        <w:rPr>
          <w:rFonts w:ascii="Tahoma" w:hAnsi="Tahoma" w:cs="Tahoma"/>
          <w:sz w:val="22"/>
          <w:szCs w:val="22"/>
        </w:rPr>
      </w:pPr>
      <w:r w:rsidRPr="00EB5BF1">
        <w:rPr>
          <w:rFonts w:ascii="Tahoma" w:hAnsi="Tahoma" w:cs="Tahoma"/>
          <w:b/>
          <w:sz w:val="22"/>
          <w:szCs w:val="22"/>
        </w:rPr>
        <w:t>1</w:t>
      </w:r>
      <w:r w:rsidR="00886D7B">
        <w:rPr>
          <w:rFonts w:ascii="Tahoma" w:hAnsi="Tahoma" w:cs="Tahoma"/>
          <w:b/>
          <w:sz w:val="22"/>
          <w:szCs w:val="22"/>
        </w:rPr>
        <w:t>4</w:t>
      </w:r>
      <w:r w:rsidRPr="00EB5BF1">
        <w:rPr>
          <w:rFonts w:ascii="Tahoma" w:hAnsi="Tahoma" w:cs="Tahoma"/>
          <w:b/>
          <w:sz w:val="22"/>
          <w:szCs w:val="22"/>
        </w:rPr>
        <w:t xml:space="preserve">.3. </w:t>
      </w:r>
      <w:r w:rsidRPr="009673C6">
        <w:rPr>
          <w:rFonts w:ascii="Tahoma" w:hAnsi="Tahoma" w:cs="Tahoma"/>
          <w:sz w:val="22"/>
          <w:szCs w:val="22"/>
        </w:rPr>
        <w:t>Îndeplinirea Acordului-cadru şi/sau a contractelor subsecvente încheiate va fi suspendată în perioada de acţiune a forţei majore</w:t>
      </w:r>
      <w:r w:rsidRPr="00EB5BF1">
        <w:rPr>
          <w:rFonts w:ascii="Tahoma" w:hAnsi="Tahoma" w:cs="Tahoma"/>
          <w:sz w:val="22"/>
          <w:szCs w:val="22"/>
        </w:rPr>
        <w:t>, dar fără a prejudicia drepturile ce li se cuveneau părţilor până la apariţia acesteia.</w:t>
      </w:r>
    </w:p>
    <w:p w14:paraId="6EF3F6B0" w14:textId="35AFA1FC" w:rsidR="009C1272" w:rsidRPr="00EB5BF1" w:rsidRDefault="009C1272" w:rsidP="009C1272">
      <w:pPr>
        <w:jc w:val="both"/>
        <w:rPr>
          <w:rFonts w:ascii="Tahoma" w:hAnsi="Tahoma" w:cs="Tahoma"/>
          <w:sz w:val="22"/>
          <w:szCs w:val="22"/>
        </w:rPr>
      </w:pPr>
      <w:r w:rsidRPr="00EB5BF1">
        <w:rPr>
          <w:rFonts w:ascii="Tahoma" w:hAnsi="Tahoma" w:cs="Tahoma"/>
          <w:b/>
          <w:sz w:val="22"/>
          <w:szCs w:val="22"/>
        </w:rPr>
        <w:t>1</w:t>
      </w:r>
      <w:r w:rsidR="00886D7B">
        <w:rPr>
          <w:rFonts w:ascii="Tahoma" w:hAnsi="Tahoma" w:cs="Tahoma"/>
          <w:b/>
          <w:sz w:val="22"/>
          <w:szCs w:val="22"/>
        </w:rPr>
        <w:t>4</w:t>
      </w:r>
      <w:r w:rsidRPr="00EB5BF1">
        <w:rPr>
          <w:rFonts w:ascii="Tahoma" w:hAnsi="Tahoma" w:cs="Tahoma"/>
          <w:b/>
          <w:sz w:val="22"/>
          <w:szCs w:val="22"/>
        </w:rPr>
        <w:t>.4.</w:t>
      </w:r>
      <w:r w:rsidRPr="00EB5BF1">
        <w:rPr>
          <w:rFonts w:ascii="Tahoma" w:hAnsi="Tahoma" w:cs="Tahoma"/>
          <w:sz w:val="22"/>
          <w:szCs w:val="22"/>
        </w:rPr>
        <w:t xml:space="preserve"> Partea contractantă care invocă forţa majoră are obligaţia de a notifica celeilalte părţi  producerea acesteia şi de a lua orice măsuri care îi stau la dispoziţie în vederea limitării consecinţelor.</w:t>
      </w:r>
    </w:p>
    <w:p w14:paraId="204BAD82" w14:textId="6E2AA9AC" w:rsidR="009C1272" w:rsidRDefault="009C1272" w:rsidP="009C1272">
      <w:pPr>
        <w:jc w:val="both"/>
        <w:rPr>
          <w:rFonts w:ascii="Tahoma" w:hAnsi="Tahoma" w:cs="Tahoma"/>
          <w:sz w:val="22"/>
          <w:szCs w:val="22"/>
        </w:rPr>
      </w:pPr>
      <w:r w:rsidRPr="00EB5BF1">
        <w:rPr>
          <w:rFonts w:ascii="Tahoma" w:hAnsi="Tahoma" w:cs="Tahoma"/>
          <w:b/>
          <w:sz w:val="22"/>
          <w:szCs w:val="22"/>
        </w:rPr>
        <w:t>1</w:t>
      </w:r>
      <w:r w:rsidR="00886D7B">
        <w:rPr>
          <w:rFonts w:ascii="Tahoma" w:hAnsi="Tahoma" w:cs="Tahoma"/>
          <w:b/>
          <w:sz w:val="22"/>
          <w:szCs w:val="22"/>
        </w:rPr>
        <w:t>4</w:t>
      </w:r>
      <w:r w:rsidRPr="00EB5BF1">
        <w:rPr>
          <w:rFonts w:ascii="Tahoma" w:hAnsi="Tahoma" w:cs="Tahoma"/>
          <w:b/>
          <w:sz w:val="22"/>
          <w:szCs w:val="22"/>
        </w:rPr>
        <w:t>.5.</w:t>
      </w:r>
      <w:r w:rsidRPr="00EB5BF1">
        <w:rPr>
          <w:rFonts w:ascii="Tahoma" w:hAnsi="Tahoma" w:cs="Tahoma"/>
          <w:sz w:val="22"/>
          <w:szCs w:val="22"/>
        </w:rPr>
        <w:t xml:space="preserve"> Dacă forţa majoră acţionează sau se estimează că va acţiona o perioadă mai mare de 60 (şaizeci) de zile, fiecare parte va avea dreptul să notifice celeilalte părţi încetarea de plin drept a contractului subsecvent şi </w:t>
      </w:r>
      <w:r w:rsidRPr="009673C6">
        <w:rPr>
          <w:rFonts w:ascii="Tahoma" w:hAnsi="Tahoma" w:cs="Tahoma"/>
          <w:sz w:val="22"/>
          <w:szCs w:val="22"/>
        </w:rPr>
        <w:t xml:space="preserve">a </w:t>
      </w:r>
      <w:r w:rsidRPr="009673C6">
        <w:rPr>
          <w:rFonts w:ascii="Tahoma" w:hAnsi="Tahoma" w:cs="Tahoma"/>
          <w:bCs/>
          <w:sz w:val="22"/>
          <w:szCs w:val="22"/>
        </w:rPr>
        <w:t>Acordului-cadru,</w:t>
      </w:r>
      <w:r w:rsidRPr="00EB5BF1">
        <w:rPr>
          <w:rFonts w:ascii="Tahoma" w:hAnsi="Tahoma" w:cs="Tahoma"/>
          <w:sz w:val="22"/>
          <w:szCs w:val="22"/>
        </w:rPr>
        <w:t xml:space="preserve"> fără ca vreuna dintre părţi să poată pretinde daune-interese.</w:t>
      </w:r>
    </w:p>
    <w:p w14:paraId="4AEB3E77" w14:textId="1F545099" w:rsidR="009673C6" w:rsidRPr="00C30E28" w:rsidRDefault="009673C6" w:rsidP="009673C6">
      <w:pPr>
        <w:jc w:val="both"/>
        <w:rPr>
          <w:rFonts w:ascii="Tahoma" w:hAnsi="Tahoma" w:cs="Tahoma"/>
          <w:sz w:val="22"/>
          <w:szCs w:val="22"/>
        </w:rPr>
      </w:pPr>
      <w:r w:rsidRPr="006231AF">
        <w:rPr>
          <w:rFonts w:ascii="Tahoma" w:hAnsi="Tahoma" w:cs="Tahoma"/>
          <w:b/>
          <w:bCs/>
          <w:sz w:val="22"/>
          <w:szCs w:val="22"/>
        </w:rPr>
        <w:t>14.6.</w:t>
      </w:r>
      <w:r w:rsidRPr="006231AF">
        <w:rPr>
          <w:rFonts w:ascii="Tahoma" w:hAnsi="Tahoma" w:cs="Tahoma"/>
          <w:sz w:val="22"/>
          <w:szCs w:val="22"/>
        </w:rPr>
        <w:t xml:space="preserve"> Cazul fortuit nu este exonerator de r</w:t>
      </w:r>
      <w:r w:rsidRPr="006231AF">
        <w:rPr>
          <w:rFonts w:ascii="Tahoma" w:hAnsi="Tahoma" w:cs="Tahoma" w:hint="eastAsia"/>
          <w:sz w:val="22"/>
          <w:szCs w:val="22"/>
        </w:rPr>
        <w:t>ă</w:t>
      </w:r>
      <w:r w:rsidRPr="006231AF">
        <w:rPr>
          <w:rFonts w:ascii="Tahoma" w:hAnsi="Tahoma" w:cs="Tahoma"/>
          <w:sz w:val="22"/>
          <w:szCs w:val="22"/>
        </w:rPr>
        <w:t>spundere contractual</w:t>
      </w:r>
      <w:r w:rsidRPr="006231AF">
        <w:rPr>
          <w:rFonts w:ascii="Tahoma" w:hAnsi="Tahoma" w:cs="Tahoma" w:hint="eastAsia"/>
          <w:sz w:val="22"/>
          <w:szCs w:val="22"/>
        </w:rPr>
        <w:t>ă</w:t>
      </w:r>
      <w:r w:rsidRPr="006231AF">
        <w:rPr>
          <w:rFonts w:ascii="Tahoma" w:hAnsi="Tahoma" w:cs="Tahoma"/>
          <w:sz w:val="22"/>
          <w:szCs w:val="22"/>
        </w:rPr>
        <w:t>.</w:t>
      </w:r>
    </w:p>
    <w:p w14:paraId="57B22285" w14:textId="77777777" w:rsidR="0054137E" w:rsidRDefault="0054137E" w:rsidP="009C1272">
      <w:pPr>
        <w:ind w:right="3"/>
        <w:jc w:val="both"/>
        <w:rPr>
          <w:rFonts w:ascii="Tahoma" w:hAnsi="Tahoma" w:cs="Tahoma"/>
          <w:b/>
          <w:snapToGrid w:val="0"/>
          <w:sz w:val="22"/>
          <w:szCs w:val="22"/>
        </w:rPr>
      </w:pPr>
    </w:p>
    <w:p w14:paraId="597B32EE" w14:textId="77777777" w:rsidR="00295C0D" w:rsidRPr="000757A5" w:rsidRDefault="00295C0D" w:rsidP="00295C0D">
      <w:pPr>
        <w:jc w:val="both"/>
        <w:rPr>
          <w:rFonts w:ascii="Tahoma" w:hAnsi="Tahoma" w:cs="Tahoma"/>
          <w:b/>
          <w:bCs/>
          <w:snapToGrid w:val="0"/>
          <w:sz w:val="22"/>
          <w:szCs w:val="22"/>
          <w:lang w:eastAsia="en-US"/>
        </w:rPr>
      </w:pPr>
      <w:bookmarkStart w:id="4" w:name="_Hlk167273132"/>
      <w:r w:rsidRPr="000757A5">
        <w:rPr>
          <w:rFonts w:ascii="Tahoma" w:hAnsi="Tahoma" w:cs="Tahoma"/>
          <w:b/>
          <w:bCs/>
          <w:snapToGrid w:val="0"/>
          <w:sz w:val="22"/>
          <w:szCs w:val="22"/>
          <w:lang w:eastAsia="en-US"/>
        </w:rPr>
        <w:t>Cap. 15. INSOLVENȚĂ ȘI FALIMENT</w:t>
      </w:r>
    </w:p>
    <w:p w14:paraId="665DB03F" w14:textId="77777777" w:rsidR="00295C0D" w:rsidRPr="000757A5" w:rsidRDefault="00295C0D" w:rsidP="00295C0D">
      <w:pPr>
        <w:jc w:val="both"/>
        <w:rPr>
          <w:rFonts w:ascii="Tahoma" w:hAnsi="Tahoma" w:cs="Tahoma"/>
          <w:snapToGrid w:val="0"/>
          <w:sz w:val="22"/>
          <w:szCs w:val="22"/>
          <w:lang w:eastAsia="en-US"/>
        </w:rPr>
      </w:pPr>
      <w:r w:rsidRPr="000757A5">
        <w:rPr>
          <w:rFonts w:ascii="Tahoma" w:hAnsi="Tahoma" w:cs="Tahoma"/>
          <w:b/>
          <w:bCs/>
          <w:snapToGrid w:val="0"/>
          <w:sz w:val="22"/>
          <w:szCs w:val="22"/>
          <w:lang w:eastAsia="en-US"/>
        </w:rPr>
        <w:t>15.1.</w:t>
      </w:r>
      <w:r w:rsidRPr="000757A5">
        <w:rPr>
          <w:rFonts w:ascii="Tahoma" w:hAnsi="Tahoma" w:cs="Tahoma"/>
          <w:snapToGrid w:val="0"/>
          <w:sz w:val="22"/>
          <w:szCs w:val="22"/>
          <w:lang w:eastAsia="en-US"/>
        </w:rPr>
        <w:tab/>
        <w:t>În cazul deschiderii unei proceduri generale de insolvență împotriva Promitentului-Prestator, acesta are obligația de a notifica Promitentul-Achizitor în termen de 3 (trei) zile de la deschiderea procedurii.</w:t>
      </w:r>
    </w:p>
    <w:p w14:paraId="333F4E48" w14:textId="7F726050" w:rsidR="00295C0D" w:rsidRPr="000757A5" w:rsidRDefault="00295C0D" w:rsidP="00295C0D">
      <w:pPr>
        <w:jc w:val="both"/>
        <w:rPr>
          <w:rFonts w:ascii="Tahoma" w:hAnsi="Tahoma" w:cs="Tahoma"/>
          <w:snapToGrid w:val="0"/>
          <w:sz w:val="22"/>
          <w:szCs w:val="22"/>
          <w:lang w:eastAsia="en-US"/>
        </w:rPr>
      </w:pPr>
      <w:r w:rsidRPr="000757A5">
        <w:rPr>
          <w:rFonts w:ascii="Tahoma" w:hAnsi="Tahoma" w:cs="Tahoma"/>
          <w:b/>
          <w:bCs/>
          <w:snapToGrid w:val="0"/>
          <w:sz w:val="22"/>
          <w:szCs w:val="22"/>
          <w:lang w:eastAsia="en-US"/>
        </w:rPr>
        <w:t>15.2.</w:t>
      </w:r>
      <w:r w:rsidRPr="000757A5">
        <w:rPr>
          <w:rFonts w:ascii="Tahoma" w:hAnsi="Tahoma" w:cs="Tahoma"/>
          <w:snapToGrid w:val="0"/>
          <w:sz w:val="22"/>
          <w:szCs w:val="22"/>
          <w:lang w:eastAsia="en-US"/>
        </w:rPr>
        <w:tab/>
        <w:t>Promitentul-Presta</w:t>
      </w:r>
      <w:r w:rsidR="005253B9">
        <w:rPr>
          <w:rFonts w:ascii="Tahoma" w:hAnsi="Tahoma" w:cs="Tahoma"/>
          <w:snapToGrid w:val="0"/>
          <w:sz w:val="22"/>
          <w:szCs w:val="22"/>
          <w:lang w:eastAsia="en-US"/>
        </w:rPr>
        <w:t>t</w:t>
      </w:r>
      <w:r w:rsidRPr="000757A5">
        <w:rPr>
          <w:rFonts w:ascii="Tahoma" w:hAnsi="Tahoma" w:cs="Tahoma"/>
          <w:snapToGrid w:val="0"/>
          <w:sz w:val="22"/>
          <w:szCs w:val="22"/>
          <w:lang w:eastAsia="en-US"/>
        </w:rPr>
        <w:t>or are obligația de a prezenta Promitentului-Achizitor, în termen de 30 (treizeci) de zile de la notificare, o analiză detaliată referitoare la incidența deschiderii procedurii generale de insolvență asupra Acordului-cadru și/sau Contractelor subsecvente și asupra prestării și de a propune măsuri, acționând ca un Promitent-Prestator diligent.</w:t>
      </w:r>
    </w:p>
    <w:p w14:paraId="1EAB017E" w14:textId="77777777" w:rsidR="00295C0D" w:rsidRPr="000757A5" w:rsidRDefault="00295C0D" w:rsidP="00295C0D">
      <w:pPr>
        <w:jc w:val="both"/>
        <w:rPr>
          <w:rFonts w:ascii="Tahoma" w:hAnsi="Tahoma" w:cs="Tahoma"/>
          <w:snapToGrid w:val="0"/>
          <w:sz w:val="22"/>
          <w:szCs w:val="22"/>
          <w:lang w:val="it-IT" w:eastAsia="en-US"/>
        </w:rPr>
      </w:pPr>
      <w:r w:rsidRPr="000757A5">
        <w:rPr>
          <w:rFonts w:ascii="Tahoma" w:hAnsi="Tahoma" w:cs="Tahoma"/>
          <w:b/>
          <w:bCs/>
          <w:snapToGrid w:val="0"/>
          <w:sz w:val="22"/>
          <w:szCs w:val="22"/>
          <w:lang w:eastAsia="en-US"/>
        </w:rPr>
        <w:t>15.3.</w:t>
      </w:r>
      <w:r w:rsidRPr="000757A5">
        <w:rPr>
          <w:rFonts w:ascii="Tahoma" w:hAnsi="Tahoma" w:cs="Tahoma"/>
          <w:b/>
          <w:bCs/>
          <w:snapToGrid w:val="0"/>
          <w:sz w:val="22"/>
          <w:szCs w:val="22"/>
          <w:lang w:eastAsia="en-US"/>
        </w:rPr>
        <w:tab/>
      </w:r>
      <w:r w:rsidRPr="000757A5">
        <w:rPr>
          <w:rFonts w:ascii="Tahoma" w:hAnsi="Tahoma" w:cs="Tahoma"/>
          <w:snapToGrid w:val="0"/>
          <w:sz w:val="22"/>
          <w:szCs w:val="22"/>
          <w:lang w:eastAsia="en-US"/>
        </w:rPr>
        <w:t xml:space="preserve">În cazul deschiderii unei proceduri generale de insolvență împotriva unui Subcontractant, unui terț susținător sau, dacă este cazul, în situația menționată </w:t>
      </w:r>
      <w:r w:rsidRPr="00B74857">
        <w:rPr>
          <w:rFonts w:ascii="Tahoma" w:hAnsi="Tahoma" w:cs="Tahoma"/>
          <w:snapToGrid w:val="0"/>
          <w:sz w:val="22"/>
          <w:szCs w:val="22"/>
          <w:lang w:eastAsia="en-US"/>
        </w:rPr>
        <w:t xml:space="preserve">la Cap. 21. </w:t>
      </w:r>
      <w:r w:rsidRPr="00B74857">
        <w:rPr>
          <w:rFonts w:ascii="Tahoma" w:hAnsi="Tahoma" w:cs="Tahoma"/>
          <w:snapToGrid w:val="0"/>
          <w:sz w:val="22"/>
          <w:szCs w:val="22"/>
          <w:lang w:val="it-IT" w:eastAsia="en-US"/>
        </w:rPr>
        <w:t>Asocierea</w:t>
      </w:r>
      <w:r w:rsidRPr="000757A5">
        <w:rPr>
          <w:rFonts w:ascii="Tahoma" w:hAnsi="Tahoma" w:cs="Tahoma"/>
          <w:snapToGrid w:val="0"/>
          <w:sz w:val="22"/>
          <w:szCs w:val="22"/>
          <w:lang w:val="it-IT" w:eastAsia="en-US"/>
        </w:rPr>
        <w:t xml:space="preserve"> de operatori economici din prezentul Acord-cadru, Promitentul-Prestator are aceleași obligații stabilite la clauzele 15.1. și 15.2. din prezentul Acord-cadru.</w:t>
      </w:r>
    </w:p>
    <w:p w14:paraId="2164F061" w14:textId="77777777" w:rsidR="00295C0D" w:rsidRPr="000757A5" w:rsidRDefault="00295C0D" w:rsidP="00295C0D">
      <w:pPr>
        <w:jc w:val="both"/>
        <w:rPr>
          <w:rFonts w:ascii="Tahoma" w:hAnsi="Tahoma" w:cs="Tahoma"/>
          <w:snapToGrid w:val="0"/>
          <w:sz w:val="22"/>
          <w:szCs w:val="22"/>
          <w:lang w:val="it-IT" w:eastAsia="en-US"/>
        </w:rPr>
      </w:pPr>
      <w:r w:rsidRPr="000757A5">
        <w:rPr>
          <w:rFonts w:ascii="Tahoma" w:hAnsi="Tahoma" w:cs="Tahoma"/>
          <w:b/>
          <w:bCs/>
          <w:snapToGrid w:val="0"/>
          <w:sz w:val="22"/>
          <w:szCs w:val="22"/>
          <w:lang w:val="it-IT" w:eastAsia="en-US"/>
        </w:rPr>
        <w:t>15.4.</w:t>
      </w:r>
      <w:r w:rsidRPr="000757A5">
        <w:rPr>
          <w:rFonts w:ascii="Tahoma" w:hAnsi="Tahoma" w:cs="Tahoma"/>
          <w:snapToGrid w:val="0"/>
          <w:sz w:val="22"/>
          <w:szCs w:val="22"/>
          <w:lang w:val="it-IT" w:eastAsia="en-US"/>
        </w:rPr>
        <w:tab/>
        <w:t>În cazul în care Promitentul-Prestator intră în stare de faliment, în proces de lichidare sau se află într-o situație care produce efecte similare, Promitentul-Prestator este obligat să acționeze în același fel cum este stipulat la clauzele 15.1., 15.2. și 15.3. din prezentul Acord-cadru.</w:t>
      </w:r>
    </w:p>
    <w:p w14:paraId="38667628" w14:textId="77777777" w:rsidR="00295C0D" w:rsidRPr="000757A5" w:rsidRDefault="00295C0D" w:rsidP="00295C0D">
      <w:pPr>
        <w:jc w:val="both"/>
        <w:rPr>
          <w:rFonts w:ascii="Tahoma" w:hAnsi="Tahoma" w:cs="Tahoma"/>
          <w:snapToGrid w:val="0"/>
          <w:sz w:val="22"/>
          <w:szCs w:val="22"/>
          <w:lang w:val="it-IT" w:eastAsia="en-US"/>
        </w:rPr>
      </w:pPr>
      <w:r w:rsidRPr="000757A5">
        <w:rPr>
          <w:rFonts w:ascii="Tahoma" w:hAnsi="Tahoma" w:cs="Tahoma"/>
          <w:b/>
          <w:bCs/>
          <w:snapToGrid w:val="0"/>
          <w:sz w:val="22"/>
          <w:szCs w:val="22"/>
          <w:lang w:val="it-IT" w:eastAsia="en-US"/>
        </w:rPr>
        <w:t>15.5.</w:t>
      </w:r>
      <w:r w:rsidRPr="000757A5">
        <w:rPr>
          <w:rFonts w:ascii="Tahoma" w:hAnsi="Tahoma" w:cs="Tahoma"/>
          <w:snapToGrid w:val="0"/>
          <w:sz w:val="22"/>
          <w:szCs w:val="22"/>
          <w:lang w:val="it-IT" w:eastAsia="en-US"/>
        </w:rPr>
        <w:tab/>
        <w:t>Nicio astfel de măsură propusă conform celor stipulate la clauzele 15.2., 15.3. și 15.4. din prezentul Acord-cadru nu poate fi aplicată, dacă nu este acceptată, în scris, de Promitentul-Achizitor.</w:t>
      </w:r>
    </w:p>
    <w:bookmarkEnd w:id="4"/>
    <w:p w14:paraId="4DCFA9DB" w14:textId="77777777" w:rsidR="00295C0D" w:rsidRPr="00EB5BF1" w:rsidRDefault="00295C0D" w:rsidP="00295C0D">
      <w:pPr>
        <w:ind w:right="3"/>
        <w:rPr>
          <w:rFonts w:ascii="Tahoma" w:hAnsi="Tahoma" w:cs="Tahoma"/>
          <w:b/>
          <w:sz w:val="22"/>
          <w:szCs w:val="22"/>
        </w:rPr>
      </w:pPr>
    </w:p>
    <w:p w14:paraId="32B421C8" w14:textId="77777777" w:rsidR="00295C0D" w:rsidRPr="009740F4" w:rsidRDefault="00295C0D" w:rsidP="00295C0D">
      <w:pPr>
        <w:ind w:right="3"/>
        <w:rPr>
          <w:rFonts w:ascii="Tahoma" w:hAnsi="Tahoma" w:cs="Tahoma"/>
          <w:b/>
          <w:sz w:val="22"/>
          <w:szCs w:val="22"/>
        </w:rPr>
      </w:pPr>
      <w:r w:rsidRPr="009740F4">
        <w:rPr>
          <w:rFonts w:ascii="Tahoma" w:hAnsi="Tahoma" w:cs="Tahoma"/>
          <w:b/>
          <w:sz w:val="22"/>
          <w:szCs w:val="22"/>
        </w:rPr>
        <w:t>Cap. 1</w:t>
      </w:r>
      <w:r>
        <w:rPr>
          <w:rFonts w:ascii="Tahoma" w:hAnsi="Tahoma" w:cs="Tahoma"/>
          <w:b/>
          <w:sz w:val="22"/>
          <w:szCs w:val="22"/>
        </w:rPr>
        <w:t>6</w:t>
      </w:r>
      <w:r w:rsidRPr="009740F4">
        <w:rPr>
          <w:rFonts w:ascii="Tahoma" w:hAnsi="Tahoma" w:cs="Tahoma"/>
          <w:b/>
          <w:sz w:val="22"/>
          <w:szCs w:val="22"/>
        </w:rPr>
        <w:t xml:space="preserve">.  MODIFICAREA </w:t>
      </w:r>
      <w:r>
        <w:rPr>
          <w:rFonts w:ascii="Tahoma" w:hAnsi="Tahoma" w:cs="Tahoma"/>
          <w:b/>
          <w:sz w:val="22"/>
          <w:szCs w:val="22"/>
        </w:rPr>
        <w:t xml:space="preserve">CLAUZELOR </w:t>
      </w:r>
      <w:r w:rsidRPr="009740F4">
        <w:rPr>
          <w:rFonts w:ascii="Tahoma" w:hAnsi="Tahoma" w:cs="Tahoma"/>
          <w:b/>
          <w:sz w:val="22"/>
          <w:szCs w:val="22"/>
        </w:rPr>
        <w:t>CONTRACTU</w:t>
      </w:r>
      <w:r>
        <w:rPr>
          <w:rFonts w:ascii="Tahoma" w:hAnsi="Tahoma" w:cs="Tahoma"/>
          <w:b/>
          <w:sz w:val="22"/>
          <w:szCs w:val="22"/>
        </w:rPr>
        <w:t>A</w:t>
      </w:r>
      <w:r w:rsidRPr="009740F4">
        <w:rPr>
          <w:rFonts w:ascii="Tahoma" w:hAnsi="Tahoma" w:cs="Tahoma"/>
          <w:b/>
          <w:sz w:val="22"/>
          <w:szCs w:val="22"/>
        </w:rPr>
        <w:t>L</w:t>
      </w:r>
      <w:r>
        <w:rPr>
          <w:rFonts w:ascii="Tahoma" w:hAnsi="Tahoma" w:cs="Tahoma"/>
          <w:b/>
          <w:sz w:val="22"/>
          <w:szCs w:val="22"/>
        </w:rPr>
        <w:t>E</w:t>
      </w:r>
    </w:p>
    <w:p w14:paraId="4380CCB9" w14:textId="77777777" w:rsidR="00295C0D" w:rsidRPr="00136EDE" w:rsidRDefault="00295C0D" w:rsidP="00295C0D">
      <w:pPr>
        <w:jc w:val="both"/>
        <w:rPr>
          <w:rFonts w:ascii="Tahoma" w:hAnsi="Tahoma" w:cs="Tahoma"/>
          <w:sz w:val="22"/>
          <w:szCs w:val="22"/>
        </w:rPr>
      </w:pPr>
      <w:r w:rsidRPr="009740F4">
        <w:rPr>
          <w:rFonts w:ascii="Tahoma" w:hAnsi="Tahoma" w:cs="Tahoma"/>
          <w:b/>
          <w:sz w:val="22"/>
          <w:szCs w:val="22"/>
        </w:rPr>
        <w:t>1</w:t>
      </w:r>
      <w:r>
        <w:rPr>
          <w:rFonts w:ascii="Tahoma" w:hAnsi="Tahoma" w:cs="Tahoma"/>
          <w:b/>
          <w:sz w:val="22"/>
          <w:szCs w:val="22"/>
        </w:rPr>
        <w:t>6</w:t>
      </w:r>
      <w:r w:rsidRPr="009740F4">
        <w:rPr>
          <w:rFonts w:ascii="Tahoma" w:hAnsi="Tahoma" w:cs="Tahoma"/>
          <w:b/>
          <w:sz w:val="22"/>
          <w:szCs w:val="22"/>
        </w:rPr>
        <w:t>.1</w:t>
      </w:r>
      <w:r w:rsidRPr="009740F4">
        <w:rPr>
          <w:rFonts w:ascii="Tahoma" w:hAnsi="Tahoma" w:cs="Tahoma"/>
          <w:sz w:val="22"/>
          <w:szCs w:val="22"/>
        </w:rPr>
        <w:t xml:space="preserve"> (1) Pe durata îndeplinirii </w:t>
      </w:r>
      <w:r w:rsidRPr="008D7926">
        <w:rPr>
          <w:rFonts w:ascii="Tahoma" w:hAnsi="Tahoma" w:cs="Tahoma"/>
          <w:b/>
          <w:sz w:val="22"/>
          <w:szCs w:val="22"/>
        </w:rPr>
        <w:t>Acordului-cadru</w:t>
      </w:r>
      <w:r>
        <w:rPr>
          <w:rFonts w:ascii="Tahoma" w:hAnsi="Tahoma" w:cs="Tahoma"/>
          <w:sz w:val="22"/>
          <w:szCs w:val="22"/>
        </w:rPr>
        <w:t>, p</w:t>
      </w:r>
      <w:r w:rsidRPr="009740F4">
        <w:rPr>
          <w:rFonts w:ascii="Tahoma" w:hAnsi="Tahoma" w:cs="Tahoma" w:hint="eastAsia"/>
          <w:sz w:val="22"/>
          <w:szCs w:val="22"/>
        </w:rPr>
        <w:t>ă</w:t>
      </w:r>
      <w:r w:rsidRPr="009740F4">
        <w:rPr>
          <w:rFonts w:ascii="Tahoma" w:hAnsi="Tahoma" w:cs="Tahoma"/>
          <w:sz w:val="22"/>
          <w:szCs w:val="22"/>
        </w:rPr>
        <w:t xml:space="preserve">rțile au dreptul de a conveni modificarea și/sau completarea clauzelor acestuia sau respectiv a clauzelor </w:t>
      </w:r>
      <w:r w:rsidRPr="00A6551C">
        <w:rPr>
          <w:rFonts w:ascii="Tahoma" w:hAnsi="Tahoma" w:cs="Tahoma"/>
          <w:sz w:val="22"/>
          <w:szCs w:val="22"/>
        </w:rPr>
        <w:t>contractelor subsecvente</w:t>
      </w:r>
      <w:r w:rsidRPr="009740F4">
        <w:rPr>
          <w:rFonts w:ascii="Tahoma" w:hAnsi="Tahoma" w:cs="Tahoma"/>
          <w:sz w:val="22"/>
          <w:szCs w:val="22"/>
        </w:rPr>
        <w:t xml:space="preserve"> numai în limitele dispozițiilor prev</w:t>
      </w:r>
      <w:r w:rsidRPr="009740F4">
        <w:rPr>
          <w:rFonts w:ascii="Tahoma" w:hAnsi="Tahoma" w:cs="Tahoma" w:hint="eastAsia"/>
          <w:sz w:val="22"/>
          <w:szCs w:val="22"/>
        </w:rPr>
        <w:t>ă</w:t>
      </w:r>
      <w:r w:rsidRPr="009740F4">
        <w:rPr>
          <w:rFonts w:ascii="Tahoma" w:hAnsi="Tahoma" w:cs="Tahoma"/>
          <w:sz w:val="22"/>
          <w:szCs w:val="22"/>
        </w:rPr>
        <w:t>zute de art. 221-222</w:t>
      </w:r>
      <w:r>
        <w:rPr>
          <w:rFonts w:ascii="Tahoma" w:hAnsi="Tahoma" w:cs="Tahoma"/>
          <w:sz w:val="22"/>
          <w:szCs w:val="22"/>
          <w:vertAlign w:val="superscript"/>
        </w:rPr>
        <w:t>2</w:t>
      </w:r>
      <w:r w:rsidRPr="009740F4">
        <w:rPr>
          <w:rFonts w:ascii="Tahoma" w:hAnsi="Tahoma" w:cs="Tahoma"/>
          <w:sz w:val="22"/>
          <w:szCs w:val="22"/>
        </w:rPr>
        <w:t xml:space="preserve"> din Legea nr. 98/2016, </w:t>
      </w:r>
      <w:r w:rsidRPr="00136EDE">
        <w:rPr>
          <w:rFonts w:ascii="Tahoma" w:hAnsi="Tahoma" w:cs="Tahoma"/>
          <w:sz w:val="22"/>
          <w:szCs w:val="22"/>
        </w:rPr>
        <w:t>f</w:t>
      </w:r>
      <w:r w:rsidRPr="00136EDE">
        <w:rPr>
          <w:rFonts w:ascii="Tahoma" w:hAnsi="Tahoma" w:cs="Tahoma" w:hint="eastAsia"/>
          <w:sz w:val="22"/>
          <w:szCs w:val="22"/>
        </w:rPr>
        <w:t>ă</w:t>
      </w:r>
      <w:r w:rsidRPr="00136EDE">
        <w:rPr>
          <w:rFonts w:ascii="Tahoma" w:hAnsi="Tahoma" w:cs="Tahoma"/>
          <w:sz w:val="22"/>
          <w:szCs w:val="22"/>
        </w:rPr>
        <w:t>r</w:t>
      </w:r>
      <w:r w:rsidRPr="00136EDE">
        <w:rPr>
          <w:rFonts w:ascii="Tahoma" w:hAnsi="Tahoma" w:cs="Tahoma" w:hint="eastAsia"/>
          <w:sz w:val="22"/>
          <w:szCs w:val="22"/>
        </w:rPr>
        <w:t>ă</w:t>
      </w:r>
      <w:r w:rsidRPr="00136EDE">
        <w:rPr>
          <w:rFonts w:ascii="Tahoma" w:hAnsi="Tahoma" w:cs="Tahoma"/>
          <w:sz w:val="22"/>
          <w:szCs w:val="22"/>
        </w:rPr>
        <w:t xml:space="preserve"> a afecta caracterul general al </w:t>
      </w:r>
      <w:r w:rsidRPr="00E46906">
        <w:rPr>
          <w:rFonts w:ascii="Tahoma" w:hAnsi="Tahoma" w:cs="Tahoma"/>
          <w:bCs/>
          <w:sz w:val="22"/>
          <w:szCs w:val="22"/>
        </w:rPr>
        <w:t>Acordului-cadru</w:t>
      </w:r>
      <w:r w:rsidRPr="00136EDE">
        <w:rPr>
          <w:rFonts w:ascii="Tahoma" w:hAnsi="Tahoma" w:cs="Tahoma" w:hint="eastAsia"/>
          <w:sz w:val="22"/>
          <w:szCs w:val="22"/>
        </w:rPr>
        <w:t> </w:t>
      </w:r>
      <w:r w:rsidRPr="00136EDE">
        <w:rPr>
          <w:rFonts w:ascii="Tahoma" w:hAnsi="Tahoma" w:cs="Tahoma"/>
          <w:sz w:val="22"/>
          <w:szCs w:val="22"/>
        </w:rPr>
        <w:t xml:space="preserve">și al </w:t>
      </w:r>
      <w:r>
        <w:rPr>
          <w:rFonts w:ascii="Tahoma" w:hAnsi="Tahoma" w:cs="Tahoma"/>
          <w:sz w:val="22"/>
          <w:szCs w:val="22"/>
        </w:rPr>
        <w:t>C</w:t>
      </w:r>
      <w:r w:rsidRPr="00136EDE">
        <w:rPr>
          <w:rFonts w:ascii="Tahoma" w:hAnsi="Tahoma" w:cs="Tahoma"/>
          <w:sz w:val="22"/>
          <w:szCs w:val="22"/>
        </w:rPr>
        <w:t>ontract</w:t>
      </w:r>
      <w:r>
        <w:rPr>
          <w:rFonts w:ascii="Tahoma" w:hAnsi="Tahoma" w:cs="Tahoma"/>
          <w:sz w:val="22"/>
          <w:szCs w:val="22"/>
        </w:rPr>
        <w:t>elor</w:t>
      </w:r>
      <w:r w:rsidRPr="00136EDE">
        <w:rPr>
          <w:rFonts w:ascii="Tahoma" w:hAnsi="Tahoma" w:cs="Tahoma"/>
          <w:sz w:val="22"/>
          <w:szCs w:val="22"/>
        </w:rPr>
        <w:t xml:space="preserve"> subsecvent</w:t>
      </w:r>
      <w:r>
        <w:rPr>
          <w:rFonts w:ascii="Tahoma" w:hAnsi="Tahoma" w:cs="Tahoma"/>
          <w:sz w:val="22"/>
          <w:szCs w:val="22"/>
        </w:rPr>
        <w:t>e</w:t>
      </w:r>
      <w:r w:rsidRPr="00136EDE">
        <w:rPr>
          <w:rFonts w:ascii="Tahoma" w:hAnsi="Tahoma" w:cs="Tahoma"/>
          <w:sz w:val="22"/>
          <w:szCs w:val="22"/>
        </w:rPr>
        <w:t>.</w:t>
      </w:r>
    </w:p>
    <w:p w14:paraId="3F3AB198" w14:textId="659E293D" w:rsidR="00295C0D" w:rsidRDefault="00295C0D" w:rsidP="00295C0D">
      <w:pPr>
        <w:ind w:firstLine="540"/>
        <w:jc w:val="both"/>
        <w:rPr>
          <w:rFonts w:ascii="Tahoma" w:hAnsi="Tahoma" w:cs="Tahoma"/>
          <w:sz w:val="22"/>
          <w:szCs w:val="22"/>
        </w:rPr>
      </w:pPr>
      <w:r w:rsidRPr="00136EDE">
        <w:rPr>
          <w:rFonts w:ascii="Tahoma" w:hAnsi="Tahoma" w:cs="Tahoma"/>
          <w:sz w:val="22"/>
          <w:szCs w:val="22"/>
        </w:rPr>
        <w:t>(2) Modific</w:t>
      </w:r>
      <w:r w:rsidRPr="00136EDE">
        <w:rPr>
          <w:rFonts w:ascii="Tahoma" w:hAnsi="Tahoma" w:cs="Tahoma" w:hint="eastAsia"/>
          <w:sz w:val="22"/>
          <w:szCs w:val="22"/>
        </w:rPr>
        <w:t>ă</w:t>
      </w:r>
      <w:r w:rsidRPr="00136EDE">
        <w:rPr>
          <w:rFonts w:ascii="Tahoma" w:hAnsi="Tahoma" w:cs="Tahoma"/>
          <w:sz w:val="22"/>
          <w:szCs w:val="22"/>
        </w:rPr>
        <w:t>rile nu trebuie s</w:t>
      </w:r>
      <w:r w:rsidRPr="00136EDE">
        <w:rPr>
          <w:rFonts w:ascii="Tahoma" w:hAnsi="Tahoma" w:cs="Tahoma" w:hint="eastAsia"/>
          <w:sz w:val="22"/>
          <w:szCs w:val="22"/>
        </w:rPr>
        <w:t>ă</w:t>
      </w:r>
      <w:r w:rsidRPr="00136EDE">
        <w:rPr>
          <w:rFonts w:ascii="Tahoma" w:hAnsi="Tahoma" w:cs="Tahoma"/>
          <w:sz w:val="22"/>
          <w:szCs w:val="22"/>
        </w:rPr>
        <w:t xml:space="preserve"> afecteze în niciun caz și în niciun fel rezultatul procedurii de atribuire</w:t>
      </w:r>
      <w:r w:rsidRPr="000C05D4">
        <w:t xml:space="preserve"> </w:t>
      </w:r>
      <w:r w:rsidRPr="000C05D4">
        <w:rPr>
          <w:rFonts w:ascii="Tahoma" w:hAnsi="Tahoma" w:cs="Tahoma"/>
          <w:sz w:val="22"/>
          <w:szCs w:val="22"/>
        </w:rPr>
        <w:t>prin anularea sau diminuarea avantajului competitiv pe baza c</w:t>
      </w:r>
      <w:r w:rsidRPr="000C05D4">
        <w:rPr>
          <w:rFonts w:ascii="Tahoma" w:hAnsi="Tahoma" w:cs="Tahoma" w:hint="eastAsia"/>
          <w:sz w:val="22"/>
          <w:szCs w:val="22"/>
        </w:rPr>
        <w:t>ă</w:t>
      </w:r>
      <w:r w:rsidRPr="000C05D4">
        <w:rPr>
          <w:rFonts w:ascii="Tahoma" w:hAnsi="Tahoma" w:cs="Tahoma"/>
          <w:sz w:val="22"/>
          <w:szCs w:val="22"/>
        </w:rPr>
        <w:t xml:space="preserve">ruia </w:t>
      </w:r>
      <w:r w:rsidR="005253B9">
        <w:rPr>
          <w:rFonts w:ascii="Tahoma" w:hAnsi="Tahoma" w:cs="Tahoma"/>
          <w:sz w:val="22"/>
          <w:szCs w:val="22"/>
        </w:rPr>
        <w:t>Promitentul-</w:t>
      </w:r>
      <w:r>
        <w:rPr>
          <w:rFonts w:ascii="Tahoma" w:hAnsi="Tahoma" w:cs="Tahoma"/>
          <w:sz w:val="22"/>
          <w:szCs w:val="22"/>
        </w:rPr>
        <w:t>Prestator</w:t>
      </w:r>
      <w:r w:rsidRPr="000C05D4">
        <w:rPr>
          <w:rFonts w:ascii="Tahoma" w:hAnsi="Tahoma" w:cs="Tahoma"/>
          <w:sz w:val="22"/>
          <w:szCs w:val="22"/>
        </w:rPr>
        <w:t xml:space="preserve"> a fost declarat c</w:t>
      </w:r>
      <w:r w:rsidRPr="000C05D4">
        <w:rPr>
          <w:rFonts w:ascii="Tahoma" w:hAnsi="Tahoma" w:cs="Tahoma" w:hint="eastAsia"/>
          <w:sz w:val="22"/>
          <w:szCs w:val="22"/>
        </w:rPr>
        <w:t>â</w:t>
      </w:r>
      <w:r w:rsidRPr="000C05D4">
        <w:rPr>
          <w:rFonts w:ascii="Tahoma" w:hAnsi="Tahoma" w:cs="Tahoma"/>
          <w:sz w:val="22"/>
          <w:szCs w:val="22"/>
        </w:rPr>
        <w:t>știg</w:t>
      </w:r>
      <w:r w:rsidRPr="000C05D4">
        <w:rPr>
          <w:rFonts w:ascii="Tahoma" w:hAnsi="Tahoma" w:cs="Tahoma" w:hint="eastAsia"/>
          <w:sz w:val="22"/>
          <w:szCs w:val="22"/>
        </w:rPr>
        <w:t>ă</w:t>
      </w:r>
      <w:r w:rsidRPr="000C05D4">
        <w:rPr>
          <w:rFonts w:ascii="Tahoma" w:hAnsi="Tahoma" w:cs="Tahoma"/>
          <w:sz w:val="22"/>
          <w:szCs w:val="22"/>
        </w:rPr>
        <w:t xml:space="preserve">tor </w:t>
      </w:r>
      <w:r w:rsidRPr="000C05D4">
        <w:rPr>
          <w:rFonts w:ascii="Tahoma" w:hAnsi="Tahoma" w:cs="Tahoma" w:hint="eastAsia"/>
          <w:sz w:val="22"/>
          <w:szCs w:val="22"/>
        </w:rPr>
        <w:t>î</w:t>
      </w:r>
      <w:r w:rsidRPr="000C05D4">
        <w:rPr>
          <w:rFonts w:ascii="Tahoma" w:hAnsi="Tahoma" w:cs="Tahoma"/>
          <w:sz w:val="22"/>
          <w:szCs w:val="22"/>
        </w:rPr>
        <w:t>n cadrul procedurii de atribuire</w:t>
      </w:r>
      <w:r w:rsidRPr="00136EDE">
        <w:rPr>
          <w:rFonts w:ascii="Tahoma" w:hAnsi="Tahoma" w:cs="Tahoma"/>
          <w:sz w:val="22"/>
          <w:szCs w:val="22"/>
        </w:rPr>
        <w:t>.</w:t>
      </w:r>
    </w:p>
    <w:p w14:paraId="49BBECA2" w14:textId="77777777" w:rsidR="00295C0D" w:rsidRDefault="00295C0D" w:rsidP="00295C0D">
      <w:pPr>
        <w:ind w:firstLine="540"/>
        <w:jc w:val="both"/>
        <w:rPr>
          <w:rFonts w:ascii="Tahoma" w:hAnsi="Tahoma" w:cs="Tahoma"/>
          <w:sz w:val="22"/>
          <w:szCs w:val="22"/>
        </w:rPr>
      </w:pPr>
      <w:r w:rsidRPr="00F03C8F">
        <w:rPr>
          <w:rFonts w:ascii="Tahoma" w:hAnsi="Tahoma" w:cs="Tahoma"/>
          <w:sz w:val="22"/>
          <w:szCs w:val="22"/>
        </w:rPr>
        <w:t xml:space="preserve">(3) Partea care propune modificarea </w:t>
      </w:r>
      <w:r>
        <w:rPr>
          <w:rFonts w:ascii="Tahoma" w:hAnsi="Tahoma" w:cs="Tahoma"/>
          <w:sz w:val="22"/>
          <w:szCs w:val="22"/>
        </w:rPr>
        <w:t xml:space="preserve">Acordului-cadru și/sau a </w:t>
      </w:r>
      <w:r w:rsidRPr="00F03C8F">
        <w:rPr>
          <w:rFonts w:ascii="Tahoma" w:hAnsi="Tahoma" w:cs="Tahoma"/>
          <w:sz w:val="22"/>
          <w:szCs w:val="22"/>
        </w:rPr>
        <w:t>Contract</w:t>
      </w:r>
      <w:r>
        <w:rPr>
          <w:rFonts w:ascii="Tahoma" w:hAnsi="Tahoma" w:cs="Tahoma"/>
          <w:sz w:val="22"/>
          <w:szCs w:val="22"/>
        </w:rPr>
        <w:t>elor subsecvente</w:t>
      </w:r>
      <w:r w:rsidRPr="00F03C8F">
        <w:rPr>
          <w:rFonts w:ascii="Tahoma" w:hAnsi="Tahoma" w:cs="Tahoma"/>
          <w:sz w:val="22"/>
          <w:szCs w:val="22"/>
        </w:rPr>
        <w:t xml:space="preserve"> are obligația de a transmite celeilalte </w:t>
      </w:r>
      <w:r>
        <w:rPr>
          <w:rFonts w:ascii="Tahoma" w:hAnsi="Tahoma" w:cs="Tahoma"/>
          <w:sz w:val="22"/>
          <w:szCs w:val="22"/>
        </w:rPr>
        <w:t>p</w:t>
      </w:r>
      <w:r w:rsidRPr="00F03C8F">
        <w:rPr>
          <w:rFonts w:ascii="Tahoma" w:hAnsi="Tahoma" w:cs="Tahoma" w:hint="eastAsia"/>
          <w:sz w:val="22"/>
          <w:szCs w:val="22"/>
        </w:rPr>
        <w:t>ă</w:t>
      </w:r>
      <w:r w:rsidRPr="00F03C8F">
        <w:rPr>
          <w:rFonts w:ascii="Tahoma" w:hAnsi="Tahoma" w:cs="Tahoma"/>
          <w:sz w:val="22"/>
          <w:szCs w:val="22"/>
        </w:rPr>
        <w:t xml:space="preserve">rți propunerea de </w:t>
      </w:r>
      <w:r w:rsidRPr="00B27D4E">
        <w:rPr>
          <w:rFonts w:ascii="Tahoma" w:hAnsi="Tahoma" w:cs="Tahoma"/>
          <w:sz w:val="22"/>
          <w:szCs w:val="22"/>
        </w:rPr>
        <w:t>modificare a Acordului-cadru și/sau Contractelor subsecvente cu respectarea clauzelor prev</w:t>
      </w:r>
      <w:r w:rsidRPr="00B27D4E">
        <w:rPr>
          <w:rFonts w:ascii="Tahoma" w:hAnsi="Tahoma" w:cs="Tahoma" w:hint="eastAsia"/>
          <w:sz w:val="22"/>
          <w:szCs w:val="22"/>
        </w:rPr>
        <w:t>ă</w:t>
      </w:r>
      <w:r w:rsidRPr="00B27D4E">
        <w:rPr>
          <w:rFonts w:ascii="Tahoma" w:hAnsi="Tahoma" w:cs="Tahoma"/>
          <w:sz w:val="22"/>
          <w:szCs w:val="22"/>
        </w:rPr>
        <w:t xml:space="preserve">zute la </w:t>
      </w:r>
      <w:r w:rsidRPr="004974E7">
        <w:rPr>
          <w:rFonts w:ascii="Tahoma" w:hAnsi="Tahoma" w:cs="Tahoma"/>
          <w:sz w:val="22"/>
          <w:szCs w:val="22"/>
        </w:rPr>
        <w:t>Cap. 17.</w:t>
      </w:r>
      <w:r w:rsidRPr="00B27D4E">
        <w:rPr>
          <w:rFonts w:ascii="Tahoma" w:hAnsi="Tahoma" w:cs="Tahoma"/>
          <w:sz w:val="22"/>
          <w:szCs w:val="22"/>
        </w:rPr>
        <w:t xml:space="preserve"> Comunicarea </w:t>
      </w:r>
      <w:r w:rsidRPr="00B27D4E">
        <w:rPr>
          <w:rFonts w:ascii="Tahoma" w:hAnsi="Tahoma" w:cs="Tahoma" w:hint="eastAsia"/>
          <w:sz w:val="22"/>
          <w:szCs w:val="22"/>
        </w:rPr>
        <w:t>î</w:t>
      </w:r>
      <w:r w:rsidRPr="00B27D4E">
        <w:rPr>
          <w:rFonts w:ascii="Tahoma" w:hAnsi="Tahoma" w:cs="Tahoma"/>
          <w:sz w:val="22"/>
          <w:szCs w:val="22"/>
        </w:rPr>
        <w:t>ntre P</w:t>
      </w:r>
      <w:r w:rsidRPr="00B27D4E">
        <w:rPr>
          <w:rFonts w:ascii="Tahoma" w:hAnsi="Tahoma" w:cs="Tahoma" w:hint="eastAsia"/>
          <w:sz w:val="22"/>
          <w:szCs w:val="22"/>
        </w:rPr>
        <w:t>ă</w:t>
      </w:r>
      <w:r w:rsidRPr="00B27D4E">
        <w:rPr>
          <w:rFonts w:ascii="Tahoma" w:hAnsi="Tahoma" w:cs="Tahoma"/>
          <w:sz w:val="22"/>
          <w:szCs w:val="22"/>
        </w:rPr>
        <w:t xml:space="preserve">rți și documentele suport cu cel puțin 15 (cincisprezece) zile </w:t>
      </w:r>
      <w:r w:rsidRPr="00B27D4E">
        <w:rPr>
          <w:rFonts w:ascii="Tahoma" w:hAnsi="Tahoma" w:cs="Tahoma" w:hint="eastAsia"/>
          <w:sz w:val="22"/>
          <w:szCs w:val="22"/>
        </w:rPr>
        <w:t>î</w:t>
      </w:r>
      <w:r w:rsidRPr="00B27D4E">
        <w:rPr>
          <w:rFonts w:ascii="Tahoma" w:hAnsi="Tahoma" w:cs="Tahoma"/>
          <w:sz w:val="22"/>
          <w:szCs w:val="22"/>
        </w:rPr>
        <w:t>nainte de data</w:t>
      </w:r>
      <w:r w:rsidRPr="00F03C8F">
        <w:rPr>
          <w:rFonts w:ascii="Tahoma" w:hAnsi="Tahoma" w:cs="Tahoma"/>
          <w:sz w:val="22"/>
          <w:szCs w:val="22"/>
        </w:rPr>
        <w:t xml:space="preserve"> la care se consider</w:t>
      </w:r>
      <w:r w:rsidRPr="00F03C8F">
        <w:rPr>
          <w:rFonts w:ascii="Tahoma" w:hAnsi="Tahoma" w:cs="Tahoma" w:hint="eastAsia"/>
          <w:sz w:val="22"/>
          <w:szCs w:val="22"/>
        </w:rPr>
        <w:t>ă</w:t>
      </w:r>
      <w:r w:rsidRPr="00F03C8F">
        <w:rPr>
          <w:rFonts w:ascii="Tahoma" w:hAnsi="Tahoma" w:cs="Tahoma"/>
          <w:sz w:val="22"/>
          <w:szCs w:val="22"/>
        </w:rPr>
        <w:t xml:space="preserve"> c</w:t>
      </w:r>
      <w:r w:rsidRPr="00F03C8F">
        <w:rPr>
          <w:rFonts w:ascii="Tahoma" w:hAnsi="Tahoma" w:cs="Tahoma" w:hint="eastAsia"/>
          <w:sz w:val="22"/>
          <w:szCs w:val="22"/>
        </w:rPr>
        <w:t>ă</w:t>
      </w:r>
      <w:r w:rsidRPr="00F03C8F">
        <w:rPr>
          <w:rFonts w:ascii="Tahoma" w:hAnsi="Tahoma" w:cs="Tahoma"/>
          <w:sz w:val="22"/>
          <w:szCs w:val="22"/>
        </w:rPr>
        <w:t xml:space="preserve"> modificarea ar trebui s</w:t>
      </w:r>
      <w:r w:rsidRPr="00F03C8F">
        <w:rPr>
          <w:rFonts w:ascii="Tahoma" w:hAnsi="Tahoma" w:cs="Tahoma" w:hint="eastAsia"/>
          <w:sz w:val="22"/>
          <w:szCs w:val="22"/>
        </w:rPr>
        <w:t>ă</w:t>
      </w:r>
      <w:r w:rsidRPr="00F03C8F">
        <w:rPr>
          <w:rFonts w:ascii="Tahoma" w:hAnsi="Tahoma" w:cs="Tahoma"/>
          <w:sz w:val="22"/>
          <w:szCs w:val="22"/>
        </w:rPr>
        <w:t xml:space="preserve"> produc</w:t>
      </w:r>
      <w:r w:rsidRPr="00F03C8F">
        <w:rPr>
          <w:rFonts w:ascii="Tahoma" w:hAnsi="Tahoma" w:cs="Tahoma" w:hint="eastAsia"/>
          <w:sz w:val="22"/>
          <w:szCs w:val="22"/>
        </w:rPr>
        <w:t>ă</w:t>
      </w:r>
      <w:r w:rsidRPr="00F03C8F">
        <w:rPr>
          <w:rFonts w:ascii="Tahoma" w:hAnsi="Tahoma" w:cs="Tahoma"/>
          <w:sz w:val="22"/>
          <w:szCs w:val="22"/>
        </w:rPr>
        <w:t xml:space="preserve"> efecte.</w:t>
      </w:r>
    </w:p>
    <w:p w14:paraId="4971E994" w14:textId="77777777" w:rsidR="00295C0D" w:rsidRDefault="00295C0D" w:rsidP="00295C0D">
      <w:pPr>
        <w:ind w:firstLine="540"/>
        <w:jc w:val="both"/>
        <w:rPr>
          <w:rFonts w:ascii="Tahoma" w:hAnsi="Tahoma" w:cs="Tahoma"/>
          <w:b/>
          <w:sz w:val="22"/>
          <w:szCs w:val="22"/>
        </w:rPr>
      </w:pPr>
      <w:r w:rsidRPr="00136EDE">
        <w:rPr>
          <w:rFonts w:ascii="Tahoma" w:hAnsi="Tahoma" w:cs="Tahoma"/>
          <w:sz w:val="22"/>
          <w:szCs w:val="22"/>
        </w:rPr>
        <w:t>(</w:t>
      </w:r>
      <w:r>
        <w:rPr>
          <w:rFonts w:ascii="Tahoma" w:hAnsi="Tahoma" w:cs="Tahoma"/>
          <w:sz w:val="22"/>
          <w:szCs w:val="22"/>
        </w:rPr>
        <w:t>4</w:t>
      </w:r>
      <w:r w:rsidRPr="00136EDE">
        <w:rPr>
          <w:rFonts w:ascii="Tahoma" w:hAnsi="Tahoma" w:cs="Tahoma"/>
          <w:sz w:val="22"/>
          <w:szCs w:val="22"/>
        </w:rPr>
        <w:t>) Modificarea va produce efecte doar dac</w:t>
      </w:r>
      <w:r w:rsidRPr="00136EDE">
        <w:rPr>
          <w:rFonts w:ascii="Tahoma" w:hAnsi="Tahoma" w:cs="Tahoma" w:hint="eastAsia"/>
          <w:sz w:val="22"/>
          <w:szCs w:val="22"/>
        </w:rPr>
        <w:t>ă</w:t>
      </w:r>
      <w:r w:rsidRPr="00136EDE">
        <w:rPr>
          <w:rFonts w:ascii="Tahoma" w:hAnsi="Tahoma" w:cs="Tahoma"/>
          <w:sz w:val="22"/>
          <w:szCs w:val="22"/>
        </w:rPr>
        <w:t xml:space="preserve"> p</w:t>
      </w:r>
      <w:r w:rsidRPr="00136EDE">
        <w:rPr>
          <w:rFonts w:ascii="Tahoma" w:hAnsi="Tahoma" w:cs="Tahoma" w:hint="eastAsia"/>
          <w:sz w:val="22"/>
          <w:szCs w:val="22"/>
        </w:rPr>
        <w:t>ă</w:t>
      </w:r>
      <w:r w:rsidRPr="00136EDE">
        <w:rPr>
          <w:rFonts w:ascii="Tahoma" w:hAnsi="Tahoma" w:cs="Tahoma"/>
          <w:sz w:val="22"/>
          <w:szCs w:val="22"/>
        </w:rPr>
        <w:t xml:space="preserve">rțile au convenit asupra acestui aspect prin </w:t>
      </w:r>
      <w:r w:rsidRPr="00805FF9">
        <w:rPr>
          <w:rFonts w:ascii="Tahoma" w:hAnsi="Tahoma" w:cs="Tahoma"/>
          <w:sz w:val="22"/>
          <w:szCs w:val="22"/>
        </w:rPr>
        <w:t>încheierea unui act adițional</w:t>
      </w:r>
      <w:r>
        <w:rPr>
          <w:rFonts w:ascii="Tahoma" w:hAnsi="Tahoma" w:cs="Tahoma"/>
          <w:sz w:val="22"/>
          <w:szCs w:val="22"/>
        </w:rPr>
        <w:t>, cu excepția situațiilor reglementate prin prezentul Acord-cadru în care modificarea se realizează automat prin aplicarea clauzelor exprese</w:t>
      </w:r>
      <w:r w:rsidRPr="00805FF9">
        <w:rPr>
          <w:rFonts w:ascii="Tahoma" w:hAnsi="Tahoma" w:cs="Tahoma"/>
          <w:sz w:val="22"/>
          <w:szCs w:val="22"/>
        </w:rPr>
        <w:t>.</w:t>
      </w:r>
      <w:r w:rsidRPr="00805FF9">
        <w:rPr>
          <w:rFonts w:ascii="Tahoma" w:hAnsi="Tahoma" w:cs="Tahoma"/>
          <w:b/>
          <w:sz w:val="22"/>
          <w:szCs w:val="22"/>
        </w:rPr>
        <w:t xml:space="preserve"> </w:t>
      </w:r>
    </w:p>
    <w:p w14:paraId="321AADBB" w14:textId="77777777" w:rsidR="00295C0D" w:rsidRDefault="00295C0D" w:rsidP="00295C0D">
      <w:pPr>
        <w:ind w:firstLine="540"/>
        <w:jc w:val="both"/>
        <w:rPr>
          <w:rFonts w:ascii="Tahoma" w:hAnsi="Tahoma" w:cs="Tahoma"/>
          <w:sz w:val="22"/>
          <w:szCs w:val="22"/>
        </w:rPr>
      </w:pPr>
    </w:p>
    <w:p w14:paraId="4487A60A" w14:textId="77777777" w:rsidR="00295C0D" w:rsidRPr="00EB5BF1" w:rsidRDefault="00295C0D" w:rsidP="00295C0D">
      <w:pPr>
        <w:ind w:right="3"/>
        <w:jc w:val="both"/>
        <w:rPr>
          <w:rFonts w:ascii="Tahoma" w:hAnsi="Tahoma" w:cs="Tahoma"/>
          <w:b/>
          <w:sz w:val="22"/>
          <w:szCs w:val="22"/>
        </w:rPr>
      </w:pPr>
      <w:r w:rsidRPr="00EB5BF1">
        <w:rPr>
          <w:rFonts w:ascii="Tahoma" w:hAnsi="Tahoma" w:cs="Tahoma"/>
          <w:b/>
          <w:sz w:val="22"/>
          <w:szCs w:val="22"/>
        </w:rPr>
        <w:t>Cap. 1</w:t>
      </w:r>
      <w:r>
        <w:rPr>
          <w:rFonts w:ascii="Tahoma" w:hAnsi="Tahoma" w:cs="Tahoma"/>
          <w:b/>
          <w:sz w:val="22"/>
          <w:szCs w:val="22"/>
        </w:rPr>
        <w:t>7</w:t>
      </w:r>
      <w:r w:rsidRPr="00EB5BF1">
        <w:rPr>
          <w:rFonts w:ascii="Tahoma" w:hAnsi="Tahoma" w:cs="Tahoma"/>
          <w:b/>
          <w:sz w:val="22"/>
          <w:szCs w:val="22"/>
        </w:rPr>
        <w:t>.</w:t>
      </w:r>
      <w:r w:rsidRPr="00EB5BF1">
        <w:rPr>
          <w:rFonts w:ascii="Tahoma" w:hAnsi="Tahoma" w:cs="Tahoma"/>
          <w:b/>
          <w:i/>
          <w:sz w:val="22"/>
          <w:szCs w:val="22"/>
        </w:rPr>
        <w:t xml:space="preserve"> </w:t>
      </w:r>
      <w:r w:rsidRPr="00EB5BF1">
        <w:rPr>
          <w:rFonts w:ascii="Tahoma" w:hAnsi="Tahoma" w:cs="Tahoma"/>
          <w:b/>
          <w:sz w:val="22"/>
          <w:szCs w:val="22"/>
        </w:rPr>
        <w:t>COMUNIC</w:t>
      </w:r>
      <w:r>
        <w:rPr>
          <w:rFonts w:ascii="Tahoma" w:hAnsi="Tahoma" w:cs="Tahoma"/>
          <w:b/>
          <w:sz w:val="22"/>
          <w:szCs w:val="22"/>
        </w:rPr>
        <w:t>AREA ÎNTRE PĂRȚI</w:t>
      </w:r>
    </w:p>
    <w:p w14:paraId="22F9B5EF" w14:textId="77777777" w:rsidR="00295C0D" w:rsidRPr="008B06F0" w:rsidRDefault="00295C0D" w:rsidP="00295C0D">
      <w:pPr>
        <w:jc w:val="both"/>
        <w:rPr>
          <w:rFonts w:ascii="Tahoma" w:eastAsia="Calibri" w:hAnsi="Tahoma" w:cs="Tahoma"/>
          <w:sz w:val="22"/>
          <w:szCs w:val="22"/>
          <w:lang w:eastAsia="en-US"/>
        </w:rPr>
      </w:pPr>
      <w:r w:rsidRPr="00EB5BF1">
        <w:rPr>
          <w:rFonts w:ascii="Tahoma" w:hAnsi="Tahoma" w:cs="Tahoma"/>
          <w:b/>
          <w:sz w:val="22"/>
          <w:szCs w:val="22"/>
        </w:rPr>
        <w:t>1</w:t>
      </w:r>
      <w:r>
        <w:rPr>
          <w:rFonts w:ascii="Tahoma" w:hAnsi="Tahoma" w:cs="Tahoma"/>
          <w:b/>
          <w:sz w:val="22"/>
          <w:szCs w:val="22"/>
        </w:rPr>
        <w:t>7</w:t>
      </w:r>
      <w:r w:rsidRPr="00EB5BF1">
        <w:rPr>
          <w:rFonts w:ascii="Tahoma" w:hAnsi="Tahoma" w:cs="Tahoma"/>
          <w:b/>
          <w:sz w:val="22"/>
          <w:szCs w:val="22"/>
        </w:rPr>
        <w:t>.1.</w:t>
      </w:r>
      <w:r w:rsidRPr="00EB5BF1">
        <w:rPr>
          <w:rFonts w:ascii="Tahoma" w:hAnsi="Tahoma" w:cs="Tahoma"/>
          <w:sz w:val="22"/>
          <w:szCs w:val="22"/>
        </w:rPr>
        <w:t xml:space="preserve"> </w:t>
      </w:r>
      <w:r w:rsidRPr="008B06F0">
        <w:rPr>
          <w:rFonts w:ascii="Tahoma" w:eastAsia="Calibri" w:hAnsi="Tahoma" w:cs="Tahoma"/>
          <w:sz w:val="22"/>
          <w:szCs w:val="22"/>
          <w:lang w:eastAsia="en-US"/>
        </w:rPr>
        <w:t xml:space="preserve">Orice comunicare făcută de </w:t>
      </w:r>
      <w:r>
        <w:rPr>
          <w:rFonts w:ascii="Tahoma" w:eastAsia="Calibri" w:hAnsi="Tahoma" w:cs="Tahoma"/>
          <w:sz w:val="22"/>
          <w:szCs w:val="22"/>
          <w:lang w:eastAsia="en-US"/>
        </w:rPr>
        <w:t>p</w:t>
      </w:r>
      <w:r w:rsidRPr="008B06F0">
        <w:rPr>
          <w:rFonts w:ascii="Tahoma" w:eastAsia="Calibri" w:hAnsi="Tahoma" w:cs="Tahoma"/>
          <w:sz w:val="22"/>
          <w:szCs w:val="22"/>
          <w:lang w:eastAsia="en-US"/>
        </w:rPr>
        <w:t xml:space="preserve">ărți va fi redactată în scris și depusă personal de </w:t>
      </w:r>
      <w:r>
        <w:rPr>
          <w:rFonts w:ascii="Tahoma" w:eastAsia="Calibri" w:hAnsi="Tahoma" w:cs="Tahoma"/>
          <w:sz w:val="22"/>
          <w:szCs w:val="22"/>
          <w:lang w:eastAsia="en-US"/>
        </w:rPr>
        <w:t>p</w:t>
      </w:r>
      <w:r w:rsidRPr="008B06F0">
        <w:rPr>
          <w:rFonts w:ascii="Tahoma" w:eastAsia="Calibri" w:hAnsi="Tahoma" w:cs="Tahoma"/>
          <w:sz w:val="22"/>
          <w:szCs w:val="22"/>
          <w:lang w:eastAsia="en-US"/>
        </w:rPr>
        <w:t>arte sau expediată prin scrisoare recomandată cu confirmare de primire sau prin alt mijloc de comunicare care asigură confirmarea primirii documentului.</w:t>
      </w:r>
    </w:p>
    <w:p w14:paraId="60C565AB" w14:textId="77777777" w:rsidR="00295C0D" w:rsidRPr="008B06F0" w:rsidRDefault="00295C0D" w:rsidP="00295C0D">
      <w:pPr>
        <w:jc w:val="both"/>
        <w:rPr>
          <w:rFonts w:ascii="Tahoma" w:eastAsia="Calibri" w:hAnsi="Tahoma" w:cs="Tahoma"/>
          <w:sz w:val="22"/>
          <w:szCs w:val="22"/>
          <w:lang w:eastAsia="en-US"/>
        </w:rPr>
      </w:pPr>
      <w:r>
        <w:rPr>
          <w:rFonts w:ascii="Tahoma" w:eastAsia="Calibri" w:hAnsi="Tahoma" w:cs="Tahoma"/>
          <w:b/>
          <w:sz w:val="22"/>
          <w:szCs w:val="22"/>
          <w:lang w:eastAsia="en-US"/>
        </w:rPr>
        <w:t>17</w:t>
      </w:r>
      <w:r w:rsidRPr="008B06F0">
        <w:rPr>
          <w:rFonts w:ascii="Tahoma" w:eastAsia="Calibri" w:hAnsi="Tahoma" w:cs="Tahoma"/>
          <w:b/>
          <w:sz w:val="22"/>
          <w:szCs w:val="22"/>
          <w:lang w:eastAsia="en-US"/>
        </w:rPr>
        <w:t>.2.</w:t>
      </w:r>
      <w:r w:rsidRPr="008B06F0">
        <w:rPr>
          <w:rFonts w:ascii="Tahoma" w:eastAsia="Calibri" w:hAnsi="Tahoma" w:cs="Tahoma"/>
          <w:sz w:val="22"/>
          <w:szCs w:val="22"/>
          <w:lang w:eastAsia="en-US"/>
        </w:rPr>
        <w:t xml:space="preserve"> Comunicările între </w:t>
      </w:r>
      <w:r>
        <w:rPr>
          <w:rFonts w:ascii="Tahoma" w:eastAsia="Calibri" w:hAnsi="Tahoma" w:cs="Tahoma"/>
          <w:sz w:val="22"/>
          <w:szCs w:val="22"/>
          <w:lang w:eastAsia="en-US"/>
        </w:rPr>
        <w:t>p</w:t>
      </w:r>
      <w:r w:rsidRPr="008B06F0">
        <w:rPr>
          <w:rFonts w:ascii="Tahoma" w:eastAsia="Calibri" w:hAnsi="Tahoma" w:cs="Tahoma"/>
          <w:sz w:val="22"/>
          <w:szCs w:val="22"/>
          <w:lang w:eastAsia="en-US"/>
        </w:rPr>
        <w:t>ărți se pot face și prin fax sau e-mail.</w:t>
      </w:r>
    </w:p>
    <w:p w14:paraId="0FDA34C7" w14:textId="77777777" w:rsidR="00295C0D" w:rsidRPr="004974E7" w:rsidRDefault="00295C0D" w:rsidP="00295C0D">
      <w:pPr>
        <w:jc w:val="both"/>
        <w:rPr>
          <w:rFonts w:ascii="Tahoma" w:eastAsia="Calibri" w:hAnsi="Tahoma" w:cs="Tahoma"/>
          <w:sz w:val="22"/>
          <w:szCs w:val="22"/>
          <w:lang w:eastAsia="en-US"/>
        </w:rPr>
      </w:pPr>
      <w:r w:rsidRPr="004974E7">
        <w:rPr>
          <w:rFonts w:ascii="Tahoma" w:eastAsia="Calibri" w:hAnsi="Tahoma" w:cs="Tahoma"/>
          <w:b/>
          <w:sz w:val="22"/>
          <w:szCs w:val="22"/>
          <w:lang w:eastAsia="en-US"/>
        </w:rPr>
        <w:t>17.3.</w:t>
      </w:r>
      <w:r w:rsidRPr="004974E7">
        <w:rPr>
          <w:rFonts w:ascii="Tahoma" w:eastAsia="Calibri" w:hAnsi="Tahoma" w:cs="Tahoma"/>
          <w:sz w:val="22"/>
          <w:szCs w:val="22"/>
          <w:lang w:eastAsia="en-US"/>
        </w:rPr>
        <w:t xml:space="preserve"> Adresele la care se transmit comunicările sunt următoarele:</w:t>
      </w:r>
    </w:p>
    <w:tbl>
      <w:tblPr>
        <w:tblW w:w="9714" w:type="dxa"/>
        <w:tblInd w:w="1" w:type="dxa"/>
        <w:tblLook w:val="04A0" w:firstRow="1" w:lastRow="0" w:firstColumn="1" w:lastColumn="0" w:noHBand="0" w:noVBand="1"/>
      </w:tblPr>
      <w:tblGrid>
        <w:gridCol w:w="5124"/>
        <w:gridCol w:w="4590"/>
      </w:tblGrid>
      <w:tr w:rsidR="00295C0D" w:rsidRPr="000A5CDC" w14:paraId="37CF4CF8" w14:textId="77777777" w:rsidTr="00977845">
        <w:trPr>
          <w:trHeight w:val="125"/>
        </w:trPr>
        <w:tc>
          <w:tcPr>
            <w:tcW w:w="5124" w:type="dxa"/>
          </w:tcPr>
          <w:p w14:paraId="41278019" w14:textId="77777777" w:rsidR="00295C0D" w:rsidRPr="004974E7" w:rsidRDefault="00295C0D" w:rsidP="00977845">
            <w:pPr>
              <w:ind w:left="-104"/>
              <w:jc w:val="both"/>
              <w:rPr>
                <w:rFonts w:ascii="Tahoma" w:eastAsia="Calibri" w:hAnsi="Tahoma" w:cs="Tahoma"/>
                <w:sz w:val="22"/>
                <w:szCs w:val="22"/>
                <w:lang w:val="en-US" w:eastAsia="en-US"/>
              </w:rPr>
            </w:pPr>
            <w:proofErr w:type="spellStart"/>
            <w:r w:rsidRPr="004974E7">
              <w:rPr>
                <w:rFonts w:ascii="Tahoma" w:eastAsia="Calibri" w:hAnsi="Tahoma" w:cs="Tahoma"/>
                <w:sz w:val="22"/>
                <w:szCs w:val="22"/>
                <w:lang w:val="en-US" w:eastAsia="en-US"/>
              </w:rPr>
              <w:t>Pentru</w:t>
            </w:r>
            <w:proofErr w:type="spellEnd"/>
            <w:r w:rsidRPr="004974E7">
              <w:rPr>
                <w:rFonts w:ascii="Tahoma" w:eastAsia="Calibri" w:hAnsi="Tahoma" w:cs="Tahoma"/>
                <w:sz w:val="22"/>
                <w:szCs w:val="22"/>
                <w:lang w:val="en-US" w:eastAsia="en-US"/>
              </w:rPr>
              <w:t xml:space="preserve"> </w:t>
            </w:r>
            <w:proofErr w:type="spellStart"/>
            <w:r w:rsidRPr="004974E7">
              <w:rPr>
                <w:rFonts w:ascii="Tahoma" w:eastAsia="Calibri" w:hAnsi="Tahoma" w:cs="Tahoma"/>
                <w:sz w:val="22"/>
                <w:szCs w:val="22"/>
                <w:lang w:val="en-US" w:eastAsia="en-US"/>
              </w:rPr>
              <w:t>Promitent-Achizitor</w:t>
            </w:r>
            <w:proofErr w:type="spellEnd"/>
            <w:r w:rsidRPr="004974E7">
              <w:rPr>
                <w:rFonts w:ascii="Tahoma" w:eastAsia="Calibri" w:hAnsi="Tahoma" w:cs="Tahoma"/>
                <w:sz w:val="22"/>
                <w:szCs w:val="22"/>
                <w:lang w:val="en-US" w:eastAsia="en-US"/>
              </w:rPr>
              <w:t>:</w:t>
            </w:r>
            <w:r w:rsidRPr="004974E7">
              <w:rPr>
                <w:rFonts w:ascii="Tahoma" w:hAnsi="Tahoma" w:cs="Tahoma"/>
                <w:sz w:val="22"/>
                <w:szCs w:val="22"/>
                <w:lang w:eastAsia="en-US"/>
              </w:rPr>
              <w:t xml:space="preserve"> </w:t>
            </w:r>
            <w:r>
              <w:rPr>
                <w:rFonts w:ascii="Tahoma" w:hAnsi="Tahoma" w:cs="Tahoma"/>
                <w:sz w:val="22"/>
                <w:szCs w:val="22"/>
                <w:lang w:eastAsia="en-US"/>
              </w:rPr>
              <w:t>........</w:t>
            </w:r>
          </w:p>
        </w:tc>
        <w:tc>
          <w:tcPr>
            <w:tcW w:w="4590" w:type="dxa"/>
          </w:tcPr>
          <w:p w14:paraId="236A15B4" w14:textId="77777777" w:rsidR="00295C0D" w:rsidRPr="004974E7" w:rsidRDefault="00295C0D" w:rsidP="00977845">
            <w:pPr>
              <w:jc w:val="both"/>
              <w:rPr>
                <w:rFonts w:ascii="Tahoma" w:eastAsia="Calibri" w:hAnsi="Tahoma" w:cs="Tahoma"/>
                <w:sz w:val="22"/>
                <w:szCs w:val="22"/>
                <w:lang w:val="en-US" w:eastAsia="en-US"/>
              </w:rPr>
            </w:pPr>
            <w:proofErr w:type="spellStart"/>
            <w:r w:rsidRPr="004974E7">
              <w:rPr>
                <w:rFonts w:ascii="Tahoma" w:hAnsi="Tahoma" w:cs="Tahoma"/>
                <w:sz w:val="22"/>
                <w:szCs w:val="22"/>
                <w:lang w:val="en-US" w:eastAsia="en-US"/>
              </w:rPr>
              <w:t>Pentru</w:t>
            </w:r>
            <w:proofErr w:type="spellEnd"/>
            <w:r w:rsidRPr="004974E7">
              <w:rPr>
                <w:rFonts w:ascii="Tahoma" w:hAnsi="Tahoma" w:cs="Tahoma"/>
                <w:sz w:val="22"/>
                <w:szCs w:val="22"/>
                <w:lang w:val="en-US" w:eastAsia="en-US"/>
              </w:rPr>
              <w:t xml:space="preserve"> </w:t>
            </w:r>
            <w:proofErr w:type="spellStart"/>
            <w:r w:rsidRPr="004974E7">
              <w:rPr>
                <w:rFonts w:ascii="Tahoma" w:hAnsi="Tahoma" w:cs="Tahoma"/>
                <w:sz w:val="22"/>
                <w:szCs w:val="22"/>
                <w:lang w:val="en-US" w:eastAsia="en-US"/>
              </w:rPr>
              <w:t>Promitent-Prestator</w:t>
            </w:r>
            <w:proofErr w:type="spellEnd"/>
            <w:r w:rsidRPr="004974E7">
              <w:rPr>
                <w:rFonts w:ascii="Tahoma" w:hAnsi="Tahoma" w:cs="Tahoma"/>
                <w:sz w:val="22"/>
                <w:szCs w:val="22"/>
                <w:lang w:val="en-US" w:eastAsia="en-US"/>
              </w:rPr>
              <w:t xml:space="preserve">: </w:t>
            </w:r>
            <w:r>
              <w:rPr>
                <w:rFonts w:ascii="Tahoma" w:hAnsi="Tahoma" w:cs="Tahoma"/>
                <w:sz w:val="22"/>
                <w:szCs w:val="22"/>
                <w:lang w:val="en-US" w:eastAsia="en-US"/>
              </w:rPr>
              <w:t>………….</w:t>
            </w:r>
          </w:p>
        </w:tc>
      </w:tr>
      <w:tr w:rsidR="00295C0D" w:rsidRPr="000A5CDC" w14:paraId="50756E81" w14:textId="77777777" w:rsidTr="00977845">
        <w:trPr>
          <w:trHeight w:val="266"/>
        </w:trPr>
        <w:tc>
          <w:tcPr>
            <w:tcW w:w="5124" w:type="dxa"/>
          </w:tcPr>
          <w:p w14:paraId="26C890E0" w14:textId="77777777" w:rsidR="00295C0D" w:rsidRPr="00522BAD" w:rsidRDefault="00295C0D" w:rsidP="00977845">
            <w:pPr>
              <w:ind w:left="-104"/>
              <w:jc w:val="both"/>
              <w:rPr>
                <w:rFonts w:ascii="Tahoma" w:eastAsia="Calibri" w:hAnsi="Tahoma" w:cs="Tahoma"/>
                <w:sz w:val="22"/>
                <w:szCs w:val="22"/>
                <w:highlight w:val="cyan"/>
                <w:lang w:val="en-US" w:eastAsia="en-US"/>
              </w:rPr>
            </w:pPr>
            <w:proofErr w:type="spellStart"/>
            <w:r w:rsidRPr="008B06F0">
              <w:rPr>
                <w:rFonts w:ascii="Tahoma" w:eastAsia="Calibri" w:hAnsi="Tahoma" w:cs="Tahoma"/>
                <w:sz w:val="22"/>
                <w:szCs w:val="22"/>
                <w:lang w:val="en-US" w:eastAsia="en-US"/>
              </w:rPr>
              <w:t>Adresă</w:t>
            </w:r>
            <w:proofErr w:type="spellEnd"/>
            <w:r w:rsidRPr="008B06F0">
              <w:rPr>
                <w:rFonts w:ascii="Tahoma" w:eastAsia="Calibri" w:hAnsi="Tahoma" w:cs="Tahoma"/>
                <w:sz w:val="22"/>
                <w:szCs w:val="22"/>
                <w:lang w:val="en-US" w:eastAsia="en-US"/>
              </w:rPr>
              <w:t>:</w:t>
            </w:r>
            <w:r w:rsidRPr="008B06F0">
              <w:rPr>
                <w:rFonts w:ascii="Tahoma" w:hAnsi="Tahoma" w:cs="Tahoma"/>
                <w:sz w:val="22"/>
                <w:szCs w:val="22"/>
                <w:lang w:eastAsia="en-US"/>
              </w:rPr>
              <w:t xml:space="preserve"> </w:t>
            </w:r>
            <w:r w:rsidRPr="001207A7">
              <w:rPr>
                <w:rFonts w:ascii="Tahoma" w:hAnsi="Tahoma" w:cs="Tahoma"/>
                <w:sz w:val="22"/>
                <w:szCs w:val="22"/>
                <w:lang w:eastAsia="en-US"/>
              </w:rPr>
              <w:t>........</w:t>
            </w:r>
          </w:p>
        </w:tc>
        <w:tc>
          <w:tcPr>
            <w:tcW w:w="4590" w:type="dxa"/>
          </w:tcPr>
          <w:p w14:paraId="776A9F7D" w14:textId="77777777" w:rsidR="00295C0D" w:rsidRPr="000A5CDC" w:rsidRDefault="00295C0D" w:rsidP="00977845">
            <w:pPr>
              <w:jc w:val="both"/>
              <w:rPr>
                <w:rFonts w:ascii="Tahoma" w:eastAsia="Calibri" w:hAnsi="Tahoma" w:cs="Tahoma"/>
                <w:sz w:val="22"/>
                <w:szCs w:val="22"/>
                <w:highlight w:val="cyan"/>
                <w:lang w:val="en-US" w:eastAsia="en-US"/>
              </w:rPr>
            </w:pPr>
            <w:proofErr w:type="spellStart"/>
            <w:r w:rsidRPr="008B06F0">
              <w:rPr>
                <w:rFonts w:ascii="Tahoma" w:eastAsia="Calibri" w:hAnsi="Tahoma" w:cs="Tahoma"/>
                <w:sz w:val="22"/>
                <w:szCs w:val="22"/>
                <w:lang w:val="en-US" w:eastAsia="en-US"/>
              </w:rPr>
              <w:t>Adresă</w:t>
            </w:r>
            <w:proofErr w:type="spellEnd"/>
            <w:r w:rsidRPr="008B06F0">
              <w:rPr>
                <w:rFonts w:ascii="Tahoma" w:eastAsia="Calibri" w:hAnsi="Tahoma" w:cs="Tahoma"/>
                <w:sz w:val="22"/>
                <w:szCs w:val="22"/>
                <w:lang w:val="en-US" w:eastAsia="en-US"/>
              </w:rPr>
              <w:t xml:space="preserve">: </w:t>
            </w:r>
            <w:r w:rsidRPr="001207A7">
              <w:rPr>
                <w:rFonts w:ascii="Tahoma" w:hAnsi="Tahoma" w:cs="Tahoma"/>
                <w:sz w:val="22"/>
                <w:szCs w:val="22"/>
                <w:lang w:val="en-US" w:eastAsia="en-US"/>
              </w:rPr>
              <w:t>…</w:t>
            </w:r>
            <w:proofErr w:type="gramStart"/>
            <w:r w:rsidRPr="001207A7">
              <w:rPr>
                <w:rFonts w:ascii="Tahoma" w:hAnsi="Tahoma" w:cs="Tahoma"/>
                <w:sz w:val="22"/>
                <w:szCs w:val="22"/>
                <w:lang w:val="en-US" w:eastAsia="en-US"/>
              </w:rPr>
              <w:t>…..</w:t>
            </w:r>
            <w:proofErr w:type="gramEnd"/>
          </w:p>
        </w:tc>
      </w:tr>
      <w:tr w:rsidR="00295C0D" w:rsidRPr="000A5CDC" w14:paraId="25B30113" w14:textId="77777777" w:rsidTr="00977845">
        <w:trPr>
          <w:trHeight w:val="251"/>
        </w:trPr>
        <w:tc>
          <w:tcPr>
            <w:tcW w:w="5124" w:type="dxa"/>
          </w:tcPr>
          <w:p w14:paraId="441D1A83" w14:textId="77777777" w:rsidR="00295C0D" w:rsidRPr="00522BAD" w:rsidRDefault="00295C0D" w:rsidP="00977845">
            <w:pPr>
              <w:tabs>
                <w:tab w:val="left" w:pos="-104"/>
              </w:tabs>
              <w:ind w:left="-104" w:right="-108"/>
              <w:rPr>
                <w:rFonts w:ascii="Tahoma" w:hAnsi="Tahoma" w:cs="Tahoma"/>
                <w:sz w:val="22"/>
                <w:szCs w:val="22"/>
                <w:highlight w:val="cyan"/>
                <w:lang w:eastAsia="en-US"/>
              </w:rPr>
            </w:pPr>
            <w:r w:rsidRPr="008B06F0">
              <w:rPr>
                <w:rFonts w:ascii="Tahoma" w:eastAsia="Calibri" w:hAnsi="Tahoma" w:cs="Tahoma"/>
                <w:sz w:val="22"/>
                <w:szCs w:val="22"/>
                <w:lang w:eastAsia="en-US"/>
              </w:rPr>
              <w:t xml:space="preserve">Telefon/Fax: </w:t>
            </w:r>
            <w:r w:rsidRPr="001207A7">
              <w:rPr>
                <w:rFonts w:ascii="Tahoma" w:eastAsia="Calibri" w:hAnsi="Tahoma" w:cs="Tahoma"/>
                <w:sz w:val="22"/>
                <w:szCs w:val="22"/>
                <w:lang w:eastAsia="en-US"/>
              </w:rPr>
              <w:t>........</w:t>
            </w:r>
          </w:p>
        </w:tc>
        <w:tc>
          <w:tcPr>
            <w:tcW w:w="4590" w:type="dxa"/>
          </w:tcPr>
          <w:p w14:paraId="2B8EF0A7" w14:textId="77777777" w:rsidR="00295C0D" w:rsidRPr="000A5CDC" w:rsidRDefault="00295C0D" w:rsidP="00977845">
            <w:pPr>
              <w:jc w:val="both"/>
              <w:rPr>
                <w:rFonts w:ascii="Tahoma" w:eastAsia="Calibri" w:hAnsi="Tahoma" w:cs="Tahoma"/>
                <w:sz w:val="22"/>
                <w:szCs w:val="22"/>
                <w:highlight w:val="cyan"/>
                <w:lang w:val="en-US" w:eastAsia="en-US"/>
              </w:rPr>
            </w:pPr>
            <w:proofErr w:type="spellStart"/>
            <w:r w:rsidRPr="008B06F0">
              <w:rPr>
                <w:rFonts w:ascii="Tahoma" w:eastAsia="Calibri" w:hAnsi="Tahoma" w:cs="Tahoma"/>
                <w:sz w:val="22"/>
                <w:szCs w:val="22"/>
                <w:lang w:val="en-US" w:eastAsia="en-US"/>
              </w:rPr>
              <w:t>Telefon</w:t>
            </w:r>
            <w:proofErr w:type="spellEnd"/>
            <w:r w:rsidRPr="008B06F0">
              <w:rPr>
                <w:rFonts w:ascii="Tahoma" w:eastAsia="Calibri" w:hAnsi="Tahoma" w:cs="Tahoma"/>
                <w:sz w:val="22"/>
                <w:szCs w:val="22"/>
                <w:lang w:val="en-US" w:eastAsia="en-US"/>
              </w:rPr>
              <w:t xml:space="preserve">/Fax: </w:t>
            </w:r>
            <w:r w:rsidRPr="001207A7">
              <w:rPr>
                <w:rFonts w:ascii="Tahoma" w:hAnsi="Tahoma" w:cs="Tahoma"/>
                <w:sz w:val="22"/>
                <w:szCs w:val="22"/>
                <w:lang w:val="en-US" w:eastAsia="en-US"/>
              </w:rPr>
              <w:t>……</w:t>
            </w:r>
          </w:p>
        </w:tc>
      </w:tr>
      <w:tr w:rsidR="00295C0D" w:rsidRPr="008B06F0" w14:paraId="034F9460" w14:textId="77777777" w:rsidTr="00977845">
        <w:trPr>
          <w:trHeight w:val="251"/>
        </w:trPr>
        <w:tc>
          <w:tcPr>
            <w:tcW w:w="5124" w:type="dxa"/>
          </w:tcPr>
          <w:p w14:paraId="5F3CF78A" w14:textId="77777777" w:rsidR="00295C0D" w:rsidRPr="00522BAD" w:rsidRDefault="00295C0D" w:rsidP="00977845">
            <w:pPr>
              <w:ind w:left="-104" w:right="63"/>
              <w:rPr>
                <w:rFonts w:ascii="Tahoma" w:hAnsi="Tahoma" w:cs="Tahoma"/>
                <w:b/>
                <w:bCs/>
                <w:sz w:val="22"/>
                <w:szCs w:val="22"/>
                <w:highlight w:val="cyan"/>
                <w:lang w:eastAsia="en-US"/>
              </w:rPr>
            </w:pPr>
            <w:r w:rsidRPr="001207A7">
              <w:rPr>
                <w:rFonts w:ascii="Tahoma" w:hAnsi="Tahoma" w:cs="Tahoma"/>
                <w:sz w:val="22"/>
                <w:szCs w:val="22"/>
                <w:lang w:eastAsia="en-US"/>
              </w:rPr>
              <w:t>E-mail: ..................</w:t>
            </w:r>
          </w:p>
        </w:tc>
        <w:tc>
          <w:tcPr>
            <w:tcW w:w="4590" w:type="dxa"/>
          </w:tcPr>
          <w:p w14:paraId="40F14778" w14:textId="77777777" w:rsidR="00295C0D" w:rsidRPr="008B06F0" w:rsidRDefault="00295C0D" w:rsidP="00977845">
            <w:pPr>
              <w:rPr>
                <w:rFonts w:ascii="Tahoma" w:eastAsia="Calibri" w:hAnsi="Tahoma" w:cs="Tahoma"/>
                <w:sz w:val="22"/>
                <w:szCs w:val="22"/>
                <w:lang w:val="en-US" w:eastAsia="en-US"/>
              </w:rPr>
            </w:pPr>
            <w:r w:rsidRPr="008B06F0">
              <w:rPr>
                <w:rFonts w:ascii="Tahoma" w:eastAsia="Calibri" w:hAnsi="Tahoma" w:cs="Tahoma"/>
                <w:sz w:val="22"/>
                <w:szCs w:val="22"/>
                <w:lang w:val="en-US" w:eastAsia="en-US"/>
              </w:rPr>
              <w:t xml:space="preserve">E-mail: </w:t>
            </w:r>
            <w:hyperlink r:id="rId8" w:history="1">
              <w:r w:rsidRPr="001207A7">
                <w:rPr>
                  <w:rFonts w:ascii="Tahoma" w:hAnsi="Tahoma" w:cs="Tahoma"/>
                  <w:sz w:val="22"/>
                  <w:szCs w:val="22"/>
                  <w:lang w:val="en-US" w:eastAsia="en-US"/>
                </w:rPr>
                <w:t>…………………</w:t>
              </w:r>
            </w:hyperlink>
          </w:p>
        </w:tc>
      </w:tr>
    </w:tbl>
    <w:p w14:paraId="1EFBC8D2" w14:textId="77777777" w:rsidR="00295C0D" w:rsidRPr="008B06F0" w:rsidRDefault="00295C0D" w:rsidP="00295C0D">
      <w:pPr>
        <w:jc w:val="both"/>
        <w:rPr>
          <w:rFonts w:ascii="Tahoma" w:eastAsia="Calibri" w:hAnsi="Tahoma" w:cs="Tahoma"/>
          <w:sz w:val="22"/>
          <w:szCs w:val="22"/>
          <w:lang w:eastAsia="en-US"/>
        </w:rPr>
      </w:pPr>
      <w:r>
        <w:rPr>
          <w:rFonts w:ascii="Tahoma" w:eastAsia="Calibri" w:hAnsi="Tahoma" w:cs="Tahoma"/>
          <w:b/>
          <w:sz w:val="22"/>
          <w:szCs w:val="22"/>
          <w:lang w:eastAsia="en-US"/>
        </w:rPr>
        <w:t>17</w:t>
      </w:r>
      <w:r w:rsidRPr="008B06F0">
        <w:rPr>
          <w:rFonts w:ascii="Tahoma" w:eastAsia="Calibri" w:hAnsi="Tahoma" w:cs="Tahoma"/>
          <w:b/>
          <w:sz w:val="22"/>
          <w:szCs w:val="22"/>
          <w:lang w:eastAsia="en-US"/>
        </w:rPr>
        <w:t>.4.</w:t>
      </w:r>
      <w:r w:rsidRPr="008B06F0">
        <w:rPr>
          <w:rFonts w:ascii="Tahoma" w:eastAsia="Calibri" w:hAnsi="Tahoma" w:cs="Tahoma"/>
          <w:sz w:val="22"/>
          <w:szCs w:val="22"/>
          <w:lang w:eastAsia="en-US"/>
        </w:rPr>
        <w:t xml:space="preserve"> Orice document (dispoziție, adresă, propunere, înregistrare, proces-verbal de recepție, notificare și altele) întocmit în cadrul </w:t>
      </w:r>
      <w:r>
        <w:rPr>
          <w:rFonts w:ascii="Tahoma" w:eastAsia="Calibri" w:hAnsi="Tahoma" w:cs="Tahoma"/>
          <w:sz w:val="22"/>
          <w:szCs w:val="22"/>
          <w:lang w:eastAsia="en-US"/>
        </w:rPr>
        <w:t xml:space="preserve">Acordului-cadru și/sau </w:t>
      </w:r>
      <w:r w:rsidRPr="008B06F0">
        <w:rPr>
          <w:rFonts w:ascii="Tahoma" w:eastAsia="Calibri" w:hAnsi="Tahoma" w:cs="Tahoma"/>
          <w:sz w:val="22"/>
          <w:szCs w:val="22"/>
          <w:lang w:eastAsia="en-US"/>
        </w:rPr>
        <w:t>Contract</w:t>
      </w:r>
      <w:r>
        <w:rPr>
          <w:rFonts w:ascii="Tahoma" w:eastAsia="Calibri" w:hAnsi="Tahoma" w:cs="Tahoma"/>
          <w:sz w:val="22"/>
          <w:szCs w:val="22"/>
          <w:lang w:eastAsia="en-US"/>
        </w:rPr>
        <w:t>ele subsecvente</w:t>
      </w:r>
      <w:r w:rsidRPr="008B06F0">
        <w:rPr>
          <w:rFonts w:ascii="Tahoma" w:eastAsia="Calibri" w:hAnsi="Tahoma" w:cs="Tahoma"/>
          <w:sz w:val="22"/>
          <w:szCs w:val="22"/>
          <w:lang w:eastAsia="en-US"/>
        </w:rPr>
        <w:t xml:space="preserve"> este realizat și transmis, în scris, într-o formă ce poate fi citită, reprodusă și înregistrată.</w:t>
      </w:r>
    </w:p>
    <w:p w14:paraId="3C53DEA2" w14:textId="77777777" w:rsidR="00295C0D" w:rsidRPr="008B06F0" w:rsidRDefault="00295C0D" w:rsidP="00295C0D">
      <w:pPr>
        <w:jc w:val="both"/>
        <w:rPr>
          <w:rFonts w:ascii="Tahoma" w:eastAsia="Calibri" w:hAnsi="Tahoma" w:cs="Tahoma"/>
          <w:sz w:val="22"/>
          <w:szCs w:val="22"/>
          <w:lang w:eastAsia="en-US"/>
        </w:rPr>
      </w:pPr>
      <w:r>
        <w:rPr>
          <w:rFonts w:ascii="Tahoma" w:eastAsia="Calibri" w:hAnsi="Tahoma" w:cs="Tahoma"/>
          <w:b/>
          <w:sz w:val="22"/>
          <w:szCs w:val="22"/>
          <w:lang w:eastAsia="en-US"/>
        </w:rPr>
        <w:t>17</w:t>
      </w:r>
      <w:r w:rsidRPr="008B06F0">
        <w:rPr>
          <w:rFonts w:ascii="Tahoma" w:eastAsia="Calibri" w:hAnsi="Tahoma" w:cs="Tahoma"/>
          <w:b/>
          <w:sz w:val="22"/>
          <w:szCs w:val="22"/>
          <w:lang w:eastAsia="en-US"/>
        </w:rPr>
        <w:t>.5.</w:t>
      </w:r>
      <w:r w:rsidRPr="008B06F0">
        <w:rPr>
          <w:rFonts w:ascii="Tahoma" w:eastAsia="Calibri" w:hAnsi="Tahoma" w:cs="Tahoma"/>
          <w:sz w:val="22"/>
          <w:szCs w:val="22"/>
          <w:lang w:eastAsia="en-US"/>
        </w:rPr>
        <w:t xml:space="preserve"> Orice comunicare între </w:t>
      </w:r>
      <w:r>
        <w:rPr>
          <w:rFonts w:ascii="Tahoma" w:eastAsia="Calibri" w:hAnsi="Tahoma" w:cs="Tahoma"/>
          <w:sz w:val="22"/>
          <w:szCs w:val="22"/>
          <w:lang w:eastAsia="en-US"/>
        </w:rPr>
        <w:t>p</w:t>
      </w:r>
      <w:r w:rsidRPr="008B06F0">
        <w:rPr>
          <w:rFonts w:ascii="Tahoma" w:eastAsia="Calibri" w:hAnsi="Tahoma" w:cs="Tahoma"/>
          <w:sz w:val="22"/>
          <w:szCs w:val="22"/>
          <w:lang w:eastAsia="en-US"/>
        </w:rPr>
        <w:t xml:space="preserve">ărți trebuie să conțină precizări cu privire la elementele de identificare ale </w:t>
      </w:r>
      <w:r>
        <w:rPr>
          <w:rFonts w:ascii="Tahoma" w:eastAsia="Calibri" w:hAnsi="Tahoma" w:cs="Tahoma"/>
          <w:sz w:val="22"/>
          <w:szCs w:val="22"/>
          <w:lang w:eastAsia="en-US"/>
        </w:rPr>
        <w:t xml:space="preserve">Acordului-cadru și/sau </w:t>
      </w:r>
      <w:r w:rsidRPr="008B06F0">
        <w:rPr>
          <w:rFonts w:ascii="Tahoma" w:eastAsia="Calibri" w:hAnsi="Tahoma" w:cs="Tahoma"/>
          <w:sz w:val="22"/>
          <w:szCs w:val="22"/>
          <w:lang w:eastAsia="en-US"/>
        </w:rPr>
        <w:t>Contractului</w:t>
      </w:r>
      <w:r>
        <w:rPr>
          <w:rFonts w:ascii="Tahoma" w:eastAsia="Calibri" w:hAnsi="Tahoma" w:cs="Tahoma"/>
          <w:sz w:val="22"/>
          <w:szCs w:val="22"/>
          <w:lang w:eastAsia="en-US"/>
        </w:rPr>
        <w:t xml:space="preserve"> subsecvent</w:t>
      </w:r>
      <w:r w:rsidRPr="008B06F0">
        <w:rPr>
          <w:rFonts w:ascii="Tahoma" w:eastAsia="Calibri" w:hAnsi="Tahoma" w:cs="Tahoma"/>
          <w:sz w:val="22"/>
          <w:szCs w:val="22"/>
          <w:lang w:eastAsia="en-US"/>
        </w:rPr>
        <w:t xml:space="preserve"> (titlul și numărul de înregistrare) și să fie transmisă la adresa/adresele menționate la </w:t>
      </w:r>
      <w:r>
        <w:rPr>
          <w:rFonts w:ascii="Tahoma" w:eastAsia="Calibri" w:hAnsi="Tahoma" w:cs="Tahoma"/>
          <w:sz w:val="22"/>
          <w:szCs w:val="22"/>
          <w:lang w:eastAsia="en-US"/>
        </w:rPr>
        <w:t>pct. 17</w:t>
      </w:r>
      <w:r w:rsidRPr="008B06F0">
        <w:rPr>
          <w:rFonts w:ascii="Tahoma" w:eastAsia="Calibri" w:hAnsi="Tahoma" w:cs="Tahoma"/>
          <w:sz w:val="22"/>
          <w:szCs w:val="22"/>
          <w:lang w:eastAsia="en-US"/>
        </w:rPr>
        <w:t>.3.</w:t>
      </w:r>
    </w:p>
    <w:p w14:paraId="7890BC1F" w14:textId="77777777" w:rsidR="00295C0D" w:rsidRPr="008B06F0" w:rsidRDefault="00295C0D" w:rsidP="00295C0D">
      <w:pPr>
        <w:jc w:val="both"/>
        <w:rPr>
          <w:rFonts w:ascii="Tahoma" w:eastAsia="Calibri" w:hAnsi="Tahoma" w:cs="Tahoma"/>
          <w:sz w:val="22"/>
          <w:szCs w:val="22"/>
          <w:lang w:eastAsia="en-US"/>
        </w:rPr>
      </w:pPr>
      <w:r>
        <w:rPr>
          <w:rFonts w:ascii="Tahoma" w:eastAsia="Calibri" w:hAnsi="Tahoma" w:cs="Tahoma"/>
          <w:b/>
          <w:sz w:val="22"/>
          <w:szCs w:val="22"/>
          <w:lang w:eastAsia="en-US"/>
        </w:rPr>
        <w:t>17</w:t>
      </w:r>
      <w:r w:rsidRPr="008B06F0">
        <w:rPr>
          <w:rFonts w:ascii="Tahoma" w:eastAsia="Calibri" w:hAnsi="Tahoma" w:cs="Tahoma"/>
          <w:b/>
          <w:sz w:val="22"/>
          <w:szCs w:val="22"/>
          <w:lang w:eastAsia="en-US"/>
        </w:rPr>
        <w:t>.6.</w:t>
      </w:r>
      <w:r w:rsidRPr="008B06F0">
        <w:rPr>
          <w:rFonts w:ascii="Tahoma" w:eastAsia="Calibri" w:hAnsi="Tahoma" w:cs="Tahoma"/>
          <w:sz w:val="22"/>
          <w:szCs w:val="22"/>
          <w:lang w:eastAsia="en-US"/>
        </w:rPr>
        <w:t xml:space="preserve"> Orice comunicare făcută de una dintre </w:t>
      </w:r>
      <w:r>
        <w:rPr>
          <w:rFonts w:ascii="Tahoma" w:eastAsia="Calibri" w:hAnsi="Tahoma" w:cs="Tahoma"/>
          <w:sz w:val="22"/>
          <w:szCs w:val="22"/>
          <w:lang w:eastAsia="en-US"/>
        </w:rPr>
        <w:t>p</w:t>
      </w:r>
      <w:r w:rsidRPr="008B06F0">
        <w:rPr>
          <w:rFonts w:ascii="Tahoma" w:eastAsia="Calibri" w:hAnsi="Tahoma" w:cs="Tahoma"/>
          <w:sz w:val="22"/>
          <w:szCs w:val="22"/>
          <w:lang w:eastAsia="en-US"/>
        </w:rPr>
        <w:t>ărți va fi considerată primită:</w:t>
      </w:r>
    </w:p>
    <w:p w14:paraId="638DF835" w14:textId="77777777" w:rsidR="00295C0D" w:rsidRPr="008B06F0" w:rsidRDefault="00295C0D" w:rsidP="00295C0D">
      <w:pPr>
        <w:jc w:val="both"/>
        <w:rPr>
          <w:rFonts w:ascii="Tahoma" w:eastAsia="Calibri" w:hAnsi="Tahoma" w:cs="Tahoma"/>
          <w:sz w:val="22"/>
          <w:szCs w:val="22"/>
          <w:lang w:eastAsia="en-US"/>
        </w:rPr>
      </w:pPr>
      <w:r w:rsidRPr="008B06F0">
        <w:rPr>
          <w:rFonts w:ascii="Tahoma" w:eastAsia="Calibri" w:hAnsi="Tahoma" w:cs="Tahoma"/>
          <w:sz w:val="22"/>
          <w:szCs w:val="22"/>
          <w:lang w:eastAsia="en-US"/>
        </w:rPr>
        <w:tab/>
        <w:t xml:space="preserve">(i) la momentul înmânării, dacă este depusă personal de către una dintre </w:t>
      </w:r>
      <w:r>
        <w:rPr>
          <w:rFonts w:ascii="Tahoma" w:eastAsia="Calibri" w:hAnsi="Tahoma" w:cs="Tahoma"/>
          <w:sz w:val="22"/>
          <w:szCs w:val="22"/>
          <w:lang w:eastAsia="en-US"/>
        </w:rPr>
        <w:t>p</w:t>
      </w:r>
      <w:r w:rsidRPr="008B06F0">
        <w:rPr>
          <w:rFonts w:ascii="Tahoma" w:eastAsia="Calibri" w:hAnsi="Tahoma" w:cs="Tahoma"/>
          <w:sz w:val="22"/>
          <w:szCs w:val="22"/>
          <w:lang w:eastAsia="en-US"/>
        </w:rPr>
        <w:t>ărți,</w:t>
      </w:r>
    </w:p>
    <w:p w14:paraId="5877E856" w14:textId="77777777" w:rsidR="00295C0D" w:rsidRPr="008B06F0" w:rsidRDefault="00295C0D" w:rsidP="00295C0D">
      <w:pPr>
        <w:jc w:val="both"/>
        <w:rPr>
          <w:rFonts w:ascii="Tahoma" w:eastAsia="Calibri" w:hAnsi="Tahoma" w:cs="Tahoma"/>
          <w:sz w:val="22"/>
          <w:szCs w:val="22"/>
          <w:lang w:eastAsia="en-US"/>
        </w:rPr>
      </w:pPr>
      <w:r w:rsidRPr="008B06F0">
        <w:rPr>
          <w:rFonts w:ascii="Tahoma" w:eastAsia="Calibri" w:hAnsi="Tahoma" w:cs="Tahoma"/>
          <w:sz w:val="22"/>
          <w:szCs w:val="22"/>
          <w:lang w:eastAsia="en-US"/>
        </w:rPr>
        <w:tab/>
        <w:t>(ii) la momentul primirii de către destinatar, în cazul trimiterii prin scrisoare recomandată cu confirmare de primire,</w:t>
      </w:r>
    </w:p>
    <w:p w14:paraId="0B191857" w14:textId="77777777" w:rsidR="00295C0D" w:rsidRPr="008B06F0" w:rsidRDefault="00295C0D" w:rsidP="00295C0D">
      <w:pPr>
        <w:jc w:val="both"/>
        <w:rPr>
          <w:rFonts w:ascii="Tahoma" w:eastAsia="Calibri" w:hAnsi="Tahoma" w:cs="Tahoma"/>
          <w:sz w:val="22"/>
          <w:szCs w:val="22"/>
          <w:lang w:eastAsia="en-US"/>
        </w:rPr>
      </w:pPr>
      <w:r w:rsidRPr="008B06F0">
        <w:rPr>
          <w:rFonts w:ascii="Tahoma" w:eastAsia="Calibri" w:hAnsi="Tahoma" w:cs="Tahoma"/>
          <w:sz w:val="22"/>
          <w:szCs w:val="22"/>
          <w:lang w:eastAsia="en-US"/>
        </w:rPr>
        <w:tab/>
        <w:t>(iii) 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5CC78710" w14:textId="77777777" w:rsidR="00295C0D" w:rsidRPr="008B06F0" w:rsidRDefault="00295C0D" w:rsidP="00295C0D">
      <w:pPr>
        <w:jc w:val="both"/>
        <w:rPr>
          <w:rFonts w:ascii="Tahoma" w:eastAsia="Calibri" w:hAnsi="Tahoma" w:cs="Tahoma"/>
          <w:sz w:val="22"/>
          <w:szCs w:val="22"/>
          <w:lang w:eastAsia="en-US"/>
        </w:rPr>
      </w:pPr>
      <w:r>
        <w:rPr>
          <w:rFonts w:ascii="Tahoma" w:eastAsia="Calibri" w:hAnsi="Tahoma" w:cs="Tahoma"/>
          <w:b/>
          <w:sz w:val="22"/>
          <w:szCs w:val="22"/>
          <w:lang w:eastAsia="en-US"/>
        </w:rPr>
        <w:t>17</w:t>
      </w:r>
      <w:r w:rsidRPr="008B06F0">
        <w:rPr>
          <w:rFonts w:ascii="Tahoma" w:eastAsia="Calibri" w:hAnsi="Tahoma" w:cs="Tahoma"/>
          <w:b/>
          <w:sz w:val="22"/>
          <w:szCs w:val="22"/>
          <w:lang w:eastAsia="en-US"/>
        </w:rPr>
        <w:t>.7.</w:t>
      </w:r>
      <w:r w:rsidRPr="008B06F0">
        <w:rPr>
          <w:rFonts w:ascii="Tahoma" w:eastAsia="Calibri" w:hAnsi="Tahoma" w:cs="Tahoma"/>
          <w:sz w:val="22"/>
          <w:szCs w:val="22"/>
          <w:lang w:eastAsia="en-US"/>
        </w:rPr>
        <w:t xml:space="preserve"> Părțile se declară de acord că nerespectarea cerințelor referitoare la modalitatea de comunicare stabilite în </w:t>
      </w:r>
      <w:r>
        <w:rPr>
          <w:rFonts w:ascii="Tahoma" w:eastAsia="Calibri" w:hAnsi="Tahoma" w:cs="Tahoma"/>
          <w:sz w:val="22"/>
          <w:szCs w:val="22"/>
          <w:lang w:eastAsia="en-US"/>
        </w:rPr>
        <w:t xml:space="preserve">Acordul-cadru </w:t>
      </w:r>
      <w:r w:rsidRPr="008B06F0">
        <w:rPr>
          <w:rFonts w:ascii="Tahoma" w:eastAsia="Calibri" w:hAnsi="Tahoma" w:cs="Tahoma"/>
          <w:sz w:val="22"/>
          <w:szCs w:val="22"/>
          <w:lang w:eastAsia="en-US"/>
        </w:rPr>
        <w:t>să fie sancționată cu inopozabilitatea respectivei comunicări.</w:t>
      </w:r>
    </w:p>
    <w:p w14:paraId="6D955943" w14:textId="77777777" w:rsidR="00295C0D" w:rsidRPr="008B06F0" w:rsidRDefault="00295C0D" w:rsidP="00295C0D">
      <w:pPr>
        <w:jc w:val="both"/>
        <w:rPr>
          <w:rFonts w:ascii="Tahoma" w:eastAsia="Calibri" w:hAnsi="Tahoma" w:cs="Tahoma"/>
          <w:sz w:val="22"/>
          <w:szCs w:val="22"/>
          <w:lang w:eastAsia="en-US"/>
        </w:rPr>
      </w:pPr>
      <w:r>
        <w:rPr>
          <w:rFonts w:ascii="Tahoma" w:eastAsia="Calibri" w:hAnsi="Tahoma" w:cs="Tahoma"/>
          <w:b/>
          <w:sz w:val="22"/>
          <w:szCs w:val="22"/>
          <w:lang w:eastAsia="en-US"/>
        </w:rPr>
        <w:t>17</w:t>
      </w:r>
      <w:r w:rsidRPr="008B06F0">
        <w:rPr>
          <w:rFonts w:ascii="Tahoma" w:eastAsia="Calibri" w:hAnsi="Tahoma" w:cs="Tahoma"/>
          <w:b/>
          <w:sz w:val="22"/>
          <w:szCs w:val="22"/>
          <w:lang w:eastAsia="en-US"/>
        </w:rPr>
        <w:t>.8.</w:t>
      </w:r>
      <w:r w:rsidRPr="008B06F0">
        <w:rPr>
          <w:rFonts w:ascii="Tahoma" w:eastAsia="Calibri" w:hAnsi="Tahoma" w:cs="Tahoma"/>
          <w:sz w:val="22"/>
          <w:szCs w:val="22"/>
          <w:lang w:eastAsia="en-US"/>
        </w:rPr>
        <w:t xml:space="preserve"> În orice situație în care este necesară emiterea de notificări, înștiințări, instrucțiuni sau alte forme de comunicare de către una dintre </w:t>
      </w:r>
      <w:r>
        <w:rPr>
          <w:rFonts w:ascii="Tahoma" w:eastAsia="Calibri" w:hAnsi="Tahoma" w:cs="Tahoma"/>
          <w:sz w:val="22"/>
          <w:szCs w:val="22"/>
          <w:lang w:eastAsia="en-US"/>
        </w:rPr>
        <w:t>p</w:t>
      </w:r>
      <w:r w:rsidRPr="008B06F0">
        <w:rPr>
          <w:rFonts w:ascii="Tahoma" w:eastAsia="Calibri" w:hAnsi="Tahoma" w:cs="Tahoma"/>
          <w:sz w:val="22"/>
          <w:szCs w:val="22"/>
          <w:lang w:eastAsia="en-US"/>
        </w:rPr>
        <w:t xml:space="preserve">ărți, dacă nu este specificat altfel, aceste comunicări vor fi redactate în limba </w:t>
      </w:r>
      <w:r>
        <w:rPr>
          <w:rFonts w:ascii="Tahoma" w:eastAsia="Calibri" w:hAnsi="Tahoma" w:cs="Tahoma"/>
          <w:sz w:val="22"/>
          <w:szCs w:val="22"/>
          <w:lang w:eastAsia="en-US"/>
        </w:rPr>
        <w:t>Acordului-cadru</w:t>
      </w:r>
      <w:r w:rsidRPr="008B06F0">
        <w:rPr>
          <w:rFonts w:ascii="Tahoma" w:eastAsia="Calibri" w:hAnsi="Tahoma" w:cs="Tahoma"/>
          <w:sz w:val="22"/>
          <w:szCs w:val="22"/>
          <w:lang w:eastAsia="en-US"/>
        </w:rPr>
        <w:t xml:space="preserve"> și nu vor fi reținute sau întârziate în mod nejustificat.</w:t>
      </w:r>
    </w:p>
    <w:p w14:paraId="158E4120" w14:textId="77777777" w:rsidR="00295C0D" w:rsidRDefault="00295C0D" w:rsidP="00295C0D">
      <w:pPr>
        <w:jc w:val="both"/>
        <w:rPr>
          <w:rFonts w:ascii="Tahoma" w:eastAsia="Calibri" w:hAnsi="Tahoma" w:cs="Tahoma"/>
          <w:sz w:val="22"/>
          <w:szCs w:val="22"/>
          <w:lang w:eastAsia="en-US"/>
        </w:rPr>
      </w:pPr>
      <w:r>
        <w:rPr>
          <w:rFonts w:ascii="Tahoma" w:eastAsia="Calibri" w:hAnsi="Tahoma" w:cs="Tahoma"/>
          <w:b/>
          <w:sz w:val="22"/>
          <w:szCs w:val="22"/>
          <w:lang w:eastAsia="en-US"/>
        </w:rPr>
        <w:t>17</w:t>
      </w:r>
      <w:r w:rsidRPr="008B06F0">
        <w:rPr>
          <w:rFonts w:ascii="Tahoma" w:eastAsia="Calibri" w:hAnsi="Tahoma" w:cs="Tahoma"/>
          <w:b/>
          <w:sz w:val="22"/>
          <w:szCs w:val="22"/>
          <w:lang w:eastAsia="en-US"/>
        </w:rPr>
        <w:t>.9.</w:t>
      </w:r>
      <w:r w:rsidRPr="008B06F0">
        <w:rPr>
          <w:rFonts w:ascii="Tahoma" w:eastAsia="Calibri" w:hAnsi="Tahoma" w:cs="Tahoma"/>
          <w:sz w:val="22"/>
          <w:szCs w:val="22"/>
          <w:lang w:eastAsia="en-US"/>
        </w:rPr>
        <w:t xml:space="preserve"> Nicio modificare a datelor de contact prevăzute în </w:t>
      </w:r>
      <w:r>
        <w:rPr>
          <w:rFonts w:ascii="Tahoma" w:eastAsia="Calibri" w:hAnsi="Tahoma" w:cs="Tahoma"/>
          <w:sz w:val="22"/>
          <w:szCs w:val="22"/>
          <w:lang w:eastAsia="en-US"/>
        </w:rPr>
        <w:t>Acordul-cadru</w:t>
      </w:r>
      <w:r w:rsidRPr="008B06F0">
        <w:rPr>
          <w:rFonts w:ascii="Tahoma" w:eastAsia="Calibri" w:hAnsi="Tahoma" w:cs="Tahoma"/>
          <w:sz w:val="22"/>
          <w:szCs w:val="22"/>
          <w:lang w:eastAsia="en-US"/>
        </w:rPr>
        <w:t xml:space="preserve"> nu este opozabilă celeilalte </w:t>
      </w:r>
      <w:r>
        <w:rPr>
          <w:rFonts w:ascii="Tahoma" w:eastAsia="Calibri" w:hAnsi="Tahoma" w:cs="Tahoma"/>
          <w:sz w:val="22"/>
          <w:szCs w:val="22"/>
          <w:lang w:eastAsia="en-US"/>
        </w:rPr>
        <w:t>p</w:t>
      </w:r>
      <w:r w:rsidRPr="008B06F0">
        <w:rPr>
          <w:rFonts w:ascii="Tahoma" w:eastAsia="Calibri" w:hAnsi="Tahoma" w:cs="Tahoma"/>
          <w:sz w:val="22"/>
          <w:szCs w:val="22"/>
          <w:lang w:eastAsia="en-US"/>
        </w:rPr>
        <w:t>ărți, decât în cazul în care a fost notificată în prealabil.</w:t>
      </w:r>
    </w:p>
    <w:p w14:paraId="0D651DC1" w14:textId="77777777" w:rsidR="00295C0D" w:rsidRPr="008B06F0" w:rsidRDefault="00295C0D" w:rsidP="00295C0D">
      <w:pPr>
        <w:jc w:val="both"/>
        <w:rPr>
          <w:rFonts w:ascii="Tahoma" w:eastAsia="Calibri" w:hAnsi="Tahoma" w:cs="Tahoma"/>
          <w:sz w:val="22"/>
          <w:szCs w:val="22"/>
          <w:lang w:eastAsia="en-US"/>
        </w:rPr>
      </w:pPr>
    </w:p>
    <w:p w14:paraId="7B332045" w14:textId="77777777" w:rsidR="00295C0D" w:rsidRPr="007C2565" w:rsidRDefault="00295C0D" w:rsidP="00295C0D">
      <w:pPr>
        <w:jc w:val="both"/>
        <w:rPr>
          <w:rFonts w:ascii="Tahoma" w:hAnsi="Tahoma" w:cs="Tahoma"/>
          <w:b/>
          <w:sz w:val="22"/>
          <w:szCs w:val="22"/>
        </w:rPr>
      </w:pPr>
      <w:r w:rsidRPr="007C2565">
        <w:rPr>
          <w:rFonts w:ascii="Tahoma" w:hAnsi="Tahoma" w:cs="Tahoma"/>
          <w:b/>
          <w:sz w:val="22"/>
          <w:szCs w:val="22"/>
        </w:rPr>
        <w:t>Cap. 1</w:t>
      </w:r>
      <w:r>
        <w:rPr>
          <w:rFonts w:ascii="Tahoma" w:hAnsi="Tahoma" w:cs="Tahoma"/>
          <w:b/>
          <w:sz w:val="22"/>
          <w:szCs w:val="22"/>
        </w:rPr>
        <w:t>8</w:t>
      </w:r>
      <w:r w:rsidRPr="007C2565">
        <w:rPr>
          <w:rFonts w:ascii="Tahoma" w:hAnsi="Tahoma" w:cs="Tahoma"/>
          <w:b/>
          <w:sz w:val="22"/>
          <w:szCs w:val="22"/>
        </w:rPr>
        <w:t>. DOCUMENTELE ACORDULUI-CADRU</w:t>
      </w:r>
    </w:p>
    <w:p w14:paraId="7369E8E1" w14:textId="77777777" w:rsidR="00295C0D" w:rsidRPr="007C2565" w:rsidRDefault="00295C0D" w:rsidP="00295C0D">
      <w:pPr>
        <w:jc w:val="both"/>
        <w:rPr>
          <w:rFonts w:ascii="Tahoma" w:hAnsi="Tahoma" w:cs="Tahoma"/>
          <w:sz w:val="22"/>
          <w:szCs w:val="22"/>
        </w:rPr>
      </w:pPr>
      <w:r w:rsidRPr="007C2565">
        <w:rPr>
          <w:rFonts w:ascii="Tahoma" w:hAnsi="Tahoma" w:cs="Tahoma"/>
          <w:b/>
          <w:sz w:val="22"/>
          <w:szCs w:val="22"/>
        </w:rPr>
        <w:t>1</w:t>
      </w:r>
      <w:r>
        <w:rPr>
          <w:rFonts w:ascii="Tahoma" w:hAnsi="Tahoma" w:cs="Tahoma"/>
          <w:b/>
          <w:sz w:val="22"/>
          <w:szCs w:val="22"/>
        </w:rPr>
        <w:t>8</w:t>
      </w:r>
      <w:r w:rsidRPr="007C2565">
        <w:rPr>
          <w:rFonts w:ascii="Tahoma" w:hAnsi="Tahoma" w:cs="Tahoma"/>
          <w:b/>
          <w:sz w:val="22"/>
          <w:szCs w:val="22"/>
        </w:rPr>
        <w:t xml:space="preserve">.1. </w:t>
      </w:r>
      <w:r w:rsidRPr="007C2565">
        <w:rPr>
          <w:rFonts w:ascii="Tahoma" w:hAnsi="Tahoma" w:cs="Tahoma"/>
          <w:sz w:val="22"/>
          <w:szCs w:val="22"/>
        </w:rPr>
        <w:t xml:space="preserve">Documentele </w:t>
      </w:r>
      <w:r w:rsidRPr="008F10E0">
        <w:rPr>
          <w:rFonts w:ascii="Tahoma" w:hAnsi="Tahoma" w:cs="Tahoma"/>
          <w:bCs/>
          <w:sz w:val="22"/>
          <w:szCs w:val="22"/>
        </w:rPr>
        <w:t>Acordului – cadru</w:t>
      </w:r>
      <w:r w:rsidRPr="007C2565">
        <w:rPr>
          <w:rFonts w:ascii="Tahoma" w:hAnsi="Tahoma" w:cs="Tahoma"/>
          <w:b/>
          <w:sz w:val="22"/>
          <w:szCs w:val="22"/>
        </w:rPr>
        <w:t xml:space="preserve"> </w:t>
      </w:r>
      <w:r w:rsidRPr="007C2565">
        <w:rPr>
          <w:rFonts w:ascii="Tahoma" w:hAnsi="Tahoma" w:cs="Tahoma"/>
          <w:sz w:val="22"/>
          <w:szCs w:val="22"/>
        </w:rPr>
        <w:t>sunt:</w:t>
      </w:r>
    </w:p>
    <w:p w14:paraId="4117FCA5" w14:textId="77777777" w:rsidR="00295C0D" w:rsidRPr="008B06F0" w:rsidRDefault="00295C0D" w:rsidP="00295C0D">
      <w:pPr>
        <w:numPr>
          <w:ilvl w:val="0"/>
          <w:numId w:val="46"/>
        </w:numPr>
        <w:tabs>
          <w:tab w:val="left" w:pos="540"/>
        </w:tabs>
        <w:ind w:left="0" w:firstLine="270"/>
        <w:contextualSpacing/>
        <w:jc w:val="both"/>
        <w:rPr>
          <w:rFonts w:ascii="Tahoma" w:eastAsia="Calibri" w:hAnsi="Tahoma" w:cs="Tahoma"/>
          <w:sz w:val="22"/>
          <w:szCs w:val="22"/>
          <w:lang w:eastAsia="en-US"/>
        </w:rPr>
      </w:pPr>
      <w:r w:rsidRPr="007C2565">
        <w:rPr>
          <w:rFonts w:ascii="Tahoma" w:hAnsi="Tahoma" w:cs="Tahoma"/>
          <w:sz w:val="22"/>
          <w:szCs w:val="22"/>
        </w:rPr>
        <w:tab/>
      </w:r>
      <w:r w:rsidRPr="008B06F0">
        <w:rPr>
          <w:rFonts w:ascii="Tahoma" w:eastAsia="Calibri" w:hAnsi="Tahoma" w:cs="Tahoma"/>
          <w:sz w:val="22"/>
          <w:szCs w:val="22"/>
          <w:lang w:eastAsia="en-US"/>
        </w:rPr>
        <w:t>Caietul de sarcini, inclusiv, dacă este cazul, clarificările și/sau măsurile de remediere aduse până la depunerea ofertelor – Anexa nr. 1;</w:t>
      </w:r>
    </w:p>
    <w:p w14:paraId="504417FD" w14:textId="77777777" w:rsidR="00295C0D" w:rsidRPr="008B06F0" w:rsidRDefault="00295C0D" w:rsidP="00295C0D">
      <w:pPr>
        <w:numPr>
          <w:ilvl w:val="0"/>
          <w:numId w:val="46"/>
        </w:numPr>
        <w:tabs>
          <w:tab w:val="left" w:pos="450"/>
          <w:tab w:val="left" w:pos="630"/>
        </w:tabs>
        <w:ind w:left="0" w:firstLine="270"/>
        <w:contextualSpacing/>
        <w:jc w:val="both"/>
        <w:rPr>
          <w:rFonts w:ascii="Tahoma" w:eastAsia="Calibri" w:hAnsi="Tahoma" w:cs="Tahoma"/>
          <w:sz w:val="22"/>
          <w:szCs w:val="22"/>
          <w:lang w:eastAsia="en-US"/>
        </w:rPr>
      </w:pPr>
      <w:r w:rsidRPr="008B06F0">
        <w:rPr>
          <w:rFonts w:ascii="Tahoma" w:eastAsia="Calibri" w:hAnsi="Tahoma" w:cs="Tahoma"/>
          <w:sz w:val="22"/>
          <w:szCs w:val="22"/>
          <w:lang w:eastAsia="en-US"/>
        </w:rPr>
        <w:t>Propunerea tehnică, inclusiv, dacă este cazul, clarificările din perioada de evaluare – Anexa nr. 2;</w:t>
      </w:r>
    </w:p>
    <w:p w14:paraId="5F591AC7" w14:textId="77777777" w:rsidR="00295C0D" w:rsidRPr="008B06F0" w:rsidRDefault="00295C0D" w:rsidP="00295C0D">
      <w:pPr>
        <w:numPr>
          <w:ilvl w:val="0"/>
          <w:numId w:val="46"/>
        </w:numPr>
        <w:tabs>
          <w:tab w:val="left" w:pos="450"/>
          <w:tab w:val="left" w:pos="540"/>
          <w:tab w:val="left" w:pos="720"/>
        </w:tabs>
        <w:ind w:left="0" w:firstLine="270"/>
        <w:contextualSpacing/>
        <w:jc w:val="both"/>
        <w:rPr>
          <w:rFonts w:ascii="Tahoma" w:eastAsia="Calibri" w:hAnsi="Tahoma" w:cs="Tahoma"/>
          <w:sz w:val="22"/>
          <w:szCs w:val="22"/>
          <w:lang w:eastAsia="en-US"/>
        </w:rPr>
      </w:pPr>
      <w:r w:rsidRPr="008B06F0">
        <w:rPr>
          <w:rFonts w:ascii="Tahoma" w:eastAsia="Calibri" w:hAnsi="Tahoma" w:cs="Tahoma"/>
          <w:sz w:val="22"/>
          <w:szCs w:val="22"/>
          <w:lang w:eastAsia="en-US"/>
        </w:rPr>
        <w:t>Propunerea financiară, inclusiv, dacă este cazul, clarificările din perioada de evaluare – Anexa nr. 3;</w:t>
      </w:r>
    </w:p>
    <w:p w14:paraId="78652446" w14:textId="77777777" w:rsidR="00295C0D" w:rsidRPr="008B06F0" w:rsidRDefault="00295C0D" w:rsidP="00295C0D">
      <w:pPr>
        <w:numPr>
          <w:ilvl w:val="0"/>
          <w:numId w:val="46"/>
        </w:numPr>
        <w:ind w:left="0" w:firstLine="270"/>
        <w:contextualSpacing/>
        <w:jc w:val="both"/>
        <w:rPr>
          <w:rFonts w:ascii="Tahoma" w:eastAsia="Calibri" w:hAnsi="Tahoma" w:cs="Tahoma"/>
          <w:sz w:val="22"/>
          <w:szCs w:val="22"/>
          <w:lang w:eastAsia="en-US"/>
        </w:rPr>
      </w:pPr>
      <w:r w:rsidRPr="008B06F0">
        <w:rPr>
          <w:rFonts w:ascii="Tahoma" w:eastAsia="Calibri" w:hAnsi="Tahoma" w:cs="Tahoma"/>
          <w:sz w:val="22"/>
          <w:szCs w:val="22"/>
          <w:lang w:eastAsia="en-US"/>
        </w:rPr>
        <w:t xml:space="preserve">Angajamentul ferm de susținere din partea unui terț, dacă este cazul – Anexa nr. </w:t>
      </w:r>
      <w:r>
        <w:rPr>
          <w:rFonts w:ascii="Tahoma" w:eastAsia="Calibri" w:hAnsi="Tahoma" w:cs="Tahoma"/>
          <w:sz w:val="22"/>
          <w:szCs w:val="22"/>
          <w:lang w:eastAsia="en-US"/>
        </w:rPr>
        <w:t>4</w:t>
      </w:r>
      <w:r w:rsidRPr="008B06F0">
        <w:rPr>
          <w:rFonts w:ascii="Tahoma" w:eastAsia="Calibri" w:hAnsi="Tahoma" w:cs="Tahoma"/>
          <w:sz w:val="22"/>
          <w:szCs w:val="22"/>
          <w:lang w:eastAsia="en-US"/>
        </w:rPr>
        <w:t>;</w:t>
      </w:r>
    </w:p>
    <w:p w14:paraId="5B2D856B" w14:textId="77777777" w:rsidR="00295C0D" w:rsidRPr="008B06F0" w:rsidRDefault="00295C0D" w:rsidP="00295C0D">
      <w:pPr>
        <w:numPr>
          <w:ilvl w:val="0"/>
          <w:numId w:val="46"/>
        </w:numPr>
        <w:ind w:left="0" w:firstLine="270"/>
        <w:contextualSpacing/>
        <w:jc w:val="both"/>
        <w:rPr>
          <w:rFonts w:ascii="Tahoma" w:eastAsia="Calibri" w:hAnsi="Tahoma" w:cs="Tahoma"/>
          <w:sz w:val="22"/>
          <w:szCs w:val="22"/>
          <w:lang w:eastAsia="en-US"/>
        </w:rPr>
      </w:pPr>
      <w:r w:rsidRPr="008B06F0">
        <w:rPr>
          <w:rFonts w:ascii="Tahoma" w:eastAsia="Calibri" w:hAnsi="Tahoma" w:cs="Tahoma"/>
          <w:sz w:val="22"/>
          <w:szCs w:val="22"/>
          <w:lang w:eastAsia="en-US"/>
        </w:rPr>
        <w:t xml:space="preserve">Acordul de asociere, dacă este cazul – Anexa nr. </w:t>
      </w:r>
      <w:r>
        <w:rPr>
          <w:rFonts w:ascii="Tahoma" w:eastAsia="Calibri" w:hAnsi="Tahoma" w:cs="Tahoma"/>
          <w:sz w:val="22"/>
          <w:szCs w:val="22"/>
          <w:lang w:eastAsia="en-US"/>
        </w:rPr>
        <w:t>5</w:t>
      </w:r>
      <w:r w:rsidRPr="008B06F0">
        <w:rPr>
          <w:rFonts w:ascii="Tahoma" w:eastAsia="Calibri" w:hAnsi="Tahoma" w:cs="Tahoma"/>
          <w:sz w:val="22"/>
          <w:szCs w:val="22"/>
          <w:lang w:eastAsia="en-US"/>
        </w:rPr>
        <w:t>;</w:t>
      </w:r>
    </w:p>
    <w:p w14:paraId="7C643A9A" w14:textId="77777777" w:rsidR="00295C0D" w:rsidRPr="008B06F0" w:rsidRDefault="00295C0D" w:rsidP="00295C0D">
      <w:pPr>
        <w:numPr>
          <w:ilvl w:val="0"/>
          <w:numId w:val="46"/>
        </w:numPr>
        <w:ind w:left="0" w:firstLine="270"/>
        <w:contextualSpacing/>
        <w:jc w:val="both"/>
        <w:rPr>
          <w:rFonts w:ascii="Tahoma" w:eastAsia="Calibri" w:hAnsi="Tahoma" w:cs="Tahoma"/>
          <w:sz w:val="22"/>
          <w:szCs w:val="22"/>
          <w:lang w:eastAsia="en-US"/>
        </w:rPr>
      </w:pPr>
      <w:r>
        <w:rPr>
          <w:rFonts w:ascii="Tahoma" w:eastAsia="Calibri" w:hAnsi="Tahoma" w:cs="Tahoma"/>
          <w:sz w:val="22"/>
          <w:szCs w:val="22"/>
          <w:lang w:eastAsia="en-US"/>
        </w:rPr>
        <w:t>Acordul/c</w:t>
      </w:r>
      <w:r w:rsidRPr="008B06F0">
        <w:rPr>
          <w:rFonts w:ascii="Tahoma" w:eastAsia="Calibri" w:hAnsi="Tahoma" w:cs="Tahoma"/>
          <w:sz w:val="22"/>
          <w:szCs w:val="22"/>
          <w:lang w:eastAsia="en-US"/>
        </w:rPr>
        <w:t xml:space="preserve">ontractul de subcontractare, dacă este cazul – Anexa nr. </w:t>
      </w:r>
      <w:r>
        <w:rPr>
          <w:rFonts w:ascii="Tahoma" w:eastAsia="Calibri" w:hAnsi="Tahoma" w:cs="Tahoma"/>
          <w:sz w:val="22"/>
          <w:szCs w:val="22"/>
          <w:lang w:eastAsia="en-US"/>
        </w:rPr>
        <w:t>6</w:t>
      </w:r>
      <w:r w:rsidRPr="008B06F0">
        <w:rPr>
          <w:rFonts w:ascii="Tahoma" w:eastAsia="Calibri" w:hAnsi="Tahoma" w:cs="Tahoma"/>
          <w:sz w:val="22"/>
          <w:szCs w:val="22"/>
          <w:lang w:eastAsia="en-US"/>
        </w:rPr>
        <w:t>.</w:t>
      </w:r>
    </w:p>
    <w:p w14:paraId="2C2912E5" w14:textId="77777777" w:rsidR="00295C0D" w:rsidRDefault="00295C0D" w:rsidP="00295C0D">
      <w:pPr>
        <w:jc w:val="both"/>
        <w:rPr>
          <w:rFonts w:ascii="Tahoma" w:hAnsi="Tahoma" w:cs="Tahoma"/>
          <w:bCs/>
          <w:iCs/>
          <w:sz w:val="22"/>
          <w:szCs w:val="22"/>
        </w:rPr>
      </w:pPr>
      <w:r w:rsidRPr="007C2565">
        <w:rPr>
          <w:rFonts w:ascii="Tahoma" w:hAnsi="Tahoma" w:cs="Tahoma"/>
          <w:b/>
          <w:sz w:val="22"/>
          <w:szCs w:val="22"/>
        </w:rPr>
        <w:t>1</w:t>
      </w:r>
      <w:r>
        <w:rPr>
          <w:rFonts w:ascii="Tahoma" w:hAnsi="Tahoma" w:cs="Tahoma"/>
          <w:b/>
          <w:sz w:val="22"/>
          <w:szCs w:val="22"/>
        </w:rPr>
        <w:t>8</w:t>
      </w:r>
      <w:r w:rsidRPr="007C2565">
        <w:rPr>
          <w:rFonts w:ascii="Tahoma" w:hAnsi="Tahoma" w:cs="Tahoma"/>
          <w:b/>
          <w:sz w:val="22"/>
          <w:szCs w:val="22"/>
        </w:rPr>
        <w:t xml:space="preserve">.2. </w:t>
      </w:r>
      <w:r w:rsidRPr="007C2565">
        <w:rPr>
          <w:rFonts w:ascii="Tahoma" w:hAnsi="Tahoma" w:cs="Tahoma"/>
          <w:sz w:val="22"/>
          <w:szCs w:val="22"/>
        </w:rPr>
        <w:t xml:space="preserve">Anexele fac parte integrantă din </w:t>
      </w:r>
      <w:r w:rsidRPr="008F10E0">
        <w:rPr>
          <w:rFonts w:ascii="Tahoma" w:hAnsi="Tahoma" w:cs="Tahoma"/>
          <w:iCs/>
          <w:sz w:val="22"/>
          <w:szCs w:val="22"/>
        </w:rPr>
        <w:t>Acordul-cadru</w:t>
      </w:r>
      <w:r w:rsidRPr="007C2565">
        <w:rPr>
          <w:rFonts w:ascii="Tahoma" w:hAnsi="Tahoma" w:cs="Tahoma"/>
          <w:bCs/>
          <w:iCs/>
          <w:sz w:val="22"/>
          <w:szCs w:val="22"/>
        </w:rPr>
        <w:t>.</w:t>
      </w:r>
    </w:p>
    <w:p w14:paraId="3EC692DD" w14:textId="77777777" w:rsidR="00295C0D" w:rsidRPr="008B06F0" w:rsidRDefault="00295C0D" w:rsidP="00295C0D">
      <w:pPr>
        <w:jc w:val="both"/>
        <w:rPr>
          <w:rFonts w:ascii="Tahoma" w:eastAsia="Calibri" w:hAnsi="Tahoma" w:cs="Tahoma"/>
          <w:sz w:val="22"/>
          <w:szCs w:val="22"/>
          <w:lang w:eastAsia="en-US"/>
        </w:rPr>
      </w:pPr>
      <w:r>
        <w:rPr>
          <w:rFonts w:ascii="Tahoma" w:eastAsia="Calibri" w:hAnsi="Tahoma" w:cs="Tahoma"/>
          <w:b/>
          <w:sz w:val="22"/>
          <w:szCs w:val="22"/>
          <w:lang w:eastAsia="en-US"/>
        </w:rPr>
        <w:t>18</w:t>
      </w:r>
      <w:r w:rsidRPr="008B06F0">
        <w:rPr>
          <w:rFonts w:ascii="Tahoma" w:eastAsia="Calibri" w:hAnsi="Tahoma" w:cs="Tahoma"/>
          <w:b/>
          <w:sz w:val="22"/>
          <w:szCs w:val="22"/>
          <w:lang w:eastAsia="en-US"/>
        </w:rPr>
        <w:t>.</w:t>
      </w:r>
      <w:r>
        <w:rPr>
          <w:rFonts w:ascii="Tahoma" w:eastAsia="Calibri" w:hAnsi="Tahoma" w:cs="Tahoma"/>
          <w:b/>
          <w:sz w:val="22"/>
          <w:szCs w:val="22"/>
          <w:lang w:eastAsia="en-US"/>
        </w:rPr>
        <w:t>3</w:t>
      </w:r>
      <w:r w:rsidRPr="008B06F0">
        <w:rPr>
          <w:rFonts w:ascii="Tahoma" w:eastAsia="Calibri" w:hAnsi="Tahoma" w:cs="Tahoma"/>
          <w:b/>
          <w:sz w:val="22"/>
          <w:szCs w:val="22"/>
          <w:lang w:eastAsia="en-US"/>
        </w:rPr>
        <w:t>.</w:t>
      </w:r>
      <w:r w:rsidRPr="008B06F0">
        <w:rPr>
          <w:rFonts w:ascii="Tahoma" w:eastAsia="Calibri" w:hAnsi="Tahoma" w:cs="Tahoma"/>
          <w:sz w:val="22"/>
          <w:szCs w:val="22"/>
          <w:lang w:eastAsia="en-US"/>
        </w:rPr>
        <w:t xml:space="preserve"> În cazul oricărei contradicții între documentele prevăzute la </w:t>
      </w:r>
      <w:r>
        <w:rPr>
          <w:rFonts w:ascii="Tahoma" w:eastAsia="Calibri" w:hAnsi="Tahoma" w:cs="Tahoma"/>
          <w:sz w:val="22"/>
          <w:szCs w:val="22"/>
          <w:lang w:eastAsia="en-US"/>
        </w:rPr>
        <w:t>pct.18.1</w:t>
      </w:r>
      <w:r w:rsidRPr="008B06F0">
        <w:rPr>
          <w:rFonts w:ascii="Tahoma" w:eastAsia="Calibri" w:hAnsi="Tahoma" w:cs="Tahoma"/>
          <w:sz w:val="22"/>
          <w:szCs w:val="22"/>
          <w:lang w:eastAsia="en-US"/>
        </w:rPr>
        <w:t>, prevederile acestora vor fi aplicate în ordinea de precedență stabilită conform succesiunii documentelor enumerate mai sus.</w:t>
      </w:r>
    </w:p>
    <w:p w14:paraId="62FD008D" w14:textId="77777777" w:rsidR="00295C0D" w:rsidRPr="008B06F0" w:rsidRDefault="00295C0D" w:rsidP="00295C0D">
      <w:pPr>
        <w:jc w:val="both"/>
        <w:rPr>
          <w:rFonts w:ascii="Tahoma" w:eastAsia="Calibri" w:hAnsi="Tahoma" w:cs="Tahoma"/>
          <w:sz w:val="22"/>
          <w:szCs w:val="22"/>
          <w:lang w:eastAsia="en-US"/>
        </w:rPr>
      </w:pPr>
      <w:r>
        <w:rPr>
          <w:rFonts w:ascii="Tahoma" w:eastAsia="Calibri" w:hAnsi="Tahoma" w:cs="Tahoma"/>
          <w:b/>
          <w:sz w:val="22"/>
          <w:szCs w:val="22"/>
          <w:lang w:eastAsia="en-US"/>
        </w:rPr>
        <w:t>18</w:t>
      </w:r>
      <w:r w:rsidRPr="008B06F0">
        <w:rPr>
          <w:rFonts w:ascii="Tahoma" w:eastAsia="Calibri" w:hAnsi="Tahoma" w:cs="Tahoma"/>
          <w:b/>
          <w:sz w:val="22"/>
          <w:szCs w:val="22"/>
          <w:lang w:eastAsia="en-US"/>
        </w:rPr>
        <w:t>.</w:t>
      </w:r>
      <w:r>
        <w:rPr>
          <w:rFonts w:ascii="Tahoma" w:eastAsia="Calibri" w:hAnsi="Tahoma" w:cs="Tahoma"/>
          <w:b/>
          <w:sz w:val="22"/>
          <w:szCs w:val="22"/>
          <w:lang w:eastAsia="en-US"/>
        </w:rPr>
        <w:t>4</w:t>
      </w:r>
      <w:r w:rsidRPr="008B06F0">
        <w:rPr>
          <w:rFonts w:ascii="Tahoma" w:eastAsia="Calibri" w:hAnsi="Tahoma" w:cs="Tahoma"/>
          <w:b/>
          <w:sz w:val="22"/>
          <w:szCs w:val="22"/>
          <w:lang w:eastAsia="en-US"/>
        </w:rPr>
        <w:t>.</w:t>
      </w:r>
      <w:r w:rsidRPr="008B06F0">
        <w:rPr>
          <w:rFonts w:ascii="Tahoma" w:eastAsia="Calibri" w:hAnsi="Tahoma" w:cs="Tahoma"/>
          <w:sz w:val="22"/>
          <w:szCs w:val="22"/>
          <w:lang w:eastAsia="en-US"/>
        </w:rPr>
        <w:t xml:space="preserve"> În cazul în care, pe parcursul îndeplinirii </w:t>
      </w:r>
      <w:r>
        <w:rPr>
          <w:rFonts w:ascii="Tahoma" w:eastAsia="Calibri" w:hAnsi="Tahoma" w:cs="Tahoma"/>
          <w:sz w:val="22"/>
          <w:szCs w:val="22"/>
          <w:lang w:eastAsia="en-US"/>
        </w:rPr>
        <w:t>Acordului-cadru și/sau Contractelor subsecvente</w:t>
      </w:r>
      <w:r w:rsidRPr="008B06F0">
        <w:rPr>
          <w:rFonts w:ascii="Tahoma" w:eastAsia="Calibri" w:hAnsi="Tahoma" w:cs="Tahoma"/>
          <w:sz w:val="22"/>
          <w:szCs w:val="22"/>
          <w:lang w:eastAsia="en-US"/>
        </w:rPr>
        <w:t>, se constată faptul că anumite elemente ale Propunerii tehnice</w:t>
      </w:r>
      <w:r>
        <w:rPr>
          <w:rFonts w:ascii="Tahoma" w:eastAsia="Calibri" w:hAnsi="Tahoma" w:cs="Tahoma"/>
          <w:sz w:val="22"/>
          <w:szCs w:val="22"/>
          <w:lang w:eastAsia="en-US"/>
        </w:rPr>
        <w:t xml:space="preserve"> </w:t>
      </w:r>
      <w:r w:rsidRPr="005479EE">
        <w:rPr>
          <w:rFonts w:ascii="Tahoma" w:hAnsi="Tahoma" w:cs="Tahoma"/>
          <w:bCs/>
          <w:sz w:val="22"/>
          <w:szCs w:val="22"/>
          <w:lang w:val="pt-PT"/>
        </w:rPr>
        <w:t>– Anexa nr. 2 la prezentul Acord-cadru</w:t>
      </w:r>
      <w:r w:rsidRPr="008B06F0">
        <w:rPr>
          <w:rFonts w:ascii="Tahoma" w:eastAsia="Calibri" w:hAnsi="Tahoma" w:cs="Tahoma"/>
          <w:sz w:val="22"/>
          <w:szCs w:val="22"/>
          <w:lang w:eastAsia="en-US"/>
        </w:rPr>
        <w:t xml:space="preserve"> sunt inferioare sau nu corespund cerințelor prevăzute în Caietul de sarcini</w:t>
      </w:r>
      <w:r>
        <w:rPr>
          <w:rFonts w:ascii="Tahoma" w:eastAsia="Calibri" w:hAnsi="Tahoma" w:cs="Tahoma"/>
          <w:sz w:val="22"/>
          <w:szCs w:val="22"/>
          <w:lang w:eastAsia="en-US"/>
        </w:rPr>
        <w:t xml:space="preserve"> </w:t>
      </w:r>
      <w:r w:rsidRPr="005479EE">
        <w:rPr>
          <w:rFonts w:ascii="Tahoma" w:hAnsi="Tahoma" w:cs="Tahoma"/>
          <w:bCs/>
          <w:sz w:val="22"/>
          <w:szCs w:val="22"/>
          <w:lang w:val="pt-PT"/>
        </w:rPr>
        <w:t>– Anexa nr. 1 la prezentul Acord-cadru</w:t>
      </w:r>
      <w:r w:rsidRPr="008B06F0">
        <w:rPr>
          <w:rFonts w:ascii="Tahoma" w:eastAsia="Calibri" w:hAnsi="Tahoma" w:cs="Tahoma"/>
          <w:sz w:val="22"/>
          <w:szCs w:val="22"/>
          <w:lang w:eastAsia="en-US"/>
        </w:rPr>
        <w:t>, prevalează prevederile Caietului de sarcini.</w:t>
      </w:r>
    </w:p>
    <w:p w14:paraId="1F0AFA04" w14:textId="77777777" w:rsidR="00295C0D" w:rsidRDefault="00295C0D" w:rsidP="00295C0D">
      <w:pPr>
        <w:jc w:val="both"/>
        <w:rPr>
          <w:rFonts w:ascii="Tahoma" w:hAnsi="Tahoma" w:cs="Tahoma"/>
          <w:bCs/>
          <w:iCs/>
          <w:sz w:val="22"/>
          <w:szCs w:val="22"/>
        </w:rPr>
      </w:pPr>
    </w:p>
    <w:p w14:paraId="0326284D" w14:textId="77777777" w:rsidR="00295C0D" w:rsidRPr="00FA14D3" w:rsidRDefault="00295C0D" w:rsidP="00295C0D">
      <w:pPr>
        <w:jc w:val="both"/>
        <w:rPr>
          <w:rFonts w:ascii="Tahoma" w:hAnsi="Tahoma" w:cs="Tahoma"/>
          <w:b/>
          <w:snapToGrid w:val="0"/>
          <w:sz w:val="22"/>
          <w:szCs w:val="22"/>
          <w:lang w:val="pt-PT"/>
        </w:rPr>
      </w:pPr>
      <w:r>
        <w:rPr>
          <w:rFonts w:ascii="Tahoma" w:hAnsi="Tahoma" w:cs="Tahoma"/>
          <w:b/>
          <w:snapToGrid w:val="0"/>
          <w:sz w:val="22"/>
          <w:szCs w:val="22"/>
          <w:lang w:val="pt-PT"/>
        </w:rPr>
        <w:t>Cap. 19</w:t>
      </w:r>
      <w:r w:rsidRPr="00FA14D3">
        <w:rPr>
          <w:rFonts w:ascii="Tahoma" w:hAnsi="Tahoma" w:cs="Tahoma"/>
          <w:b/>
          <w:snapToGrid w:val="0"/>
          <w:sz w:val="22"/>
          <w:szCs w:val="22"/>
          <w:lang w:val="pt-PT"/>
        </w:rPr>
        <w:t>. CONFLICTUL DE INTERESE</w:t>
      </w:r>
    </w:p>
    <w:p w14:paraId="69E4B1F7" w14:textId="77777777" w:rsidR="00295C0D" w:rsidRPr="0071414C" w:rsidRDefault="00295C0D" w:rsidP="00295C0D">
      <w:pPr>
        <w:jc w:val="both"/>
        <w:rPr>
          <w:rFonts w:ascii="Tahoma" w:hAnsi="Tahoma" w:cs="Tahoma"/>
          <w:snapToGrid w:val="0"/>
          <w:sz w:val="22"/>
          <w:szCs w:val="22"/>
          <w:lang w:val="pt-PT"/>
        </w:rPr>
      </w:pPr>
      <w:r>
        <w:rPr>
          <w:rFonts w:ascii="Tahoma" w:hAnsi="Tahoma" w:cs="Tahoma"/>
          <w:b/>
          <w:snapToGrid w:val="0"/>
          <w:sz w:val="22"/>
          <w:szCs w:val="22"/>
          <w:lang w:val="pt-PT"/>
        </w:rPr>
        <w:t>19</w:t>
      </w:r>
      <w:r w:rsidRPr="00FA14D3">
        <w:rPr>
          <w:rFonts w:ascii="Tahoma" w:hAnsi="Tahoma" w:cs="Tahoma"/>
          <w:b/>
          <w:snapToGrid w:val="0"/>
          <w:sz w:val="22"/>
          <w:szCs w:val="22"/>
          <w:lang w:val="pt-PT"/>
        </w:rPr>
        <w:t>.1.</w:t>
      </w:r>
      <w:r w:rsidRPr="00FA14D3">
        <w:rPr>
          <w:rFonts w:ascii="Tahoma" w:hAnsi="Tahoma" w:cs="Tahoma"/>
          <w:snapToGrid w:val="0"/>
          <w:sz w:val="22"/>
          <w:szCs w:val="22"/>
          <w:lang w:val="pt-PT"/>
        </w:rPr>
        <w:t xml:space="preserve"> </w:t>
      </w:r>
      <w:r w:rsidRPr="0071414C">
        <w:rPr>
          <w:rFonts w:ascii="Tahoma" w:hAnsi="Tahoma" w:cs="Tahoma"/>
          <w:snapToGrid w:val="0"/>
          <w:sz w:val="22"/>
          <w:szCs w:val="22"/>
          <w:lang w:val="pt-PT"/>
        </w:rPr>
        <w:t>Promitentul - Prestator va lua toate măsurile necesare pentru a preveni ori stopa orice situație care ar putea compromite executarea obiectivă și imparțială a Acordului-cadru și Contractelor subsecvente. Orice conflict de interese apărut în timpul derulării Acordului-cadru trebuie notificat în scris Promitentului - Achizitor, fără întârziere.</w:t>
      </w:r>
    </w:p>
    <w:p w14:paraId="058C4015" w14:textId="77777777" w:rsidR="00295C0D" w:rsidRPr="00FA14D3" w:rsidRDefault="00295C0D" w:rsidP="00295C0D">
      <w:pPr>
        <w:jc w:val="both"/>
        <w:rPr>
          <w:rFonts w:ascii="Tahoma" w:hAnsi="Tahoma" w:cs="Tahoma"/>
          <w:snapToGrid w:val="0"/>
          <w:sz w:val="22"/>
          <w:szCs w:val="22"/>
          <w:lang w:val="pt-PT"/>
        </w:rPr>
      </w:pPr>
      <w:r>
        <w:rPr>
          <w:rFonts w:ascii="Tahoma" w:hAnsi="Tahoma" w:cs="Tahoma"/>
          <w:b/>
          <w:snapToGrid w:val="0"/>
          <w:sz w:val="22"/>
          <w:szCs w:val="22"/>
          <w:lang w:val="pt-PT"/>
        </w:rPr>
        <w:t>19</w:t>
      </w:r>
      <w:r w:rsidRPr="00FA14D3">
        <w:rPr>
          <w:rFonts w:ascii="Tahoma" w:hAnsi="Tahoma" w:cs="Tahoma"/>
          <w:b/>
          <w:snapToGrid w:val="0"/>
          <w:sz w:val="22"/>
          <w:szCs w:val="22"/>
          <w:lang w:val="pt-PT"/>
        </w:rPr>
        <w:t>.2</w:t>
      </w:r>
      <w:r w:rsidRPr="00FA14D3">
        <w:rPr>
          <w:rFonts w:ascii="Tahoma" w:hAnsi="Tahoma" w:cs="Tahoma"/>
          <w:snapToGrid w:val="0"/>
          <w:sz w:val="22"/>
          <w:szCs w:val="22"/>
          <w:lang w:val="pt-PT"/>
        </w:rPr>
        <w:t xml:space="preserve"> </w:t>
      </w:r>
      <w:r w:rsidRPr="0071414C">
        <w:rPr>
          <w:rFonts w:ascii="Tahoma" w:hAnsi="Tahoma" w:cs="Tahoma"/>
          <w:bCs/>
          <w:snapToGrid w:val="0"/>
          <w:sz w:val="22"/>
          <w:szCs w:val="22"/>
          <w:lang w:val="pt-PT"/>
        </w:rPr>
        <w:t>Promitentul – Achizitor îşi rezervă dreptul de a verifica dacă măsurile luate sunt corespunzătoare şi poate solicita măsuri suplimentare dacă este necesar. Promitentul - Prestator se va asigura că personalul său, salariat sau contractat de el, inclusiv conducerea şi salariaţii din teritoriu, nu se află într-o situaţie care ar putea genera un conflict de interese. Promitentul-Prestator va înlocui, imediat şi fără vreo compensaţie din partea Promitentului-Achizitor orice membru al personalului său salariat ori contractat, inclusiv conducerea ori salariaţii din teritoriu</w:t>
      </w:r>
      <w:r w:rsidRPr="00FA14D3">
        <w:rPr>
          <w:rFonts w:ascii="Tahoma" w:hAnsi="Tahoma" w:cs="Tahoma"/>
          <w:snapToGrid w:val="0"/>
          <w:sz w:val="22"/>
          <w:szCs w:val="22"/>
          <w:lang w:val="pt-PT"/>
        </w:rPr>
        <w:t xml:space="preserve">, care se regăseşte într-o astfel de situaţie. </w:t>
      </w:r>
    </w:p>
    <w:p w14:paraId="70830698" w14:textId="77777777" w:rsidR="00295C0D" w:rsidRPr="0071414C" w:rsidRDefault="00295C0D" w:rsidP="00295C0D">
      <w:pPr>
        <w:jc w:val="both"/>
        <w:rPr>
          <w:rFonts w:ascii="Tahoma" w:hAnsi="Tahoma" w:cs="Tahoma"/>
          <w:bCs/>
          <w:snapToGrid w:val="0"/>
          <w:sz w:val="22"/>
          <w:szCs w:val="22"/>
          <w:lang w:val="pt-PT"/>
        </w:rPr>
      </w:pPr>
      <w:r>
        <w:rPr>
          <w:rFonts w:ascii="Tahoma" w:hAnsi="Tahoma" w:cs="Tahoma"/>
          <w:b/>
          <w:snapToGrid w:val="0"/>
          <w:sz w:val="22"/>
          <w:szCs w:val="22"/>
          <w:lang w:val="pt-PT"/>
        </w:rPr>
        <w:t>19</w:t>
      </w:r>
      <w:r w:rsidRPr="00FA14D3">
        <w:rPr>
          <w:rFonts w:ascii="Tahoma" w:hAnsi="Tahoma" w:cs="Tahoma"/>
          <w:b/>
          <w:snapToGrid w:val="0"/>
          <w:sz w:val="22"/>
          <w:szCs w:val="22"/>
          <w:lang w:val="pt-PT"/>
        </w:rPr>
        <w:t>.3</w:t>
      </w:r>
      <w:r w:rsidRPr="00FA14D3">
        <w:rPr>
          <w:rFonts w:ascii="Tahoma" w:hAnsi="Tahoma" w:cs="Tahoma"/>
          <w:snapToGrid w:val="0"/>
          <w:sz w:val="22"/>
          <w:szCs w:val="22"/>
          <w:lang w:val="pt-PT"/>
        </w:rPr>
        <w:t xml:space="preserve"> </w:t>
      </w:r>
      <w:r w:rsidRPr="0071414C">
        <w:rPr>
          <w:rFonts w:ascii="Tahoma" w:hAnsi="Tahoma" w:cs="Tahoma"/>
          <w:bCs/>
          <w:snapToGrid w:val="0"/>
          <w:sz w:val="22"/>
          <w:szCs w:val="22"/>
          <w:lang w:val="pt-PT"/>
        </w:rPr>
        <w:t>Promitentul-Prestator trebuie să evite orice contact care ar putea sa-i compromită independenţa ori pe cea a personalului său, salariat sau contractant, inclusiv conducerea şi salariaţii din teritoriu. În cazul în care Promitentul-Prestator nu-şi menţine independenţa, Promitentul-Achizitor fără afectarea dreptului acestuia de a obţine repararea prejudiciului ce i-a fost cauzat ca urmare a situaţiei de conflict de interese, va putea decide încetarea de plin drept şi cu efect imediat a Acordului-cadru</w:t>
      </w:r>
      <w:r w:rsidRPr="0071414C">
        <w:rPr>
          <w:rFonts w:ascii="Tahoma" w:hAnsi="Tahoma" w:cs="Tahoma"/>
          <w:bCs/>
          <w:sz w:val="22"/>
          <w:szCs w:val="22"/>
        </w:rPr>
        <w:t xml:space="preserve"> </w:t>
      </w:r>
      <w:r>
        <w:rPr>
          <w:rFonts w:ascii="Tahoma" w:hAnsi="Tahoma" w:cs="Tahoma"/>
          <w:bCs/>
          <w:sz w:val="22"/>
          <w:szCs w:val="22"/>
        </w:rPr>
        <w:t xml:space="preserve">și </w:t>
      </w:r>
      <w:r w:rsidRPr="00AF162C">
        <w:rPr>
          <w:rFonts w:ascii="Tahoma" w:hAnsi="Tahoma" w:cs="Tahoma"/>
          <w:bCs/>
          <w:sz w:val="22"/>
          <w:szCs w:val="22"/>
        </w:rPr>
        <w:t>Contract</w:t>
      </w:r>
      <w:r>
        <w:rPr>
          <w:rFonts w:ascii="Tahoma" w:hAnsi="Tahoma" w:cs="Tahoma"/>
          <w:bCs/>
          <w:sz w:val="22"/>
          <w:szCs w:val="22"/>
        </w:rPr>
        <w:t>elor subsecvente</w:t>
      </w:r>
      <w:r w:rsidRPr="0071414C">
        <w:rPr>
          <w:rFonts w:ascii="Tahoma" w:hAnsi="Tahoma" w:cs="Tahoma"/>
          <w:bCs/>
          <w:snapToGrid w:val="0"/>
          <w:sz w:val="22"/>
          <w:szCs w:val="22"/>
          <w:lang w:val="pt-PT"/>
        </w:rPr>
        <w:t>, în condiţiile prevăzute în prezentul Acord-cadru</w:t>
      </w:r>
      <w:r>
        <w:rPr>
          <w:rFonts w:ascii="Tahoma" w:hAnsi="Tahoma" w:cs="Tahoma"/>
          <w:bCs/>
          <w:snapToGrid w:val="0"/>
          <w:sz w:val="22"/>
          <w:szCs w:val="22"/>
          <w:lang w:val="pt-PT"/>
        </w:rPr>
        <w:t>.</w:t>
      </w:r>
      <w:r w:rsidRPr="0071414C">
        <w:rPr>
          <w:rFonts w:ascii="Tahoma" w:hAnsi="Tahoma" w:cs="Tahoma"/>
          <w:bCs/>
          <w:snapToGrid w:val="0"/>
          <w:sz w:val="22"/>
          <w:szCs w:val="22"/>
          <w:lang w:val="pt-PT"/>
        </w:rPr>
        <w:t xml:space="preserve"> </w:t>
      </w:r>
    </w:p>
    <w:p w14:paraId="6DA0F26C" w14:textId="77777777" w:rsidR="00295C0D" w:rsidRPr="00FA14D3" w:rsidRDefault="00295C0D" w:rsidP="00295C0D">
      <w:pPr>
        <w:jc w:val="both"/>
        <w:rPr>
          <w:rFonts w:ascii="Tahoma" w:hAnsi="Tahoma" w:cs="Tahoma"/>
          <w:snapToGrid w:val="0"/>
          <w:sz w:val="22"/>
          <w:szCs w:val="22"/>
          <w:lang w:val="pt-PT"/>
        </w:rPr>
      </w:pPr>
      <w:r>
        <w:rPr>
          <w:rFonts w:ascii="Tahoma" w:hAnsi="Tahoma" w:cs="Tahoma"/>
          <w:b/>
          <w:snapToGrid w:val="0"/>
          <w:sz w:val="22"/>
          <w:szCs w:val="22"/>
          <w:lang w:val="pt-PT"/>
        </w:rPr>
        <w:t>19</w:t>
      </w:r>
      <w:r w:rsidRPr="00FA14D3">
        <w:rPr>
          <w:rFonts w:ascii="Tahoma" w:hAnsi="Tahoma" w:cs="Tahoma"/>
          <w:b/>
          <w:snapToGrid w:val="0"/>
          <w:sz w:val="22"/>
          <w:szCs w:val="22"/>
          <w:lang w:val="pt-PT"/>
        </w:rPr>
        <w:t>.4</w:t>
      </w:r>
      <w:r w:rsidRPr="00FA14D3">
        <w:rPr>
          <w:rFonts w:ascii="Tahoma" w:hAnsi="Tahoma" w:cs="Tahoma"/>
          <w:snapToGrid w:val="0"/>
          <w:sz w:val="22"/>
          <w:szCs w:val="22"/>
          <w:lang w:val="pt-PT"/>
        </w:rPr>
        <w:t xml:space="preserve"> </w:t>
      </w:r>
      <w:r w:rsidRPr="0071414C">
        <w:rPr>
          <w:rFonts w:ascii="Tahoma" w:hAnsi="Tahoma" w:cs="Tahoma"/>
          <w:bCs/>
          <w:snapToGrid w:val="0"/>
          <w:sz w:val="22"/>
          <w:szCs w:val="22"/>
          <w:lang w:val="pt-PT"/>
        </w:rPr>
        <w:t>Promitentul-Prestator are obligația de a respecta prevederile legale în domeniul achizițiilor publice cu privire la evitarea conflictului de interese. Promitentul-Prestator nu are dreptul de a angaja sau de a încheia orice alte înțelegeri privind prestarea de servicii, direct ori indirect, în scopul îndeplinirii Acordului-cadru, cu persoane fizice sau juridice care au fost implicate în procesul de verificare/evaluare a solicitărilor de participare/ofertelor depuse în cadrul unei proceduri de atribuire ori angajați/foști angajați ai Promitentului-Achizitor cu care Promitentul-Achizitor a încetat relațiile contractuale ulterior atribuirii Acordului-cadru, pe parcursul unei perioade de cel puțin 12 (douăsprezece) luni de la încheierea Acordului-cadru</w:t>
      </w:r>
      <w:r w:rsidRPr="0071414C">
        <w:rPr>
          <w:rFonts w:ascii="Tahoma" w:hAnsi="Tahoma" w:cs="Tahoma"/>
          <w:bCs/>
          <w:sz w:val="22"/>
          <w:szCs w:val="22"/>
        </w:rPr>
        <w:t xml:space="preserve"> </w:t>
      </w:r>
      <w:r>
        <w:rPr>
          <w:rFonts w:ascii="Tahoma" w:hAnsi="Tahoma" w:cs="Tahoma"/>
          <w:bCs/>
          <w:sz w:val="22"/>
          <w:szCs w:val="22"/>
        </w:rPr>
        <w:t>și/sau Contractelor subsecvente</w:t>
      </w:r>
      <w:r w:rsidRPr="00AF162C">
        <w:rPr>
          <w:rFonts w:ascii="Tahoma" w:hAnsi="Tahoma" w:cs="Tahoma"/>
          <w:bCs/>
          <w:sz w:val="22"/>
          <w:szCs w:val="22"/>
        </w:rPr>
        <w:t>, sub sancțiunea rez</w:t>
      </w:r>
      <w:r>
        <w:rPr>
          <w:rFonts w:ascii="Tahoma" w:hAnsi="Tahoma" w:cs="Tahoma"/>
          <w:bCs/>
          <w:sz w:val="22"/>
          <w:szCs w:val="22"/>
        </w:rPr>
        <w:t xml:space="preserve">ilierii Acordului-cadru și/sau a </w:t>
      </w:r>
      <w:r w:rsidRPr="00AF162C">
        <w:rPr>
          <w:rFonts w:ascii="Tahoma" w:hAnsi="Tahoma" w:cs="Tahoma"/>
          <w:bCs/>
          <w:sz w:val="22"/>
          <w:szCs w:val="22"/>
        </w:rPr>
        <w:t>Contract</w:t>
      </w:r>
      <w:r>
        <w:rPr>
          <w:rFonts w:ascii="Tahoma" w:hAnsi="Tahoma" w:cs="Tahoma"/>
          <w:bCs/>
          <w:sz w:val="22"/>
          <w:szCs w:val="22"/>
        </w:rPr>
        <w:t>elor subsecvente</w:t>
      </w:r>
      <w:r w:rsidRPr="0071414C">
        <w:rPr>
          <w:rFonts w:ascii="Tahoma" w:hAnsi="Tahoma" w:cs="Tahoma"/>
          <w:bCs/>
          <w:snapToGrid w:val="0"/>
          <w:sz w:val="22"/>
          <w:szCs w:val="22"/>
          <w:lang w:val="pt-PT"/>
        </w:rPr>
        <w:t>.</w:t>
      </w:r>
    </w:p>
    <w:p w14:paraId="52810727" w14:textId="77777777" w:rsidR="00295C0D" w:rsidRDefault="00295C0D" w:rsidP="00295C0D">
      <w:pPr>
        <w:jc w:val="both"/>
        <w:rPr>
          <w:rFonts w:ascii="Tahoma" w:hAnsi="Tahoma" w:cs="Tahoma"/>
          <w:b/>
          <w:snapToGrid w:val="0"/>
          <w:sz w:val="22"/>
          <w:szCs w:val="22"/>
          <w:lang w:val="pt-PT"/>
        </w:rPr>
      </w:pPr>
    </w:p>
    <w:p w14:paraId="3AFC4EFE" w14:textId="77777777" w:rsidR="00295C0D" w:rsidRPr="00FA14D3" w:rsidRDefault="00295C0D" w:rsidP="00295C0D">
      <w:pPr>
        <w:jc w:val="both"/>
        <w:rPr>
          <w:rFonts w:ascii="Tahoma" w:hAnsi="Tahoma" w:cs="Tahoma"/>
          <w:b/>
          <w:snapToGrid w:val="0"/>
          <w:sz w:val="22"/>
          <w:szCs w:val="22"/>
          <w:lang w:val="pt-PT"/>
        </w:rPr>
      </w:pPr>
      <w:r>
        <w:rPr>
          <w:rFonts w:ascii="Tahoma" w:hAnsi="Tahoma" w:cs="Tahoma"/>
          <w:b/>
          <w:snapToGrid w:val="0"/>
          <w:sz w:val="22"/>
          <w:szCs w:val="22"/>
          <w:lang w:val="pt-PT"/>
        </w:rPr>
        <w:t xml:space="preserve">Cap. </w:t>
      </w:r>
      <w:r w:rsidRPr="00FA14D3">
        <w:rPr>
          <w:rFonts w:ascii="Tahoma" w:hAnsi="Tahoma" w:cs="Tahoma"/>
          <w:b/>
          <w:snapToGrid w:val="0"/>
          <w:sz w:val="22"/>
          <w:szCs w:val="22"/>
          <w:lang w:val="pt-PT"/>
        </w:rPr>
        <w:t>2</w:t>
      </w:r>
      <w:r>
        <w:rPr>
          <w:rFonts w:ascii="Tahoma" w:hAnsi="Tahoma" w:cs="Tahoma"/>
          <w:b/>
          <w:snapToGrid w:val="0"/>
          <w:sz w:val="22"/>
          <w:szCs w:val="22"/>
          <w:lang w:val="pt-PT"/>
        </w:rPr>
        <w:t>0</w:t>
      </w:r>
      <w:r w:rsidRPr="00FA14D3">
        <w:rPr>
          <w:rFonts w:ascii="Tahoma" w:hAnsi="Tahoma" w:cs="Tahoma"/>
          <w:b/>
          <w:snapToGrid w:val="0"/>
          <w:sz w:val="22"/>
          <w:szCs w:val="22"/>
          <w:lang w:val="pt-PT"/>
        </w:rPr>
        <w:t xml:space="preserve">. CONDUITA </w:t>
      </w:r>
      <w:r>
        <w:rPr>
          <w:rFonts w:ascii="Tahoma" w:hAnsi="Tahoma" w:cs="Tahoma"/>
          <w:b/>
          <w:snapToGrid w:val="0"/>
          <w:sz w:val="22"/>
          <w:szCs w:val="22"/>
          <w:lang w:val="pt-PT"/>
        </w:rPr>
        <w:t xml:space="preserve">PROMITENTULUI - </w:t>
      </w:r>
      <w:r w:rsidRPr="00FA14D3">
        <w:rPr>
          <w:rFonts w:ascii="Tahoma" w:hAnsi="Tahoma" w:cs="Tahoma"/>
          <w:b/>
          <w:snapToGrid w:val="0"/>
          <w:sz w:val="22"/>
          <w:szCs w:val="22"/>
          <w:lang w:val="pt-PT"/>
        </w:rPr>
        <w:t>PRESTATOR</w:t>
      </w:r>
    </w:p>
    <w:p w14:paraId="7C6F285B" w14:textId="77777777" w:rsidR="00295C0D" w:rsidRPr="00355BE4" w:rsidRDefault="00295C0D" w:rsidP="00295C0D">
      <w:pPr>
        <w:jc w:val="both"/>
        <w:rPr>
          <w:rFonts w:ascii="Tahoma" w:hAnsi="Tahoma" w:cs="Tahoma"/>
          <w:snapToGrid w:val="0"/>
          <w:sz w:val="22"/>
          <w:szCs w:val="22"/>
          <w:lang w:val="pt-PT"/>
        </w:rPr>
      </w:pPr>
      <w:r w:rsidRPr="00FA14D3">
        <w:rPr>
          <w:rFonts w:ascii="Tahoma" w:hAnsi="Tahoma" w:cs="Tahoma"/>
          <w:b/>
          <w:snapToGrid w:val="0"/>
          <w:sz w:val="22"/>
          <w:szCs w:val="22"/>
          <w:lang w:val="pt-PT"/>
        </w:rPr>
        <w:t>2</w:t>
      </w:r>
      <w:r>
        <w:rPr>
          <w:rFonts w:ascii="Tahoma" w:hAnsi="Tahoma" w:cs="Tahoma"/>
          <w:b/>
          <w:snapToGrid w:val="0"/>
          <w:sz w:val="22"/>
          <w:szCs w:val="22"/>
          <w:lang w:val="pt-PT"/>
        </w:rPr>
        <w:t>0</w:t>
      </w:r>
      <w:r w:rsidRPr="00FA14D3">
        <w:rPr>
          <w:rFonts w:ascii="Tahoma" w:hAnsi="Tahoma" w:cs="Tahoma"/>
          <w:b/>
          <w:snapToGrid w:val="0"/>
          <w:sz w:val="22"/>
          <w:szCs w:val="22"/>
          <w:lang w:val="pt-PT"/>
        </w:rPr>
        <w:t>.1.</w:t>
      </w:r>
      <w:r w:rsidRPr="00FA14D3">
        <w:rPr>
          <w:rFonts w:ascii="Tahoma" w:hAnsi="Tahoma" w:cs="Tahoma"/>
          <w:snapToGrid w:val="0"/>
          <w:sz w:val="22"/>
          <w:szCs w:val="22"/>
          <w:lang w:val="pt-PT"/>
        </w:rPr>
        <w:t xml:space="preserve"> </w:t>
      </w:r>
      <w:r w:rsidRPr="00355BE4">
        <w:rPr>
          <w:rFonts w:ascii="Tahoma" w:hAnsi="Tahoma" w:cs="Tahoma"/>
          <w:snapToGrid w:val="0"/>
          <w:sz w:val="22"/>
          <w:szCs w:val="22"/>
          <w:lang w:val="pt-PT"/>
        </w:rPr>
        <w:t>Promitentul-Prestator va acționa întotdeauna loial și imparțial și ca un consilier de încredere pentru Promitentul-Achizitor, conform regulilor și/sau codului de conduită al domeniului său de activitate precum și cu discreția necesară.</w:t>
      </w:r>
    </w:p>
    <w:p w14:paraId="4F6C3334" w14:textId="77777777" w:rsidR="00295C0D" w:rsidRPr="00355BE4" w:rsidRDefault="00295C0D" w:rsidP="00295C0D">
      <w:pPr>
        <w:jc w:val="both"/>
        <w:rPr>
          <w:rFonts w:ascii="Tahoma" w:hAnsi="Tahoma" w:cs="Tahoma"/>
          <w:snapToGrid w:val="0"/>
          <w:sz w:val="22"/>
          <w:szCs w:val="22"/>
          <w:lang w:val="pt-PT"/>
        </w:rPr>
      </w:pPr>
      <w:r w:rsidRPr="00FA14D3">
        <w:rPr>
          <w:rFonts w:ascii="Tahoma" w:hAnsi="Tahoma" w:cs="Tahoma"/>
          <w:b/>
          <w:snapToGrid w:val="0"/>
          <w:sz w:val="22"/>
          <w:szCs w:val="22"/>
          <w:lang w:val="pt-PT"/>
        </w:rPr>
        <w:t>2</w:t>
      </w:r>
      <w:r>
        <w:rPr>
          <w:rFonts w:ascii="Tahoma" w:hAnsi="Tahoma" w:cs="Tahoma"/>
          <w:b/>
          <w:snapToGrid w:val="0"/>
          <w:sz w:val="22"/>
          <w:szCs w:val="22"/>
          <w:lang w:val="pt-PT"/>
        </w:rPr>
        <w:t>0</w:t>
      </w:r>
      <w:r w:rsidRPr="00FA14D3">
        <w:rPr>
          <w:rFonts w:ascii="Tahoma" w:hAnsi="Tahoma" w:cs="Tahoma"/>
          <w:b/>
          <w:snapToGrid w:val="0"/>
          <w:sz w:val="22"/>
          <w:szCs w:val="22"/>
          <w:lang w:val="pt-PT"/>
        </w:rPr>
        <w:t>.2.</w:t>
      </w:r>
      <w:r w:rsidRPr="00FA14D3">
        <w:rPr>
          <w:rFonts w:ascii="Tahoma" w:hAnsi="Tahoma" w:cs="Tahoma"/>
          <w:snapToGrid w:val="0"/>
          <w:sz w:val="22"/>
          <w:szCs w:val="22"/>
          <w:lang w:val="pt-PT"/>
        </w:rPr>
        <w:t xml:space="preserve"> </w:t>
      </w:r>
      <w:r w:rsidRPr="00355BE4">
        <w:rPr>
          <w:rFonts w:ascii="Tahoma" w:hAnsi="Tahoma" w:cs="Tahoma"/>
          <w:snapToGrid w:val="0"/>
          <w:sz w:val="22"/>
          <w:szCs w:val="22"/>
          <w:lang w:val="pt-PT"/>
        </w:rPr>
        <w:t xml:space="preserve">În cazul în care Promitentul-Prestator sau oricare dintre Subcontractanții săi se oferă să dea/să acorde sau dau/acordă oricărei persoane mită, bunuri, facilități, comisioane în scopul de a determina sau recompensa îndeplinirea/neîndeplinirea oricăror acte sau fapte în legătură cu </w:t>
      </w:r>
      <w:r w:rsidRPr="00355BE4">
        <w:rPr>
          <w:rFonts w:ascii="Tahoma" w:eastAsia="Calibri" w:hAnsi="Tahoma" w:cs="Tahoma"/>
          <w:sz w:val="22"/>
          <w:szCs w:val="22"/>
          <w:lang w:eastAsia="en-US"/>
        </w:rPr>
        <w:t>Acordul-cadru și/sau Contractele subsecvente</w:t>
      </w:r>
      <w:r w:rsidRPr="00355BE4">
        <w:rPr>
          <w:rFonts w:ascii="Tahoma" w:hAnsi="Tahoma" w:cs="Tahoma"/>
          <w:snapToGrid w:val="0"/>
          <w:sz w:val="22"/>
          <w:szCs w:val="22"/>
          <w:lang w:val="pt-PT"/>
        </w:rPr>
        <w:t xml:space="preserve"> sau pentru a favoriza/defavoriza orice persoană în legătură cu </w:t>
      </w:r>
      <w:r w:rsidRPr="00355BE4">
        <w:rPr>
          <w:rFonts w:ascii="Tahoma" w:eastAsia="Calibri" w:hAnsi="Tahoma" w:cs="Tahoma"/>
          <w:sz w:val="22"/>
          <w:szCs w:val="22"/>
          <w:lang w:eastAsia="en-US"/>
        </w:rPr>
        <w:t>Acordul-cadru și/sau Contractele subsecvente</w:t>
      </w:r>
      <w:r w:rsidRPr="00355BE4">
        <w:rPr>
          <w:rFonts w:ascii="Tahoma" w:hAnsi="Tahoma" w:cs="Tahoma"/>
          <w:snapToGrid w:val="0"/>
          <w:sz w:val="22"/>
          <w:szCs w:val="22"/>
          <w:lang w:val="pt-PT"/>
        </w:rPr>
        <w:t xml:space="preserve">, Promitentul-Achizitor poate decide </w:t>
      </w:r>
      <w:r w:rsidRPr="00355BE4">
        <w:rPr>
          <w:rFonts w:ascii="Tahoma" w:hAnsi="Tahoma" w:cs="Tahoma"/>
          <w:sz w:val="22"/>
          <w:szCs w:val="22"/>
        </w:rPr>
        <w:t>rezilierea Acordului-cadru și/sau a Contractelor subsecvente</w:t>
      </w:r>
      <w:r w:rsidRPr="00355BE4">
        <w:rPr>
          <w:rFonts w:ascii="Tahoma" w:hAnsi="Tahoma" w:cs="Tahoma"/>
          <w:snapToGrid w:val="0"/>
          <w:sz w:val="22"/>
          <w:szCs w:val="22"/>
          <w:lang w:val="pt-PT"/>
        </w:rPr>
        <w:t>.</w:t>
      </w:r>
    </w:p>
    <w:p w14:paraId="04F52D62" w14:textId="2532A0F1" w:rsidR="00295C0D" w:rsidRDefault="00295C0D" w:rsidP="00295C0D">
      <w:pPr>
        <w:jc w:val="both"/>
        <w:rPr>
          <w:rFonts w:ascii="Tahoma" w:hAnsi="Tahoma" w:cs="Tahoma"/>
          <w:snapToGrid w:val="0"/>
          <w:sz w:val="22"/>
          <w:szCs w:val="22"/>
          <w:lang w:val="pt-PT"/>
        </w:rPr>
      </w:pPr>
      <w:r w:rsidRPr="00FA14D3">
        <w:rPr>
          <w:rFonts w:ascii="Tahoma" w:hAnsi="Tahoma" w:cs="Tahoma"/>
          <w:b/>
          <w:snapToGrid w:val="0"/>
          <w:sz w:val="22"/>
          <w:szCs w:val="22"/>
          <w:lang w:val="pt-PT"/>
        </w:rPr>
        <w:t>2</w:t>
      </w:r>
      <w:r>
        <w:rPr>
          <w:rFonts w:ascii="Tahoma" w:hAnsi="Tahoma" w:cs="Tahoma"/>
          <w:b/>
          <w:snapToGrid w:val="0"/>
          <w:sz w:val="22"/>
          <w:szCs w:val="22"/>
          <w:lang w:val="pt-PT"/>
        </w:rPr>
        <w:t>0</w:t>
      </w:r>
      <w:r w:rsidRPr="00FA14D3">
        <w:rPr>
          <w:rFonts w:ascii="Tahoma" w:hAnsi="Tahoma" w:cs="Tahoma"/>
          <w:b/>
          <w:snapToGrid w:val="0"/>
          <w:sz w:val="22"/>
          <w:szCs w:val="22"/>
          <w:lang w:val="pt-PT"/>
        </w:rPr>
        <w:t>.3.</w:t>
      </w:r>
      <w:r w:rsidRPr="00FA14D3">
        <w:rPr>
          <w:rFonts w:ascii="Tahoma" w:hAnsi="Tahoma" w:cs="Tahoma"/>
          <w:snapToGrid w:val="0"/>
          <w:sz w:val="22"/>
          <w:szCs w:val="22"/>
          <w:lang w:val="pt-PT"/>
        </w:rPr>
        <w:t xml:space="preserve"> </w:t>
      </w:r>
      <w:r w:rsidRPr="00355BE4">
        <w:rPr>
          <w:rFonts w:ascii="Tahoma" w:hAnsi="Tahoma" w:cs="Tahoma"/>
          <w:snapToGrid w:val="0"/>
          <w:sz w:val="22"/>
          <w:szCs w:val="22"/>
          <w:lang w:val="pt-PT"/>
        </w:rPr>
        <w:t xml:space="preserve">Promitentul-Prestator și </w:t>
      </w:r>
      <w:r w:rsidR="00022CCE">
        <w:rPr>
          <w:rFonts w:ascii="Tahoma" w:hAnsi="Tahoma" w:cs="Tahoma"/>
          <w:snapToGrid w:val="0"/>
          <w:sz w:val="22"/>
          <w:szCs w:val="22"/>
          <w:lang w:val="pt-PT"/>
        </w:rPr>
        <w:t>p</w:t>
      </w:r>
      <w:r w:rsidRPr="00355BE4">
        <w:rPr>
          <w:rFonts w:ascii="Tahoma" w:hAnsi="Tahoma" w:cs="Tahoma"/>
          <w:snapToGrid w:val="0"/>
          <w:sz w:val="22"/>
          <w:szCs w:val="22"/>
          <w:lang w:val="pt-PT"/>
        </w:rPr>
        <w:t xml:space="preserve">ersonalul său vor respecta secretul profesional, pe perioada executării </w:t>
      </w:r>
      <w:r w:rsidRPr="00355BE4">
        <w:rPr>
          <w:rFonts w:ascii="Tahoma" w:eastAsia="Calibri" w:hAnsi="Tahoma" w:cs="Tahoma"/>
          <w:sz w:val="22"/>
          <w:szCs w:val="22"/>
          <w:lang w:eastAsia="en-US"/>
        </w:rPr>
        <w:t>Acordului-cadru și Contractelor subsecvente</w:t>
      </w:r>
      <w:r w:rsidRPr="00355BE4">
        <w:rPr>
          <w:rFonts w:ascii="Tahoma" w:hAnsi="Tahoma" w:cs="Tahoma"/>
          <w:snapToGrid w:val="0"/>
          <w:sz w:val="22"/>
          <w:szCs w:val="22"/>
          <w:lang w:val="pt-PT"/>
        </w:rPr>
        <w:t xml:space="preserve">, inclusiv pe perioada oricărei prelungiri a acestora, precum și după încetarea </w:t>
      </w:r>
      <w:r w:rsidRPr="00355BE4">
        <w:rPr>
          <w:rFonts w:ascii="Tahoma" w:eastAsia="Calibri" w:hAnsi="Tahoma" w:cs="Tahoma"/>
          <w:sz w:val="22"/>
          <w:szCs w:val="22"/>
          <w:lang w:eastAsia="en-US"/>
        </w:rPr>
        <w:t>Acordului-cadru și Contractelor subsecvente</w:t>
      </w:r>
      <w:r w:rsidRPr="00355BE4">
        <w:rPr>
          <w:rFonts w:ascii="Tahoma" w:hAnsi="Tahoma" w:cs="Tahoma"/>
          <w:snapToGrid w:val="0"/>
          <w:sz w:val="22"/>
          <w:szCs w:val="22"/>
          <w:lang w:val="pt-PT"/>
        </w:rPr>
        <w:t>.</w:t>
      </w:r>
    </w:p>
    <w:p w14:paraId="4CDAB3C3" w14:textId="77777777" w:rsidR="00295C0D" w:rsidRDefault="00295C0D" w:rsidP="00295C0D">
      <w:pPr>
        <w:jc w:val="both"/>
        <w:rPr>
          <w:rFonts w:ascii="Tahoma" w:hAnsi="Tahoma" w:cs="Tahoma"/>
          <w:snapToGrid w:val="0"/>
          <w:sz w:val="22"/>
          <w:szCs w:val="22"/>
          <w:lang w:val="pt-PT"/>
        </w:rPr>
      </w:pPr>
    </w:p>
    <w:p w14:paraId="7D2F0B4A" w14:textId="77777777" w:rsidR="00295C0D" w:rsidRPr="00D57CE2" w:rsidRDefault="00295C0D" w:rsidP="00295C0D">
      <w:pPr>
        <w:jc w:val="both"/>
        <w:rPr>
          <w:rFonts w:ascii="Tahoma" w:hAnsi="Tahoma" w:cs="Tahoma"/>
          <w:b/>
          <w:bCs/>
          <w:sz w:val="22"/>
          <w:szCs w:val="22"/>
          <w:lang w:eastAsia="en-US"/>
        </w:rPr>
      </w:pPr>
      <w:r>
        <w:rPr>
          <w:rFonts w:ascii="Tahoma" w:hAnsi="Tahoma" w:cs="Tahoma"/>
          <w:b/>
          <w:bCs/>
          <w:sz w:val="22"/>
          <w:szCs w:val="22"/>
          <w:lang w:eastAsia="en-US"/>
        </w:rPr>
        <w:t>Cap. 21</w:t>
      </w:r>
      <w:r w:rsidRPr="00D57CE2">
        <w:rPr>
          <w:rFonts w:ascii="Tahoma" w:hAnsi="Tahoma" w:cs="Tahoma"/>
          <w:b/>
          <w:bCs/>
          <w:sz w:val="22"/>
          <w:szCs w:val="22"/>
          <w:lang w:eastAsia="en-US"/>
        </w:rPr>
        <w:t>. ASOCIEREA DE OPERATORI ECONOMICI, DACĂ ESTE CAZUL</w:t>
      </w:r>
    </w:p>
    <w:p w14:paraId="10D112B7" w14:textId="77777777" w:rsidR="00295C0D" w:rsidRPr="00D57CE2" w:rsidRDefault="00295C0D" w:rsidP="00295C0D">
      <w:pPr>
        <w:jc w:val="both"/>
        <w:rPr>
          <w:rFonts w:ascii="Tahoma" w:hAnsi="Tahoma" w:cs="Tahoma"/>
          <w:sz w:val="22"/>
          <w:szCs w:val="22"/>
          <w:lang w:eastAsia="en-US"/>
        </w:rPr>
      </w:pPr>
      <w:r>
        <w:rPr>
          <w:rFonts w:ascii="Tahoma" w:hAnsi="Tahoma" w:cs="Tahoma"/>
          <w:b/>
          <w:bCs/>
          <w:sz w:val="22"/>
          <w:szCs w:val="22"/>
          <w:lang w:eastAsia="en-US"/>
        </w:rPr>
        <w:t>21</w:t>
      </w:r>
      <w:r w:rsidRPr="00D57CE2">
        <w:rPr>
          <w:rFonts w:ascii="Tahoma" w:hAnsi="Tahoma" w:cs="Tahoma"/>
          <w:b/>
          <w:bCs/>
          <w:sz w:val="22"/>
          <w:szCs w:val="22"/>
          <w:lang w:eastAsia="en-US"/>
        </w:rPr>
        <w:t>.1.</w:t>
      </w:r>
      <w:r w:rsidRPr="00D57CE2">
        <w:rPr>
          <w:rFonts w:ascii="Tahoma" w:hAnsi="Tahoma" w:cs="Tahoma"/>
          <w:sz w:val="22"/>
          <w:szCs w:val="22"/>
          <w:lang w:eastAsia="en-US"/>
        </w:rPr>
        <w:tab/>
        <w:t xml:space="preserve">Fiecare dintre asociați este responsabil individual și în solidar față de </w:t>
      </w:r>
      <w:r>
        <w:rPr>
          <w:rFonts w:ascii="Tahoma" w:hAnsi="Tahoma" w:cs="Tahoma"/>
          <w:sz w:val="22"/>
          <w:szCs w:val="22"/>
          <w:lang w:eastAsia="en-US"/>
        </w:rPr>
        <w:t>Promitentul-Achizitor</w:t>
      </w:r>
      <w:r w:rsidRPr="00D57CE2">
        <w:rPr>
          <w:rFonts w:ascii="Tahoma" w:hAnsi="Tahoma" w:cs="Tahoma"/>
          <w:sz w:val="22"/>
          <w:szCs w:val="22"/>
          <w:lang w:eastAsia="en-US"/>
        </w:rPr>
        <w:t xml:space="preserve">, fiind considerat ca având obligații comune și individuale pentru executarea </w:t>
      </w:r>
      <w:r>
        <w:rPr>
          <w:rFonts w:ascii="Tahoma" w:hAnsi="Tahoma" w:cs="Tahoma"/>
          <w:sz w:val="22"/>
          <w:szCs w:val="22"/>
          <w:lang w:eastAsia="en-US"/>
        </w:rPr>
        <w:t>Acordului cadru și Contractelor subsecvente</w:t>
      </w:r>
      <w:r w:rsidRPr="00D57CE2">
        <w:rPr>
          <w:rFonts w:ascii="Tahoma" w:hAnsi="Tahoma" w:cs="Tahoma"/>
          <w:sz w:val="22"/>
          <w:szCs w:val="22"/>
          <w:lang w:eastAsia="en-US"/>
        </w:rPr>
        <w:t>.</w:t>
      </w:r>
    </w:p>
    <w:p w14:paraId="3FC7C1A2" w14:textId="77777777" w:rsidR="00295C0D" w:rsidRPr="00D57CE2" w:rsidRDefault="00295C0D" w:rsidP="00295C0D">
      <w:pPr>
        <w:jc w:val="both"/>
        <w:rPr>
          <w:rFonts w:ascii="Tahoma" w:hAnsi="Tahoma" w:cs="Tahoma"/>
          <w:sz w:val="22"/>
          <w:szCs w:val="22"/>
          <w:lang w:eastAsia="en-US"/>
        </w:rPr>
      </w:pPr>
      <w:r>
        <w:rPr>
          <w:rFonts w:ascii="Tahoma" w:hAnsi="Tahoma" w:cs="Tahoma"/>
          <w:b/>
          <w:bCs/>
          <w:sz w:val="22"/>
          <w:szCs w:val="22"/>
          <w:lang w:eastAsia="en-US"/>
        </w:rPr>
        <w:t>21</w:t>
      </w:r>
      <w:r w:rsidRPr="00D57CE2">
        <w:rPr>
          <w:rFonts w:ascii="Tahoma" w:hAnsi="Tahoma" w:cs="Tahoma"/>
          <w:b/>
          <w:bCs/>
          <w:sz w:val="22"/>
          <w:szCs w:val="22"/>
          <w:lang w:eastAsia="en-US"/>
        </w:rPr>
        <w:t>.2.</w:t>
      </w:r>
      <w:r w:rsidRPr="00D57CE2">
        <w:rPr>
          <w:rFonts w:ascii="Tahoma" w:hAnsi="Tahoma" w:cs="Tahoma"/>
          <w:sz w:val="22"/>
          <w:szCs w:val="22"/>
          <w:lang w:eastAsia="en-US"/>
        </w:rPr>
        <w:tab/>
        <w:t xml:space="preserve">Membrii asocierii înțeleg și confirmă că liderul stabilit prin acordul de asociere este desemnat de asociere să acționeze în numele său și este autorizată să angajeze asocierea în cadrul </w:t>
      </w:r>
      <w:r>
        <w:rPr>
          <w:rFonts w:ascii="Tahoma" w:hAnsi="Tahoma" w:cs="Tahoma"/>
          <w:sz w:val="22"/>
          <w:szCs w:val="22"/>
          <w:lang w:eastAsia="en-US"/>
        </w:rPr>
        <w:t xml:space="preserve">Acordului-cadru și </w:t>
      </w:r>
      <w:r w:rsidRPr="00D57CE2">
        <w:rPr>
          <w:rFonts w:ascii="Tahoma" w:hAnsi="Tahoma" w:cs="Tahoma"/>
          <w:sz w:val="22"/>
          <w:szCs w:val="22"/>
          <w:lang w:eastAsia="en-US"/>
        </w:rPr>
        <w:t>Contract</w:t>
      </w:r>
      <w:r>
        <w:rPr>
          <w:rFonts w:ascii="Tahoma" w:hAnsi="Tahoma" w:cs="Tahoma"/>
          <w:sz w:val="22"/>
          <w:szCs w:val="22"/>
          <w:lang w:eastAsia="en-US"/>
        </w:rPr>
        <w:t>elor subsecvente</w:t>
      </w:r>
      <w:r w:rsidRPr="00D57CE2">
        <w:rPr>
          <w:rFonts w:ascii="Tahoma" w:hAnsi="Tahoma" w:cs="Tahoma"/>
          <w:sz w:val="22"/>
          <w:szCs w:val="22"/>
          <w:lang w:eastAsia="en-US"/>
        </w:rPr>
        <w:t>.</w:t>
      </w:r>
    </w:p>
    <w:p w14:paraId="6D5C44CE" w14:textId="77777777" w:rsidR="00295C0D" w:rsidRPr="00D57CE2" w:rsidRDefault="00295C0D" w:rsidP="00295C0D">
      <w:pPr>
        <w:jc w:val="both"/>
        <w:rPr>
          <w:rFonts w:ascii="Tahoma" w:hAnsi="Tahoma" w:cs="Tahoma"/>
          <w:sz w:val="22"/>
          <w:szCs w:val="22"/>
          <w:lang w:eastAsia="en-US"/>
        </w:rPr>
      </w:pPr>
      <w:r>
        <w:rPr>
          <w:rFonts w:ascii="Tahoma" w:hAnsi="Tahoma" w:cs="Tahoma"/>
          <w:b/>
          <w:bCs/>
          <w:sz w:val="22"/>
          <w:szCs w:val="22"/>
          <w:lang w:eastAsia="en-US"/>
        </w:rPr>
        <w:t>21</w:t>
      </w:r>
      <w:r w:rsidRPr="00D57CE2">
        <w:rPr>
          <w:rFonts w:ascii="Tahoma" w:hAnsi="Tahoma" w:cs="Tahoma"/>
          <w:b/>
          <w:bCs/>
          <w:sz w:val="22"/>
          <w:szCs w:val="22"/>
          <w:lang w:eastAsia="en-US"/>
        </w:rPr>
        <w:t>.3.</w:t>
      </w:r>
      <w:r w:rsidRPr="00D57CE2">
        <w:rPr>
          <w:rFonts w:ascii="Tahoma" w:hAnsi="Tahoma" w:cs="Tahoma"/>
          <w:sz w:val="22"/>
          <w:szCs w:val="22"/>
          <w:lang w:eastAsia="en-US"/>
        </w:rPr>
        <w:tab/>
        <w:t xml:space="preserve">Membrii asocierii înțeleg și confirmă că liderul asocierii este autorizat să primească dispoziții din partea </w:t>
      </w:r>
      <w:r w:rsidRPr="00D92AC0">
        <w:rPr>
          <w:rFonts w:ascii="Tahoma" w:hAnsi="Tahoma" w:cs="Tahoma"/>
          <w:sz w:val="22"/>
          <w:szCs w:val="22"/>
          <w:lang w:eastAsia="en-US"/>
        </w:rPr>
        <w:t>Promitentul</w:t>
      </w:r>
      <w:r>
        <w:rPr>
          <w:rFonts w:ascii="Tahoma" w:hAnsi="Tahoma" w:cs="Tahoma"/>
          <w:sz w:val="22"/>
          <w:szCs w:val="22"/>
          <w:lang w:eastAsia="en-US"/>
        </w:rPr>
        <w:t>ui</w:t>
      </w:r>
      <w:r w:rsidRPr="00D92AC0">
        <w:rPr>
          <w:rFonts w:ascii="Tahoma" w:hAnsi="Tahoma" w:cs="Tahoma"/>
          <w:sz w:val="22"/>
          <w:szCs w:val="22"/>
          <w:lang w:eastAsia="en-US"/>
        </w:rPr>
        <w:t>-</w:t>
      </w:r>
      <w:r>
        <w:rPr>
          <w:rFonts w:ascii="Tahoma" w:hAnsi="Tahoma" w:cs="Tahoma"/>
          <w:sz w:val="22"/>
          <w:szCs w:val="22"/>
          <w:lang w:eastAsia="en-US"/>
        </w:rPr>
        <w:t>Achizitor</w:t>
      </w:r>
      <w:r w:rsidRPr="00D57CE2">
        <w:rPr>
          <w:rFonts w:ascii="Tahoma" w:hAnsi="Tahoma" w:cs="Tahoma"/>
          <w:sz w:val="22"/>
          <w:szCs w:val="22"/>
          <w:lang w:eastAsia="en-US"/>
        </w:rPr>
        <w:t xml:space="preserve"> și să primească plata pentru și în numele persoanelor care constituie asocierea.</w:t>
      </w:r>
    </w:p>
    <w:p w14:paraId="07C894B1" w14:textId="77777777" w:rsidR="00295C0D" w:rsidRPr="00D57CE2" w:rsidRDefault="00295C0D" w:rsidP="00295C0D">
      <w:pPr>
        <w:jc w:val="both"/>
        <w:rPr>
          <w:rFonts w:ascii="Tahoma" w:hAnsi="Tahoma" w:cs="Tahoma"/>
          <w:sz w:val="22"/>
          <w:szCs w:val="22"/>
          <w:lang w:eastAsia="en-US"/>
        </w:rPr>
      </w:pPr>
      <w:r>
        <w:rPr>
          <w:rFonts w:ascii="Tahoma" w:hAnsi="Tahoma" w:cs="Tahoma"/>
          <w:b/>
          <w:bCs/>
          <w:sz w:val="22"/>
          <w:szCs w:val="22"/>
          <w:lang w:eastAsia="en-US"/>
        </w:rPr>
        <w:t>21</w:t>
      </w:r>
      <w:r w:rsidRPr="00D57CE2">
        <w:rPr>
          <w:rFonts w:ascii="Tahoma" w:hAnsi="Tahoma" w:cs="Tahoma"/>
          <w:b/>
          <w:bCs/>
          <w:sz w:val="22"/>
          <w:szCs w:val="22"/>
          <w:lang w:eastAsia="en-US"/>
        </w:rPr>
        <w:t>.4.</w:t>
      </w:r>
      <w:r w:rsidRPr="00D57CE2">
        <w:rPr>
          <w:rFonts w:ascii="Tahoma" w:hAnsi="Tahoma" w:cs="Tahoma"/>
          <w:sz w:val="22"/>
          <w:szCs w:val="22"/>
          <w:lang w:eastAsia="en-US"/>
        </w:rPr>
        <w:tab/>
        <w:t xml:space="preserve">Prevederile Contractului de asociere nu sunt opozabile </w:t>
      </w:r>
      <w:r w:rsidRPr="00D92AC0">
        <w:rPr>
          <w:rFonts w:ascii="Tahoma" w:hAnsi="Tahoma" w:cs="Tahoma"/>
          <w:sz w:val="22"/>
          <w:szCs w:val="22"/>
          <w:lang w:eastAsia="en-US"/>
        </w:rPr>
        <w:t>Promitentul</w:t>
      </w:r>
      <w:r>
        <w:rPr>
          <w:rFonts w:ascii="Tahoma" w:hAnsi="Tahoma" w:cs="Tahoma"/>
          <w:sz w:val="22"/>
          <w:szCs w:val="22"/>
          <w:lang w:eastAsia="en-US"/>
        </w:rPr>
        <w:t>ui</w:t>
      </w:r>
      <w:r w:rsidRPr="00D92AC0">
        <w:rPr>
          <w:rFonts w:ascii="Tahoma" w:hAnsi="Tahoma" w:cs="Tahoma"/>
          <w:sz w:val="22"/>
          <w:szCs w:val="22"/>
          <w:lang w:eastAsia="en-US"/>
        </w:rPr>
        <w:t>-</w:t>
      </w:r>
      <w:r>
        <w:rPr>
          <w:rFonts w:ascii="Tahoma" w:hAnsi="Tahoma" w:cs="Tahoma"/>
          <w:sz w:val="22"/>
          <w:szCs w:val="22"/>
          <w:lang w:eastAsia="en-US"/>
        </w:rPr>
        <w:t>Achizitor</w:t>
      </w:r>
      <w:r w:rsidRPr="00D57CE2">
        <w:rPr>
          <w:rFonts w:ascii="Tahoma" w:hAnsi="Tahoma" w:cs="Tahoma"/>
          <w:sz w:val="22"/>
          <w:szCs w:val="22"/>
          <w:lang w:eastAsia="en-US"/>
        </w:rPr>
        <w:t>.</w:t>
      </w:r>
    </w:p>
    <w:p w14:paraId="34FCF589" w14:textId="77777777" w:rsidR="00295C0D" w:rsidRDefault="00295C0D" w:rsidP="00295C0D">
      <w:pPr>
        <w:jc w:val="both"/>
        <w:rPr>
          <w:rFonts w:ascii="Tahoma" w:hAnsi="Tahoma" w:cs="Tahoma"/>
          <w:snapToGrid w:val="0"/>
          <w:sz w:val="22"/>
          <w:szCs w:val="22"/>
          <w:lang w:val="pt-PT"/>
        </w:rPr>
      </w:pPr>
    </w:p>
    <w:p w14:paraId="67645B30" w14:textId="77777777" w:rsidR="00295C0D" w:rsidRPr="00ED0974" w:rsidRDefault="00295C0D" w:rsidP="00295C0D">
      <w:pPr>
        <w:autoSpaceDE w:val="0"/>
        <w:autoSpaceDN w:val="0"/>
        <w:jc w:val="both"/>
        <w:rPr>
          <w:rFonts w:ascii="Tahoma" w:hAnsi="Tahoma" w:cs="Tahoma"/>
          <w:sz w:val="22"/>
          <w:szCs w:val="22"/>
          <w:lang w:eastAsia="en-US"/>
        </w:rPr>
      </w:pPr>
      <w:r>
        <w:rPr>
          <w:rFonts w:ascii="Tahoma" w:hAnsi="Tahoma" w:cs="Tahoma"/>
          <w:b/>
          <w:bCs/>
          <w:sz w:val="22"/>
          <w:szCs w:val="22"/>
          <w:lang w:eastAsia="en-US"/>
        </w:rPr>
        <w:t>Cap. 22</w:t>
      </w:r>
      <w:r w:rsidRPr="00805FF9">
        <w:rPr>
          <w:rFonts w:ascii="Tahoma" w:hAnsi="Tahoma" w:cs="Tahoma"/>
          <w:b/>
          <w:bCs/>
          <w:sz w:val="22"/>
          <w:szCs w:val="22"/>
          <w:lang w:eastAsia="en-US"/>
        </w:rPr>
        <w:t>. SUBCONTRACTAREA</w:t>
      </w:r>
      <w:r>
        <w:rPr>
          <w:rFonts w:ascii="Tahoma" w:hAnsi="Tahoma" w:cs="Tahoma"/>
          <w:b/>
          <w:bCs/>
          <w:sz w:val="22"/>
          <w:szCs w:val="22"/>
          <w:lang w:eastAsia="en-US"/>
        </w:rPr>
        <w:t>, DACĂ ESTE CAZUL</w:t>
      </w:r>
    </w:p>
    <w:p w14:paraId="100B3926" w14:textId="77777777" w:rsidR="00295C0D" w:rsidRPr="00ED0974" w:rsidRDefault="00295C0D" w:rsidP="00295C0D">
      <w:pPr>
        <w:contextualSpacing/>
        <w:jc w:val="both"/>
        <w:rPr>
          <w:rFonts w:ascii="Tahoma" w:eastAsia="Calibri" w:hAnsi="Tahoma" w:cs="Tahoma"/>
          <w:sz w:val="22"/>
          <w:szCs w:val="22"/>
          <w:lang w:eastAsia="en-US"/>
        </w:rPr>
      </w:pPr>
      <w:r>
        <w:rPr>
          <w:rFonts w:ascii="Tahoma" w:eastAsia="Calibri" w:hAnsi="Tahoma" w:cs="Tahoma"/>
          <w:b/>
          <w:sz w:val="22"/>
          <w:szCs w:val="22"/>
          <w:lang w:eastAsia="en-US"/>
        </w:rPr>
        <w:t>22</w:t>
      </w:r>
      <w:r w:rsidRPr="00ED0974">
        <w:rPr>
          <w:rFonts w:ascii="Tahoma" w:eastAsia="Calibri" w:hAnsi="Tahoma" w:cs="Tahoma"/>
          <w:b/>
          <w:sz w:val="22"/>
          <w:szCs w:val="22"/>
          <w:lang w:eastAsia="en-US"/>
        </w:rPr>
        <w:t xml:space="preserve">.1. </w:t>
      </w:r>
      <w:r w:rsidRPr="00CE6FA0">
        <w:rPr>
          <w:rFonts w:ascii="Tahoma" w:eastAsia="Calibri" w:hAnsi="Tahoma" w:cs="Tahoma"/>
          <w:bCs/>
          <w:sz w:val="22"/>
          <w:szCs w:val="22"/>
          <w:lang w:eastAsia="en-US"/>
        </w:rPr>
        <w:t>Promitentul-</w:t>
      </w:r>
      <w:r>
        <w:rPr>
          <w:rFonts w:ascii="Tahoma" w:hAnsi="Tahoma" w:cs="Tahoma"/>
          <w:bCs/>
          <w:sz w:val="22"/>
          <w:szCs w:val="22"/>
          <w:lang w:eastAsia="en-US"/>
        </w:rPr>
        <w:t>Prestator</w:t>
      </w:r>
      <w:r w:rsidRPr="00CE6FA0">
        <w:rPr>
          <w:rFonts w:ascii="Tahoma" w:hAnsi="Tahoma" w:cs="Tahoma"/>
          <w:bCs/>
          <w:sz w:val="22"/>
          <w:szCs w:val="22"/>
          <w:lang w:eastAsia="en-US"/>
        </w:rPr>
        <w:t xml:space="preserve"> are dreptul de a subcontracta părți din </w:t>
      </w:r>
      <w:r>
        <w:rPr>
          <w:rFonts w:ascii="Tahoma" w:hAnsi="Tahoma" w:cs="Tahoma"/>
          <w:bCs/>
          <w:sz w:val="22"/>
          <w:szCs w:val="22"/>
          <w:lang w:eastAsia="en-US"/>
        </w:rPr>
        <w:t>Acordul-cadru și/sau Contractele subsecvente</w:t>
      </w:r>
      <w:r w:rsidRPr="00CE6FA0">
        <w:rPr>
          <w:rFonts w:ascii="Tahoma" w:hAnsi="Tahoma" w:cs="Tahoma"/>
          <w:bCs/>
          <w:sz w:val="22"/>
          <w:szCs w:val="22"/>
          <w:lang w:eastAsia="en-US"/>
        </w:rPr>
        <w:t xml:space="preserve"> și/sau poate schimba Subcontractantul/Subcontractanții specificat/specificați în Propunerea tehnică – Anexa nr. 2 la prezentul </w:t>
      </w:r>
      <w:r>
        <w:rPr>
          <w:rFonts w:ascii="Tahoma" w:hAnsi="Tahoma" w:cs="Tahoma"/>
          <w:bCs/>
          <w:sz w:val="22"/>
          <w:szCs w:val="22"/>
          <w:lang w:eastAsia="en-US"/>
        </w:rPr>
        <w:t>Acord-cadru</w:t>
      </w:r>
      <w:r w:rsidRPr="00CE6FA0">
        <w:rPr>
          <w:rFonts w:ascii="Tahoma" w:hAnsi="Tahoma" w:cs="Tahoma"/>
          <w:bCs/>
          <w:sz w:val="22"/>
          <w:szCs w:val="22"/>
          <w:lang w:eastAsia="en-US"/>
        </w:rPr>
        <w:t xml:space="preserve"> numai cu acordul prealabil, scris, al </w:t>
      </w:r>
      <w:r>
        <w:rPr>
          <w:rFonts w:ascii="Tahoma" w:hAnsi="Tahoma" w:cs="Tahoma"/>
          <w:bCs/>
          <w:sz w:val="22"/>
          <w:szCs w:val="22"/>
          <w:lang w:eastAsia="en-US"/>
        </w:rPr>
        <w:t>Promitentului-</w:t>
      </w:r>
      <w:r>
        <w:rPr>
          <w:rFonts w:ascii="Tahoma" w:hAnsi="Tahoma" w:cs="Tahoma"/>
          <w:sz w:val="22"/>
          <w:szCs w:val="22"/>
          <w:lang w:eastAsia="en-US"/>
        </w:rPr>
        <w:t>Achizitor.</w:t>
      </w:r>
    </w:p>
    <w:p w14:paraId="199C322F" w14:textId="77777777" w:rsidR="00295C0D" w:rsidRPr="00CE6FA0" w:rsidRDefault="00295C0D" w:rsidP="00295C0D">
      <w:pPr>
        <w:jc w:val="both"/>
        <w:rPr>
          <w:rFonts w:ascii="Tahoma" w:hAnsi="Tahoma" w:cs="Tahoma"/>
          <w:bCs/>
          <w:sz w:val="22"/>
          <w:szCs w:val="22"/>
          <w:lang w:eastAsia="en-US"/>
        </w:rPr>
      </w:pPr>
      <w:r w:rsidRPr="00CE6FA0">
        <w:rPr>
          <w:rFonts w:ascii="Tahoma" w:hAnsi="Tahoma" w:cs="Tahoma"/>
          <w:b/>
          <w:sz w:val="22"/>
          <w:szCs w:val="22"/>
          <w:lang w:eastAsia="en-US"/>
        </w:rPr>
        <w:t>2</w:t>
      </w:r>
      <w:r>
        <w:rPr>
          <w:rFonts w:ascii="Tahoma" w:hAnsi="Tahoma" w:cs="Tahoma"/>
          <w:b/>
          <w:sz w:val="22"/>
          <w:szCs w:val="22"/>
          <w:lang w:eastAsia="en-US"/>
        </w:rPr>
        <w:t>2</w:t>
      </w:r>
      <w:r w:rsidRPr="00CE6FA0">
        <w:rPr>
          <w:rFonts w:ascii="Tahoma" w:hAnsi="Tahoma" w:cs="Tahoma"/>
          <w:b/>
          <w:sz w:val="22"/>
          <w:szCs w:val="22"/>
          <w:lang w:eastAsia="en-US"/>
        </w:rPr>
        <w:t>.2.</w:t>
      </w:r>
      <w:r w:rsidRPr="00CE6FA0">
        <w:rPr>
          <w:rFonts w:ascii="Tahoma" w:hAnsi="Tahoma" w:cs="Tahoma"/>
          <w:b/>
          <w:sz w:val="22"/>
          <w:szCs w:val="22"/>
          <w:lang w:eastAsia="en-US"/>
        </w:rPr>
        <w:tab/>
      </w:r>
      <w:r w:rsidRPr="00CE6FA0">
        <w:rPr>
          <w:rFonts w:ascii="Tahoma" w:eastAsia="Calibri" w:hAnsi="Tahoma" w:cs="Tahoma"/>
          <w:bCs/>
          <w:sz w:val="22"/>
          <w:szCs w:val="22"/>
          <w:lang w:eastAsia="en-US"/>
        </w:rPr>
        <w:t>Promitentul</w:t>
      </w:r>
      <w:r>
        <w:rPr>
          <w:rFonts w:ascii="Tahoma" w:hAnsi="Tahoma" w:cs="Tahoma"/>
          <w:bCs/>
          <w:sz w:val="22"/>
          <w:szCs w:val="22"/>
          <w:lang w:eastAsia="en-US"/>
        </w:rPr>
        <w:t>-Prestator</w:t>
      </w:r>
      <w:r w:rsidRPr="00CE6FA0">
        <w:rPr>
          <w:rFonts w:ascii="Tahoma" w:hAnsi="Tahoma" w:cs="Tahoma"/>
          <w:bCs/>
          <w:sz w:val="22"/>
          <w:szCs w:val="22"/>
          <w:lang w:eastAsia="en-US"/>
        </w:rPr>
        <w:t xml:space="preserve"> are obligația de a prezenta la încheierea </w:t>
      </w:r>
      <w:r>
        <w:rPr>
          <w:rFonts w:ascii="Tahoma" w:hAnsi="Tahoma" w:cs="Tahoma"/>
          <w:bCs/>
          <w:sz w:val="22"/>
          <w:szCs w:val="22"/>
          <w:lang w:eastAsia="en-US"/>
        </w:rPr>
        <w:t xml:space="preserve">Acordului-cadru </w:t>
      </w:r>
      <w:r w:rsidRPr="00CE6FA0">
        <w:rPr>
          <w:rFonts w:ascii="Tahoma" w:hAnsi="Tahoma" w:cs="Tahoma"/>
          <w:bCs/>
          <w:sz w:val="22"/>
          <w:szCs w:val="22"/>
          <w:lang w:eastAsia="en-US"/>
        </w:rPr>
        <w:t xml:space="preserve">contractele încheiate cu Subcontractanții desemnați în cadrul ofertei depuse pentru atribuirea acestui </w:t>
      </w:r>
      <w:r>
        <w:rPr>
          <w:rFonts w:ascii="Tahoma" w:hAnsi="Tahoma" w:cs="Tahoma"/>
          <w:bCs/>
          <w:sz w:val="22"/>
          <w:szCs w:val="22"/>
          <w:lang w:eastAsia="en-US"/>
        </w:rPr>
        <w:t>Acord-cadru</w:t>
      </w:r>
      <w:r w:rsidRPr="00CE6FA0">
        <w:rPr>
          <w:rFonts w:ascii="Tahoma" w:hAnsi="Tahoma" w:cs="Tahoma"/>
          <w:bCs/>
          <w:sz w:val="22"/>
          <w:szCs w:val="22"/>
          <w:lang w:eastAsia="en-US"/>
        </w:rPr>
        <w:t xml:space="preserve">. Contractul/Contractele de subcontractare se constituie anexă la </w:t>
      </w:r>
      <w:r>
        <w:rPr>
          <w:rFonts w:ascii="Tahoma" w:hAnsi="Tahoma" w:cs="Tahoma"/>
          <w:bCs/>
          <w:sz w:val="22"/>
          <w:szCs w:val="22"/>
          <w:lang w:eastAsia="en-US"/>
        </w:rPr>
        <w:t>Acord-cadru</w:t>
      </w:r>
      <w:r w:rsidRPr="00CE6FA0">
        <w:rPr>
          <w:rFonts w:ascii="Tahoma" w:hAnsi="Tahoma" w:cs="Tahoma"/>
          <w:bCs/>
          <w:sz w:val="22"/>
          <w:szCs w:val="22"/>
          <w:lang w:eastAsia="en-US"/>
        </w:rPr>
        <w:t>, făcând parte integrantă din acesta, în măsura în care Subcontractantul a solicitat efectuarea plății direct către acesta, conform prevederilor legale.</w:t>
      </w:r>
    </w:p>
    <w:p w14:paraId="183E0493" w14:textId="77777777" w:rsidR="00295C0D" w:rsidRPr="00CE6FA0" w:rsidRDefault="00295C0D" w:rsidP="00295C0D">
      <w:pPr>
        <w:jc w:val="both"/>
        <w:rPr>
          <w:rFonts w:ascii="Tahoma" w:hAnsi="Tahoma" w:cs="Tahoma"/>
          <w:bCs/>
          <w:sz w:val="22"/>
          <w:szCs w:val="22"/>
          <w:lang w:eastAsia="en-US"/>
        </w:rPr>
      </w:pPr>
      <w:r w:rsidRPr="00CE6FA0">
        <w:rPr>
          <w:rFonts w:ascii="Tahoma" w:hAnsi="Tahoma" w:cs="Tahoma"/>
          <w:b/>
          <w:sz w:val="22"/>
          <w:szCs w:val="22"/>
          <w:lang w:eastAsia="en-US"/>
        </w:rPr>
        <w:t>2</w:t>
      </w:r>
      <w:r>
        <w:rPr>
          <w:rFonts w:ascii="Tahoma" w:hAnsi="Tahoma" w:cs="Tahoma"/>
          <w:b/>
          <w:sz w:val="22"/>
          <w:szCs w:val="22"/>
          <w:lang w:eastAsia="en-US"/>
        </w:rPr>
        <w:t>2</w:t>
      </w:r>
      <w:r w:rsidRPr="00CE6FA0">
        <w:rPr>
          <w:rFonts w:ascii="Tahoma" w:hAnsi="Tahoma" w:cs="Tahoma"/>
          <w:b/>
          <w:sz w:val="22"/>
          <w:szCs w:val="22"/>
          <w:lang w:eastAsia="en-US"/>
        </w:rPr>
        <w:t>.3.</w:t>
      </w:r>
      <w:r w:rsidRPr="00CE6FA0">
        <w:rPr>
          <w:rFonts w:ascii="Tahoma" w:hAnsi="Tahoma" w:cs="Tahoma"/>
          <w:bCs/>
          <w:sz w:val="22"/>
          <w:szCs w:val="22"/>
          <w:lang w:eastAsia="en-US"/>
        </w:rPr>
        <w:tab/>
      </w:r>
      <w:r w:rsidRPr="00CE6FA0">
        <w:rPr>
          <w:rFonts w:ascii="Tahoma" w:eastAsia="Calibri" w:hAnsi="Tahoma" w:cs="Tahoma"/>
          <w:bCs/>
          <w:sz w:val="22"/>
          <w:szCs w:val="22"/>
          <w:lang w:eastAsia="en-US"/>
        </w:rPr>
        <w:t>Promitentul</w:t>
      </w:r>
      <w:r>
        <w:rPr>
          <w:rFonts w:ascii="Tahoma" w:hAnsi="Tahoma" w:cs="Tahoma"/>
          <w:bCs/>
          <w:sz w:val="22"/>
          <w:szCs w:val="22"/>
          <w:lang w:eastAsia="en-US"/>
        </w:rPr>
        <w:t>-Prestator</w:t>
      </w:r>
      <w:r w:rsidRPr="00CE6FA0">
        <w:rPr>
          <w:rFonts w:ascii="Tahoma" w:hAnsi="Tahoma" w:cs="Tahoma"/>
          <w:bCs/>
          <w:sz w:val="22"/>
          <w:szCs w:val="22"/>
          <w:lang w:eastAsia="en-US"/>
        </w:rPr>
        <w:t xml:space="preserve"> are dreptul de a solicita </w:t>
      </w:r>
      <w:r w:rsidRPr="00CE6FA0">
        <w:rPr>
          <w:rFonts w:ascii="Tahoma" w:eastAsia="Calibri" w:hAnsi="Tahoma" w:cs="Tahoma"/>
          <w:bCs/>
          <w:sz w:val="22"/>
          <w:szCs w:val="22"/>
          <w:lang w:eastAsia="en-US"/>
        </w:rPr>
        <w:t>Promitentul</w:t>
      </w:r>
      <w:r>
        <w:rPr>
          <w:rFonts w:ascii="Tahoma" w:eastAsia="Calibri" w:hAnsi="Tahoma" w:cs="Tahoma"/>
          <w:bCs/>
          <w:sz w:val="22"/>
          <w:szCs w:val="22"/>
          <w:lang w:eastAsia="en-US"/>
        </w:rPr>
        <w:t>ui-</w:t>
      </w:r>
      <w:r>
        <w:rPr>
          <w:rFonts w:ascii="Tahoma" w:hAnsi="Tahoma" w:cs="Tahoma"/>
          <w:sz w:val="22"/>
          <w:szCs w:val="22"/>
          <w:lang w:eastAsia="en-US"/>
        </w:rPr>
        <w:t>Achizitor</w:t>
      </w:r>
      <w:r w:rsidRPr="00CE6FA0">
        <w:rPr>
          <w:rFonts w:ascii="Tahoma" w:hAnsi="Tahoma" w:cs="Tahoma"/>
          <w:bCs/>
          <w:sz w:val="22"/>
          <w:szCs w:val="22"/>
          <w:lang w:eastAsia="en-US"/>
        </w:rPr>
        <w:t xml:space="preserve">, în orice moment pe perioada derulării </w:t>
      </w:r>
      <w:r>
        <w:rPr>
          <w:rFonts w:ascii="Tahoma" w:hAnsi="Tahoma" w:cs="Tahoma"/>
          <w:bCs/>
          <w:sz w:val="22"/>
          <w:szCs w:val="22"/>
          <w:lang w:eastAsia="en-US"/>
        </w:rPr>
        <w:t xml:space="preserve">Acordului-cadru și/sau </w:t>
      </w:r>
      <w:r w:rsidRPr="00CE6FA0">
        <w:rPr>
          <w:rFonts w:ascii="Tahoma" w:hAnsi="Tahoma" w:cs="Tahoma"/>
          <w:bCs/>
          <w:sz w:val="22"/>
          <w:szCs w:val="22"/>
          <w:lang w:eastAsia="en-US"/>
        </w:rPr>
        <w:t>Contract</w:t>
      </w:r>
      <w:r>
        <w:rPr>
          <w:rFonts w:ascii="Tahoma" w:hAnsi="Tahoma" w:cs="Tahoma"/>
          <w:bCs/>
          <w:sz w:val="22"/>
          <w:szCs w:val="22"/>
          <w:lang w:eastAsia="en-US"/>
        </w:rPr>
        <w:t>elor subsecvente</w:t>
      </w:r>
      <w:r w:rsidRPr="00CE6FA0">
        <w:rPr>
          <w:rFonts w:ascii="Tahoma" w:hAnsi="Tahoma" w:cs="Tahoma"/>
          <w:bCs/>
          <w:sz w:val="22"/>
          <w:szCs w:val="22"/>
          <w:lang w:eastAsia="en-US"/>
        </w:rPr>
        <w:t xml:space="preserve">, numai în baza unor motive justificate, fie înlocuirea/renunțarea la un Subcontractant, fie implicarea de noi Subcontractanți. </w:t>
      </w:r>
      <w:r w:rsidRPr="00DA180E">
        <w:rPr>
          <w:rFonts w:ascii="Tahoma" w:hAnsi="Tahoma" w:cs="Tahoma"/>
          <w:bCs/>
          <w:sz w:val="22"/>
          <w:szCs w:val="22"/>
          <w:lang w:eastAsia="en-US"/>
        </w:rPr>
        <w:t>Promitentul</w:t>
      </w:r>
      <w:r>
        <w:rPr>
          <w:rFonts w:ascii="Tahoma" w:hAnsi="Tahoma" w:cs="Tahoma"/>
          <w:bCs/>
          <w:sz w:val="22"/>
          <w:szCs w:val="22"/>
          <w:lang w:eastAsia="en-US"/>
        </w:rPr>
        <w:t>-Prestator</w:t>
      </w:r>
      <w:r w:rsidRPr="00CE6FA0">
        <w:rPr>
          <w:rFonts w:ascii="Tahoma" w:hAnsi="Tahoma" w:cs="Tahoma"/>
          <w:bCs/>
          <w:sz w:val="22"/>
          <w:szCs w:val="22"/>
          <w:lang w:eastAsia="en-US"/>
        </w:rPr>
        <w:t xml:space="preserve"> trebuie să solicite, în scris, aprobarea prealabilă a </w:t>
      </w:r>
      <w:bookmarkStart w:id="5" w:name="_Hlk173489824"/>
      <w:r w:rsidRPr="00DA180E">
        <w:rPr>
          <w:rFonts w:ascii="Tahoma" w:hAnsi="Tahoma" w:cs="Tahoma"/>
          <w:bCs/>
          <w:sz w:val="22"/>
          <w:szCs w:val="22"/>
          <w:lang w:eastAsia="en-US"/>
        </w:rPr>
        <w:t>Promitentul</w:t>
      </w:r>
      <w:r>
        <w:rPr>
          <w:rFonts w:ascii="Tahoma" w:hAnsi="Tahoma" w:cs="Tahoma"/>
          <w:bCs/>
          <w:sz w:val="22"/>
          <w:szCs w:val="22"/>
          <w:lang w:eastAsia="en-US"/>
        </w:rPr>
        <w:t>ui-</w:t>
      </w:r>
      <w:r>
        <w:rPr>
          <w:rFonts w:ascii="Tahoma" w:hAnsi="Tahoma" w:cs="Tahoma"/>
          <w:sz w:val="22"/>
          <w:szCs w:val="22"/>
          <w:lang w:eastAsia="en-US"/>
        </w:rPr>
        <w:t>Achizitor</w:t>
      </w:r>
      <w:r w:rsidRPr="00CE6FA0">
        <w:rPr>
          <w:rFonts w:ascii="Tahoma" w:hAnsi="Tahoma" w:cs="Tahoma"/>
          <w:bCs/>
          <w:sz w:val="22"/>
          <w:szCs w:val="22"/>
          <w:lang w:eastAsia="en-US"/>
        </w:rPr>
        <w:t xml:space="preserve"> </w:t>
      </w:r>
      <w:bookmarkEnd w:id="5"/>
      <w:r w:rsidRPr="00CE6FA0">
        <w:rPr>
          <w:rFonts w:ascii="Tahoma" w:hAnsi="Tahoma" w:cs="Tahoma"/>
          <w:bCs/>
          <w:sz w:val="22"/>
          <w:szCs w:val="22"/>
          <w:lang w:eastAsia="en-US"/>
        </w:rPr>
        <w:t xml:space="preserve">înainte de încheierea unui nou Contract de subcontractare. Solicitarea în scris în vederea obținerii aprobării </w:t>
      </w:r>
      <w:r w:rsidRPr="00DA180E">
        <w:rPr>
          <w:rFonts w:ascii="Tahoma" w:hAnsi="Tahoma" w:cs="Tahoma"/>
          <w:bCs/>
          <w:sz w:val="22"/>
          <w:szCs w:val="22"/>
          <w:lang w:eastAsia="en-US"/>
        </w:rPr>
        <w:t>Promitentului-</w:t>
      </w:r>
      <w:r>
        <w:rPr>
          <w:rFonts w:ascii="Tahoma" w:hAnsi="Tahoma" w:cs="Tahoma"/>
          <w:sz w:val="22"/>
          <w:szCs w:val="22"/>
          <w:lang w:eastAsia="en-US"/>
        </w:rPr>
        <w:t>Achizitor</w:t>
      </w:r>
      <w:r w:rsidRPr="00CE6FA0">
        <w:rPr>
          <w:rFonts w:ascii="Tahoma" w:hAnsi="Tahoma" w:cs="Tahoma"/>
          <w:bCs/>
          <w:sz w:val="22"/>
          <w:szCs w:val="22"/>
          <w:lang w:eastAsia="en-US"/>
        </w:rPr>
        <w:t xml:space="preserve"> privind implicarea de noi Subcontractanți se realizează numai după ce </w:t>
      </w:r>
      <w:r>
        <w:rPr>
          <w:rFonts w:ascii="Tahoma" w:hAnsi="Tahoma" w:cs="Tahoma"/>
          <w:bCs/>
          <w:sz w:val="22"/>
          <w:szCs w:val="22"/>
          <w:lang w:eastAsia="en-US"/>
        </w:rPr>
        <w:t>Promitentul-Prestator</w:t>
      </w:r>
      <w:r w:rsidRPr="00CE6FA0">
        <w:rPr>
          <w:rFonts w:ascii="Tahoma" w:hAnsi="Tahoma" w:cs="Tahoma"/>
          <w:bCs/>
          <w:sz w:val="22"/>
          <w:szCs w:val="22"/>
          <w:lang w:eastAsia="en-US"/>
        </w:rPr>
        <w:t xml:space="preserve">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implementării </w:t>
      </w:r>
      <w:r>
        <w:rPr>
          <w:rFonts w:ascii="Tahoma" w:hAnsi="Tahoma" w:cs="Tahoma"/>
          <w:bCs/>
          <w:sz w:val="22"/>
          <w:szCs w:val="22"/>
          <w:lang w:eastAsia="en-US"/>
        </w:rPr>
        <w:t xml:space="preserve">Acordului-cadru și/sau </w:t>
      </w:r>
      <w:r w:rsidRPr="00CE6FA0">
        <w:rPr>
          <w:rFonts w:ascii="Tahoma" w:hAnsi="Tahoma" w:cs="Tahoma"/>
          <w:bCs/>
          <w:sz w:val="22"/>
          <w:szCs w:val="22"/>
          <w:lang w:eastAsia="en-US"/>
        </w:rPr>
        <w:t>Contract</w:t>
      </w:r>
      <w:r>
        <w:rPr>
          <w:rFonts w:ascii="Tahoma" w:hAnsi="Tahoma" w:cs="Tahoma"/>
          <w:bCs/>
          <w:sz w:val="22"/>
          <w:szCs w:val="22"/>
          <w:lang w:eastAsia="en-US"/>
        </w:rPr>
        <w:t>elor subsecvente</w:t>
      </w:r>
      <w:r w:rsidRPr="00CE6FA0">
        <w:rPr>
          <w:rFonts w:ascii="Tahoma" w:hAnsi="Tahoma" w:cs="Tahoma"/>
          <w:bCs/>
          <w:sz w:val="22"/>
          <w:szCs w:val="22"/>
          <w:lang w:eastAsia="en-US"/>
        </w:rPr>
        <w:t>.</w:t>
      </w:r>
    </w:p>
    <w:p w14:paraId="1E424A87" w14:textId="77777777" w:rsidR="00295C0D" w:rsidRPr="00CE6FA0" w:rsidRDefault="00295C0D" w:rsidP="00295C0D">
      <w:pPr>
        <w:jc w:val="both"/>
        <w:rPr>
          <w:rFonts w:ascii="Tahoma" w:hAnsi="Tahoma" w:cs="Tahoma"/>
          <w:bCs/>
          <w:sz w:val="22"/>
          <w:szCs w:val="22"/>
          <w:lang w:eastAsia="en-US"/>
        </w:rPr>
      </w:pPr>
      <w:r w:rsidRPr="00CE6FA0">
        <w:rPr>
          <w:rFonts w:ascii="Tahoma" w:hAnsi="Tahoma" w:cs="Tahoma"/>
          <w:b/>
          <w:sz w:val="22"/>
          <w:szCs w:val="22"/>
          <w:lang w:eastAsia="en-US"/>
        </w:rPr>
        <w:t>2</w:t>
      </w:r>
      <w:r>
        <w:rPr>
          <w:rFonts w:ascii="Tahoma" w:hAnsi="Tahoma" w:cs="Tahoma"/>
          <w:b/>
          <w:sz w:val="22"/>
          <w:szCs w:val="22"/>
          <w:lang w:eastAsia="en-US"/>
        </w:rPr>
        <w:t>2</w:t>
      </w:r>
      <w:r w:rsidRPr="00CE6FA0">
        <w:rPr>
          <w:rFonts w:ascii="Tahoma" w:hAnsi="Tahoma" w:cs="Tahoma"/>
          <w:b/>
          <w:sz w:val="22"/>
          <w:szCs w:val="22"/>
          <w:lang w:eastAsia="en-US"/>
        </w:rPr>
        <w:t>.4.</w:t>
      </w:r>
      <w:r w:rsidRPr="00CE6FA0">
        <w:rPr>
          <w:rFonts w:ascii="Tahoma" w:hAnsi="Tahoma" w:cs="Tahoma"/>
          <w:bCs/>
          <w:sz w:val="22"/>
          <w:szCs w:val="22"/>
          <w:lang w:eastAsia="en-US"/>
        </w:rPr>
        <w:tab/>
      </w:r>
      <w:r>
        <w:rPr>
          <w:rFonts w:ascii="Tahoma" w:hAnsi="Tahoma" w:cs="Tahoma"/>
          <w:bCs/>
          <w:sz w:val="22"/>
          <w:szCs w:val="22"/>
          <w:lang w:eastAsia="en-US"/>
        </w:rPr>
        <w:t>Promitentul-</w:t>
      </w:r>
      <w:r>
        <w:rPr>
          <w:rFonts w:ascii="Tahoma" w:hAnsi="Tahoma" w:cs="Tahoma"/>
          <w:sz w:val="22"/>
          <w:szCs w:val="22"/>
          <w:lang w:eastAsia="en-US"/>
        </w:rPr>
        <w:t>Achizitor</w:t>
      </w:r>
      <w:r w:rsidRPr="00CE6FA0">
        <w:rPr>
          <w:rFonts w:ascii="Tahoma" w:hAnsi="Tahoma" w:cs="Tahoma"/>
          <w:bCs/>
          <w:sz w:val="22"/>
          <w:szCs w:val="22"/>
          <w:lang w:eastAsia="en-US"/>
        </w:rPr>
        <w:t xml:space="preserve"> notifică </w:t>
      </w:r>
      <w:r>
        <w:rPr>
          <w:rFonts w:ascii="Tahoma" w:hAnsi="Tahoma" w:cs="Tahoma"/>
          <w:bCs/>
          <w:sz w:val="22"/>
          <w:szCs w:val="22"/>
          <w:lang w:eastAsia="en-US"/>
        </w:rPr>
        <w:t>Promitentului-Prestator</w:t>
      </w:r>
      <w:r w:rsidRPr="00CE6FA0">
        <w:rPr>
          <w:rFonts w:ascii="Tahoma" w:hAnsi="Tahoma" w:cs="Tahoma"/>
          <w:bCs/>
          <w:sz w:val="22"/>
          <w:szCs w:val="22"/>
          <w:lang w:eastAsia="en-US"/>
        </w:rPr>
        <w:t xml:space="preserve"> decizia sa cu privire la înlocuirea unui Subcontractant/implicarea unui nou Subcontractant, motivând decizia sa în cazul respingerii aprobării.</w:t>
      </w:r>
    </w:p>
    <w:p w14:paraId="7031EFB0" w14:textId="77777777" w:rsidR="00295C0D" w:rsidRPr="00CE6FA0" w:rsidRDefault="00295C0D" w:rsidP="00295C0D">
      <w:pPr>
        <w:jc w:val="both"/>
        <w:rPr>
          <w:rFonts w:ascii="Tahoma" w:hAnsi="Tahoma" w:cs="Tahoma"/>
          <w:bCs/>
          <w:sz w:val="22"/>
          <w:szCs w:val="22"/>
          <w:lang w:eastAsia="en-US"/>
        </w:rPr>
      </w:pPr>
      <w:r w:rsidRPr="00CE6FA0">
        <w:rPr>
          <w:rFonts w:ascii="Tahoma" w:hAnsi="Tahoma" w:cs="Tahoma"/>
          <w:b/>
          <w:sz w:val="22"/>
          <w:szCs w:val="22"/>
          <w:lang w:eastAsia="en-US"/>
        </w:rPr>
        <w:t>2</w:t>
      </w:r>
      <w:r>
        <w:rPr>
          <w:rFonts w:ascii="Tahoma" w:hAnsi="Tahoma" w:cs="Tahoma"/>
          <w:b/>
          <w:sz w:val="22"/>
          <w:szCs w:val="22"/>
          <w:lang w:eastAsia="en-US"/>
        </w:rPr>
        <w:t>2</w:t>
      </w:r>
      <w:r w:rsidRPr="00CE6FA0">
        <w:rPr>
          <w:rFonts w:ascii="Tahoma" w:hAnsi="Tahoma" w:cs="Tahoma"/>
          <w:b/>
          <w:sz w:val="22"/>
          <w:szCs w:val="22"/>
          <w:lang w:eastAsia="en-US"/>
        </w:rPr>
        <w:t>.5.</w:t>
      </w:r>
      <w:r w:rsidRPr="00CE6FA0">
        <w:rPr>
          <w:rFonts w:ascii="Tahoma" w:hAnsi="Tahoma" w:cs="Tahoma"/>
          <w:bCs/>
          <w:sz w:val="22"/>
          <w:szCs w:val="22"/>
          <w:lang w:eastAsia="en-US"/>
        </w:rPr>
        <w:tab/>
      </w:r>
      <w:r>
        <w:rPr>
          <w:rFonts w:ascii="Tahoma" w:hAnsi="Tahoma" w:cs="Tahoma"/>
          <w:bCs/>
          <w:sz w:val="22"/>
          <w:szCs w:val="22"/>
          <w:lang w:eastAsia="en-US"/>
        </w:rPr>
        <w:t xml:space="preserve">Promitentul-Prestator </w:t>
      </w:r>
      <w:r w:rsidRPr="00CE6FA0">
        <w:rPr>
          <w:rFonts w:ascii="Tahoma" w:hAnsi="Tahoma" w:cs="Tahoma"/>
          <w:bCs/>
          <w:sz w:val="22"/>
          <w:szCs w:val="22"/>
          <w:lang w:eastAsia="en-US"/>
        </w:rPr>
        <w:t xml:space="preserve">se obligă să încheie Contracte de subcontractare doar cu Subcontractanții care își exprimă acordul cu privire la obligațiile contractuale asumate de către </w:t>
      </w:r>
      <w:r>
        <w:rPr>
          <w:rFonts w:ascii="Tahoma" w:hAnsi="Tahoma" w:cs="Tahoma"/>
          <w:bCs/>
          <w:sz w:val="22"/>
          <w:szCs w:val="22"/>
          <w:lang w:eastAsia="en-US"/>
        </w:rPr>
        <w:t>Promitentul-Prestator</w:t>
      </w:r>
      <w:r w:rsidRPr="00CE6FA0">
        <w:rPr>
          <w:rFonts w:ascii="Tahoma" w:hAnsi="Tahoma" w:cs="Tahoma"/>
          <w:bCs/>
          <w:sz w:val="22"/>
          <w:szCs w:val="22"/>
          <w:lang w:eastAsia="en-US"/>
        </w:rPr>
        <w:t xml:space="preserve"> prin </w:t>
      </w:r>
      <w:r>
        <w:rPr>
          <w:rFonts w:ascii="Tahoma" w:hAnsi="Tahoma" w:cs="Tahoma"/>
          <w:bCs/>
          <w:sz w:val="22"/>
          <w:szCs w:val="22"/>
          <w:lang w:eastAsia="en-US"/>
        </w:rPr>
        <w:t xml:space="preserve">Acordul-cadru și/sau </w:t>
      </w:r>
      <w:r w:rsidRPr="00CE6FA0">
        <w:rPr>
          <w:rFonts w:ascii="Tahoma" w:hAnsi="Tahoma" w:cs="Tahoma"/>
          <w:bCs/>
          <w:sz w:val="22"/>
          <w:szCs w:val="22"/>
          <w:lang w:eastAsia="en-US"/>
        </w:rPr>
        <w:t>Contract</w:t>
      </w:r>
      <w:r>
        <w:rPr>
          <w:rFonts w:ascii="Tahoma" w:hAnsi="Tahoma" w:cs="Tahoma"/>
          <w:bCs/>
          <w:sz w:val="22"/>
          <w:szCs w:val="22"/>
          <w:lang w:eastAsia="en-US"/>
        </w:rPr>
        <w:t>ele subsecvente</w:t>
      </w:r>
      <w:r w:rsidRPr="00CE6FA0">
        <w:rPr>
          <w:rFonts w:ascii="Tahoma" w:hAnsi="Tahoma" w:cs="Tahoma"/>
          <w:bCs/>
          <w:sz w:val="22"/>
          <w:szCs w:val="22"/>
          <w:lang w:eastAsia="en-US"/>
        </w:rPr>
        <w:t>.</w:t>
      </w:r>
    </w:p>
    <w:p w14:paraId="46C51A30" w14:textId="77777777" w:rsidR="00295C0D" w:rsidRPr="00CE6FA0" w:rsidRDefault="00295C0D" w:rsidP="00295C0D">
      <w:pPr>
        <w:jc w:val="both"/>
        <w:rPr>
          <w:rFonts w:ascii="Tahoma" w:hAnsi="Tahoma" w:cs="Tahoma"/>
          <w:bCs/>
          <w:sz w:val="22"/>
          <w:szCs w:val="22"/>
          <w:lang w:eastAsia="en-US"/>
        </w:rPr>
      </w:pPr>
      <w:r w:rsidRPr="00CE6FA0">
        <w:rPr>
          <w:rFonts w:ascii="Tahoma" w:hAnsi="Tahoma" w:cs="Tahoma"/>
          <w:b/>
          <w:sz w:val="22"/>
          <w:szCs w:val="22"/>
          <w:lang w:eastAsia="en-US"/>
        </w:rPr>
        <w:t>2</w:t>
      </w:r>
      <w:r>
        <w:rPr>
          <w:rFonts w:ascii="Tahoma" w:hAnsi="Tahoma" w:cs="Tahoma"/>
          <w:b/>
          <w:sz w:val="22"/>
          <w:szCs w:val="22"/>
          <w:lang w:eastAsia="en-US"/>
        </w:rPr>
        <w:t>2</w:t>
      </w:r>
      <w:r w:rsidRPr="00CE6FA0">
        <w:rPr>
          <w:rFonts w:ascii="Tahoma" w:hAnsi="Tahoma" w:cs="Tahoma"/>
          <w:b/>
          <w:sz w:val="22"/>
          <w:szCs w:val="22"/>
          <w:lang w:eastAsia="en-US"/>
        </w:rPr>
        <w:t>.6.</w:t>
      </w:r>
      <w:r w:rsidRPr="00CE6FA0">
        <w:rPr>
          <w:rFonts w:ascii="Tahoma" w:hAnsi="Tahoma" w:cs="Tahoma"/>
          <w:bCs/>
          <w:sz w:val="22"/>
          <w:szCs w:val="22"/>
          <w:lang w:eastAsia="en-US"/>
        </w:rPr>
        <w:tab/>
        <w:t xml:space="preserve">Niciun Contract de </w:t>
      </w:r>
      <w:r>
        <w:rPr>
          <w:rFonts w:ascii="Tahoma" w:hAnsi="Tahoma" w:cs="Tahoma"/>
          <w:bCs/>
          <w:sz w:val="22"/>
          <w:szCs w:val="22"/>
          <w:lang w:eastAsia="en-US"/>
        </w:rPr>
        <w:t>s</w:t>
      </w:r>
      <w:r w:rsidRPr="00CE6FA0">
        <w:rPr>
          <w:rFonts w:ascii="Tahoma" w:hAnsi="Tahoma" w:cs="Tahoma"/>
          <w:bCs/>
          <w:sz w:val="22"/>
          <w:szCs w:val="22"/>
          <w:lang w:eastAsia="en-US"/>
        </w:rPr>
        <w:t xml:space="preserve">ubcontractare nu creează raporturi contractuale între Subcontractant și </w:t>
      </w:r>
      <w:r>
        <w:rPr>
          <w:rFonts w:ascii="Tahoma" w:hAnsi="Tahoma" w:cs="Tahoma"/>
          <w:bCs/>
          <w:sz w:val="22"/>
          <w:szCs w:val="22"/>
          <w:lang w:eastAsia="en-US"/>
        </w:rPr>
        <w:t>Promitentul-</w:t>
      </w:r>
      <w:r>
        <w:rPr>
          <w:rFonts w:ascii="Tahoma" w:hAnsi="Tahoma" w:cs="Tahoma"/>
          <w:sz w:val="22"/>
          <w:szCs w:val="22"/>
          <w:lang w:eastAsia="en-US"/>
        </w:rPr>
        <w:t>Achizitor.</w:t>
      </w:r>
      <w:r>
        <w:rPr>
          <w:rFonts w:ascii="Tahoma" w:hAnsi="Tahoma" w:cs="Tahoma"/>
          <w:bCs/>
          <w:sz w:val="22"/>
          <w:szCs w:val="22"/>
          <w:lang w:eastAsia="en-US"/>
        </w:rPr>
        <w:t xml:space="preserve"> Promitentul-Prestator </w:t>
      </w:r>
      <w:r w:rsidRPr="00CE6FA0">
        <w:rPr>
          <w:rFonts w:ascii="Tahoma" w:hAnsi="Tahoma" w:cs="Tahoma"/>
          <w:bCs/>
          <w:sz w:val="22"/>
          <w:szCs w:val="22"/>
          <w:lang w:eastAsia="en-US"/>
        </w:rPr>
        <w:t xml:space="preserve">este pe deplin răspunzător față de </w:t>
      </w:r>
      <w:r>
        <w:rPr>
          <w:rFonts w:ascii="Tahoma" w:hAnsi="Tahoma" w:cs="Tahoma"/>
          <w:bCs/>
          <w:sz w:val="22"/>
          <w:szCs w:val="22"/>
          <w:lang w:eastAsia="en-US"/>
        </w:rPr>
        <w:t>Promitentul-</w:t>
      </w:r>
      <w:r>
        <w:rPr>
          <w:rFonts w:ascii="Tahoma" w:hAnsi="Tahoma" w:cs="Tahoma"/>
          <w:sz w:val="22"/>
          <w:szCs w:val="22"/>
          <w:lang w:eastAsia="en-US"/>
        </w:rPr>
        <w:t>Achizitor</w:t>
      </w:r>
      <w:r w:rsidRPr="00CE6FA0">
        <w:rPr>
          <w:rFonts w:ascii="Tahoma" w:hAnsi="Tahoma" w:cs="Tahoma"/>
          <w:bCs/>
          <w:sz w:val="22"/>
          <w:szCs w:val="22"/>
          <w:lang w:eastAsia="en-US"/>
        </w:rPr>
        <w:t xml:space="preserve"> pentru modul în care îndeplinește </w:t>
      </w:r>
      <w:r>
        <w:rPr>
          <w:rFonts w:ascii="Tahoma" w:hAnsi="Tahoma" w:cs="Tahoma"/>
          <w:bCs/>
          <w:sz w:val="22"/>
          <w:szCs w:val="22"/>
          <w:lang w:eastAsia="en-US"/>
        </w:rPr>
        <w:t xml:space="preserve">Acordul-cadru și/sau </w:t>
      </w:r>
      <w:r w:rsidRPr="00CE6FA0">
        <w:rPr>
          <w:rFonts w:ascii="Tahoma" w:hAnsi="Tahoma" w:cs="Tahoma"/>
          <w:bCs/>
          <w:sz w:val="22"/>
          <w:szCs w:val="22"/>
          <w:lang w:eastAsia="en-US"/>
        </w:rPr>
        <w:t>Contract</w:t>
      </w:r>
      <w:r>
        <w:rPr>
          <w:rFonts w:ascii="Tahoma" w:hAnsi="Tahoma" w:cs="Tahoma"/>
          <w:bCs/>
          <w:sz w:val="22"/>
          <w:szCs w:val="22"/>
          <w:lang w:eastAsia="en-US"/>
        </w:rPr>
        <w:t>ele subsecvente</w:t>
      </w:r>
      <w:r w:rsidRPr="00CE6FA0">
        <w:rPr>
          <w:rFonts w:ascii="Tahoma" w:hAnsi="Tahoma" w:cs="Tahoma"/>
          <w:bCs/>
          <w:sz w:val="22"/>
          <w:szCs w:val="22"/>
          <w:lang w:eastAsia="en-US"/>
        </w:rPr>
        <w:t xml:space="preserve">. </w:t>
      </w:r>
      <w:r>
        <w:rPr>
          <w:rFonts w:ascii="Tahoma" w:hAnsi="Tahoma" w:cs="Tahoma"/>
          <w:bCs/>
          <w:sz w:val="22"/>
          <w:szCs w:val="22"/>
          <w:lang w:eastAsia="en-US"/>
        </w:rPr>
        <w:t>Promitentul-Prestator</w:t>
      </w:r>
      <w:r w:rsidRPr="00CE6FA0">
        <w:rPr>
          <w:rFonts w:ascii="Tahoma" w:hAnsi="Tahoma" w:cs="Tahoma"/>
          <w:bCs/>
          <w:sz w:val="22"/>
          <w:szCs w:val="22"/>
          <w:lang w:eastAsia="en-US"/>
        </w:rPr>
        <w:t xml:space="preserve"> răspunde pentru actele și faptele Subcontractanților săi ca și cum ar fi actele sau faptele </w:t>
      </w:r>
      <w:r>
        <w:rPr>
          <w:rFonts w:ascii="Tahoma" w:hAnsi="Tahoma" w:cs="Tahoma"/>
          <w:bCs/>
          <w:sz w:val="22"/>
          <w:szCs w:val="22"/>
          <w:lang w:eastAsia="en-US"/>
        </w:rPr>
        <w:t>Promitentului-Prestator</w:t>
      </w:r>
      <w:r w:rsidRPr="00CE6FA0">
        <w:rPr>
          <w:rFonts w:ascii="Tahoma" w:hAnsi="Tahoma" w:cs="Tahoma"/>
          <w:bCs/>
          <w:sz w:val="22"/>
          <w:szCs w:val="22"/>
          <w:lang w:eastAsia="en-US"/>
        </w:rPr>
        <w:t xml:space="preserve">. Aprobarea de către </w:t>
      </w:r>
      <w:r>
        <w:rPr>
          <w:rFonts w:ascii="Tahoma" w:hAnsi="Tahoma" w:cs="Tahoma"/>
          <w:bCs/>
          <w:sz w:val="22"/>
          <w:szCs w:val="22"/>
          <w:lang w:eastAsia="en-US"/>
        </w:rPr>
        <w:t>Promitentul-</w:t>
      </w:r>
      <w:r>
        <w:rPr>
          <w:rFonts w:ascii="Tahoma" w:hAnsi="Tahoma" w:cs="Tahoma"/>
          <w:sz w:val="22"/>
          <w:szCs w:val="22"/>
          <w:lang w:eastAsia="en-US"/>
        </w:rPr>
        <w:t>Achizitor</w:t>
      </w:r>
      <w:r w:rsidRPr="00CE6FA0">
        <w:rPr>
          <w:rFonts w:ascii="Tahoma" w:hAnsi="Tahoma" w:cs="Tahoma"/>
          <w:bCs/>
          <w:sz w:val="22"/>
          <w:szCs w:val="22"/>
          <w:lang w:eastAsia="en-US"/>
        </w:rPr>
        <w:t xml:space="preserve"> a subcontractării oricărei părți a </w:t>
      </w:r>
      <w:r>
        <w:rPr>
          <w:rFonts w:ascii="Tahoma" w:hAnsi="Tahoma" w:cs="Tahoma"/>
          <w:bCs/>
          <w:sz w:val="22"/>
          <w:szCs w:val="22"/>
          <w:lang w:eastAsia="en-US"/>
        </w:rPr>
        <w:t xml:space="preserve">Acordului-cadru și/sau </w:t>
      </w:r>
      <w:r w:rsidRPr="00CE6FA0">
        <w:rPr>
          <w:rFonts w:ascii="Tahoma" w:hAnsi="Tahoma" w:cs="Tahoma"/>
          <w:bCs/>
          <w:sz w:val="22"/>
          <w:szCs w:val="22"/>
          <w:lang w:eastAsia="en-US"/>
        </w:rPr>
        <w:t>Contract</w:t>
      </w:r>
      <w:r>
        <w:rPr>
          <w:rFonts w:ascii="Tahoma" w:hAnsi="Tahoma" w:cs="Tahoma"/>
          <w:bCs/>
          <w:sz w:val="22"/>
          <w:szCs w:val="22"/>
          <w:lang w:eastAsia="en-US"/>
        </w:rPr>
        <w:t>elor subsecvente</w:t>
      </w:r>
      <w:r w:rsidRPr="00CE6FA0">
        <w:rPr>
          <w:rFonts w:ascii="Tahoma" w:hAnsi="Tahoma" w:cs="Tahoma"/>
          <w:bCs/>
          <w:sz w:val="22"/>
          <w:szCs w:val="22"/>
          <w:lang w:eastAsia="en-US"/>
        </w:rPr>
        <w:t xml:space="preserve">i sau a angajării de către </w:t>
      </w:r>
      <w:r>
        <w:rPr>
          <w:rFonts w:ascii="Tahoma" w:hAnsi="Tahoma" w:cs="Tahoma"/>
          <w:bCs/>
          <w:sz w:val="22"/>
          <w:szCs w:val="22"/>
          <w:lang w:eastAsia="en-US"/>
        </w:rPr>
        <w:t>Promitentul-Prestator</w:t>
      </w:r>
      <w:r w:rsidRPr="00CE6FA0">
        <w:rPr>
          <w:rFonts w:ascii="Tahoma" w:hAnsi="Tahoma" w:cs="Tahoma"/>
          <w:bCs/>
          <w:sz w:val="22"/>
          <w:szCs w:val="22"/>
          <w:lang w:eastAsia="en-US"/>
        </w:rPr>
        <w:t xml:space="preserve"> a unor Subcontractanți pentru anumite părți din </w:t>
      </w:r>
      <w:r>
        <w:rPr>
          <w:rFonts w:ascii="Tahoma" w:hAnsi="Tahoma" w:cs="Tahoma"/>
          <w:bCs/>
          <w:sz w:val="22"/>
          <w:szCs w:val="22"/>
          <w:lang w:eastAsia="en-US"/>
        </w:rPr>
        <w:t xml:space="preserve">Acordul-cadru și/sau </w:t>
      </w:r>
      <w:r w:rsidRPr="00CE6FA0">
        <w:rPr>
          <w:rFonts w:ascii="Tahoma" w:hAnsi="Tahoma" w:cs="Tahoma"/>
          <w:bCs/>
          <w:sz w:val="22"/>
          <w:szCs w:val="22"/>
          <w:lang w:eastAsia="en-US"/>
        </w:rPr>
        <w:t>Contract</w:t>
      </w:r>
      <w:r>
        <w:rPr>
          <w:rFonts w:ascii="Tahoma" w:hAnsi="Tahoma" w:cs="Tahoma"/>
          <w:bCs/>
          <w:sz w:val="22"/>
          <w:szCs w:val="22"/>
          <w:lang w:eastAsia="en-US"/>
        </w:rPr>
        <w:t>ele subsecvente</w:t>
      </w:r>
      <w:r w:rsidRPr="00CE6FA0">
        <w:rPr>
          <w:rFonts w:ascii="Tahoma" w:hAnsi="Tahoma" w:cs="Tahoma"/>
          <w:bCs/>
          <w:sz w:val="22"/>
          <w:szCs w:val="22"/>
          <w:lang w:eastAsia="en-US"/>
        </w:rPr>
        <w:t xml:space="preserve"> nu eliberează </w:t>
      </w:r>
      <w:r>
        <w:rPr>
          <w:rFonts w:ascii="Tahoma" w:hAnsi="Tahoma" w:cs="Tahoma"/>
          <w:bCs/>
          <w:sz w:val="22"/>
          <w:szCs w:val="22"/>
          <w:lang w:eastAsia="en-US"/>
        </w:rPr>
        <w:t>Promitentul-Prestator</w:t>
      </w:r>
      <w:r w:rsidRPr="00CE6FA0">
        <w:rPr>
          <w:rFonts w:ascii="Tahoma" w:hAnsi="Tahoma" w:cs="Tahoma"/>
          <w:bCs/>
          <w:sz w:val="22"/>
          <w:szCs w:val="22"/>
          <w:lang w:eastAsia="en-US"/>
        </w:rPr>
        <w:t xml:space="preserve"> de niciuna dintre obligațiile sale din </w:t>
      </w:r>
      <w:r>
        <w:rPr>
          <w:rFonts w:ascii="Tahoma" w:hAnsi="Tahoma" w:cs="Tahoma"/>
          <w:bCs/>
          <w:sz w:val="22"/>
          <w:szCs w:val="22"/>
          <w:lang w:eastAsia="en-US"/>
        </w:rPr>
        <w:t xml:space="preserve">Acordul-cadru și/sau </w:t>
      </w:r>
      <w:r w:rsidRPr="00CE6FA0">
        <w:rPr>
          <w:rFonts w:ascii="Tahoma" w:hAnsi="Tahoma" w:cs="Tahoma"/>
          <w:bCs/>
          <w:sz w:val="22"/>
          <w:szCs w:val="22"/>
          <w:lang w:eastAsia="en-US"/>
        </w:rPr>
        <w:t>Contract</w:t>
      </w:r>
      <w:r>
        <w:rPr>
          <w:rFonts w:ascii="Tahoma" w:hAnsi="Tahoma" w:cs="Tahoma"/>
          <w:bCs/>
          <w:sz w:val="22"/>
          <w:szCs w:val="22"/>
          <w:lang w:eastAsia="en-US"/>
        </w:rPr>
        <w:t>ele subsecvente</w:t>
      </w:r>
      <w:r w:rsidRPr="00CE6FA0">
        <w:rPr>
          <w:rFonts w:ascii="Tahoma" w:hAnsi="Tahoma" w:cs="Tahoma"/>
          <w:bCs/>
          <w:sz w:val="22"/>
          <w:szCs w:val="22"/>
          <w:lang w:eastAsia="en-US"/>
        </w:rPr>
        <w:t>.</w:t>
      </w:r>
    </w:p>
    <w:p w14:paraId="128A88F8" w14:textId="77777777" w:rsidR="00295C0D" w:rsidRPr="00CE6FA0" w:rsidRDefault="00295C0D" w:rsidP="00295C0D">
      <w:pPr>
        <w:jc w:val="both"/>
        <w:rPr>
          <w:rFonts w:ascii="Tahoma" w:hAnsi="Tahoma" w:cs="Tahoma"/>
          <w:bCs/>
          <w:sz w:val="22"/>
          <w:szCs w:val="22"/>
          <w:lang w:eastAsia="en-US"/>
        </w:rPr>
      </w:pPr>
      <w:r w:rsidRPr="00CE6FA0">
        <w:rPr>
          <w:rFonts w:ascii="Tahoma" w:hAnsi="Tahoma" w:cs="Tahoma"/>
          <w:b/>
          <w:sz w:val="22"/>
          <w:szCs w:val="22"/>
          <w:lang w:eastAsia="en-US"/>
        </w:rPr>
        <w:t>2</w:t>
      </w:r>
      <w:r>
        <w:rPr>
          <w:rFonts w:ascii="Tahoma" w:hAnsi="Tahoma" w:cs="Tahoma"/>
          <w:b/>
          <w:sz w:val="22"/>
          <w:szCs w:val="22"/>
          <w:lang w:eastAsia="en-US"/>
        </w:rPr>
        <w:t>2</w:t>
      </w:r>
      <w:r w:rsidRPr="00CE6FA0">
        <w:rPr>
          <w:rFonts w:ascii="Tahoma" w:hAnsi="Tahoma" w:cs="Tahoma"/>
          <w:b/>
          <w:sz w:val="22"/>
          <w:szCs w:val="22"/>
          <w:lang w:eastAsia="en-US"/>
        </w:rPr>
        <w:t>.7.</w:t>
      </w:r>
      <w:r w:rsidRPr="00CE6FA0">
        <w:rPr>
          <w:rFonts w:ascii="Tahoma" w:hAnsi="Tahoma" w:cs="Tahoma"/>
          <w:bCs/>
          <w:sz w:val="22"/>
          <w:szCs w:val="22"/>
          <w:lang w:eastAsia="en-US"/>
        </w:rPr>
        <w:t xml:space="preserve"> În cazul în care un Subcontractant nu reușește să își execute obligațiile contractuale, </w:t>
      </w:r>
      <w:r>
        <w:rPr>
          <w:rFonts w:ascii="Tahoma" w:hAnsi="Tahoma" w:cs="Tahoma"/>
          <w:bCs/>
          <w:sz w:val="22"/>
          <w:szCs w:val="22"/>
          <w:lang w:eastAsia="en-US"/>
        </w:rPr>
        <w:t>Promitentul-</w:t>
      </w:r>
      <w:r w:rsidRPr="00E644AA">
        <w:rPr>
          <w:rFonts w:ascii="Tahoma" w:hAnsi="Tahoma" w:cs="Tahoma"/>
          <w:sz w:val="22"/>
          <w:szCs w:val="22"/>
          <w:lang w:eastAsia="en-US"/>
        </w:rPr>
        <w:t xml:space="preserve"> </w:t>
      </w:r>
      <w:r>
        <w:rPr>
          <w:rFonts w:ascii="Tahoma" w:hAnsi="Tahoma" w:cs="Tahoma"/>
          <w:sz w:val="22"/>
          <w:szCs w:val="22"/>
          <w:lang w:eastAsia="en-US"/>
        </w:rPr>
        <w:t>Achizitor</w:t>
      </w:r>
      <w:r w:rsidRPr="00CE6FA0">
        <w:rPr>
          <w:rFonts w:ascii="Tahoma" w:hAnsi="Tahoma" w:cs="Tahoma"/>
          <w:bCs/>
          <w:sz w:val="22"/>
          <w:szCs w:val="22"/>
          <w:lang w:eastAsia="en-US"/>
        </w:rPr>
        <w:t xml:space="preserve"> poate solicita </w:t>
      </w:r>
      <w:r>
        <w:rPr>
          <w:rFonts w:ascii="Tahoma" w:hAnsi="Tahoma" w:cs="Tahoma"/>
          <w:bCs/>
          <w:sz w:val="22"/>
          <w:szCs w:val="22"/>
          <w:lang w:eastAsia="en-US"/>
        </w:rPr>
        <w:t>Promitentului-Prestator</w:t>
      </w:r>
      <w:r w:rsidRPr="00CE6FA0">
        <w:rPr>
          <w:rFonts w:ascii="Tahoma" w:hAnsi="Tahoma" w:cs="Tahoma"/>
          <w:bCs/>
          <w:sz w:val="22"/>
          <w:szCs w:val="22"/>
          <w:lang w:eastAsia="en-US"/>
        </w:rPr>
        <w:t xml:space="preserve"> fie să înlocuiască respectivul Subcontractant cu un alt Subcontractant, care să dețină calificările și experiența solicitate de </w:t>
      </w:r>
      <w:r>
        <w:rPr>
          <w:rFonts w:ascii="Tahoma" w:hAnsi="Tahoma" w:cs="Tahoma"/>
          <w:bCs/>
          <w:sz w:val="22"/>
          <w:szCs w:val="22"/>
          <w:lang w:eastAsia="en-US"/>
        </w:rPr>
        <w:t>Promitentul-</w:t>
      </w:r>
      <w:r>
        <w:rPr>
          <w:rFonts w:ascii="Tahoma" w:hAnsi="Tahoma" w:cs="Tahoma"/>
          <w:sz w:val="22"/>
          <w:szCs w:val="22"/>
          <w:lang w:eastAsia="en-US"/>
        </w:rPr>
        <w:t>Achizitor</w:t>
      </w:r>
      <w:r w:rsidRPr="00CE6FA0">
        <w:rPr>
          <w:rFonts w:ascii="Tahoma" w:hAnsi="Tahoma" w:cs="Tahoma"/>
          <w:bCs/>
          <w:sz w:val="22"/>
          <w:szCs w:val="22"/>
          <w:lang w:eastAsia="en-US"/>
        </w:rPr>
        <w:t xml:space="preserve">, fie să preia el însuși partea din </w:t>
      </w:r>
      <w:r>
        <w:rPr>
          <w:rFonts w:ascii="Tahoma" w:hAnsi="Tahoma" w:cs="Tahoma"/>
          <w:bCs/>
          <w:sz w:val="22"/>
          <w:szCs w:val="22"/>
          <w:lang w:eastAsia="en-US"/>
        </w:rPr>
        <w:t xml:space="preserve">Acord-cadru și/sau </w:t>
      </w:r>
      <w:r w:rsidRPr="00CE6FA0">
        <w:rPr>
          <w:rFonts w:ascii="Tahoma" w:hAnsi="Tahoma" w:cs="Tahoma"/>
          <w:bCs/>
          <w:sz w:val="22"/>
          <w:szCs w:val="22"/>
          <w:lang w:eastAsia="en-US"/>
        </w:rPr>
        <w:t>Contract</w:t>
      </w:r>
      <w:r>
        <w:rPr>
          <w:rFonts w:ascii="Tahoma" w:hAnsi="Tahoma" w:cs="Tahoma"/>
          <w:bCs/>
          <w:sz w:val="22"/>
          <w:szCs w:val="22"/>
          <w:lang w:eastAsia="en-US"/>
        </w:rPr>
        <w:t>ele subsecvente</w:t>
      </w:r>
      <w:r w:rsidRPr="00CE6FA0">
        <w:rPr>
          <w:rFonts w:ascii="Tahoma" w:hAnsi="Tahoma" w:cs="Tahoma"/>
          <w:bCs/>
          <w:sz w:val="22"/>
          <w:szCs w:val="22"/>
          <w:lang w:eastAsia="en-US"/>
        </w:rPr>
        <w:t xml:space="preserve"> care a fost subcontractată.</w:t>
      </w:r>
    </w:p>
    <w:p w14:paraId="67B54A4A" w14:textId="77777777" w:rsidR="00295C0D" w:rsidRPr="00CE6FA0" w:rsidRDefault="00295C0D" w:rsidP="00295C0D">
      <w:pPr>
        <w:jc w:val="both"/>
        <w:rPr>
          <w:rFonts w:ascii="Tahoma" w:hAnsi="Tahoma" w:cs="Tahoma"/>
          <w:bCs/>
          <w:sz w:val="22"/>
          <w:szCs w:val="22"/>
          <w:lang w:eastAsia="en-US"/>
        </w:rPr>
      </w:pPr>
      <w:r w:rsidRPr="00CE6FA0">
        <w:rPr>
          <w:rFonts w:ascii="Tahoma" w:hAnsi="Tahoma" w:cs="Tahoma"/>
          <w:b/>
          <w:sz w:val="22"/>
          <w:szCs w:val="22"/>
          <w:lang w:eastAsia="en-US"/>
        </w:rPr>
        <w:t>2</w:t>
      </w:r>
      <w:r>
        <w:rPr>
          <w:rFonts w:ascii="Tahoma" w:hAnsi="Tahoma" w:cs="Tahoma"/>
          <w:b/>
          <w:sz w:val="22"/>
          <w:szCs w:val="22"/>
          <w:lang w:eastAsia="en-US"/>
        </w:rPr>
        <w:t>2</w:t>
      </w:r>
      <w:r w:rsidRPr="00CE6FA0">
        <w:rPr>
          <w:rFonts w:ascii="Tahoma" w:hAnsi="Tahoma" w:cs="Tahoma"/>
          <w:b/>
          <w:sz w:val="22"/>
          <w:szCs w:val="22"/>
          <w:lang w:eastAsia="en-US"/>
        </w:rPr>
        <w:t>.8.</w:t>
      </w:r>
      <w:r w:rsidRPr="00CE6FA0">
        <w:rPr>
          <w:rFonts w:ascii="Tahoma" w:hAnsi="Tahoma" w:cs="Tahoma"/>
          <w:bCs/>
          <w:sz w:val="22"/>
          <w:szCs w:val="22"/>
          <w:lang w:eastAsia="en-US"/>
        </w:rPr>
        <w:tab/>
        <w:t xml:space="preserve">Partea/părțile din </w:t>
      </w:r>
      <w:r>
        <w:rPr>
          <w:rFonts w:ascii="Tahoma" w:hAnsi="Tahoma" w:cs="Tahoma"/>
          <w:bCs/>
          <w:sz w:val="22"/>
          <w:szCs w:val="22"/>
          <w:lang w:eastAsia="en-US"/>
        </w:rPr>
        <w:t xml:space="preserve">Acordul-cadru și/sau </w:t>
      </w:r>
      <w:r w:rsidRPr="00CE6FA0">
        <w:rPr>
          <w:rFonts w:ascii="Tahoma" w:hAnsi="Tahoma" w:cs="Tahoma"/>
          <w:bCs/>
          <w:sz w:val="22"/>
          <w:szCs w:val="22"/>
          <w:lang w:eastAsia="en-US"/>
        </w:rPr>
        <w:t>Contract</w:t>
      </w:r>
      <w:r>
        <w:rPr>
          <w:rFonts w:ascii="Tahoma" w:hAnsi="Tahoma" w:cs="Tahoma"/>
          <w:bCs/>
          <w:sz w:val="22"/>
          <w:szCs w:val="22"/>
          <w:lang w:eastAsia="en-US"/>
        </w:rPr>
        <w:t>ele subsecvente</w:t>
      </w:r>
      <w:r w:rsidRPr="00CE6FA0">
        <w:rPr>
          <w:rFonts w:ascii="Tahoma" w:hAnsi="Tahoma" w:cs="Tahoma"/>
          <w:bCs/>
          <w:sz w:val="22"/>
          <w:szCs w:val="22"/>
          <w:lang w:eastAsia="en-US"/>
        </w:rPr>
        <w:t xml:space="preserve"> încredințată/încredințate unui Subcontractant de </w:t>
      </w:r>
      <w:r>
        <w:rPr>
          <w:rFonts w:ascii="Tahoma" w:hAnsi="Tahoma" w:cs="Tahoma"/>
          <w:bCs/>
          <w:sz w:val="22"/>
          <w:szCs w:val="22"/>
          <w:lang w:eastAsia="en-US"/>
        </w:rPr>
        <w:t>Promitentul-Prestator</w:t>
      </w:r>
      <w:r w:rsidRPr="00CE6FA0">
        <w:rPr>
          <w:rFonts w:ascii="Tahoma" w:hAnsi="Tahoma" w:cs="Tahoma"/>
          <w:bCs/>
          <w:sz w:val="22"/>
          <w:szCs w:val="22"/>
          <w:lang w:eastAsia="en-US"/>
        </w:rPr>
        <w:t xml:space="preserve"> nu poate/pot fi încredințate unor terțe părți de către Subcontractant.</w:t>
      </w:r>
    </w:p>
    <w:p w14:paraId="30EFDB91" w14:textId="77777777" w:rsidR="00295C0D" w:rsidRPr="00CE6FA0" w:rsidRDefault="00295C0D" w:rsidP="00295C0D">
      <w:pPr>
        <w:jc w:val="both"/>
        <w:rPr>
          <w:rFonts w:ascii="Tahoma" w:hAnsi="Tahoma" w:cs="Tahoma"/>
          <w:bCs/>
          <w:sz w:val="22"/>
          <w:szCs w:val="22"/>
          <w:lang w:eastAsia="en-US"/>
        </w:rPr>
      </w:pPr>
      <w:r w:rsidRPr="00CE6FA0">
        <w:rPr>
          <w:rFonts w:ascii="Tahoma" w:hAnsi="Tahoma" w:cs="Tahoma"/>
          <w:b/>
          <w:sz w:val="22"/>
          <w:szCs w:val="22"/>
          <w:lang w:eastAsia="en-US"/>
        </w:rPr>
        <w:t>2</w:t>
      </w:r>
      <w:r>
        <w:rPr>
          <w:rFonts w:ascii="Tahoma" w:hAnsi="Tahoma" w:cs="Tahoma"/>
          <w:b/>
          <w:sz w:val="22"/>
          <w:szCs w:val="22"/>
          <w:lang w:eastAsia="en-US"/>
        </w:rPr>
        <w:t>2</w:t>
      </w:r>
      <w:r w:rsidRPr="00CE6FA0">
        <w:rPr>
          <w:rFonts w:ascii="Tahoma" w:hAnsi="Tahoma" w:cs="Tahoma"/>
          <w:b/>
          <w:sz w:val="22"/>
          <w:szCs w:val="22"/>
          <w:lang w:eastAsia="en-US"/>
        </w:rPr>
        <w:t>.9.</w:t>
      </w:r>
      <w:r w:rsidRPr="00CE6FA0">
        <w:rPr>
          <w:rFonts w:ascii="Tahoma" w:hAnsi="Tahoma" w:cs="Tahoma"/>
          <w:bCs/>
          <w:sz w:val="22"/>
          <w:szCs w:val="22"/>
          <w:lang w:eastAsia="en-US"/>
        </w:rPr>
        <w:tab/>
        <w:t xml:space="preserve">Orice schimbare a Subcontractantului fără aprobarea prealabilă în scris a </w:t>
      </w:r>
      <w:r>
        <w:rPr>
          <w:rFonts w:ascii="Tahoma" w:hAnsi="Tahoma" w:cs="Tahoma"/>
          <w:bCs/>
          <w:sz w:val="22"/>
          <w:szCs w:val="22"/>
          <w:lang w:eastAsia="en-US"/>
        </w:rPr>
        <w:t>Promitentului-</w:t>
      </w:r>
      <w:r w:rsidRPr="00E644AA">
        <w:rPr>
          <w:rFonts w:ascii="Tahoma" w:hAnsi="Tahoma" w:cs="Tahoma"/>
          <w:sz w:val="22"/>
          <w:szCs w:val="22"/>
          <w:lang w:eastAsia="en-US"/>
        </w:rPr>
        <w:t xml:space="preserve"> </w:t>
      </w:r>
      <w:r>
        <w:rPr>
          <w:rFonts w:ascii="Tahoma" w:hAnsi="Tahoma" w:cs="Tahoma"/>
          <w:sz w:val="22"/>
          <w:szCs w:val="22"/>
          <w:lang w:eastAsia="en-US"/>
        </w:rPr>
        <w:t>Achizitor</w:t>
      </w:r>
      <w:r w:rsidRPr="00CE6FA0">
        <w:rPr>
          <w:rFonts w:ascii="Tahoma" w:hAnsi="Tahoma" w:cs="Tahoma"/>
          <w:bCs/>
          <w:sz w:val="22"/>
          <w:szCs w:val="22"/>
          <w:lang w:eastAsia="en-US"/>
        </w:rPr>
        <w:t xml:space="preserve"> sau orice încredințare a unei părți din </w:t>
      </w:r>
      <w:r>
        <w:rPr>
          <w:rFonts w:ascii="Tahoma" w:hAnsi="Tahoma" w:cs="Tahoma"/>
          <w:bCs/>
          <w:sz w:val="22"/>
          <w:szCs w:val="22"/>
          <w:lang w:eastAsia="en-US"/>
        </w:rPr>
        <w:t xml:space="preserve">Acordul-cadru și/sau </w:t>
      </w:r>
      <w:r w:rsidRPr="00CE6FA0">
        <w:rPr>
          <w:rFonts w:ascii="Tahoma" w:hAnsi="Tahoma" w:cs="Tahoma"/>
          <w:bCs/>
          <w:sz w:val="22"/>
          <w:szCs w:val="22"/>
          <w:lang w:eastAsia="en-US"/>
        </w:rPr>
        <w:t>Contract</w:t>
      </w:r>
      <w:r>
        <w:rPr>
          <w:rFonts w:ascii="Tahoma" w:hAnsi="Tahoma" w:cs="Tahoma"/>
          <w:bCs/>
          <w:sz w:val="22"/>
          <w:szCs w:val="22"/>
          <w:lang w:eastAsia="en-US"/>
        </w:rPr>
        <w:t>ele subsecvente</w:t>
      </w:r>
      <w:r w:rsidRPr="00CE6FA0">
        <w:rPr>
          <w:rFonts w:ascii="Tahoma" w:hAnsi="Tahoma" w:cs="Tahoma"/>
          <w:bCs/>
          <w:sz w:val="22"/>
          <w:szCs w:val="22"/>
          <w:lang w:eastAsia="en-US"/>
        </w:rPr>
        <w:t xml:space="preserve"> de Subcontractant către terțe părți este considerată o încălcare a </w:t>
      </w:r>
      <w:r>
        <w:rPr>
          <w:rFonts w:ascii="Tahoma" w:hAnsi="Tahoma" w:cs="Tahoma"/>
          <w:bCs/>
          <w:sz w:val="22"/>
          <w:szCs w:val="22"/>
          <w:lang w:eastAsia="en-US"/>
        </w:rPr>
        <w:t>Acordului-cadru</w:t>
      </w:r>
      <w:r w:rsidRPr="00CE6FA0">
        <w:rPr>
          <w:rFonts w:ascii="Tahoma" w:hAnsi="Tahoma" w:cs="Tahoma"/>
          <w:bCs/>
          <w:sz w:val="22"/>
          <w:szCs w:val="22"/>
          <w:lang w:eastAsia="en-US"/>
        </w:rPr>
        <w:t>, situație care îndreptățește Autoritatea contractantă la rez</w:t>
      </w:r>
      <w:r>
        <w:rPr>
          <w:rFonts w:ascii="Tahoma" w:hAnsi="Tahoma" w:cs="Tahoma"/>
          <w:bCs/>
          <w:sz w:val="22"/>
          <w:szCs w:val="22"/>
          <w:lang w:eastAsia="en-US"/>
        </w:rPr>
        <w:t xml:space="preserve">ilierea </w:t>
      </w:r>
      <w:r w:rsidRPr="00CE6FA0">
        <w:rPr>
          <w:rFonts w:ascii="Tahoma" w:hAnsi="Tahoma" w:cs="Tahoma"/>
          <w:bCs/>
          <w:sz w:val="22"/>
          <w:szCs w:val="22"/>
          <w:lang w:eastAsia="en-US"/>
        </w:rPr>
        <w:t xml:space="preserve">conform </w:t>
      </w:r>
      <w:r>
        <w:rPr>
          <w:rFonts w:ascii="Tahoma" w:hAnsi="Tahoma" w:cs="Tahoma"/>
          <w:bCs/>
          <w:sz w:val="22"/>
          <w:szCs w:val="22"/>
          <w:lang w:eastAsia="en-US"/>
        </w:rPr>
        <w:t>Acordului-cadru</w:t>
      </w:r>
      <w:r w:rsidRPr="00CE6FA0">
        <w:rPr>
          <w:rFonts w:ascii="Tahoma" w:hAnsi="Tahoma" w:cs="Tahoma"/>
          <w:bCs/>
          <w:sz w:val="22"/>
          <w:szCs w:val="22"/>
          <w:lang w:eastAsia="en-US"/>
        </w:rPr>
        <w:t xml:space="preserve"> și obținerea de despăgubiri din partea </w:t>
      </w:r>
      <w:r>
        <w:rPr>
          <w:rFonts w:ascii="Tahoma" w:hAnsi="Tahoma" w:cs="Tahoma"/>
          <w:bCs/>
          <w:sz w:val="22"/>
          <w:szCs w:val="22"/>
          <w:lang w:eastAsia="en-US"/>
        </w:rPr>
        <w:t>Promitentului-Prestator</w:t>
      </w:r>
      <w:r w:rsidRPr="00CE6FA0">
        <w:rPr>
          <w:rFonts w:ascii="Tahoma" w:hAnsi="Tahoma" w:cs="Tahoma"/>
          <w:bCs/>
          <w:sz w:val="22"/>
          <w:szCs w:val="22"/>
          <w:lang w:eastAsia="en-US"/>
        </w:rPr>
        <w:t>.</w:t>
      </w:r>
    </w:p>
    <w:p w14:paraId="7CC7059D" w14:textId="77777777" w:rsidR="00295C0D" w:rsidRPr="00CE6FA0" w:rsidRDefault="00295C0D" w:rsidP="00295C0D">
      <w:pPr>
        <w:jc w:val="both"/>
        <w:rPr>
          <w:rFonts w:ascii="Tahoma" w:hAnsi="Tahoma" w:cs="Tahoma"/>
          <w:bCs/>
          <w:sz w:val="22"/>
          <w:szCs w:val="22"/>
          <w:lang w:eastAsia="en-US"/>
        </w:rPr>
      </w:pPr>
      <w:r w:rsidRPr="00CE6FA0">
        <w:rPr>
          <w:rFonts w:ascii="Tahoma" w:hAnsi="Tahoma" w:cs="Tahoma"/>
          <w:b/>
          <w:sz w:val="22"/>
          <w:szCs w:val="22"/>
          <w:lang w:eastAsia="en-US"/>
        </w:rPr>
        <w:t>2</w:t>
      </w:r>
      <w:r>
        <w:rPr>
          <w:rFonts w:ascii="Tahoma" w:hAnsi="Tahoma" w:cs="Tahoma"/>
          <w:b/>
          <w:sz w:val="22"/>
          <w:szCs w:val="22"/>
          <w:lang w:eastAsia="en-US"/>
        </w:rPr>
        <w:t>2</w:t>
      </w:r>
      <w:r w:rsidRPr="00CE6FA0">
        <w:rPr>
          <w:rFonts w:ascii="Tahoma" w:hAnsi="Tahoma" w:cs="Tahoma"/>
          <w:b/>
          <w:sz w:val="22"/>
          <w:szCs w:val="22"/>
          <w:lang w:eastAsia="en-US"/>
        </w:rPr>
        <w:t>.10.</w:t>
      </w:r>
      <w:r w:rsidRPr="00CE6FA0">
        <w:rPr>
          <w:rFonts w:ascii="Tahoma" w:hAnsi="Tahoma" w:cs="Tahoma"/>
          <w:bCs/>
          <w:sz w:val="22"/>
          <w:szCs w:val="22"/>
          <w:lang w:eastAsia="en-US"/>
        </w:rPr>
        <w:tab/>
        <w:t xml:space="preserve"> În orice moment, pe perioada derulării </w:t>
      </w:r>
      <w:r>
        <w:rPr>
          <w:rFonts w:ascii="Tahoma" w:hAnsi="Tahoma" w:cs="Tahoma"/>
          <w:bCs/>
          <w:sz w:val="22"/>
          <w:szCs w:val="22"/>
          <w:lang w:eastAsia="en-US"/>
        </w:rPr>
        <w:t xml:space="preserve">Acordului-cadru și/sau </w:t>
      </w:r>
      <w:r w:rsidRPr="00CE6FA0">
        <w:rPr>
          <w:rFonts w:ascii="Tahoma" w:hAnsi="Tahoma" w:cs="Tahoma"/>
          <w:bCs/>
          <w:sz w:val="22"/>
          <w:szCs w:val="22"/>
          <w:lang w:eastAsia="en-US"/>
        </w:rPr>
        <w:t>Contract</w:t>
      </w:r>
      <w:r>
        <w:rPr>
          <w:rFonts w:ascii="Tahoma" w:hAnsi="Tahoma" w:cs="Tahoma"/>
          <w:bCs/>
          <w:sz w:val="22"/>
          <w:szCs w:val="22"/>
          <w:lang w:eastAsia="en-US"/>
        </w:rPr>
        <w:t>elor subsecvente</w:t>
      </w:r>
      <w:r w:rsidRPr="00CE6FA0">
        <w:rPr>
          <w:rFonts w:ascii="Tahoma" w:hAnsi="Tahoma" w:cs="Tahoma"/>
          <w:bCs/>
          <w:sz w:val="22"/>
          <w:szCs w:val="22"/>
          <w:lang w:eastAsia="en-US"/>
        </w:rPr>
        <w:t xml:space="preserve">, </w:t>
      </w:r>
      <w:r>
        <w:rPr>
          <w:rFonts w:ascii="Tahoma" w:hAnsi="Tahoma" w:cs="Tahoma"/>
          <w:bCs/>
          <w:sz w:val="22"/>
          <w:szCs w:val="22"/>
          <w:lang w:eastAsia="en-US"/>
        </w:rPr>
        <w:t>Promitentul-Prestator</w:t>
      </w:r>
      <w:r w:rsidRPr="00CE6FA0">
        <w:rPr>
          <w:rFonts w:ascii="Tahoma" w:hAnsi="Tahoma" w:cs="Tahoma"/>
          <w:bCs/>
          <w:sz w:val="22"/>
          <w:szCs w:val="22"/>
          <w:lang w:eastAsia="en-US"/>
        </w:rPr>
        <w:t xml:space="preserve"> trebuie să se asigure că Subcontractantul/Subcontractanții nu afectează drepturile </w:t>
      </w:r>
      <w:r w:rsidRPr="00831FDF">
        <w:rPr>
          <w:rFonts w:ascii="Tahoma" w:hAnsi="Tahoma" w:cs="Tahoma"/>
          <w:bCs/>
          <w:sz w:val="22"/>
          <w:szCs w:val="22"/>
          <w:lang w:eastAsia="en-US"/>
        </w:rPr>
        <w:t>Promitentului-</w:t>
      </w:r>
      <w:r>
        <w:rPr>
          <w:rFonts w:ascii="Tahoma" w:hAnsi="Tahoma" w:cs="Tahoma"/>
          <w:sz w:val="22"/>
          <w:szCs w:val="22"/>
          <w:lang w:eastAsia="en-US"/>
        </w:rPr>
        <w:t>Achizitor</w:t>
      </w:r>
      <w:r w:rsidRPr="00CE6FA0">
        <w:rPr>
          <w:rFonts w:ascii="Tahoma" w:hAnsi="Tahoma" w:cs="Tahoma"/>
          <w:bCs/>
          <w:sz w:val="22"/>
          <w:szCs w:val="22"/>
          <w:lang w:eastAsia="en-US"/>
        </w:rPr>
        <w:t xml:space="preserve"> în temeiul </w:t>
      </w:r>
      <w:r>
        <w:rPr>
          <w:rFonts w:ascii="Tahoma" w:hAnsi="Tahoma" w:cs="Tahoma"/>
          <w:bCs/>
          <w:sz w:val="22"/>
          <w:szCs w:val="22"/>
          <w:lang w:eastAsia="en-US"/>
        </w:rPr>
        <w:t xml:space="preserve">Acordului-cadru și/sau </w:t>
      </w:r>
      <w:r w:rsidRPr="00CE6FA0">
        <w:rPr>
          <w:rFonts w:ascii="Tahoma" w:hAnsi="Tahoma" w:cs="Tahoma"/>
          <w:bCs/>
          <w:sz w:val="22"/>
          <w:szCs w:val="22"/>
          <w:lang w:eastAsia="en-US"/>
        </w:rPr>
        <w:t>Contract</w:t>
      </w:r>
      <w:r>
        <w:rPr>
          <w:rFonts w:ascii="Tahoma" w:hAnsi="Tahoma" w:cs="Tahoma"/>
          <w:bCs/>
          <w:sz w:val="22"/>
          <w:szCs w:val="22"/>
          <w:lang w:eastAsia="en-US"/>
        </w:rPr>
        <w:t>elor subsecvente</w:t>
      </w:r>
      <w:r w:rsidRPr="00CE6FA0">
        <w:rPr>
          <w:rFonts w:ascii="Tahoma" w:hAnsi="Tahoma" w:cs="Tahoma"/>
          <w:bCs/>
          <w:sz w:val="22"/>
          <w:szCs w:val="22"/>
          <w:lang w:eastAsia="en-US"/>
        </w:rPr>
        <w:t>.</w:t>
      </w:r>
    </w:p>
    <w:p w14:paraId="7A2F6439" w14:textId="77777777" w:rsidR="00295C0D" w:rsidRPr="00CE6FA0" w:rsidRDefault="00295C0D" w:rsidP="00295C0D">
      <w:pPr>
        <w:jc w:val="both"/>
        <w:rPr>
          <w:rFonts w:ascii="Tahoma" w:hAnsi="Tahoma" w:cs="Tahoma"/>
          <w:bCs/>
          <w:sz w:val="22"/>
          <w:szCs w:val="22"/>
          <w:lang w:eastAsia="en-US"/>
        </w:rPr>
      </w:pPr>
      <w:r w:rsidRPr="00CE6FA0">
        <w:rPr>
          <w:rFonts w:ascii="Tahoma" w:hAnsi="Tahoma" w:cs="Tahoma"/>
          <w:b/>
          <w:sz w:val="22"/>
          <w:szCs w:val="22"/>
          <w:lang w:eastAsia="en-US"/>
        </w:rPr>
        <w:t>2</w:t>
      </w:r>
      <w:r>
        <w:rPr>
          <w:rFonts w:ascii="Tahoma" w:hAnsi="Tahoma" w:cs="Tahoma"/>
          <w:b/>
          <w:sz w:val="22"/>
          <w:szCs w:val="22"/>
          <w:lang w:eastAsia="en-US"/>
        </w:rPr>
        <w:t>2</w:t>
      </w:r>
      <w:r w:rsidRPr="00CE6FA0">
        <w:rPr>
          <w:rFonts w:ascii="Tahoma" w:hAnsi="Tahoma" w:cs="Tahoma"/>
          <w:b/>
          <w:sz w:val="22"/>
          <w:szCs w:val="22"/>
          <w:lang w:eastAsia="en-US"/>
        </w:rPr>
        <w:t>.11.</w:t>
      </w:r>
      <w:r w:rsidRPr="00CE6FA0">
        <w:rPr>
          <w:rFonts w:ascii="Tahoma" w:hAnsi="Tahoma" w:cs="Tahoma"/>
          <w:b/>
          <w:sz w:val="22"/>
          <w:szCs w:val="22"/>
          <w:lang w:eastAsia="en-US"/>
        </w:rPr>
        <w:tab/>
        <w:t xml:space="preserve"> </w:t>
      </w:r>
      <w:r w:rsidRPr="00CE6FA0">
        <w:rPr>
          <w:rFonts w:ascii="Tahoma" w:hAnsi="Tahoma" w:cs="Tahoma"/>
          <w:bCs/>
          <w:sz w:val="22"/>
          <w:szCs w:val="22"/>
          <w:lang w:eastAsia="en-US"/>
        </w:rPr>
        <w:t xml:space="preserve">În orice moment, pe perioada derulării </w:t>
      </w:r>
      <w:r>
        <w:rPr>
          <w:rFonts w:ascii="Tahoma" w:hAnsi="Tahoma" w:cs="Tahoma"/>
          <w:bCs/>
          <w:sz w:val="22"/>
          <w:szCs w:val="22"/>
          <w:lang w:eastAsia="en-US"/>
        </w:rPr>
        <w:t xml:space="preserve">Acordului-cadru și/sau </w:t>
      </w:r>
      <w:r w:rsidRPr="00CE6FA0">
        <w:rPr>
          <w:rFonts w:ascii="Tahoma" w:hAnsi="Tahoma" w:cs="Tahoma"/>
          <w:bCs/>
          <w:sz w:val="22"/>
          <w:szCs w:val="22"/>
          <w:lang w:eastAsia="en-US"/>
        </w:rPr>
        <w:t>Contract</w:t>
      </w:r>
      <w:r>
        <w:rPr>
          <w:rFonts w:ascii="Tahoma" w:hAnsi="Tahoma" w:cs="Tahoma"/>
          <w:bCs/>
          <w:sz w:val="22"/>
          <w:szCs w:val="22"/>
          <w:lang w:eastAsia="en-US"/>
        </w:rPr>
        <w:t>elor subsecvente</w:t>
      </w:r>
      <w:r w:rsidRPr="00CE6FA0">
        <w:rPr>
          <w:rFonts w:ascii="Tahoma" w:hAnsi="Tahoma" w:cs="Tahoma"/>
          <w:bCs/>
          <w:sz w:val="22"/>
          <w:szCs w:val="22"/>
          <w:lang w:eastAsia="en-US"/>
        </w:rPr>
        <w:t xml:space="preserve">, </w:t>
      </w:r>
      <w:r>
        <w:rPr>
          <w:rFonts w:ascii="Tahoma" w:hAnsi="Tahoma" w:cs="Tahoma"/>
          <w:bCs/>
          <w:sz w:val="22"/>
          <w:szCs w:val="22"/>
          <w:lang w:eastAsia="en-US"/>
        </w:rPr>
        <w:t>Promitentul-</w:t>
      </w:r>
      <w:r>
        <w:rPr>
          <w:rFonts w:ascii="Tahoma" w:hAnsi="Tahoma" w:cs="Tahoma"/>
          <w:sz w:val="22"/>
          <w:szCs w:val="22"/>
          <w:lang w:eastAsia="en-US"/>
        </w:rPr>
        <w:t>Achizitor</w:t>
      </w:r>
      <w:r w:rsidRPr="00CE6FA0">
        <w:rPr>
          <w:rFonts w:ascii="Tahoma" w:hAnsi="Tahoma" w:cs="Tahoma"/>
          <w:bCs/>
          <w:sz w:val="22"/>
          <w:szCs w:val="22"/>
          <w:lang w:eastAsia="en-US"/>
        </w:rPr>
        <w:t xml:space="preserve"> poate solicita </w:t>
      </w:r>
      <w:r>
        <w:rPr>
          <w:rFonts w:ascii="Tahoma" w:hAnsi="Tahoma" w:cs="Tahoma"/>
          <w:bCs/>
          <w:sz w:val="22"/>
          <w:szCs w:val="22"/>
          <w:lang w:eastAsia="en-US"/>
        </w:rPr>
        <w:t>Promitentului-Prestator</w:t>
      </w:r>
      <w:r w:rsidRPr="00CE6FA0">
        <w:rPr>
          <w:rFonts w:ascii="Tahoma" w:hAnsi="Tahoma" w:cs="Tahoma"/>
          <w:bCs/>
          <w:sz w:val="22"/>
          <w:szCs w:val="22"/>
          <w:lang w:eastAsia="en-US"/>
        </w:rPr>
        <w:t xml:space="preserve"> să înlocuiască un Subcontractant care se află în una dintre situațiile de excludere specificate în lege la momentul atribuirii </w:t>
      </w:r>
      <w:r>
        <w:rPr>
          <w:rFonts w:ascii="Tahoma" w:hAnsi="Tahoma" w:cs="Tahoma"/>
          <w:bCs/>
          <w:sz w:val="22"/>
          <w:szCs w:val="22"/>
          <w:lang w:eastAsia="en-US"/>
        </w:rPr>
        <w:t>Acordului-cadru</w:t>
      </w:r>
      <w:r w:rsidRPr="00CE6FA0">
        <w:rPr>
          <w:rFonts w:ascii="Tahoma" w:hAnsi="Tahoma" w:cs="Tahoma"/>
          <w:bCs/>
          <w:sz w:val="22"/>
          <w:szCs w:val="22"/>
          <w:lang w:eastAsia="en-US"/>
        </w:rPr>
        <w:t>.</w:t>
      </w:r>
    </w:p>
    <w:p w14:paraId="0724D938" w14:textId="77777777" w:rsidR="00295C0D" w:rsidRPr="00CE6FA0" w:rsidRDefault="00295C0D" w:rsidP="00295C0D">
      <w:pPr>
        <w:jc w:val="both"/>
        <w:rPr>
          <w:rFonts w:ascii="Tahoma" w:hAnsi="Tahoma" w:cs="Tahoma"/>
          <w:bCs/>
          <w:sz w:val="22"/>
          <w:szCs w:val="22"/>
          <w:lang w:eastAsia="en-US"/>
        </w:rPr>
      </w:pPr>
      <w:r w:rsidRPr="00CE6FA0">
        <w:rPr>
          <w:rFonts w:ascii="Tahoma" w:hAnsi="Tahoma" w:cs="Tahoma"/>
          <w:b/>
          <w:sz w:val="22"/>
          <w:szCs w:val="22"/>
          <w:lang w:eastAsia="en-US"/>
        </w:rPr>
        <w:t>2</w:t>
      </w:r>
      <w:r>
        <w:rPr>
          <w:rFonts w:ascii="Tahoma" w:hAnsi="Tahoma" w:cs="Tahoma"/>
          <w:b/>
          <w:sz w:val="22"/>
          <w:szCs w:val="22"/>
          <w:lang w:eastAsia="en-US"/>
        </w:rPr>
        <w:t>2</w:t>
      </w:r>
      <w:r w:rsidRPr="00CE6FA0">
        <w:rPr>
          <w:rFonts w:ascii="Tahoma" w:hAnsi="Tahoma" w:cs="Tahoma"/>
          <w:b/>
          <w:sz w:val="22"/>
          <w:szCs w:val="22"/>
          <w:lang w:eastAsia="en-US"/>
        </w:rPr>
        <w:t>.12.</w:t>
      </w:r>
      <w:r w:rsidRPr="00CE6FA0">
        <w:rPr>
          <w:rFonts w:ascii="Tahoma" w:hAnsi="Tahoma" w:cs="Tahoma"/>
          <w:bCs/>
          <w:sz w:val="22"/>
          <w:szCs w:val="22"/>
          <w:lang w:eastAsia="en-US"/>
        </w:rPr>
        <w:tab/>
        <w:t xml:space="preserve"> În cazul în care un Subcontractant și-a exprimat opțiunea de a fi plătit direct, atunci această opțiune este valabilă numai dacă sunt îndeplinite în mod cumulativ următoarele condiții:</w:t>
      </w:r>
    </w:p>
    <w:p w14:paraId="2BADEC39" w14:textId="77777777" w:rsidR="00295C0D" w:rsidRPr="00CE6FA0" w:rsidRDefault="00295C0D" w:rsidP="00295C0D">
      <w:pPr>
        <w:tabs>
          <w:tab w:val="left" w:pos="990"/>
        </w:tabs>
        <w:ind w:right="173" w:firstLine="720"/>
        <w:jc w:val="both"/>
        <w:rPr>
          <w:rFonts w:ascii="Tahoma" w:hAnsi="Tahoma" w:cs="Tahoma"/>
          <w:bCs/>
          <w:sz w:val="22"/>
          <w:szCs w:val="22"/>
          <w:lang w:eastAsia="en-US"/>
        </w:rPr>
      </w:pPr>
      <w:r w:rsidRPr="00CE6FA0">
        <w:rPr>
          <w:rFonts w:ascii="Tahoma" w:hAnsi="Tahoma" w:cs="Tahoma"/>
          <w:bCs/>
          <w:sz w:val="22"/>
          <w:szCs w:val="22"/>
          <w:lang w:eastAsia="en-US"/>
        </w:rPr>
        <w:t>(i)</w:t>
      </w:r>
      <w:r w:rsidRPr="00CE6FA0">
        <w:rPr>
          <w:rFonts w:ascii="Tahoma" w:hAnsi="Tahoma" w:cs="Tahoma"/>
          <w:bCs/>
          <w:sz w:val="22"/>
          <w:szCs w:val="22"/>
          <w:lang w:eastAsia="en-US"/>
        </w:rPr>
        <w:tab/>
        <w:t xml:space="preserve"> această opțiune este inclusă explicit în Contractul de Subcontractare constituit ca anexă la </w:t>
      </w:r>
      <w:r>
        <w:rPr>
          <w:rFonts w:ascii="Tahoma" w:hAnsi="Tahoma" w:cs="Tahoma"/>
          <w:bCs/>
          <w:sz w:val="22"/>
          <w:szCs w:val="22"/>
          <w:lang w:eastAsia="en-US"/>
        </w:rPr>
        <w:t>Acordul-cadru</w:t>
      </w:r>
      <w:r w:rsidRPr="00CE6FA0">
        <w:rPr>
          <w:rFonts w:ascii="Tahoma" w:hAnsi="Tahoma" w:cs="Tahoma"/>
          <w:bCs/>
          <w:sz w:val="22"/>
          <w:szCs w:val="22"/>
          <w:lang w:eastAsia="en-US"/>
        </w:rPr>
        <w:t xml:space="preserve"> și făcând parte integrantă din acesta;</w:t>
      </w:r>
    </w:p>
    <w:p w14:paraId="4A4C06FF" w14:textId="77777777" w:rsidR="00295C0D" w:rsidRPr="00CE6FA0" w:rsidRDefault="00295C0D" w:rsidP="00295C0D">
      <w:pPr>
        <w:tabs>
          <w:tab w:val="left" w:pos="990"/>
        </w:tabs>
        <w:ind w:right="173" w:firstLine="720"/>
        <w:jc w:val="both"/>
        <w:rPr>
          <w:rFonts w:ascii="Tahoma" w:hAnsi="Tahoma" w:cs="Tahoma"/>
          <w:bCs/>
          <w:sz w:val="22"/>
          <w:szCs w:val="22"/>
          <w:lang w:eastAsia="en-US"/>
        </w:rPr>
      </w:pPr>
      <w:r w:rsidRPr="00CE6FA0">
        <w:rPr>
          <w:rFonts w:ascii="Tahoma" w:hAnsi="Tahoma" w:cs="Tahoma"/>
          <w:bCs/>
          <w:sz w:val="22"/>
          <w:szCs w:val="22"/>
          <w:lang w:eastAsia="en-US"/>
        </w:rPr>
        <w:t xml:space="preserve">(ii) Contractul de subcontractare include la rândul său o anexă explicită și specifică privind modalitatea în care se efectuează plata directă de către </w:t>
      </w:r>
      <w:r>
        <w:rPr>
          <w:rFonts w:ascii="Tahoma" w:hAnsi="Tahoma" w:cs="Tahoma"/>
          <w:bCs/>
          <w:sz w:val="22"/>
          <w:szCs w:val="22"/>
          <w:lang w:eastAsia="en-US"/>
        </w:rPr>
        <w:t>Promitentul-</w:t>
      </w:r>
      <w:r>
        <w:rPr>
          <w:rFonts w:ascii="Tahoma" w:hAnsi="Tahoma" w:cs="Tahoma"/>
          <w:sz w:val="22"/>
          <w:szCs w:val="22"/>
          <w:lang w:eastAsia="en-US"/>
        </w:rPr>
        <w:t>Achizitor</w:t>
      </w:r>
      <w:r w:rsidRPr="00CE6FA0">
        <w:rPr>
          <w:rFonts w:ascii="Tahoma" w:hAnsi="Tahoma" w:cs="Tahoma"/>
          <w:bCs/>
          <w:sz w:val="22"/>
          <w:szCs w:val="22"/>
          <w:lang w:eastAsia="en-US"/>
        </w:rPr>
        <w:t xml:space="preserve"> către Subcontractant </w:t>
      </w:r>
      <w:r>
        <w:rPr>
          <w:rFonts w:ascii="Tahoma" w:hAnsi="Tahoma" w:cs="Tahoma"/>
          <w:bCs/>
          <w:sz w:val="22"/>
          <w:szCs w:val="22"/>
          <w:lang w:eastAsia="en-US"/>
        </w:rPr>
        <w:t xml:space="preserve">în baza Contractelor subsecvente </w:t>
      </w:r>
      <w:r w:rsidRPr="00CE6FA0">
        <w:rPr>
          <w:rFonts w:ascii="Tahoma" w:hAnsi="Tahoma" w:cs="Tahoma"/>
          <w:bCs/>
          <w:sz w:val="22"/>
          <w:szCs w:val="22"/>
          <w:lang w:eastAsia="en-US"/>
        </w:rPr>
        <w:t>și care precizează toate și fiecare dintre elementele de mai jos:</w:t>
      </w:r>
    </w:p>
    <w:p w14:paraId="61B538A1" w14:textId="77777777" w:rsidR="00295C0D" w:rsidRPr="00CE6FA0" w:rsidRDefault="00295C0D" w:rsidP="00295C0D">
      <w:pPr>
        <w:tabs>
          <w:tab w:val="left" w:pos="900"/>
          <w:tab w:val="left" w:pos="990"/>
        </w:tabs>
        <w:ind w:right="173" w:firstLine="720"/>
        <w:jc w:val="both"/>
        <w:rPr>
          <w:rFonts w:ascii="Tahoma" w:hAnsi="Tahoma" w:cs="Tahoma"/>
          <w:bCs/>
          <w:sz w:val="22"/>
          <w:szCs w:val="22"/>
          <w:lang w:eastAsia="en-US"/>
        </w:rPr>
      </w:pPr>
      <w:r w:rsidRPr="00CE6FA0">
        <w:rPr>
          <w:rFonts w:ascii="Tahoma" w:hAnsi="Tahoma" w:cs="Tahoma"/>
          <w:bCs/>
          <w:sz w:val="22"/>
          <w:szCs w:val="22"/>
          <w:lang w:eastAsia="en-US"/>
        </w:rPr>
        <w:t>-</w:t>
      </w:r>
      <w:r w:rsidRPr="00CE6FA0">
        <w:rPr>
          <w:rFonts w:ascii="Tahoma" w:hAnsi="Tahoma" w:cs="Tahoma"/>
          <w:bCs/>
          <w:sz w:val="22"/>
          <w:szCs w:val="22"/>
          <w:lang w:eastAsia="en-US"/>
        </w:rPr>
        <w:tab/>
        <w:t>partea din Contract</w:t>
      </w:r>
      <w:r>
        <w:rPr>
          <w:rFonts w:ascii="Tahoma" w:hAnsi="Tahoma" w:cs="Tahoma"/>
          <w:bCs/>
          <w:sz w:val="22"/>
          <w:szCs w:val="22"/>
          <w:lang w:eastAsia="en-US"/>
        </w:rPr>
        <w:t>ele subsecvente</w:t>
      </w:r>
      <w:r w:rsidRPr="00CE6FA0">
        <w:rPr>
          <w:rFonts w:ascii="Tahoma" w:hAnsi="Tahoma" w:cs="Tahoma"/>
          <w:bCs/>
          <w:sz w:val="22"/>
          <w:szCs w:val="22"/>
          <w:lang w:eastAsia="en-US"/>
        </w:rPr>
        <w:t>/activitate realizată de Subcontractant astfel cum trebuie specificată în factura prezentată la plată,</w:t>
      </w:r>
    </w:p>
    <w:p w14:paraId="004A6A15" w14:textId="77777777" w:rsidR="00295C0D" w:rsidRPr="00CE6FA0" w:rsidRDefault="00295C0D" w:rsidP="00295C0D">
      <w:pPr>
        <w:tabs>
          <w:tab w:val="left" w:pos="900"/>
          <w:tab w:val="left" w:pos="990"/>
        </w:tabs>
        <w:ind w:right="173" w:firstLine="720"/>
        <w:jc w:val="both"/>
        <w:rPr>
          <w:rFonts w:ascii="Tahoma" w:hAnsi="Tahoma" w:cs="Tahoma"/>
          <w:bCs/>
          <w:sz w:val="22"/>
          <w:szCs w:val="22"/>
          <w:lang w:eastAsia="en-US"/>
        </w:rPr>
      </w:pPr>
      <w:r w:rsidRPr="00CE6FA0">
        <w:rPr>
          <w:rFonts w:ascii="Tahoma" w:hAnsi="Tahoma" w:cs="Tahoma"/>
          <w:bCs/>
          <w:sz w:val="22"/>
          <w:szCs w:val="22"/>
          <w:lang w:eastAsia="en-US"/>
        </w:rPr>
        <w:t>-</w:t>
      </w:r>
      <w:r w:rsidRPr="00CE6FA0">
        <w:rPr>
          <w:rFonts w:ascii="Tahoma" w:hAnsi="Tahoma" w:cs="Tahoma"/>
          <w:bCs/>
          <w:sz w:val="22"/>
          <w:szCs w:val="22"/>
          <w:lang w:eastAsia="en-US"/>
        </w:rPr>
        <w:tab/>
        <w:t>modalitatea concretă de certificare a părții din Contract</w:t>
      </w:r>
      <w:r>
        <w:rPr>
          <w:rFonts w:ascii="Tahoma" w:hAnsi="Tahoma" w:cs="Tahoma"/>
          <w:bCs/>
          <w:sz w:val="22"/>
          <w:szCs w:val="22"/>
          <w:lang w:eastAsia="en-US"/>
        </w:rPr>
        <w:t>ele subsecvente</w:t>
      </w:r>
      <w:r w:rsidRPr="00CE6FA0">
        <w:rPr>
          <w:rFonts w:ascii="Tahoma" w:hAnsi="Tahoma" w:cs="Tahoma"/>
          <w:bCs/>
          <w:sz w:val="22"/>
          <w:szCs w:val="22"/>
          <w:lang w:eastAsia="en-US"/>
        </w:rPr>
        <w:t xml:space="preserve">/activitate de către </w:t>
      </w:r>
      <w:r>
        <w:rPr>
          <w:rFonts w:ascii="Tahoma" w:hAnsi="Tahoma" w:cs="Tahoma"/>
          <w:bCs/>
          <w:sz w:val="22"/>
          <w:szCs w:val="22"/>
          <w:lang w:eastAsia="en-US"/>
        </w:rPr>
        <w:t>Promitentul-Prestator</w:t>
      </w:r>
      <w:r w:rsidRPr="00CE6FA0">
        <w:rPr>
          <w:rFonts w:ascii="Tahoma" w:hAnsi="Tahoma" w:cs="Tahoma"/>
          <w:bCs/>
          <w:sz w:val="22"/>
          <w:szCs w:val="22"/>
          <w:lang w:eastAsia="en-US"/>
        </w:rPr>
        <w:t xml:space="preserve"> pentru rezultatul obținut de Subcontractant/partea din Contract</w:t>
      </w:r>
      <w:r>
        <w:rPr>
          <w:rFonts w:ascii="Tahoma" w:hAnsi="Tahoma" w:cs="Tahoma"/>
          <w:bCs/>
          <w:sz w:val="22"/>
          <w:szCs w:val="22"/>
          <w:lang w:eastAsia="en-US"/>
        </w:rPr>
        <w:t>ele subsecvente</w:t>
      </w:r>
      <w:r w:rsidRPr="00CE6FA0">
        <w:rPr>
          <w:rFonts w:ascii="Tahoma" w:hAnsi="Tahoma" w:cs="Tahoma"/>
          <w:bCs/>
          <w:sz w:val="22"/>
          <w:szCs w:val="22"/>
          <w:lang w:eastAsia="en-US"/>
        </w:rPr>
        <w:t xml:space="preserve"> executată de Subcontractant înainte de prezentarea facturii de către </w:t>
      </w:r>
      <w:r>
        <w:rPr>
          <w:rFonts w:ascii="Tahoma" w:hAnsi="Tahoma" w:cs="Tahoma"/>
          <w:bCs/>
          <w:sz w:val="22"/>
          <w:szCs w:val="22"/>
          <w:lang w:eastAsia="en-US"/>
        </w:rPr>
        <w:t>Promitentul-Prestator</w:t>
      </w:r>
      <w:r w:rsidRPr="00CE6FA0">
        <w:rPr>
          <w:rFonts w:ascii="Tahoma" w:hAnsi="Tahoma" w:cs="Tahoma"/>
          <w:bCs/>
          <w:sz w:val="22"/>
          <w:szCs w:val="22"/>
          <w:lang w:eastAsia="en-US"/>
        </w:rPr>
        <w:t xml:space="preserve"> </w:t>
      </w:r>
      <w:r w:rsidRPr="00301321">
        <w:rPr>
          <w:rFonts w:ascii="Tahoma" w:hAnsi="Tahoma" w:cs="Tahoma"/>
          <w:bCs/>
          <w:sz w:val="22"/>
          <w:szCs w:val="22"/>
          <w:lang w:eastAsia="en-US"/>
        </w:rPr>
        <w:t>Promitentului-</w:t>
      </w:r>
      <w:r>
        <w:rPr>
          <w:rFonts w:ascii="Tahoma" w:hAnsi="Tahoma" w:cs="Tahoma"/>
          <w:sz w:val="22"/>
          <w:szCs w:val="22"/>
          <w:lang w:eastAsia="en-US"/>
        </w:rPr>
        <w:t>Achizitor</w:t>
      </w:r>
      <w:r w:rsidRPr="00CE6FA0">
        <w:rPr>
          <w:rFonts w:ascii="Tahoma" w:hAnsi="Tahoma" w:cs="Tahoma"/>
          <w:bCs/>
          <w:sz w:val="22"/>
          <w:szCs w:val="22"/>
          <w:lang w:eastAsia="en-US"/>
        </w:rPr>
        <w:t>,</w:t>
      </w:r>
    </w:p>
    <w:p w14:paraId="41D46931" w14:textId="77777777" w:rsidR="00295C0D" w:rsidRPr="00CE6FA0" w:rsidRDefault="00295C0D" w:rsidP="00295C0D">
      <w:pPr>
        <w:tabs>
          <w:tab w:val="left" w:pos="900"/>
          <w:tab w:val="left" w:pos="990"/>
        </w:tabs>
        <w:ind w:right="173" w:firstLine="720"/>
        <w:jc w:val="both"/>
        <w:rPr>
          <w:rFonts w:ascii="Tahoma" w:hAnsi="Tahoma" w:cs="Tahoma"/>
          <w:bCs/>
          <w:sz w:val="22"/>
          <w:szCs w:val="22"/>
          <w:lang w:eastAsia="en-US"/>
        </w:rPr>
      </w:pPr>
      <w:r w:rsidRPr="00CE6FA0">
        <w:rPr>
          <w:rFonts w:ascii="Tahoma" w:hAnsi="Tahoma" w:cs="Tahoma"/>
          <w:bCs/>
          <w:sz w:val="22"/>
          <w:szCs w:val="22"/>
          <w:lang w:eastAsia="en-US"/>
        </w:rPr>
        <w:t>- partea/proporția din suma solicitată la plată corespunzătoare părții din Contract</w:t>
      </w:r>
      <w:r>
        <w:rPr>
          <w:rFonts w:ascii="Tahoma" w:hAnsi="Tahoma" w:cs="Tahoma"/>
          <w:bCs/>
          <w:sz w:val="22"/>
          <w:szCs w:val="22"/>
          <w:lang w:eastAsia="en-US"/>
        </w:rPr>
        <w:t>ele subsecvente</w:t>
      </w:r>
      <w:r w:rsidRPr="00CE6FA0">
        <w:rPr>
          <w:rFonts w:ascii="Tahoma" w:hAnsi="Tahoma" w:cs="Tahoma"/>
          <w:bCs/>
          <w:sz w:val="22"/>
          <w:szCs w:val="22"/>
          <w:lang w:eastAsia="en-US"/>
        </w:rPr>
        <w:t xml:space="preserve">/activității care este în sarcina Subcontractantului, prin raportare la condițiile de acceptare la plată a facturilor emise de </w:t>
      </w:r>
      <w:r>
        <w:rPr>
          <w:rFonts w:ascii="Tahoma" w:hAnsi="Tahoma" w:cs="Tahoma"/>
          <w:bCs/>
          <w:sz w:val="22"/>
          <w:szCs w:val="22"/>
          <w:lang w:eastAsia="en-US"/>
        </w:rPr>
        <w:t>Promitentul-Prestator</w:t>
      </w:r>
      <w:r w:rsidRPr="00CE6FA0">
        <w:rPr>
          <w:rFonts w:ascii="Tahoma" w:hAnsi="Tahoma" w:cs="Tahoma"/>
          <w:bCs/>
          <w:sz w:val="22"/>
          <w:szCs w:val="22"/>
          <w:lang w:eastAsia="en-US"/>
        </w:rPr>
        <w:t xml:space="preserve"> pentru </w:t>
      </w:r>
      <w:r>
        <w:rPr>
          <w:rFonts w:ascii="Tahoma" w:hAnsi="Tahoma" w:cs="Tahoma"/>
          <w:bCs/>
          <w:sz w:val="22"/>
          <w:szCs w:val="22"/>
          <w:lang w:eastAsia="en-US"/>
        </w:rPr>
        <w:t>Promitentul-</w:t>
      </w:r>
      <w:r>
        <w:rPr>
          <w:rFonts w:ascii="Tahoma" w:hAnsi="Tahoma" w:cs="Tahoma"/>
          <w:sz w:val="22"/>
          <w:szCs w:val="22"/>
          <w:lang w:eastAsia="en-US"/>
        </w:rPr>
        <w:t>Achizitor</w:t>
      </w:r>
      <w:r w:rsidRPr="00CE6FA0">
        <w:rPr>
          <w:rFonts w:ascii="Tahoma" w:hAnsi="Tahoma" w:cs="Tahoma"/>
          <w:bCs/>
          <w:sz w:val="22"/>
          <w:szCs w:val="22"/>
          <w:lang w:eastAsia="en-US"/>
        </w:rPr>
        <w:t>, așa cum sunt acestea detaliate în Contract</w:t>
      </w:r>
      <w:r>
        <w:rPr>
          <w:rFonts w:ascii="Tahoma" w:hAnsi="Tahoma" w:cs="Tahoma"/>
          <w:bCs/>
          <w:sz w:val="22"/>
          <w:szCs w:val="22"/>
          <w:lang w:eastAsia="en-US"/>
        </w:rPr>
        <w:t>ele subsecvente</w:t>
      </w:r>
      <w:r w:rsidRPr="00CE6FA0">
        <w:rPr>
          <w:rFonts w:ascii="Tahoma" w:hAnsi="Tahoma" w:cs="Tahoma"/>
          <w:bCs/>
          <w:sz w:val="22"/>
          <w:szCs w:val="22"/>
          <w:lang w:eastAsia="en-US"/>
        </w:rPr>
        <w:t>,</w:t>
      </w:r>
    </w:p>
    <w:p w14:paraId="0CD4542C" w14:textId="77777777" w:rsidR="00295C0D" w:rsidRPr="00CE6FA0" w:rsidRDefault="00295C0D" w:rsidP="00295C0D">
      <w:pPr>
        <w:tabs>
          <w:tab w:val="left" w:pos="900"/>
          <w:tab w:val="left" w:pos="990"/>
        </w:tabs>
        <w:ind w:right="173" w:firstLine="720"/>
        <w:jc w:val="both"/>
        <w:rPr>
          <w:rFonts w:ascii="Tahoma" w:hAnsi="Tahoma" w:cs="Tahoma"/>
          <w:bCs/>
          <w:sz w:val="22"/>
          <w:szCs w:val="22"/>
          <w:lang w:eastAsia="en-US"/>
        </w:rPr>
      </w:pPr>
      <w:r w:rsidRPr="00CE6FA0">
        <w:rPr>
          <w:rFonts w:ascii="Tahoma" w:hAnsi="Tahoma" w:cs="Tahoma"/>
          <w:bCs/>
          <w:sz w:val="22"/>
          <w:szCs w:val="22"/>
          <w:lang w:eastAsia="en-US"/>
        </w:rPr>
        <w:t>-</w:t>
      </w:r>
      <w:r w:rsidRPr="00CE6FA0">
        <w:rPr>
          <w:rFonts w:ascii="Tahoma" w:hAnsi="Tahoma" w:cs="Tahoma"/>
          <w:bCs/>
          <w:sz w:val="22"/>
          <w:szCs w:val="22"/>
          <w:lang w:eastAsia="en-US"/>
        </w:rPr>
        <w:tab/>
        <w:t>stabilește condițiile în care se materializează opțiunea de plată directă,</w:t>
      </w:r>
    </w:p>
    <w:p w14:paraId="48ADD5E7" w14:textId="77777777" w:rsidR="00295C0D" w:rsidRDefault="00295C0D" w:rsidP="00295C0D">
      <w:pPr>
        <w:tabs>
          <w:tab w:val="left" w:pos="900"/>
          <w:tab w:val="left" w:pos="990"/>
        </w:tabs>
        <w:ind w:right="173" w:firstLine="720"/>
        <w:jc w:val="both"/>
        <w:rPr>
          <w:rFonts w:ascii="Tahoma" w:hAnsi="Tahoma" w:cs="Tahoma"/>
          <w:bCs/>
          <w:sz w:val="22"/>
          <w:szCs w:val="22"/>
          <w:lang w:eastAsia="en-US"/>
        </w:rPr>
      </w:pPr>
      <w:r w:rsidRPr="00CE6FA0">
        <w:rPr>
          <w:rFonts w:ascii="Tahoma" w:hAnsi="Tahoma" w:cs="Tahoma"/>
          <w:bCs/>
          <w:sz w:val="22"/>
          <w:szCs w:val="22"/>
          <w:lang w:eastAsia="en-US"/>
        </w:rPr>
        <w:t>-</w:t>
      </w:r>
      <w:r w:rsidRPr="00CE6FA0">
        <w:rPr>
          <w:rFonts w:ascii="Tahoma" w:hAnsi="Tahoma" w:cs="Tahoma"/>
          <w:bCs/>
          <w:sz w:val="22"/>
          <w:szCs w:val="22"/>
          <w:lang w:eastAsia="en-US"/>
        </w:rPr>
        <w:tab/>
        <w:t>precizează contul bancar al Subcontractantului, deschis la Trezoreria Statului.</w:t>
      </w:r>
    </w:p>
    <w:p w14:paraId="4FF3E86B" w14:textId="77777777" w:rsidR="00295C0D" w:rsidRDefault="00295C0D" w:rsidP="00295C0D">
      <w:pPr>
        <w:tabs>
          <w:tab w:val="left" w:pos="900"/>
          <w:tab w:val="left" w:pos="990"/>
        </w:tabs>
        <w:ind w:right="173"/>
        <w:jc w:val="both"/>
        <w:rPr>
          <w:rFonts w:ascii="Tahoma" w:hAnsi="Tahoma" w:cs="Tahoma"/>
          <w:bCs/>
          <w:sz w:val="22"/>
          <w:szCs w:val="22"/>
          <w:lang w:eastAsia="en-US"/>
        </w:rPr>
      </w:pPr>
    </w:p>
    <w:p w14:paraId="152E2734" w14:textId="6E876332" w:rsidR="00295C0D" w:rsidRPr="000E63D3" w:rsidRDefault="00295C0D" w:rsidP="00295C0D">
      <w:pPr>
        <w:jc w:val="both"/>
        <w:rPr>
          <w:rFonts w:ascii="Tahoma" w:eastAsia="Calibri" w:hAnsi="Tahoma" w:cs="Tahoma"/>
          <w:b/>
          <w:sz w:val="22"/>
          <w:szCs w:val="22"/>
          <w:lang w:eastAsia="en-US"/>
        </w:rPr>
      </w:pPr>
      <w:r>
        <w:rPr>
          <w:rFonts w:ascii="Tahoma" w:eastAsia="Calibri" w:hAnsi="Tahoma" w:cs="Tahoma"/>
          <w:b/>
          <w:sz w:val="22"/>
          <w:szCs w:val="22"/>
          <w:lang w:eastAsia="en-US"/>
        </w:rPr>
        <w:t xml:space="preserve">Cap. </w:t>
      </w:r>
      <w:r w:rsidRPr="000E63D3">
        <w:rPr>
          <w:rFonts w:ascii="Tahoma" w:eastAsia="Calibri" w:hAnsi="Tahoma" w:cs="Tahoma"/>
          <w:b/>
          <w:sz w:val="22"/>
          <w:szCs w:val="22"/>
          <w:lang w:eastAsia="en-US"/>
        </w:rPr>
        <w:t>2</w:t>
      </w:r>
      <w:r w:rsidR="00B74857">
        <w:rPr>
          <w:rFonts w:ascii="Tahoma" w:eastAsia="Calibri" w:hAnsi="Tahoma" w:cs="Tahoma"/>
          <w:b/>
          <w:sz w:val="22"/>
          <w:szCs w:val="22"/>
          <w:lang w:eastAsia="en-US"/>
        </w:rPr>
        <w:t>3</w:t>
      </w:r>
      <w:r w:rsidRPr="000E63D3">
        <w:rPr>
          <w:rFonts w:ascii="Tahoma" w:eastAsia="Calibri" w:hAnsi="Tahoma" w:cs="Tahoma"/>
          <w:b/>
          <w:sz w:val="22"/>
          <w:szCs w:val="22"/>
          <w:lang w:eastAsia="en-US"/>
        </w:rPr>
        <w:t>. SOLUȚIONAREA EVENTUALELOR DIVERGENȚE ȘI A LITIGIILOR</w:t>
      </w:r>
    </w:p>
    <w:p w14:paraId="26A2B80E" w14:textId="15B88811" w:rsidR="00295C0D" w:rsidRPr="000E63D3" w:rsidRDefault="00295C0D" w:rsidP="00295C0D">
      <w:pPr>
        <w:jc w:val="both"/>
        <w:rPr>
          <w:rFonts w:ascii="Tahoma" w:eastAsia="Calibri" w:hAnsi="Tahoma" w:cs="Tahoma"/>
          <w:sz w:val="22"/>
          <w:szCs w:val="22"/>
          <w:lang w:eastAsia="en-US"/>
        </w:rPr>
      </w:pPr>
      <w:r w:rsidRPr="000E63D3">
        <w:rPr>
          <w:rFonts w:ascii="Tahoma" w:eastAsia="Calibri" w:hAnsi="Tahoma" w:cs="Tahoma"/>
          <w:b/>
          <w:sz w:val="22"/>
          <w:szCs w:val="22"/>
          <w:lang w:eastAsia="en-US"/>
        </w:rPr>
        <w:t>2</w:t>
      </w:r>
      <w:r w:rsidR="00B74857">
        <w:rPr>
          <w:rFonts w:ascii="Tahoma" w:eastAsia="Calibri" w:hAnsi="Tahoma" w:cs="Tahoma"/>
          <w:b/>
          <w:sz w:val="22"/>
          <w:szCs w:val="22"/>
          <w:lang w:eastAsia="en-US"/>
        </w:rPr>
        <w:t>3</w:t>
      </w:r>
      <w:r w:rsidRPr="000E63D3">
        <w:rPr>
          <w:rFonts w:ascii="Tahoma" w:eastAsia="Calibri" w:hAnsi="Tahoma" w:cs="Tahoma"/>
          <w:b/>
          <w:sz w:val="22"/>
          <w:szCs w:val="22"/>
          <w:lang w:eastAsia="en-US"/>
        </w:rPr>
        <w:t>.1.</w:t>
      </w:r>
      <w:r w:rsidRPr="000E63D3">
        <w:rPr>
          <w:rFonts w:ascii="Tahoma" w:eastAsia="Calibri" w:hAnsi="Tahoma" w:cs="Tahoma"/>
          <w:sz w:val="22"/>
          <w:szCs w:val="22"/>
          <w:lang w:eastAsia="en-US"/>
        </w:rPr>
        <w:t xml:space="preserve"> Părțile vor depune toate eforturile pentru a rezolva pe cale amiabilă, prin tratative directe, orice neînțelegere sau dispute/divergențe care se poate/pot ivi între ele în cadrul sau în legătură cu îndeplinirea </w:t>
      </w:r>
      <w:r>
        <w:rPr>
          <w:rFonts w:ascii="Tahoma" w:eastAsia="Calibri" w:hAnsi="Tahoma" w:cs="Tahoma"/>
          <w:sz w:val="22"/>
          <w:szCs w:val="22"/>
          <w:lang w:eastAsia="en-US"/>
        </w:rPr>
        <w:t xml:space="preserve">Acordului-cadru și </w:t>
      </w:r>
      <w:r w:rsidRPr="000E63D3">
        <w:rPr>
          <w:rFonts w:ascii="Tahoma" w:eastAsia="Calibri" w:hAnsi="Tahoma" w:cs="Tahoma"/>
          <w:sz w:val="22"/>
          <w:szCs w:val="22"/>
          <w:lang w:eastAsia="en-US"/>
        </w:rPr>
        <w:t>Contract</w:t>
      </w:r>
      <w:r>
        <w:rPr>
          <w:rFonts w:ascii="Tahoma" w:eastAsia="Calibri" w:hAnsi="Tahoma" w:cs="Tahoma"/>
          <w:sz w:val="22"/>
          <w:szCs w:val="22"/>
          <w:lang w:eastAsia="en-US"/>
        </w:rPr>
        <w:t>elor subsecvente</w:t>
      </w:r>
      <w:r w:rsidRPr="000E63D3">
        <w:rPr>
          <w:rFonts w:ascii="Tahoma" w:eastAsia="Calibri" w:hAnsi="Tahoma" w:cs="Tahoma"/>
          <w:sz w:val="22"/>
          <w:szCs w:val="22"/>
          <w:lang w:eastAsia="en-US"/>
        </w:rPr>
        <w:t>.</w:t>
      </w:r>
    </w:p>
    <w:p w14:paraId="4B7BB379" w14:textId="78C6FBA2" w:rsidR="00295C0D" w:rsidRPr="000757A5" w:rsidRDefault="00295C0D" w:rsidP="00295C0D">
      <w:pPr>
        <w:jc w:val="both"/>
        <w:rPr>
          <w:rFonts w:ascii="Tahoma" w:hAnsi="Tahoma" w:cs="Tahoma"/>
          <w:bCs/>
          <w:sz w:val="22"/>
          <w:szCs w:val="22"/>
          <w:lang w:eastAsia="en-US"/>
        </w:rPr>
      </w:pPr>
      <w:r w:rsidRPr="000757A5">
        <w:rPr>
          <w:rFonts w:ascii="Tahoma" w:hAnsi="Tahoma" w:cs="Tahoma"/>
          <w:b/>
          <w:sz w:val="22"/>
          <w:szCs w:val="22"/>
          <w:lang w:eastAsia="en-US"/>
        </w:rPr>
        <w:t>2</w:t>
      </w:r>
      <w:r w:rsidR="00B74857">
        <w:rPr>
          <w:rFonts w:ascii="Tahoma" w:hAnsi="Tahoma" w:cs="Tahoma"/>
          <w:b/>
          <w:sz w:val="22"/>
          <w:szCs w:val="22"/>
          <w:lang w:eastAsia="en-US"/>
        </w:rPr>
        <w:t>3</w:t>
      </w:r>
      <w:r w:rsidRPr="000757A5">
        <w:rPr>
          <w:rFonts w:ascii="Tahoma" w:hAnsi="Tahoma" w:cs="Tahoma"/>
          <w:b/>
          <w:sz w:val="22"/>
          <w:szCs w:val="22"/>
          <w:lang w:eastAsia="en-US"/>
        </w:rPr>
        <w:t>.2.</w:t>
      </w:r>
      <w:r w:rsidRPr="000757A5">
        <w:rPr>
          <w:rFonts w:ascii="Tahoma" w:hAnsi="Tahoma" w:cs="Tahoma"/>
          <w:sz w:val="22"/>
          <w:szCs w:val="22"/>
          <w:lang w:eastAsia="en-US"/>
        </w:rPr>
        <w:t xml:space="preserve"> În cazul în care neînţelegerile nu s-au putut soluţiona pe cale amiabilă, părţile se vor adresa instanţei judecătoreşti competente</w:t>
      </w:r>
      <w:r w:rsidRPr="000757A5">
        <w:rPr>
          <w:rFonts w:ascii="Tahoma" w:hAnsi="Tahoma" w:cs="Tahoma"/>
          <w:bCs/>
          <w:sz w:val="22"/>
          <w:szCs w:val="22"/>
          <w:lang w:eastAsia="en-US"/>
        </w:rPr>
        <w:t xml:space="preserve"> din Bucureşti, România.</w:t>
      </w:r>
    </w:p>
    <w:p w14:paraId="63A1003F" w14:textId="77777777" w:rsidR="00295C0D" w:rsidRPr="00EB5BF1" w:rsidRDefault="00295C0D" w:rsidP="00295C0D">
      <w:pPr>
        <w:jc w:val="both"/>
        <w:rPr>
          <w:rFonts w:ascii="Tahoma" w:hAnsi="Tahoma" w:cs="Tahoma"/>
          <w:sz w:val="22"/>
          <w:szCs w:val="22"/>
        </w:rPr>
      </w:pPr>
    </w:p>
    <w:p w14:paraId="3293622E" w14:textId="00BC281E" w:rsidR="00295C0D" w:rsidRPr="00EB5BF1" w:rsidRDefault="00295C0D" w:rsidP="00295C0D">
      <w:pPr>
        <w:jc w:val="both"/>
        <w:rPr>
          <w:rFonts w:ascii="Tahoma" w:hAnsi="Tahoma" w:cs="Tahoma"/>
          <w:b/>
          <w:sz w:val="22"/>
          <w:szCs w:val="22"/>
        </w:rPr>
      </w:pPr>
      <w:r w:rsidRPr="00EB5BF1">
        <w:rPr>
          <w:rFonts w:ascii="Tahoma" w:hAnsi="Tahoma" w:cs="Tahoma"/>
          <w:b/>
          <w:sz w:val="22"/>
          <w:szCs w:val="22"/>
        </w:rPr>
        <w:t xml:space="preserve">Cap. </w:t>
      </w:r>
      <w:r>
        <w:rPr>
          <w:rFonts w:ascii="Tahoma" w:hAnsi="Tahoma" w:cs="Tahoma"/>
          <w:b/>
          <w:sz w:val="22"/>
          <w:szCs w:val="22"/>
        </w:rPr>
        <w:t>2</w:t>
      </w:r>
      <w:r w:rsidR="00B74857">
        <w:rPr>
          <w:rFonts w:ascii="Tahoma" w:hAnsi="Tahoma" w:cs="Tahoma"/>
          <w:b/>
          <w:sz w:val="22"/>
          <w:szCs w:val="22"/>
        </w:rPr>
        <w:t>4</w:t>
      </w:r>
      <w:r w:rsidRPr="00EB5BF1">
        <w:rPr>
          <w:rFonts w:ascii="Tahoma" w:hAnsi="Tahoma" w:cs="Tahoma"/>
          <w:b/>
          <w:sz w:val="22"/>
          <w:szCs w:val="22"/>
        </w:rPr>
        <w:t>. DISPOZIŢII FINALE</w:t>
      </w:r>
    </w:p>
    <w:p w14:paraId="5B2A4AC3" w14:textId="4FE20AE3" w:rsidR="00295C0D" w:rsidRPr="00EB5BF1" w:rsidRDefault="00295C0D" w:rsidP="00295C0D">
      <w:pPr>
        <w:jc w:val="both"/>
        <w:rPr>
          <w:rFonts w:ascii="Tahoma" w:hAnsi="Tahoma" w:cs="Tahoma"/>
          <w:b/>
          <w:sz w:val="22"/>
          <w:szCs w:val="22"/>
        </w:rPr>
      </w:pPr>
      <w:r>
        <w:rPr>
          <w:rFonts w:ascii="Tahoma" w:hAnsi="Tahoma" w:cs="Tahoma"/>
          <w:b/>
          <w:sz w:val="22"/>
          <w:szCs w:val="22"/>
        </w:rPr>
        <w:t>2</w:t>
      </w:r>
      <w:r w:rsidR="00B74857">
        <w:rPr>
          <w:rFonts w:ascii="Tahoma" w:hAnsi="Tahoma" w:cs="Tahoma"/>
          <w:b/>
          <w:sz w:val="22"/>
          <w:szCs w:val="22"/>
        </w:rPr>
        <w:t>4</w:t>
      </w:r>
      <w:r w:rsidRPr="00EB5BF1">
        <w:rPr>
          <w:rFonts w:ascii="Tahoma" w:hAnsi="Tahoma" w:cs="Tahoma"/>
          <w:b/>
          <w:sz w:val="22"/>
          <w:szCs w:val="22"/>
        </w:rPr>
        <w:t>.1.</w:t>
      </w:r>
      <w:r w:rsidRPr="00EB5BF1">
        <w:rPr>
          <w:rFonts w:ascii="Tahoma" w:hAnsi="Tahoma" w:cs="Tahoma"/>
          <w:sz w:val="22"/>
          <w:szCs w:val="22"/>
        </w:rPr>
        <w:t xml:space="preserve"> Limba care </w:t>
      </w:r>
      <w:r w:rsidRPr="00394402">
        <w:rPr>
          <w:rFonts w:ascii="Tahoma" w:hAnsi="Tahoma" w:cs="Tahoma"/>
          <w:sz w:val="22"/>
          <w:szCs w:val="22"/>
        </w:rPr>
        <w:t>guvernează Acordul-cadru</w:t>
      </w:r>
      <w:r w:rsidRPr="00EB5BF1">
        <w:rPr>
          <w:rFonts w:ascii="Tahoma" w:hAnsi="Tahoma" w:cs="Tahoma"/>
          <w:b/>
          <w:sz w:val="22"/>
          <w:szCs w:val="22"/>
        </w:rPr>
        <w:t xml:space="preserve"> </w:t>
      </w:r>
      <w:r w:rsidRPr="00EB5BF1">
        <w:rPr>
          <w:rFonts w:ascii="Tahoma" w:hAnsi="Tahoma" w:cs="Tahoma"/>
          <w:sz w:val="22"/>
          <w:szCs w:val="22"/>
        </w:rPr>
        <w:t>şi/sau contractele subsecvente</w:t>
      </w:r>
      <w:r w:rsidRPr="00EB5BF1">
        <w:rPr>
          <w:rFonts w:ascii="Tahoma" w:hAnsi="Tahoma" w:cs="Tahoma"/>
          <w:b/>
          <w:sz w:val="22"/>
          <w:szCs w:val="22"/>
        </w:rPr>
        <w:t xml:space="preserve"> </w:t>
      </w:r>
      <w:r w:rsidRPr="00EB5BF1">
        <w:rPr>
          <w:rFonts w:ascii="Tahoma" w:hAnsi="Tahoma" w:cs="Tahoma"/>
          <w:sz w:val="22"/>
          <w:szCs w:val="22"/>
        </w:rPr>
        <w:t>este limba română.</w:t>
      </w:r>
    </w:p>
    <w:p w14:paraId="008302B2" w14:textId="02A6A2B7" w:rsidR="00295C0D" w:rsidRDefault="00295C0D" w:rsidP="00295C0D">
      <w:pPr>
        <w:ind w:left="1"/>
        <w:jc w:val="both"/>
        <w:rPr>
          <w:rFonts w:ascii="Tahoma" w:hAnsi="Tahoma" w:cs="Tahoma"/>
          <w:sz w:val="22"/>
          <w:szCs w:val="22"/>
          <w:lang w:val="it-IT" w:eastAsia="en-US"/>
        </w:rPr>
      </w:pPr>
      <w:r>
        <w:rPr>
          <w:rFonts w:ascii="Tahoma" w:hAnsi="Tahoma" w:cs="Tahoma"/>
          <w:b/>
          <w:sz w:val="22"/>
          <w:szCs w:val="22"/>
        </w:rPr>
        <w:t>2</w:t>
      </w:r>
      <w:r w:rsidR="00B74857">
        <w:rPr>
          <w:rFonts w:ascii="Tahoma" w:hAnsi="Tahoma" w:cs="Tahoma"/>
          <w:b/>
          <w:sz w:val="22"/>
          <w:szCs w:val="22"/>
        </w:rPr>
        <w:t>4</w:t>
      </w:r>
      <w:r w:rsidRPr="00EB5BF1">
        <w:rPr>
          <w:rFonts w:ascii="Tahoma" w:hAnsi="Tahoma" w:cs="Tahoma"/>
          <w:b/>
          <w:sz w:val="22"/>
          <w:szCs w:val="22"/>
        </w:rPr>
        <w:t>.2.</w:t>
      </w:r>
      <w:r w:rsidRPr="00EB5BF1">
        <w:rPr>
          <w:rFonts w:ascii="Tahoma" w:hAnsi="Tahoma" w:cs="Tahoma"/>
          <w:sz w:val="22"/>
          <w:szCs w:val="22"/>
        </w:rPr>
        <w:t xml:space="preserve"> </w:t>
      </w:r>
      <w:r w:rsidRPr="00394402">
        <w:rPr>
          <w:rFonts w:ascii="Tahoma" w:hAnsi="Tahoma" w:cs="Tahoma"/>
          <w:bCs/>
          <w:sz w:val="22"/>
          <w:szCs w:val="22"/>
        </w:rPr>
        <w:t>Acordul-cadru</w:t>
      </w:r>
      <w:r w:rsidRPr="00EB5BF1">
        <w:rPr>
          <w:rFonts w:ascii="Tahoma" w:hAnsi="Tahoma" w:cs="Tahoma"/>
          <w:b/>
          <w:sz w:val="22"/>
          <w:szCs w:val="22"/>
        </w:rPr>
        <w:t xml:space="preserve"> </w:t>
      </w:r>
      <w:r w:rsidRPr="00EB5BF1">
        <w:rPr>
          <w:rFonts w:ascii="Tahoma" w:hAnsi="Tahoma" w:cs="Tahoma"/>
          <w:sz w:val="22"/>
          <w:szCs w:val="22"/>
        </w:rPr>
        <w:t>şi/sau contractele subsecvente vor fi interpretate conform legilor din România</w:t>
      </w:r>
      <w:r>
        <w:rPr>
          <w:rFonts w:ascii="Tahoma" w:hAnsi="Tahoma" w:cs="Tahoma"/>
          <w:sz w:val="22"/>
          <w:szCs w:val="22"/>
        </w:rPr>
        <w:t xml:space="preserve">, </w:t>
      </w:r>
      <w:r w:rsidRPr="000757A5">
        <w:rPr>
          <w:rFonts w:ascii="Tahoma" w:hAnsi="Tahoma" w:cs="Tahoma"/>
          <w:sz w:val="22"/>
          <w:szCs w:val="22"/>
          <w:lang w:val="it-IT" w:eastAsia="en-US"/>
        </w:rPr>
        <w:t>fiind exclusă posibilitatea referirii la conflictele de legi.</w:t>
      </w:r>
    </w:p>
    <w:p w14:paraId="5B0C6C0D" w14:textId="78BD736C" w:rsidR="00B74857" w:rsidRPr="00C3757D" w:rsidRDefault="00B74857" w:rsidP="00B74857">
      <w:pPr>
        <w:jc w:val="both"/>
        <w:rPr>
          <w:rFonts w:ascii="Tahoma" w:hAnsi="Tahoma" w:cs="Tahoma"/>
          <w:bCs/>
          <w:sz w:val="22"/>
          <w:szCs w:val="22"/>
          <w:lang w:eastAsia="en-US"/>
        </w:rPr>
      </w:pPr>
      <w:r w:rsidRPr="00AB0575">
        <w:rPr>
          <w:rFonts w:ascii="Tahoma" w:hAnsi="Tahoma" w:cs="Tahoma"/>
          <w:b/>
          <w:sz w:val="22"/>
          <w:szCs w:val="22"/>
          <w:lang w:eastAsia="en-US"/>
        </w:rPr>
        <w:t>2</w:t>
      </w:r>
      <w:r>
        <w:rPr>
          <w:rFonts w:ascii="Tahoma" w:hAnsi="Tahoma" w:cs="Tahoma"/>
          <w:b/>
          <w:sz w:val="22"/>
          <w:szCs w:val="22"/>
          <w:lang w:eastAsia="en-US"/>
        </w:rPr>
        <w:t>4</w:t>
      </w:r>
      <w:r w:rsidRPr="00AB0575">
        <w:rPr>
          <w:rFonts w:ascii="Tahoma" w:hAnsi="Tahoma" w:cs="Tahoma"/>
          <w:b/>
          <w:sz w:val="22"/>
          <w:szCs w:val="22"/>
          <w:lang w:eastAsia="en-US"/>
        </w:rPr>
        <w:t>.</w:t>
      </w:r>
      <w:r>
        <w:rPr>
          <w:rFonts w:ascii="Tahoma" w:hAnsi="Tahoma" w:cs="Tahoma"/>
          <w:b/>
          <w:sz w:val="22"/>
          <w:szCs w:val="22"/>
          <w:lang w:eastAsia="en-US"/>
        </w:rPr>
        <w:t>3</w:t>
      </w:r>
      <w:r w:rsidRPr="00AB0575">
        <w:rPr>
          <w:rFonts w:ascii="Tahoma" w:hAnsi="Tahoma" w:cs="Tahoma"/>
          <w:b/>
          <w:sz w:val="22"/>
          <w:szCs w:val="22"/>
          <w:lang w:eastAsia="en-US"/>
        </w:rPr>
        <w:t>.</w:t>
      </w:r>
      <w:r w:rsidRPr="00AB0575">
        <w:rPr>
          <w:rFonts w:ascii="Tahoma" w:hAnsi="Tahoma" w:cs="Tahoma"/>
          <w:bCs/>
          <w:sz w:val="22"/>
          <w:szCs w:val="22"/>
          <w:lang w:eastAsia="en-US"/>
        </w:rPr>
        <w:t xml:space="preserve"> În prezentul Acord-cadru, cu excepția unei prevederi contrare, sintagma „Promitent-A</w:t>
      </w:r>
      <w:r>
        <w:rPr>
          <w:rFonts w:ascii="Tahoma" w:hAnsi="Tahoma" w:cs="Tahoma"/>
          <w:bCs/>
          <w:sz w:val="22"/>
          <w:szCs w:val="22"/>
          <w:lang w:eastAsia="en-US"/>
        </w:rPr>
        <w:t>chizitor</w:t>
      </w:r>
      <w:r w:rsidRPr="00AB0575">
        <w:rPr>
          <w:rFonts w:ascii="Tahoma" w:hAnsi="Tahoma" w:cs="Tahoma" w:hint="eastAsia"/>
          <w:bCs/>
          <w:sz w:val="22"/>
          <w:szCs w:val="22"/>
          <w:lang w:eastAsia="en-US"/>
        </w:rPr>
        <w:t>”</w:t>
      </w:r>
      <w:r w:rsidRPr="00AB0575">
        <w:rPr>
          <w:rFonts w:ascii="Tahoma" w:hAnsi="Tahoma" w:cs="Tahoma"/>
          <w:bCs/>
          <w:sz w:val="22"/>
          <w:szCs w:val="22"/>
          <w:lang w:eastAsia="en-US"/>
        </w:rPr>
        <w:t xml:space="preserve"> se poate referi și la sintagma</w:t>
      </w:r>
      <w:r>
        <w:rPr>
          <w:rFonts w:ascii="Tahoma" w:hAnsi="Tahoma" w:cs="Tahoma"/>
          <w:bCs/>
          <w:sz w:val="22"/>
          <w:szCs w:val="22"/>
          <w:lang w:eastAsia="en-US"/>
        </w:rPr>
        <w:t xml:space="preserve"> ”Achizitor” sau</w:t>
      </w:r>
      <w:r w:rsidRPr="00AB0575">
        <w:rPr>
          <w:rFonts w:ascii="Tahoma" w:hAnsi="Tahoma" w:cs="Tahoma"/>
          <w:bCs/>
          <w:sz w:val="22"/>
          <w:szCs w:val="22"/>
          <w:lang w:eastAsia="en-US"/>
        </w:rPr>
        <w:t xml:space="preserve"> „Autoritatea contractant</w:t>
      </w:r>
      <w:r w:rsidRPr="00AB0575">
        <w:rPr>
          <w:rFonts w:ascii="Tahoma" w:hAnsi="Tahoma" w:cs="Tahoma" w:hint="eastAsia"/>
          <w:bCs/>
          <w:sz w:val="22"/>
          <w:szCs w:val="22"/>
          <w:lang w:eastAsia="en-US"/>
        </w:rPr>
        <w:t>ă”</w:t>
      </w:r>
      <w:r w:rsidRPr="00AB0575">
        <w:rPr>
          <w:rFonts w:ascii="Tahoma" w:hAnsi="Tahoma" w:cs="Tahoma"/>
          <w:bCs/>
          <w:sz w:val="22"/>
          <w:szCs w:val="22"/>
          <w:lang w:eastAsia="en-US"/>
        </w:rPr>
        <w:t>, iar cea de „Promitent-</w:t>
      </w:r>
      <w:r>
        <w:rPr>
          <w:rFonts w:ascii="Tahoma" w:hAnsi="Tahoma" w:cs="Tahoma"/>
          <w:bCs/>
          <w:sz w:val="22"/>
          <w:szCs w:val="22"/>
          <w:lang w:eastAsia="en-US"/>
        </w:rPr>
        <w:t>Prestator</w:t>
      </w:r>
      <w:r w:rsidRPr="00AB0575">
        <w:rPr>
          <w:rFonts w:ascii="Tahoma" w:hAnsi="Tahoma" w:cs="Tahoma"/>
          <w:bCs/>
          <w:sz w:val="22"/>
          <w:szCs w:val="22"/>
          <w:lang w:eastAsia="en-US"/>
        </w:rPr>
        <w:t>” se poate referi și la sintagma de „</w:t>
      </w:r>
      <w:r>
        <w:rPr>
          <w:rFonts w:ascii="Tahoma" w:hAnsi="Tahoma" w:cs="Tahoma"/>
          <w:bCs/>
          <w:sz w:val="22"/>
          <w:szCs w:val="22"/>
          <w:lang w:eastAsia="en-US"/>
        </w:rPr>
        <w:t>Prestator</w:t>
      </w:r>
      <w:r w:rsidRPr="00AB0575">
        <w:rPr>
          <w:rFonts w:ascii="Tahoma" w:hAnsi="Tahoma" w:cs="Tahoma"/>
          <w:bCs/>
          <w:sz w:val="22"/>
          <w:szCs w:val="22"/>
          <w:lang w:eastAsia="en-US"/>
        </w:rPr>
        <w:t>”, acolo unde acest lucru este permis de context.</w:t>
      </w:r>
    </w:p>
    <w:p w14:paraId="3D0B10B3" w14:textId="55D62BE6" w:rsidR="00295C0D" w:rsidRPr="00BC3AE2" w:rsidRDefault="00295C0D" w:rsidP="00295C0D">
      <w:pPr>
        <w:keepLines/>
        <w:widowControl w:val="0"/>
        <w:jc w:val="both"/>
        <w:rPr>
          <w:rFonts w:ascii="Tahoma" w:hAnsi="Tahoma" w:cs="Tahoma"/>
          <w:sz w:val="22"/>
          <w:szCs w:val="22"/>
        </w:rPr>
      </w:pPr>
      <w:r>
        <w:rPr>
          <w:rFonts w:ascii="Tahoma" w:hAnsi="Tahoma" w:cs="Tahoma"/>
          <w:b/>
          <w:sz w:val="22"/>
          <w:szCs w:val="22"/>
        </w:rPr>
        <w:t>2</w:t>
      </w:r>
      <w:r w:rsidR="00B74857">
        <w:rPr>
          <w:rFonts w:ascii="Tahoma" w:hAnsi="Tahoma" w:cs="Tahoma"/>
          <w:b/>
          <w:sz w:val="22"/>
          <w:szCs w:val="22"/>
        </w:rPr>
        <w:t>4</w:t>
      </w:r>
      <w:r>
        <w:rPr>
          <w:rFonts w:ascii="Tahoma" w:hAnsi="Tahoma" w:cs="Tahoma"/>
          <w:b/>
          <w:sz w:val="22"/>
          <w:szCs w:val="22"/>
        </w:rPr>
        <w:t>.</w:t>
      </w:r>
      <w:r w:rsidR="00B74857">
        <w:rPr>
          <w:rFonts w:ascii="Tahoma" w:hAnsi="Tahoma" w:cs="Tahoma"/>
          <w:b/>
          <w:sz w:val="22"/>
          <w:szCs w:val="22"/>
        </w:rPr>
        <w:t>4</w:t>
      </w:r>
      <w:r w:rsidRPr="00BC3AE2">
        <w:rPr>
          <w:rFonts w:ascii="Tahoma" w:hAnsi="Tahoma" w:cs="Tahoma"/>
          <w:b/>
          <w:sz w:val="22"/>
          <w:szCs w:val="22"/>
        </w:rPr>
        <w:t xml:space="preserve">. </w:t>
      </w:r>
      <w:r w:rsidRPr="00BC3AE2">
        <w:rPr>
          <w:rFonts w:ascii="Tahoma" w:hAnsi="Tahoma" w:cs="Tahoma"/>
          <w:sz w:val="22"/>
          <w:szCs w:val="22"/>
        </w:rPr>
        <w:t xml:space="preserve">Părțile declară expres că au citit cuprinsul clauzelor inserate în prezentul </w:t>
      </w:r>
      <w:r w:rsidRPr="00394402">
        <w:rPr>
          <w:rFonts w:ascii="Tahoma" w:hAnsi="Tahoma" w:cs="Tahoma"/>
          <w:bCs/>
          <w:sz w:val="22"/>
          <w:szCs w:val="22"/>
        </w:rPr>
        <w:t>Acord-cadru</w:t>
      </w:r>
      <w:r>
        <w:rPr>
          <w:rFonts w:ascii="Tahoma" w:hAnsi="Tahoma" w:cs="Tahoma"/>
          <w:b/>
          <w:i/>
          <w:sz w:val="22"/>
          <w:szCs w:val="22"/>
        </w:rPr>
        <w:t xml:space="preserve"> </w:t>
      </w:r>
      <w:r w:rsidRPr="004A1114">
        <w:rPr>
          <w:rFonts w:ascii="Tahoma" w:hAnsi="Tahoma" w:cs="Tahoma"/>
          <w:sz w:val="22"/>
          <w:szCs w:val="22"/>
          <w:lang w:eastAsia="en-US"/>
        </w:rPr>
        <w:t xml:space="preserve">(incluzând, fără limitare, clauzele care reglementează, răspunderea părților, aplicarea penalităților de întârziere și rezilierea Acordului-cadru) </w:t>
      </w:r>
      <w:r w:rsidRPr="00BC3AE2">
        <w:rPr>
          <w:rFonts w:ascii="Tahoma" w:hAnsi="Tahoma" w:cs="Tahoma"/>
          <w:sz w:val="22"/>
          <w:szCs w:val="22"/>
        </w:rPr>
        <w:t>și declară, în mod expres, că au înțeles și acceptă conținutul acestora, precum și efectele lor juridice.</w:t>
      </w:r>
    </w:p>
    <w:p w14:paraId="6C8C790B" w14:textId="4B15B00A" w:rsidR="00295C0D" w:rsidRPr="00EB5BF1" w:rsidRDefault="00295C0D" w:rsidP="00295C0D">
      <w:pPr>
        <w:jc w:val="both"/>
        <w:rPr>
          <w:rFonts w:ascii="Tahoma" w:hAnsi="Tahoma" w:cs="Tahoma"/>
          <w:sz w:val="22"/>
          <w:szCs w:val="22"/>
        </w:rPr>
      </w:pPr>
      <w:r>
        <w:rPr>
          <w:rFonts w:ascii="Tahoma" w:hAnsi="Tahoma" w:cs="Tahoma"/>
          <w:b/>
          <w:sz w:val="22"/>
          <w:szCs w:val="22"/>
        </w:rPr>
        <w:t>2</w:t>
      </w:r>
      <w:r w:rsidR="00B74857">
        <w:rPr>
          <w:rFonts w:ascii="Tahoma" w:hAnsi="Tahoma" w:cs="Tahoma"/>
          <w:b/>
          <w:sz w:val="22"/>
          <w:szCs w:val="22"/>
        </w:rPr>
        <w:t>4</w:t>
      </w:r>
      <w:r w:rsidRPr="00EB5BF1">
        <w:rPr>
          <w:rFonts w:ascii="Tahoma" w:hAnsi="Tahoma" w:cs="Tahoma"/>
          <w:b/>
          <w:sz w:val="22"/>
          <w:szCs w:val="22"/>
        </w:rPr>
        <w:t>.</w:t>
      </w:r>
      <w:r w:rsidR="00B74857">
        <w:rPr>
          <w:rFonts w:ascii="Tahoma" w:hAnsi="Tahoma" w:cs="Tahoma"/>
          <w:b/>
          <w:sz w:val="22"/>
          <w:szCs w:val="22"/>
        </w:rPr>
        <w:t>5</w:t>
      </w:r>
      <w:r w:rsidRPr="00EB5BF1">
        <w:rPr>
          <w:rFonts w:ascii="Tahoma" w:hAnsi="Tahoma" w:cs="Tahoma"/>
          <w:b/>
          <w:sz w:val="22"/>
          <w:szCs w:val="22"/>
        </w:rPr>
        <w:t>.</w:t>
      </w:r>
      <w:r w:rsidRPr="00EB5BF1">
        <w:rPr>
          <w:rFonts w:ascii="Tahoma" w:hAnsi="Tahoma" w:cs="Tahoma"/>
          <w:sz w:val="22"/>
          <w:szCs w:val="22"/>
        </w:rPr>
        <w:t xml:space="preserve"> Prezentul </w:t>
      </w:r>
      <w:r w:rsidRPr="00394402">
        <w:rPr>
          <w:rFonts w:ascii="Tahoma" w:hAnsi="Tahoma" w:cs="Tahoma"/>
          <w:bCs/>
          <w:sz w:val="22"/>
          <w:szCs w:val="22"/>
        </w:rPr>
        <w:t>Acord-cadru</w:t>
      </w:r>
      <w:r w:rsidRPr="00EB5BF1">
        <w:rPr>
          <w:rFonts w:ascii="Tahoma" w:hAnsi="Tahoma" w:cs="Tahoma"/>
          <w:sz w:val="22"/>
          <w:szCs w:val="22"/>
        </w:rPr>
        <w:t xml:space="preserve"> intră în vigoare de la data semnării de către ambele părţi.</w:t>
      </w:r>
    </w:p>
    <w:p w14:paraId="640C9461" w14:textId="77777777" w:rsidR="00295C0D" w:rsidRPr="00EB5BF1" w:rsidRDefault="00295C0D" w:rsidP="00295C0D">
      <w:pPr>
        <w:jc w:val="both"/>
        <w:rPr>
          <w:rFonts w:ascii="Tahoma" w:hAnsi="Tahoma" w:cs="Tahoma"/>
          <w:b/>
          <w:sz w:val="22"/>
          <w:szCs w:val="22"/>
        </w:rPr>
      </w:pPr>
    </w:p>
    <w:p w14:paraId="51A530F8" w14:textId="77777777" w:rsidR="00295C0D" w:rsidRPr="000757A5" w:rsidRDefault="00295C0D" w:rsidP="00295C0D">
      <w:pPr>
        <w:ind w:left="1" w:firstLine="719"/>
        <w:jc w:val="both"/>
        <w:rPr>
          <w:rFonts w:ascii="Tahoma" w:hAnsi="Tahoma" w:cs="Tahoma"/>
          <w:sz w:val="22"/>
          <w:szCs w:val="22"/>
          <w:lang w:eastAsia="en-US"/>
        </w:rPr>
      </w:pPr>
      <w:r w:rsidRPr="000757A5">
        <w:rPr>
          <w:rFonts w:ascii="Tahoma" w:hAnsi="Tahoma" w:cs="Tahoma"/>
          <w:sz w:val="22"/>
          <w:szCs w:val="22"/>
          <w:lang w:eastAsia="en-US"/>
        </w:rPr>
        <w:t>Prezentul Acord-cadru a fost semnat în 2 (două) exemplare, 1 (unul) pentru Promitentul-</w:t>
      </w:r>
      <w:r w:rsidRPr="00394402">
        <w:rPr>
          <w:rFonts w:ascii="Tahoma" w:hAnsi="Tahoma" w:cs="Tahoma"/>
          <w:sz w:val="22"/>
          <w:szCs w:val="22"/>
          <w:lang w:eastAsia="en-US"/>
        </w:rPr>
        <w:t xml:space="preserve"> </w:t>
      </w:r>
      <w:r>
        <w:rPr>
          <w:rFonts w:ascii="Tahoma" w:hAnsi="Tahoma" w:cs="Tahoma"/>
          <w:sz w:val="22"/>
          <w:szCs w:val="22"/>
          <w:lang w:eastAsia="en-US"/>
        </w:rPr>
        <w:t>Achizitor</w:t>
      </w:r>
      <w:r w:rsidRPr="000757A5">
        <w:rPr>
          <w:rFonts w:ascii="Tahoma" w:hAnsi="Tahoma" w:cs="Tahoma"/>
          <w:sz w:val="22"/>
          <w:szCs w:val="22"/>
          <w:lang w:eastAsia="en-US"/>
        </w:rPr>
        <w:t xml:space="preserve"> și 1 (un) exemplar pentru Promitentul-Prestator.</w:t>
      </w:r>
    </w:p>
    <w:p w14:paraId="49546ADE" w14:textId="77777777" w:rsidR="00295C0D" w:rsidRPr="000757A5" w:rsidRDefault="00295C0D" w:rsidP="00295C0D">
      <w:pPr>
        <w:ind w:left="1" w:firstLine="719"/>
        <w:jc w:val="both"/>
        <w:rPr>
          <w:rFonts w:ascii="Tahoma" w:hAnsi="Tahoma" w:cs="Tahoma"/>
          <w:i/>
          <w:iCs/>
          <w:sz w:val="22"/>
          <w:szCs w:val="22"/>
          <w:lang w:eastAsia="en-US"/>
        </w:rPr>
      </w:pPr>
      <w:r w:rsidRPr="000757A5">
        <w:rPr>
          <w:rFonts w:ascii="Tahoma" w:hAnsi="Tahoma" w:cs="Tahoma"/>
          <w:i/>
          <w:iCs/>
          <w:sz w:val="22"/>
          <w:szCs w:val="22"/>
          <w:lang w:eastAsia="en-US"/>
        </w:rPr>
        <w:t>sau</w:t>
      </w:r>
    </w:p>
    <w:p w14:paraId="46949925" w14:textId="77777777" w:rsidR="00295C0D" w:rsidRPr="000757A5" w:rsidRDefault="00295C0D" w:rsidP="00295C0D">
      <w:pPr>
        <w:ind w:left="1" w:firstLine="719"/>
        <w:jc w:val="both"/>
        <w:rPr>
          <w:rFonts w:ascii="Tahoma" w:hAnsi="Tahoma" w:cs="Tahoma"/>
          <w:sz w:val="22"/>
          <w:szCs w:val="22"/>
          <w:lang w:eastAsia="en-US"/>
        </w:rPr>
      </w:pPr>
      <w:r w:rsidRPr="000757A5">
        <w:rPr>
          <w:rFonts w:ascii="Tahoma" w:hAnsi="Tahoma" w:cs="Tahoma"/>
          <w:sz w:val="22"/>
          <w:szCs w:val="22"/>
          <w:lang w:eastAsia="en-US"/>
        </w:rPr>
        <w:t>Prezentul Acord-cadru a fost semnat la distanță, prin utilizarea semnăturii electronice.</w:t>
      </w:r>
    </w:p>
    <w:p w14:paraId="4DC3F9C1" w14:textId="77777777" w:rsidR="00295C0D" w:rsidRPr="00EB5BF1" w:rsidRDefault="00295C0D" w:rsidP="00295C0D">
      <w:pPr>
        <w:ind w:firstLine="720"/>
        <w:jc w:val="both"/>
        <w:rPr>
          <w:rFonts w:ascii="Tahoma" w:hAnsi="Tahoma" w:cs="Tahoma"/>
          <w:b/>
          <w:sz w:val="22"/>
          <w:szCs w:val="22"/>
        </w:rPr>
      </w:pPr>
      <w:r w:rsidRPr="00EB5BF1">
        <w:rPr>
          <w:rFonts w:ascii="Tahoma" w:hAnsi="Tahoma" w:cs="Tahoma"/>
          <w:b/>
          <w:sz w:val="22"/>
          <w:szCs w:val="22"/>
        </w:rPr>
        <w:t xml:space="preserve">            </w:t>
      </w:r>
    </w:p>
    <w:p w14:paraId="72514EBB" w14:textId="77777777" w:rsidR="00295C0D" w:rsidRPr="00910D89" w:rsidRDefault="00295C0D" w:rsidP="00295C0D">
      <w:pPr>
        <w:ind w:firstLine="720"/>
        <w:jc w:val="both"/>
        <w:rPr>
          <w:rFonts w:ascii="Tahoma" w:hAnsi="Tahoma" w:cs="Tahoma"/>
          <w:sz w:val="22"/>
          <w:szCs w:val="22"/>
          <w:lang w:val="pt-PT"/>
        </w:rPr>
      </w:pPr>
      <w:r w:rsidRPr="00EB5BF1">
        <w:rPr>
          <w:rFonts w:ascii="Tahoma" w:hAnsi="Tahoma" w:cs="Tahoma"/>
          <w:b/>
          <w:sz w:val="22"/>
          <w:szCs w:val="22"/>
        </w:rPr>
        <w:t>PROMITENT- ACHIZITOR,</w:t>
      </w:r>
      <w:r w:rsidRPr="00EB5BF1">
        <w:rPr>
          <w:rFonts w:ascii="Tahoma" w:hAnsi="Tahoma" w:cs="Tahoma"/>
          <w:sz w:val="22"/>
          <w:szCs w:val="22"/>
        </w:rPr>
        <w:t xml:space="preserve">    </w:t>
      </w:r>
      <w:r w:rsidRPr="00EB5BF1">
        <w:rPr>
          <w:rFonts w:ascii="Tahoma" w:hAnsi="Tahoma" w:cs="Tahoma"/>
          <w:sz w:val="22"/>
          <w:szCs w:val="22"/>
        </w:rPr>
        <w:tab/>
      </w:r>
      <w:r w:rsidRPr="00EB5BF1">
        <w:rPr>
          <w:rFonts w:ascii="Tahoma" w:hAnsi="Tahoma" w:cs="Tahoma"/>
          <w:sz w:val="22"/>
          <w:szCs w:val="22"/>
        </w:rPr>
        <w:tab/>
      </w:r>
      <w:r w:rsidRPr="00EB5BF1">
        <w:rPr>
          <w:rFonts w:ascii="Tahoma" w:hAnsi="Tahoma" w:cs="Tahoma"/>
          <w:sz w:val="22"/>
          <w:szCs w:val="22"/>
        </w:rPr>
        <w:tab/>
      </w:r>
      <w:r w:rsidRPr="00EB5BF1">
        <w:rPr>
          <w:rFonts w:ascii="Tahoma" w:hAnsi="Tahoma" w:cs="Tahoma"/>
          <w:b/>
          <w:sz w:val="22"/>
          <w:szCs w:val="22"/>
        </w:rPr>
        <w:t>PROMITENT-</w:t>
      </w:r>
      <w:r>
        <w:rPr>
          <w:rFonts w:ascii="Tahoma" w:hAnsi="Tahoma" w:cs="Tahoma"/>
          <w:b/>
          <w:sz w:val="22"/>
          <w:szCs w:val="22"/>
        </w:rPr>
        <w:t>PRESTATOR</w:t>
      </w:r>
      <w:r w:rsidRPr="00EB5BF1">
        <w:rPr>
          <w:rFonts w:ascii="Tahoma" w:hAnsi="Tahoma" w:cs="Tahoma"/>
          <w:b/>
          <w:sz w:val="22"/>
          <w:szCs w:val="22"/>
        </w:rPr>
        <w:t>,</w:t>
      </w:r>
    </w:p>
    <w:p w14:paraId="3446522C" w14:textId="77777777" w:rsidR="00295C0D" w:rsidRPr="00910D89" w:rsidRDefault="00295C0D" w:rsidP="00295C0D">
      <w:pPr>
        <w:tabs>
          <w:tab w:val="left" w:pos="9840"/>
        </w:tabs>
        <w:ind w:right="-201"/>
        <w:rPr>
          <w:rFonts w:ascii="Tahoma" w:hAnsi="Tahoma" w:cs="Tahoma"/>
          <w:b/>
          <w:sz w:val="22"/>
          <w:szCs w:val="22"/>
        </w:rPr>
      </w:pPr>
    </w:p>
    <w:p w14:paraId="49FE7FBB" w14:textId="77777777" w:rsidR="00295C0D" w:rsidRDefault="00295C0D" w:rsidP="009C1272">
      <w:pPr>
        <w:ind w:right="3"/>
        <w:jc w:val="both"/>
        <w:rPr>
          <w:rFonts w:ascii="Tahoma" w:hAnsi="Tahoma" w:cs="Tahoma"/>
          <w:b/>
          <w:snapToGrid w:val="0"/>
          <w:sz w:val="22"/>
          <w:szCs w:val="22"/>
        </w:rPr>
      </w:pPr>
    </w:p>
    <w:p w14:paraId="48C06B72" w14:textId="77777777" w:rsidR="00295C0D" w:rsidRDefault="00295C0D" w:rsidP="009C1272">
      <w:pPr>
        <w:ind w:right="3"/>
        <w:jc w:val="both"/>
        <w:rPr>
          <w:rFonts w:ascii="Tahoma" w:hAnsi="Tahoma" w:cs="Tahoma"/>
          <w:b/>
          <w:snapToGrid w:val="0"/>
          <w:sz w:val="22"/>
          <w:szCs w:val="22"/>
        </w:rPr>
      </w:pPr>
    </w:p>
    <w:p w14:paraId="35C36FFA" w14:textId="77777777" w:rsidR="009C1272" w:rsidRPr="00EB5BF1" w:rsidRDefault="009C1272" w:rsidP="009C1272">
      <w:pPr>
        <w:jc w:val="both"/>
        <w:rPr>
          <w:rFonts w:ascii="Tahoma" w:hAnsi="Tahoma" w:cs="Tahoma"/>
          <w:sz w:val="22"/>
          <w:szCs w:val="22"/>
        </w:rPr>
      </w:pPr>
    </w:p>
    <w:p w14:paraId="226A958E" w14:textId="77777777" w:rsidR="009C1272" w:rsidRPr="00910D89" w:rsidRDefault="009C1272" w:rsidP="009C1272">
      <w:pPr>
        <w:tabs>
          <w:tab w:val="left" w:pos="9840"/>
        </w:tabs>
        <w:ind w:right="-201"/>
        <w:rPr>
          <w:rFonts w:ascii="Tahoma" w:hAnsi="Tahoma" w:cs="Tahoma"/>
          <w:b/>
          <w:sz w:val="22"/>
          <w:szCs w:val="22"/>
        </w:rPr>
      </w:pPr>
    </w:p>
    <w:p w14:paraId="3D01875D" w14:textId="77777777" w:rsidR="00516A1E" w:rsidRDefault="00362AF4" w:rsidP="00EE275E">
      <w:pPr>
        <w:ind w:firstLine="720"/>
        <w:jc w:val="both"/>
        <w:rPr>
          <w:rFonts w:ascii="Tahoma" w:hAnsi="Tahoma" w:cs="Tahoma"/>
          <w:color w:val="000000"/>
          <w:sz w:val="22"/>
          <w:szCs w:val="22"/>
        </w:rPr>
      </w:pPr>
      <w:r w:rsidRPr="00D134C5">
        <w:rPr>
          <w:rFonts w:ascii="Tahoma" w:hAnsi="Tahoma" w:cs="Tahoma"/>
          <w:color w:val="000000"/>
          <w:sz w:val="22"/>
          <w:szCs w:val="22"/>
        </w:rPr>
        <w:tab/>
      </w:r>
      <w:r w:rsidRPr="00D134C5">
        <w:rPr>
          <w:rFonts w:ascii="Tahoma" w:hAnsi="Tahoma" w:cs="Tahoma"/>
          <w:color w:val="000000"/>
          <w:sz w:val="22"/>
          <w:szCs w:val="22"/>
        </w:rPr>
        <w:tab/>
      </w:r>
      <w:r w:rsidRPr="00D134C5">
        <w:rPr>
          <w:rFonts w:ascii="Tahoma" w:hAnsi="Tahoma" w:cs="Tahoma"/>
          <w:color w:val="000000"/>
          <w:sz w:val="22"/>
          <w:szCs w:val="22"/>
        </w:rPr>
        <w:tab/>
      </w:r>
    </w:p>
    <w:p w14:paraId="6DF82979" w14:textId="7EB2D3F2" w:rsidR="009C1272" w:rsidRPr="001E5E42" w:rsidRDefault="00362AF4" w:rsidP="00EE275E">
      <w:pPr>
        <w:ind w:firstLine="720"/>
        <w:jc w:val="both"/>
        <w:rPr>
          <w:rFonts w:ascii="Tahoma" w:hAnsi="Tahoma" w:cs="Tahoma"/>
          <w:color w:val="000000"/>
          <w:sz w:val="22"/>
          <w:szCs w:val="22"/>
          <w:highlight w:val="yellow"/>
        </w:rPr>
      </w:pPr>
      <w:r w:rsidRPr="00D134C5">
        <w:rPr>
          <w:rFonts w:ascii="Tahoma" w:hAnsi="Tahoma" w:cs="Tahoma"/>
          <w:color w:val="000000"/>
          <w:sz w:val="22"/>
          <w:szCs w:val="22"/>
        </w:rPr>
        <w:tab/>
      </w:r>
      <w:r w:rsidRPr="00D134C5">
        <w:rPr>
          <w:rFonts w:ascii="Tahoma" w:hAnsi="Tahoma" w:cs="Tahoma"/>
          <w:color w:val="000000"/>
          <w:sz w:val="22"/>
          <w:szCs w:val="22"/>
        </w:rPr>
        <w:tab/>
      </w:r>
      <w:r w:rsidRPr="00D134C5">
        <w:rPr>
          <w:rFonts w:ascii="Tahoma" w:hAnsi="Tahoma" w:cs="Tahoma"/>
          <w:color w:val="000000"/>
          <w:sz w:val="22"/>
          <w:szCs w:val="22"/>
        </w:rPr>
        <w:tab/>
      </w:r>
      <w:r w:rsidRPr="00D134C5">
        <w:rPr>
          <w:rFonts w:ascii="Tahoma" w:hAnsi="Tahoma" w:cs="Tahoma"/>
          <w:color w:val="000000"/>
          <w:sz w:val="22"/>
          <w:szCs w:val="22"/>
        </w:rPr>
        <w:tab/>
      </w:r>
      <w:r w:rsidRPr="00D134C5">
        <w:rPr>
          <w:rFonts w:ascii="Tahoma" w:hAnsi="Tahoma" w:cs="Tahoma"/>
          <w:color w:val="000000"/>
          <w:sz w:val="22"/>
          <w:szCs w:val="22"/>
        </w:rPr>
        <w:tab/>
      </w:r>
    </w:p>
    <w:p w14:paraId="5C9A5266" w14:textId="2757FFC7" w:rsidR="00DF7CF1" w:rsidRDefault="00DF7CF1" w:rsidP="009C1272">
      <w:pPr>
        <w:pStyle w:val="DefaultText"/>
        <w:tabs>
          <w:tab w:val="left" w:pos="1122"/>
        </w:tabs>
        <w:jc w:val="both"/>
        <w:rPr>
          <w:rFonts w:ascii="Tahoma" w:hAnsi="Tahoma" w:cs="Tahoma"/>
          <w:sz w:val="22"/>
          <w:szCs w:val="22"/>
          <w:u w:val="single"/>
        </w:rPr>
      </w:pPr>
    </w:p>
    <w:p w14:paraId="75FC3E45" w14:textId="68EDDA1F" w:rsidR="00DF7CF1" w:rsidRDefault="00DF7CF1" w:rsidP="009C1272">
      <w:pPr>
        <w:pStyle w:val="DefaultText"/>
        <w:tabs>
          <w:tab w:val="left" w:pos="1122"/>
        </w:tabs>
        <w:jc w:val="both"/>
        <w:rPr>
          <w:rFonts w:ascii="Tahoma" w:hAnsi="Tahoma" w:cs="Tahoma"/>
          <w:sz w:val="22"/>
          <w:szCs w:val="22"/>
          <w:u w:val="single"/>
        </w:rPr>
      </w:pPr>
    </w:p>
    <w:p w14:paraId="07D5B740" w14:textId="130CE525" w:rsidR="0016669D" w:rsidRDefault="0016669D">
      <w:pPr>
        <w:spacing w:after="160" w:line="259" w:lineRule="auto"/>
        <w:rPr>
          <w:rFonts w:ascii="Tahoma" w:hAnsi="Tahoma" w:cs="Tahoma"/>
          <w:sz w:val="22"/>
          <w:szCs w:val="22"/>
          <w:u w:val="single"/>
        </w:rPr>
      </w:pPr>
      <w:r>
        <w:rPr>
          <w:rFonts w:ascii="Tahoma" w:hAnsi="Tahoma" w:cs="Tahoma"/>
          <w:sz w:val="22"/>
          <w:szCs w:val="22"/>
          <w:u w:val="single"/>
        </w:rPr>
        <w:br w:type="page"/>
      </w:r>
    </w:p>
    <w:p w14:paraId="70BF6DE4" w14:textId="77777777" w:rsidR="00DF7CF1" w:rsidRDefault="00DF7CF1" w:rsidP="009C1272">
      <w:pPr>
        <w:pStyle w:val="DefaultText"/>
        <w:tabs>
          <w:tab w:val="left" w:pos="1122"/>
        </w:tabs>
        <w:jc w:val="both"/>
        <w:rPr>
          <w:rFonts w:ascii="Tahoma" w:hAnsi="Tahoma" w:cs="Tahoma"/>
          <w:sz w:val="22"/>
          <w:szCs w:val="22"/>
          <w:u w:val="single"/>
        </w:rPr>
      </w:pPr>
    </w:p>
    <w:p w14:paraId="3750B753" w14:textId="2E95B1BC" w:rsidR="00DF7CF1" w:rsidRDefault="00DF7CF1" w:rsidP="009C1272">
      <w:pPr>
        <w:pStyle w:val="DefaultText"/>
        <w:tabs>
          <w:tab w:val="left" w:pos="1122"/>
        </w:tabs>
        <w:jc w:val="both"/>
        <w:rPr>
          <w:rFonts w:ascii="Tahoma" w:hAnsi="Tahoma" w:cs="Tahoma"/>
          <w:sz w:val="22"/>
          <w:szCs w:val="22"/>
          <w:u w:val="single"/>
        </w:rPr>
      </w:pPr>
    </w:p>
    <w:p w14:paraId="6D42635C" w14:textId="77777777" w:rsidR="009C1272" w:rsidRPr="00242AC3" w:rsidRDefault="009C1272" w:rsidP="009C1272">
      <w:pPr>
        <w:jc w:val="right"/>
        <w:rPr>
          <w:rFonts w:ascii="Tahoma" w:hAnsi="Tahoma" w:cs="Tahoma"/>
          <w:b/>
          <w:sz w:val="22"/>
          <w:szCs w:val="22"/>
          <w:lang w:eastAsia="en-US"/>
        </w:rPr>
      </w:pPr>
      <w:r w:rsidRPr="00242AC3">
        <w:rPr>
          <w:rFonts w:ascii="Tahoma" w:hAnsi="Tahoma" w:cs="Tahoma"/>
          <w:b/>
          <w:sz w:val="22"/>
          <w:szCs w:val="22"/>
          <w:lang w:eastAsia="en-US"/>
        </w:rPr>
        <w:t xml:space="preserve">Anexa nr. </w:t>
      </w:r>
      <w:r>
        <w:rPr>
          <w:rFonts w:ascii="Tahoma" w:hAnsi="Tahoma" w:cs="Tahoma"/>
          <w:b/>
          <w:sz w:val="22"/>
          <w:szCs w:val="22"/>
          <w:lang w:eastAsia="en-US"/>
        </w:rPr>
        <w:t>2</w:t>
      </w:r>
    </w:p>
    <w:p w14:paraId="26EAB084" w14:textId="77777777" w:rsidR="009C1272" w:rsidRDefault="009C1272" w:rsidP="009C1272">
      <w:pPr>
        <w:pStyle w:val="DefaultText"/>
        <w:tabs>
          <w:tab w:val="left" w:pos="1122"/>
        </w:tabs>
        <w:jc w:val="both"/>
        <w:rPr>
          <w:rFonts w:ascii="Tahoma" w:hAnsi="Tahoma" w:cs="Tahoma"/>
          <w:sz w:val="22"/>
          <w:szCs w:val="22"/>
          <w:u w:val="single"/>
        </w:rPr>
      </w:pPr>
    </w:p>
    <w:p w14:paraId="1482879B" w14:textId="7CD25AAA" w:rsidR="009C1272" w:rsidRDefault="009C1272" w:rsidP="009C1272">
      <w:pPr>
        <w:pStyle w:val="DefaultText"/>
        <w:tabs>
          <w:tab w:val="left" w:pos="1122"/>
        </w:tabs>
        <w:jc w:val="center"/>
        <w:rPr>
          <w:rFonts w:ascii="Tahoma" w:hAnsi="Tahoma" w:cs="Tahoma"/>
          <w:b/>
          <w:sz w:val="22"/>
          <w:szCs w:val="22"/>
          <w:lang w:val="fr-FR"/>
        </w:rPr>
      </w:pPr>
      <w:r w:rsidRPr="00072890">
        <w:rPr>
          <w:rFonts w:ascii="Tahoma" w:hAnsi="Tahoma" w:cs="Tahoma"/>
          <w:b/>
          <w:sz w:val="22"/>
          <w:szCs w:val="22"/>
        </w:rPr>
        <w:t>PROIECT</w:t>
      </w:r>
      <w:r w:rsidRPr="00072890">
        <w:rPr>
          <w:rFonts w:ascii="Tahoma" w:hAnsi="Tahoma" w:cs="Tahoma"/>
          <w:b/>
          <w:sz w:val="22"/>
          <w:szCs w:val="22"/>
          <w:lang w:val="fr-FR"/>
        </w:rPr>
        <w:t xml:space="preserve"> DE CONTRACT SUBSECVENT</w:t>
      </w:r>
      <w:r w:rsidR="00675BB3">
        <w:rPr>
          <w:rFonts w:ascii="Tahoma" w:hAnsi="Tahoma" w:cs="Tahoma"/>
          <w:b/>
          <w:sz w:val="22"/>
          <w:szCs w:val="22"/>
          <w:lang w:val="fr-FR"/>
        </w:rPr>
        <w:t xml:space="preserve"> DE SERVICII</w:t>
      </w:r>
    </w:p>
    <w:p w14:paraId="2CED152F" w14:textId="77777777" w:rsidR="00903892" w:rsidRPr="001E5E42" w:rsidRDefault="00903892" w:rsidP="009C1272">
      <w:pPr>
        <w:pStyle w:val="DefaultText"/>
        <w:tabs>
          <w:tab w:val="left" w:pos="1122"/>
        </w:tabs>
        <w:jc w:val="center"/>
        <w:rPr>
          <w:rFonts w:ascii="Tahoma" w:hAnsi="Tahoma" w:cs="Tahoma"/>
          <w:b/>
          <w:sz w:val="22"/>
          <w:szCs w:val="22"/>
          <w:lang w:val="fr-FR"/>
        </w:rPr>
      </w:pPr>
    </w:p>
    <w:p w14:paraId="0AF72653" w14:textId="77777777" w:rsidR="00675BB3" w:rsidRPr="004A1114" w:rsidRDefault="00675BB3" w:rsidP="00675BB3">
      <w:pPr>
        <w:tabs>
          <w:tab w:val="left" w:pos="1122"/>
        </w:tabs>
        <w:jc w:val="center"/>
        <w:rPr>
          <w:rFonts w:ascii="Tahoma" w:hAnsi="Tahoma" w:cs="Tahoma"/>
          <w:b/>
          <w:sz w:val="22"/>
          <w:szCs w:val="22"/>
        </w:rPr>
      </w:pPr>
    </w:p>
    <w:p w14:paraId="4685F4ED" w14:textId="77777777" w:rsidR="00675BB3" w:rsidRPr="00675BB3" w:rsidRDefault="00675BB3" w:rsidP="00675BB3">
      <w:pPr>
        <w:jc w:val="both"/>
        <w:rPr>
          <w:rFonts w:ascii="Tahoma" w:hAnsi="Tahoma" w:cs="Tahoma"/>
          <w:b/>
          <w:sz w:val="22"/>
          <w:szCs w:val="22"/>
          <w:lang w:eastAsia="en-US"/>
        </w:rPr>
      </w:pPr>
      <w:r w:rsidRPr="00675BB3">
        <w:rPr>
          <w:rFonts w:ascii="Tahoma" w:hAnsi="Tahoma" w:cs="Tahoma"/>
          <w:b/>
          <w:sz w:val="22"/>
          <w:szCs w:val="22"/>
          <w:lang w:eastAsia="en-US"/>
        </w:rPr>
        <w:t>Cap. 1. PĂRŢI CONTRACTANTE</w:t>
      </w:r>
    </w:p>
    <w:p w14:paraId="1C11F979" w14:textId="77777777" w:rsidR="00675BB3" w:rsidRPr="00675BB3" w:rsidRDefault="00675BB3" w:rsidP="00675BB3">
      <w:pPr>
        <w:jc w:val="both"/>
        <w:rPr>
          <w:rFonts w:ascii="Tahoma" w:hAnsi="Tahoma" w:cs="Tahoma"/>
          <w:sz w:val="22"/>
          <w:szCs w:val="22"/>
          <w:lang w:eastAsia="en-US"/>
        </w:rPr>
      </w:pPr>
    </w:p>
    <w:p w14:paraId="789C5478" w14:textId="77777777" w:rsidR="00675BB3" w:rsidRPr="00675BB3" w:rsidRDefault="00675BB3" w:rsidP="00675BB3">
      <w:pPr>
        <w:jc w:val="both"/>
        <w:rPr>
          <w:rFonts w:ascii="Tahoma" w:hAnsi="Tahoma" w:cs="Tahoma"/>
          <w:sz w:val="22"/>
          <w:szCs w:val="22"/>
          <w:lang w:eastAsia="en-US"/>
        </w:rPr>
      </w:pPr>
      <w:r w:rsidRPr="00675BB3">
        <w:rPr>
          <w:rFonts w:ascii="Tahoma" w:hAnsi="Tahoma" w:cs="Tahoma"/>
          <w:sz w:val="22"/>
          <w:szCs w:val="22"/>
          <w:lang w:eastAsia="en-US"/>
        </w:rPr>
        <w:t>Între:</w:t>
      </w:r>
    </w:p>
    <w:p w14:paraId="206184AB" w14:textId="42E9FCCA" w:rsidR="00675BB3" w:rsidRPr="00675BB3" w:rsidRDefault="00903892" w:rsidP="00675BB3">
      <w:pPr>
        <w:jc w:val="both"/>
        <w:rPr>
          <w:rFonts w:ascii="Tahoma" w:hAnsi="Tahoma" w:cs="Tahoma"/>
          <w:b/>
          <w:sz w:val="22"/>
          <w:szCs w:val="22"/>
          <w:lang w:eastAsia="en-US"/>
        </w:rPr>
      </w:pPr>
      <w:r w:rsidRPr="00675BB3">
        <w:rPr>
          <w:rFonts w:ascii="Tahoma" w:hAnsi="Tahoma" w:cs="Tahoma"/>
          <w:b/>
          <w:sz w:val="22"/>
          <w:szCs w:val="22"/>
          <w:lang w:eastAsia="en-US"/>
        </w:rPr>
        <w:t>Achizitor</w:t>
      </w:r>
      <w:r w:rsidR="00675BB3" w:rsidRPr="00675BB3">
        <w:rPr>
          <w:rFonts w:ascii="Tahoma" w:hAnsi="Tahoma" w:cs="Tahoma"/>
          <w:b/>
          <w:sz w:val="22"/>
          <w:szCs w:val="22"/>
          <w:lang w:eastAsia="en-US"/>
        </w:rPr>
        <w:t>,</w:t>
      </w:r>
    </w:p>
    <w:p w14:paraId="582B5E60" w14:textId="2381D954" w:rsidR="00675BB3" w:rsidRPr="00675BB3" w:rsidRDefault="00675BB3" w:rsidP="00675BB3">
      <w:pPr>
        <w:jc w:val="both"/>
        <w:rPr>
          <w:rFonts w:ascii="Tahoma" w:hAnsi="Tahoma" w:cs="Tahoma"/>
          <w:sz w:val="22"/>
          <w:szCs w:val="22"/>
          <w:lang w:eastAsia="en-US"/>
        </w:rPr>
      </w:pPr>
      <w:r w:rsidRPr="00675BB3">
        <w:rPr>
          <w:rFonts w:ascii="Tahoma" w:hAnsi="Tahoma" w:cs="Tahoma"/>
          <w:b/>
          <w:sz w:val="22"/>
          <w:szCs w:val="22"/>
          <w:lang w:eastAsia="en-US"/>
        </w:rPr>
        <w:t>AUTORITATEA NAŢIONALĂ PENTRU ADMINISTRARE ŞI REGLEMENTARE ÎN COMUNICAŢII (ANCOM)</w:t>
      </w:r>
      <w:r w:rsidRPr="00675BB3">
        <w:rPr>
          <w:rFonts w:ascii="Tahoma" w:hAnsi="Tahoma" w:cs="Tahoma"/>
          <w:sz w:val="22"/>
          <w:szCs w:val="22"/>
          <w:lang w:eastAsia="en-US"/>
        </w:rPr>
        <w:t xml:space="preserve">, cu sediul în Mun. Bucureşti, Str. Delea Nouă, Nr. 2, Sector 3, Telefon: 0372.845.400, Fax: 0372.845.402, Cod de identificare fiscală: 14751237, Cont bancar nr.: </w:t>
      </w:r>
      <w:r w:rsidR="00C165DA">
        <w:rPr>
          <w:rFonts w:ascii="Tahoma" w:hAnsi="Tahoma" w:cs="Tahoma"/>
          <w:sz w:val="22"/>
          <w:szCs w:val="22"/>
        </w:rPr>
        <w:t>.......................................</w:t>
      </w:r>
      <w:r w:rsidR="009D2A16" w:rsidRPr="00A96BFE">
        <w:rPr>
          <w:rFonts w:ascii="Tahoma" w:hAnsi="Tahoma" w:cs="Tahoma"/>
          <w:sz w:val="22"/>
          <w:szCs w:val="22"/>
        </w:rPr>
        <w:t>,</w:t>
      </w:r>
      <w:r w:rsidRPr="00675BB3">
        <w:rPr>
          <w:rFonts w:ascii="Tahoma" w:hAnsi="Tahoma" w:cs="Tahoma"/>
          <w:sz w:val="22"/>
          <w:szCs w:val="22"/>
          <w:lang w:eastAsia="en-US"/>
        </w:rPr>
        <w:t xml:space="preserve"> deschis la Activitatea de Trezorerie şi Contabilitate Publică a Mun. Bucureşti, reprezentată legal prin Preşedinte, dl. </w:t>
      </w:r>
      <w:r w:rsidR="00D349EF" w:rsidRPr="004A1114">
        <w:rPr>
          <w:rFonts w:ascii="Tahoma" w:hAnsi="Tahoma" w:cs="Tahoma"/>
          <w:sz w:val="22"/>
          <w:szCs w:val="22"/>
          <w:lang w:val="it-IT" w:eastAsia="en-US"/>
        </w:rPr>
        <w:t>Valeriu Ștefan ZGONEA</w:t>
      </w:r>
      <w:r w:rsidRPr="00675BB3">
        <w:rPr>
          <w:rFonts w:ascii="Tahoma" w:hAnsi="Tahoma" w:cs="Tahoma"/>
          <w:sz w:val="22"/>
          <w:szCs w:val="22"/>
          <w:lang w:eastAsia="en-US"/>
        </w:rPr>
        <w:t xml:space="preserve">, pe de o parte,   </w:t>
      </w:r>
    </w:p>
    <w:p w14:paraId="12D062F1" w14:textId="77777777" w:rsidR="00675BB3" w:rsidRPr="00675BB3" w:rsidRDefault="00675BB3" w:rsidP="00675BB3">
      <w:pPr>
        <w:jc w:val="both"/>
        <w:rPr>
          <w:rFonts w:ascii="Times New Roman" w:hAnsi="Times New Roman"/>
          <w:sz w:val="22"/>
          <w:szCs w:val="22"/>
          <w:lang w:eastAsia="en-US"/>
        </w:rPr>
      </w:pPr>
    </w:p>
    <w:p w14:paraId="5F7077C3" w14:textId="77777777" w:rsidR="00675BB3" w:rsidRPr="00675BB3" w:rsidRDefault="00675BB3" w:rsidP="00675BB3">
      <w:pPr>
        <w:jc w:val="both"/>
        <w:rPr>
          <w:rFonts w:ascii="Tahoma" w:hAnsi="Tahoma" w:cs="Tahoma"/>
          <w:sz w:val="22"/>
          <w:szCs w:val="22"/>
          <w:lang w:eastAsia="en-US"/>
        </w:rPr>
      </w:pPr>
      <w:hyperlink w:anchor="#" w:history="1"/>
      <w:r w:rsidRPr="00675BB3">
        <w:rPr>
          <w:rFonts w:ascii="Tahoma" w:hAnsi="Tahoma" w:cs="Tahoma"/>
          <w:sz w:val="22"/>
          <w:szCs w:val="22"/>
          <w:lang w:eastAsia="en-US"/>
        </w:rPr>
        <w:t>şi</w:t>
      </w:r>
    </w:p>
    <w:p w14:paraId="78AF673A" w14:textId="77777777" w:rsidR="00675BB3" w:rsidRPr="00675BB3" w:rsidRDefault="00675BB3" w:rsidP="00675BB3">
      <w:pPr>
        <w:jc w:val="both"/>
        <w:rPr>
          <w:rFonts w:ascii="Tahoma" w:hAnsi="Tahoma" w:cs="Tahoma"/>
          <w:sz w:val="22"/>
          <w:szCs w:val="22"/>
          <w:lang w:eastAsia="en-US"/>
        </w:rPr>
      </w:pPr>
    </w:p>
    <w:p w14:paraId="7C1811C8" w14:textId="2F97BECD" w:rsidR="00675BB3" w:rsidRPr="00675BB3" w:rsidRDefault="00903892" w:rsidP="00675BB3">
      <w:pPr>
        <w:jc w:val="both"/>
        <w:rPr>
          <w:rFonts w:ascii="Tahoma" w:hAnsi="Tahoma" w:cs="Tahoma"/>
          <w:b/>
          <w:sz w:val="22"/>
          <w:szCs w:val="22"/>
          <w:lang w:eastAsia="en-US"/>
        </w:rPr>
      </w:pPr>
      <w:r w:rsidRPr="00675BB3">
        <w:rPr>
          <w:rFonts w:ascii="Tahoma" w:hAnsi="Tahoma" w:cs="Tahoma"/>
          <w:b/>
          <w:sz w:val="22"/>
          <w:szCs w:val="22"/>
          <w:lang w:eastAsia="en-US"/>
        </w:rPr>
        <w:t>Prestator</w:t>
      </w:r>
      <w:r w:rsidR="00675BB3" w:rsidRPr="00675BB3">
        <w:rPr>
          <w:rFonts w:ascii="Tahoma" w:hAnsi="Tahoma" w:cs="Tahoma"/>
          <w:b/>
          <w:sz w:val="22"/>
          <w:szCs w:val="22"/>
          <w:lang w:eastAsia="en-US"/>
        </w:rPr>
        <w:t>,</w:t>
      </w:r>
    </w:p>
    <w:p w14:paraId="426F0D48" w14:textId="68496342" w:rsidR="00675BB3" w:rsidRPr="00675BB3" w:rsidRDefault="00675BB3" w:rsidP="00675BB3">
      <w:pPr>
        <w:jc w:val="both"/>
        <w:rPr>
          <w:rFonts w:ascii="Tahoma" w:hAnsi="Tahoma" w:cs="Tahoma"/>
          <w:sz w:val="22"/>
          <w:szCs w:val="22"/>
          <w:lang w:eastAsia="en-US"/>
        </w:rPr>
      </w:pPr>
      <w:hyperlink w:anchor="#" w:history="1"/>
      <w:r>
        <w:rPr>
          <w:rFonts w:ascii="Times New Roman" w:hAnsi="Times New Roman"/>
          <w:sz w:val="24"/>
          <w:szCs w:val="24"/>
          <w:lang w:eastAsia="en-US"/>
        </w:rPr>
        <w:t>…………………..</w:t>
      </w:r>
      <w:r w:rsidRPr="00675BB3">
        <w:rPr>
          <w:rFonts w:ascii="Tahoma" w:hAnsi="Tahoma" w:cs="Tahoma"/>
          <w:b/>
          <w:sz w:val="22"/>
          <w:szCs w:val="22"/>
          <w:lang w:eastAsia="en-US"/>
        </w:rPr>
        <w:t xml:space="preserve">, </w:t>
      </w:r>
      <w:r w:rsidRPr="00675BB3">
        <w:rPr>
          <w:rFonts w:ascii="Tahoma" w:hAnsi="Tahoma" w:cs="Tahoma"/>
          <w:sz w:val="22"/>
          <w:szCs w:val="22"/>
          <w:lang w:eastAsia="en-US"/>
        </w:rPr>
        <w:t>cu s</w:t>
      </w:r>
      <w:r>
        <w:fldChar w:fldCharType="begin"/>
      </w:r>
      <w:r>
        <w:instrText>HYPERLINK \l "#"</w:instrText>
      </w:r>
      <w:r>
        <w:fldChar w:fldCharType="separate"/>
      </w:r>
      <w:r>
        <w:fldChar w:fldCharType="end"/>
      </w:r>
      <w:r w:rsidRPr="00675BB3">
        <w:rPr>
          <w:rFonts w:ascii="Tahoma" w:hAnsi="Tahoma" w:cs="Tahoma"/>
          <w:sz w:val="22"/>
          <w:szCs w:val="22"/>
          <w:lang w:eastAsia="en-US"/>
        </w:rPr>
        <w:t xml:space="preserve">ediul în </w:t>
      </w:r>
      <w:r>
        <w:rPr>
          <w:rFonts w:ascii="Tahoma" w:hAnsi="Tahoma" w:cs="Tahoma"/>
          <w:sz w:val="22"/>
          <w:szCs w:val="22"/>
          <w:lang w:eastAsia="en-US"/>
        </w:rPr>
        <w:t>………………..</w:t>
      </w:r>
      <w:r w:rsidRPr="00675BB3">
        <w:rPr>
          <w:rFonts w:ascii="Tahoma" w:hAnsi="Tahoma" w:cs="Tahoma"/>
          <w:sz w:val="22"/>
          <w:szCs w:val="22"/>
          <w:lang w:eastAsia="en-US"/>
        </w:rPr>
        <w:t xml:space="preserve">, Str. </w:t>
      </w:r>
      <w:r>
        <w:rPr>
          <w:rFonts w:ascii="Tahoma" w:hAnsi="Tahoma" w:cs="Tahoma"/>
          <w:sz w:val="22"/>
          <w:szCs w:val="22"/>
          <w:lang w:eastAsia="en-US"/>
        </w:rPr>
        <w:t>………………….</w:t>
      </w:r>
      <w:r w:rsidRPr="00675BB3">
        <w:rPr>
          <w:rFonts w:ascii="Tahoma" w:hAnsi="Tahoma" w:cs="Tahoma"/>
          <w:sz w:val="22"/>
          <w:szCs w:val="22"/>
          <w:lang w:eastAsia="en-US"/>
        </w:rPr>
        <w:t xml:space="preserve">, Nr. </w:t>
      </w:r>
      <w:r>
        <w:rPr>
          <w:rFonts w:ascii="Tahoma" w:hAnsi="Tahoma" w:cs="Tahoma"/>
          <w:sz w:val="22"/>
          <w:szCs w:val="22"/>
          <w:lang w:eastAsia="en-US"/>
        </w:rPr>
        <w:t>……………….</w:t>
      </w:r>
      <w:r w:rsidRPr="00675BB3">
        <w:rPr>
          <w:rFonts w:ascii="Tahoma" w:hAnsi="Tahoma" w:cs="Tahoma"/>
          <w:sz w:val="22"/>
          <w:szCs w:val="22"/>
          <w:lang w:eastAsia="en-US"/>
        </w:rPr>
        <w:t xml:space="preserve">, </w:t>
      </w:r>
      <w:r>
        <w:rPr>
          <w:rFonts w:ascii="Tahoma" w:hAnsi="Tahoma" w:cs="Tahoma"/>
          <w:sz w:val="22"/>
          <w:szCs w:val="22"/>
          <w:lang w:eastAsia="en-US"/>
        </w:rPr>
        <w:t>Sector/</w:t>
      </w:r>
      <w:r w:rsidRPr="00675BB3">
        <w:rPr>
          <w:rFonts w:ascii="Tahoma" w:hAnsi="Tahoma" w:cs="Tahoma"/>
          <w:sz w:val="22"/>
          <w:szCs w:val="22"/>
          <w:lang w:eastAsia="en-US"/>
        </w:rPr>
        <w:t xml:space="preserve">Judeţ </w:t>
      </w:r>
      <w:r>
        <w:rPr>
          <w:rFonts w:ascii="Tahoma" w:hAnsi="Tahoma" w:cs="Tahoma"/>
          <w:sz w:val="22"/>
          <w:szCs w:val="22"/>
          <w:lang w:eastAsia="en-US"/>
        </w:rPr>
        <w:t>………………..</w:t>
      </w:r>
      <w:r w:rsidRPr="00675BB3">
        <w:rPr>
          <w:rFonts w:ascii="Tahoma" w:hAnsi="Tahoma" w:cs="Tahoma"/>
          <w:sz w:val="22"/>
          <w:szCs w:val="22"/>
          <w:lang w:eastAsia="en-US"/>
        </w:rPr>
        <w:t xml:space="preserve">, Telefon: </w:t>
      </w:r>
      <w:r>
        <w:rPr>
          <w:rFonts w:ascii="Tahoma" w:hAnsi="Tahoma" w:cs="Tahoma"/>
          <w:sz w:val="22"/>
          <w:szCs w:val="22"/>
          <w:lang w:eastAsia="en-US"/>
        </w:rPr>
        <w:t>…………………….</w:t>
      </w:r>
      <w:r w:rsidRPr="00675BB3">
        <w:rPr>
          <w:rFonts w:ascii="Tahoma" w:hAnsi="Tahoma" w:cs="Tahoma"/>
          <w:sz w:val="22"/>
          <w:szCs w:val="22"/>
          <w:lang w:eastAsia="en-US"/>
        </w:rPr>
        <w:t xml:space="preserve">, Fax: </w:t>
      </w:r>
      <w:r>
        <w:rPr>
          <w:rFonts w:ascii="Tahoma" w:hAnsi="Tahoma" w:cs="Tahoma"/>
          <w:sz w:val="22"/>
          <w:szCs w:val="22"/>
          <w:lang w:eastAsia="en-US"/>
        </w:rPr>
        <w:t>………………..</w:t>
      </w:r>
      <w:r w:rsidRPr="00675BB3">
        <w:rPr>
          <w:rFonts w:ascii="Tahoma" w:hAnsi="Tahoma" w:cs="Tahoma"/>
          <w:sz w:val="22"/>
          <w:szCs w:val="22"/>
          <w:lang w:eastAsia="en-US"/>
        </w:rPr>
        <w:t xml:space="preserve">, </w:t>
      </w:r>
      <w:r w:rsidRPr="00675BB3">
        <w:rPr>
          <w:rFonts w:ascii="Tahoma" w:hAnsi="Tahoma" w:cs="Tahoma"/>
          <w:snapToGrid w:val="0"/>
          <w:sz w:val="22"/>
          <w:szCs w:val="22"/>
          <w:lang w:eastAsia="en-US"/>
        </w:rPr>
        <w:t xml:space="preserve">înregistrată la Oficiul Registrului Comerţului sub nr. </w:t>
      </w:r>
      <w:r>
        <w:rPr>
          <w:rFonts w:ascii="Tahoma" w:hAnsi="Tahoma" w:cs="Tahoma"/>
          <w:snapToGrid w:val="0"/>
          <w:sz w:val="22"/>
          <w:szCs w:val="22"/>
          <w:lang w:eastAsia="en-US"/>
        </w:rPr>
        <w:t>……………………..</w:t>
      </w:r>
      <w:r w:rsidRPr="00675BB3">
        <w:rPr>
          <w:rFonts w:ascii="Tahoma" w:hAnsi="Tahoma" w:cs="Tahoma"/>
          <w:snapToGrid w:val="0"/>
          <w:sz w:val="22"/>
          <w:szCs w:val="22"/>
          <w:lang w:eastAsia="en-US"/>
        </w:rPr>
        <w:t xml:space="preserve">, Cod unic de înregistrare: RO </w:t>
      </w:r>
      <w:r>
        <w:rPr>
          <w:rFonts w:ascii="Tahoma" w:hAnsi="Tahoma" w:cs="Tahoma"/>
          <w:snapToGrid w:val="0"/>
          <w:sz w:val="22"/>
          <w:szCs w:val="22"/>
          <w:lang w:eastAsia="en-US"/>
        </w:rPr>
        <w:t>……………………………..</w:t>
      </w:r>
      <w:r w:rsidRPr="00675BB3">
        <w:rPr>
          <w:rFonts w:ascii="Tahoma" w:hAnsi="Tahoma" w:cs="Tahoma"/>
          <w:snapToGrid w:val="0"/>
          <w:sz w:val="22"/>
          <w:szCs w:val="22"/>
          <w:lang w:eastAsia="en-US"/>
        </w:rPr>
        <w:t xml:space="preserve">, Cont bancar nr. </w:t>
      </w:r>
      <w:r>
        <w:rPr>
          <w:rFonts w:ascii="Tahoma" w:hAnsi="Tahoma" w:cs="Tahoma"/>
          <w:snapToGrid w:val="0"/>
          <w:sz w:val="22"/>
          <w:szCs w:val="22"/>
          <w:lang w:eastAsia="en-US"/>
        </w:rPr>
        <w:t>…………………………………….</w:t>
      </w:r>
      <w:r w:rsidRPr="00675BB3">
        <w:rPr>
          <w:rFonts w:ascii="Tahoma" w:hAnsi="Tahoma" w:cs="Tahoma"/>
          <w:snapToGrid w:val="0"/>
          <w:sz w:val="22"/>
          <w:szCs w:val="22"/>
          <w:lang w:eastAsia="en-US"/>
        </w:rPr>
        <w:t xml:space="preserve">, deschis la </w:t>
      </w:r>
      <w:r>
        <w:rPr>
          <w:rFonts w:ascii="Tahoma" w:hAnsi="Tahoma" w:cs="Tahoma"/>
          <w:snapToGrid w:val="0"/>
          <w:sz w:val="22"/>
          <w:szCs w:val="22"/>
          <w:lang w:eastAsia="en-US"/>
        </w:rPr>
        <w:t>…………………………..</w:t>
      </w:r>
      <w:r w:rsidRPr="00675BB3">
        <w:rPr>
          <w:rFonts w:ascii="Tahoma" w:hAnsi="Tahoma" w:cs="Tahoma"/>
          <w:snapToGrid w:val="0"/>
          <w:sz w:val="22"/>
          <w:szCs w:val="22"/>
          <w:lang w:eastAsia="en-US"/>
        </w:rPr>
        <w:t xml:space="preserve">, reprezentată legal prin </w:t>
      </w:r>
      <w:r>
        <w:rPr>
          <w:rFonts w:ascii="Tahoma" w:hAnsi="Tahoma" w:cs="Tahoma"/>
          <w:sz w:val="22"/>
          <w:szCs w:val="22"/>
          <w:lang w:eastAsia="en-US"/>
        </w:rPr>
        <w:t>………..</w:t>
      </w:r>
      <w:r w:rsidRPr="00675BB3">
        <w:rPr>
          <w:rFonts w:ascii="Tahoma" w:hAnsi="Tahoma" w:cs="Tahoma"/>
          <w:snapToGrid w:val="0"/>
          <w:sz w:val="22"/>
          <w:szCs w:val="22"/>
          <w:lang w:eastAsia="en-US"/>
        </w:rPr>
        <w:t>, dl.</w:t>
      </w:r>
      <w:r>
        <w:rPr>
          <w:rFonts w:ascii="Tahoma" w:hAnsi="Tahoma" w:cs="Tahoma"/>
          <w:snapToGrid w:val="0"/>
          <w:sz w:val="22"/>
          <w:szCs w:val="22"/>
          <w:lang w:eastAsia="en-US"/>
        </w:rPr>
        <w:t>/d-na</w:t>
      </w:r>
      <w:r w:rsidRPr="00675BB3">
        <w:rPr>
          <w:rFonts w:ascii="Tahoma" w:hAnsi="Tahoma" w:cs="Tahoma"/>
          <w:snapToGrid w:val="0"/>
          <w:sz w:val="22"/>
          <w:szCs w:val="22"/>
          <w:lang w:eastAsia="en-US"/>
        </w:rPr>
        <w:t xml:space="preserve"> </w:t>
      </w:r>
      <w:r>
        <w:rPr>
          <w:rFonts w:ascii="Tahoma" w:hAnsi="Tahoma" w:cs="Tahoma"/>
          <w:snapToGrid w:val="0"/>
          <w:sz w:val="22"/>
          <w:szCs w:val="22"/>
          <w:lang w:eastAsia="en-US"/>
        </w:rPr>
        <w:t>…………………….</w:t>
      </w:r>
      <w:r w:rsidRPr="00675BB3">
        <w:rPr>
          <w:rFonts w:ascii="Tahoma" w:hAnsi="Tahoma" w:cs="Tahoma"/>
          <w:sz w:val="22"/>
          <w:szCs w:val="22"/>
          <w:lang w:eastAsia="en-US"/>
        </w:rPr>
        <w:t>, pe de alt</w:t>
      </w:r>
      <w:r w:rsidR="00903892">
        <w:rPr>
          <w:rFonts w:ascii="Tahoma" w:hAnsi="Tahoma" w:cs="Tahoma"/>
          <w:sz w:val="22"/>
          <w:szCs w:val="22"/>
          <w:lang w:eastAsia="en-US"/>
        </w:rPr>
        <w:t>ă</w:t>
      </w:r>
      <w:r w:rsidRPr="00675BB3">
        <w:rPr>
          <w:rFonts w:ascii="Tahoma" w:hAnsi="Tahoma" w:cs="Tahoma"/>
          <w:sz w:val="22"/>
          <w:szCs w:val="22"/>
          <w:lang w:eastAsia="en-US"/>
        </w:rPr>
        <w:t xml:space="preserve"> parte,</w:t>
      </w:r>
    </w:p>
    <w:p w14:paraId="395D6517" w14:textId="77777777" w:rsidR="00675BB3" w:rsidRPr="00675BB3" w:rsidRDefault="00675BB3" w:rsidP="00675BB3">
      <w:pPr>
        <w:jc w:val="both"/>
        <w:rPr>
          <w:rFonts w:ascii="Tahoma" w:hAnsi="Tahoma" w:cs="Tahoma"/>
          <w:sz w:val="22"/>
          <w:szCs w:val="22"/>
          <w:lang w:eastAsia="en-US"/>
        </w:rPr>
      </w:pPr>
    </w:p>
    <w:p w14:paraId="4EFBE657" w14:textId="77777777" w:rsidR="00675BB3" w:rsidRDefault="00675BB3" w:rsidP="00675BB3">
      <w:pPr>
        <w:jc w:val="both"/>
        <w:rPr>
          <w:rFonts w:ascii="Tahoma" w:hAnsi="Tahoma" w:cs="Tahoma"/>
          <w:i/>
          <w:sz w:val="22"/>
          <w:szCs w:val="22"/>
          <w:lang w:eastAsia="en-US"/>
        </w:rPr>
      </w:pPr>
      <w:r w:rsidRPr="00675BB3">
        <w:rPr>
          <w:rFonts w:ascii="Tahoma" w:hAnsi="Tahoma" w:cs="Tahoma"/>
          <w:sz w:val="22"/>
          <w:szCs w:val="22"/>
          <w:lang w:eastAsia="en-US"/>
        </w:rPr>
        <w:t xml:space="preserve">a fost încheiat prezentul </w:t>
      </w:r>
      <w:r w:rsidRPr="00675BB3">
        <w:rPr>
          <w:rFonts w:ascii="Tahoma" w:hAnsi="Tahoma" w:cs="Tahoma"/>
          <w:b/>
          <w:i/>
          <w:sz w:val="22"/>
          <w:szCs w:val="22"/>
          <w:lang w:eastAsia="en-US"/>
        </w:rPr>
        <w:t>Contract subsecvent de servicii –</w:t>
      </w:r>
      <w:r w:rsidRPr="00675BB3">
        <w:rPr>
          <w:rFonts w:ascii="Tahoma" w:hAnsi="Tahoma" w:cs="Tahoma"/>
          <w:b/>
          <w:sz w:val="22"/>
          <w:szCs w:val="22"/>
          <w:lang w:eastAsia="en-US"/>
        </w:rPr>
        <w:t xml:space="preserve">  </w:t>
      </w:r>
      <w:r w:rsidRPr="00675BB3">
        <w:rPr>
          <w:rFonts w:ascii="Tahoma" w:hAnsi="Tahoma" w:cs="Tahoma"/>
          <w:sz w:val="22"/>
          <w:szCs w:val="22"/>
          <w:lang w:eastAsia="en-US"/>
        </w:rPr>
        <w:t xml:space="preserve">denumit în continuare </w:t>
      </w:r>
      <w:r w:rsidRPr="00675BB3">
        <w:rPr>
          <w:rFonts w:ascii="Tahoma" w:hAnsi="Tahoma" w:cs="Tahoma"/>
          <w:b/>
          <w:i/>
          <w:sz w:val="22"/>
          <w:szCs w:val="22"/>
          <w:lang w:eastAsia="en-US"/>
        </w:rPr>
        <w:t>„Contractul</w:t>
      </w:r>
      <w:r w:rsidRPr="00675BB3">
        <w:rPr>
          <w:rFonts w:ascii="Tahoma" w:hAnsi="Tahoma" w:cs="Tahoma"/>
          <w:i/>
          <w:sz w:val="22"/>
          <w:szCs w:val="22"/>
          <w:lang w:eastAsia="en-US"/>
        </w:rPr>
        <w:t>”</w:t>
      </w:r>
      <w:r w:rsidRPr="00675BB3">
        <w:rPr>
          <w:rFonts w:ascii="Tahoma" w:hAnsi="Tahoma" w:cs="Tahoma"/>
          <w:sz w:val="22"/>
          <w:szCs w:val="22"/>
          <w:lang w:eastAsia="en-US"/>
        </w:rPr>
        <w:t xml:space="preserve">, în conformitate cu legislaţia în vigoare aplicabilă achiziţiilor publice şi în baza </w:t>
      </w:r>
      <w:r w:rsidRPr="00675BB3">
        <w:rPr>
          <w:rFonts w:ascii="Tahoma" w:hAnsi="Tahoma" w:cs="Tahoma"/>
          <w:b/>
          <w:sz w:val="22"/>
          <w:szCs w:val="22"/>
          <w:lang w:eastAsia="en-US"/>
        </w:rPr>
        <w:t xml:space="preserve">Acordului-cadru </w:t>
      </w:r>
      <w:r w:rsidRPr="00675BB3">
        <w:rPr>
          <w:rFonts w:ascii="Tahoma" w:hAnsi="Tahoma" w:cs="Tahoma"/>
          <w:sz w:val="22"/>
          <w:szCs w:val="22"/>
          <w:lang w:eastAsia="en-US"/>
        </w:rPr>
        <w:t xml:space="preserve">înregistrat cu nr.............................şi a anexelor la acesta – denumit în continuare </w:t>
      </w:r>
      <w:r w:rsidRPr="00675BB3">
        <w:rPr>
          <w:rFonts w:ascii="Tahoma" w:hAnsi="Tahoma" w:cs="Tahoma"/>
          <w:b/>
          <w:sz w:val="22"/>
          <w:szCs w:val="22"/>
          <w:lang w:eastAsia="en-US"/>
        </w:rPr>
        <w:t>Acordul-cadru</w:t>
      </w:r>
      <w:r w:rsidRPr="00675BB3">
        <w:rPr>
          <w:rFonts w:ascii="Tahoma" w:hAnsi="Tahoma" w:cs="Tahoma"/>
          <w:sz w:val="22"/>
          <w:szCs w:val="22"/>
          <w:lang w:eastAsia="en-US"/>
        </w:rPr>
        <w:t>.</w:t>
      </w:r>
      <w:r w:rsidRPr="00675BB3">
        <w:rPr>
          <w:rFonts w:ascii="Tahoma" w:hAnsi="Tahoma" w:cs="Tahoma"/>
          <w:i/>
          <w:sz w:val="22"/>
          <w:szCs w:val="22"/>
          <w:lang w:eastAsia="en-US"/>
        </w:rPr>
        <w:t xml:space="preserve"> </w:t>
      </w:r>
    </w:p>
    <w:p w14:paraId="77CF8EFA" w14:textId="77777777" w:rsidR="00C165DA" w:rsidRDefault="00C165DA" w:rsidP="00675BB3">
      <w:pPr>
        <w:jc w:val="both"/>
        <w:rPr>
          <w:rFonts w:ascii="Tahoma" w:hAnsi="Tahoma" w:cs="Tahoma"/>
          <w:i/>
          <w:sz w:val="22"/>
          <w:szCs w:val="22"/>
          <w:lang w:eastAsia="en-US"/>
        </w:rPr>
      </w:pPr>
    </w:p>
    <w:p w14:paraId="6FCCFD46" w14:textId="77777777" w:rsidR="00C165DA" w:rsidRPr="000757A5" w:rsidRDefault="00C165DA" w:rsidP="00C165DA">
      <w:pPr>
        <w:keepLines/>
        <w:widowControl w:val="0"/>
        <w:jc w:val="both"/>
        <w:rPr>
          <w:rFonts w:ascii="Tahoma" w:hAnsi="Tahoma" w:cs="Tahoma"/>
          <w:sz w:val="22"/>
          <w:szCs w:val="22"/>
          <w:lang w:val="it-IT" w:eastAsia="en-US"/>
        </w:rPr>
      </w:pPr>
      <w:r w:rsidRPr="00862D27">
        <w:rPr>
          <w:rFonts w:ascii="Tahoma" w:hAnsi="Tahoma" w:cs="Tahoma"/>
          <w:sz w:val="22"/>
          <w:szCs w:val="22"/>
        </w:rPr>
        <w:t>Codul de angajament al prezentului Contract este .....................</w:t>
      </w:r>
    </w:p>
    <w:p w14:paraId="30C08048" w14:textId="77777777" w:rsidR="00675BB3" w:rsidRPr="00675BB3" w:rsidRDefault="00675BB3" w:rsidP="00675BB3">
      <w:pPr>
        <w:jc w:val="both"/>
        <w:rPr>
          <w:rFonts w:ascii="Tahoma" w:hAnsi="Tahoma" w:cs="Tahoma"/>
          <w:sz w:val="22"/>
          <w:szCs w:val="22"/>
          <w:lang w:eastAsia="en-US"/>
        </w:rPr>
      </w:pPr>
      <w:r w:rsidRPr="00675BB3">
        <w:rPr>
          <w:rFonts w:ascii="Tahoma" w:hAnsi="Tahoma" w:cs="Tahoma"/>
          <w:bCs/>
          <w:iCs/>
          <w:sz w:val="22"/>
          <w:szCs w:val="22"/>
          <w:lang w:eastAsia="en-US"/>
        </w:rPr>
        <w:t xml:space="preserve">  </w:t>
      </w:r>
    </w:p>
    <w:p w14:paraId="64061A7A" w14:textId="77777777" w:rsidR="00675BB3" w:rsidRPr="00675BB3" w:rsidRDefault="00675BB3" w:rsidP="00675BB3">
      <w:pPr>
        <w:jc w:val="both"/>
        <w:rPr>
          <w:rFonts w:ascii="Tahoma" w:hAnsi="Tahoma" w:cs="Tahoma"/>
          <w:b/>
          <w:sz w:val="22"/>
          <w:szCs w:val="22"/>
          <w:lang w:eastAsia="en-US"/>
        </w:rPr>
      </w:pPr>
      <w:r w:rsidRPr="00675BB3">
        <w:rPr>
          <w:rFonts w:ascii="Tahoma" w:hAnsi="Tahoma" w:cs="Tahoma"/>
          <w:b/>
          <w:sz w:val="22"/>
          <w:szCs w:val="22"/>
          <w:lang w:eastAsia="en-US"/>
        </w:rPr>
        <w:t>Cap. 2. OBIECTUL ŞI DURATA CONTRACTULUI</w:t>
      </w:r>
    </w:p>
    <w:p w14:paraId="5932AFBB" w14:textId="461CF128" w:rsidR="00675BB3" w:rsidRPr="00903892" w:rsidRDefault="00675BB3" w:rsidP="00675BB3">
      <w:pPr>
        <w:jc w:val="both"/>
        <w:rPr>
          <w:rFonts w:ascii="Tahoma" w:hAnsi="Tahoma" w:cs="Tahoma"/>
          <w:bCs/>
          <w:iCs/>
          <w:sz w:val="22"/>
          <w:szCs w:val="22"/>
          <w:lang w:eastAsia="en-US"/>
        </w:rPr>
      </w:pPr>
      <w:r w:rsidRPr="00BA6CCA">
        <w:rPr>
          <w:rFonts w:ascii="Tahoma" w:hAnsi="Tahoma" w:cs="Tahoma"/>
          <w:b/>
          <w:sz w:val="22"/>
          <w:szCs w:val="22"/>
          <w:lang w:eastAsia="en-US"/>
        </w:rPr>
        <w:t>2.1.</w:t>
      </w:r>
      <w:r w:rsidRPr="00675BB3">
        <w:rPr>
          <w:rFonts w:ascii="Tahoma" w:hAnsi="Tahoma" w:cs="Tahoma"/>
          <w:b/>
          <w:bCs/>
          <w:i/>
          <w:sz w:val="22"/>
          <w:szCs w:val="22"/>
          <w:lang w:eastAsia="en-US"/>
        </w:rPr>
        <w:t xml:space="preserve"> </w:t>
      </w:r>
      <w:r w:rsidR="005D1515">
        <w:rPr>
          <w:rFonts w:ascii="Tahoma" w:hAnsi="Tahoma" w:cs="Tahoma"/>
          <w:iCs/>
          <w:sz w:val="22"/>
          <w:szCs w:val="22"/>
          <w:lang w:eastAsia="en-US"/>
        </w:rPr>
        <w:t xml:space="preserve">(1) </w:t>
      </w:r>
      <w:r w:rsidRPr="00675BB3">
        <w:rPr>
          <w:rFonts w:ascii="Tahoma" w:hAnsi="Tahoma" w:cs="Tahoma"/>
          <w:sz w:val="22"/>
          <w:szCs w:val="22"/>
          <w:lang w:eastAsia="en-US"/>
        </w:rPr>
        <w:t xml:space="preserve">Obiectul prezentului </w:t>
      </w:r>
      <w:r w:rsidRPr="00903892">
        <w:rPr>
          <w:rFonts w:ascii="Tahoma" w:hAnsi="Tahoma" w:cs="Tahoma"/>
          <w:bCs/>
          <w:iCs/>
          <w:sz w:val="22"/>
          <w:szCs w:val="22"/>
          <w:lang w:eastAsia="en-US"/>
        </w:rPr>
        <w:t xml:space="preserve">Contract îl constituie prestarea de către </w:t>
      </w:r>
      <w:r w:rsidR="00903892" w:rsidRPr="00903892">
        <w:rPr>
          <w:rFonts w:ascii="Tahoma" w:hAnsi="Tahoma" w:cs="Tahoma"/>
          <w:bCs/>
          <w:iCs/>
          <w:sz w:val="22"/>
          <w:szCs w:val="22"/>
          <w:lang w:eastAsia="en-US"/>
        </w:rPr>
        <w:t>Prestator</w:t>
      </w:r>
      <w:r w:rsidRPr="00903892">
        <w:rPr>
          <w:rFonts w:ascii="Tahoma" w:hAnsi="Tahoma" w:cs="Tahoma"/>
          <w:bCs/>
          <w:iCs/>
          <w:sz w:val="22"/>
          <w:szCs w:val="22"/>
          <w:lang w:eastAsia="en-US"/>
        </w:rPr>
        <w:t xml:space="preserve"> a serviciilor de </w:t>
      </w:r>
      <w:r w:rsidR="00D673E9" w:rsidRPr="00343154">
        <w:rPr>
          <w:rFonts w:ascii="Tahoma" w:hAnsi="Tahoma" w:cs="Tahoma"/>
          <w:bCs/>
          <w:sz w:val="22"/>
          <w:szCs w:val="22"/>
        </w:rPr>
        <w:t>acces mentenanț</w:t>
      </w:r>
      <w:r w:rsidR="00D673E9" w:rsidRPr="00343154">
        <w:rPr>
          <w:rFonts w:ascii="Tahoma" w:hAnsi="Tahoma" w:cs="Tahoma" w:hint="eastAsia"/>
          <w:bCs/>
          <w:sz w:val="22"/>
          <w:szCs w:val="22"/>
        </w:rPr>
        <w:t>ă</w:t>
      </w:r>
      <w:r w:rsidR="00D673E9" w:rsidRPr="00343154">
        <w:rPr>
          <w:rFonts w:ascii="Tahoma" w:hAnsi="Tahoma" w:cs="Tahoma"/>
          <w:bCs/>
          <w:sz w:val="22"/>
          <w:szCs w:val="22"/>
        </w:rPr>
        <w:t xml:space="preserve"> licențe și </w:t>
      </w:r>
      <w:r w:rsidR="00D673E9">
        <w:rPr>
          <w:rFonts w:ascii="Tahoma" w:hAnsi="Tahoma" w:cs="Tahoma"/>
          <w:bCs/>
          <w:sz w:val="22"/>
          <w:szCs w:val="22"/>
        </w:rPr>
        <w:t xml:space="preserve">a </w:t>
      </w:r>
      <w:r w:rsidR="00D673E9" w:rsidRPr="00343154">
        <w:rPr>
          <w:rFonts w:ascii="Tahoma" w:hAnsi="Tahoma" w:cs="Tahoma"/>
          <w:bCs/>
          <w:sz w:val="22"/>
          <w:szCs w:val="22"/>
        </w:rPr>
        <w:t>servicii</w:t>
      </w:r>
      <w:r w:rsidR="00D673E9">
        <w:rPr>
          <w:rFonts w:ascii="Tahoma" w:hAnsi="Tahoma" w:cs="Tahoma"/>
          <w:bCs/>
          <w:sz w:val="22"/>
          <w:szCs w:val="22"/>
        </w:rPr>
        <w:t>lor</w:t>
      </w:r>
      <w:r w:rsidR="00D673E9" w:rsidRPr="00343154">
        <w:rPr>
          <w:rFonts w:ascii="Tahoma" w:hAnsi="Tahoma" w:cs="Tahoma"/>
          <w:bCs/>
          <w:sz w:val="22"/>
          <w:szCs w:val="22"/>
        </w:rPr>
        <w:t xml:space="preserve"> de suport de specialitate pentru Sistemul de modelare al proceselor operaționale cu flux electronic de documente</w:t>
      </w:r>
      <w:r w:rsidR="00D673E9">
        <w:rPr>
          <w:rFonts w:ascii="Tahoma" w:hAnsi="Tahoma" w:cs="Tahoma"/>
          <w:bCs/>
          <w:sz w:val="22"/>
          <w:szCs w:val="22"/>
        </w:rPr>
        <w:t xml:space="preserve"> (Sistem) (</w:t>
      </w:r>
      <w:r w:rsidR="00D673E9" w:rsidRPr="00343154">
        <w:rPr>
          <w:rFonts w:ascii="Tahoma" w:hAnsi="Tahoma" w:cs="Tahoma"/>
          <w:bCs/>
          <w:sz w:val="22"/>
          <w:szCs w:val="22"/>
        </w:rPr>
        <w:t>cod CPV: 72267000-4</w:t>
      </w:r>
      <w:r w:rsidR="00D673E9">
        <w:rPr>
          <w:rFonts w:ascii="Tahoma" w:hAnsi="Tahoma" w:cs="Tahoma"/>
          <w:bCs/>
          <w:sz w:val="22"/>
          <w:szCs w:val="22"/>
        </w:rPr>
        <w:t>)</w:t>
      </w:r>
      <w:r w:rsidRPr="00903892">
        <w:rPr>
          <w:rFonts w:ascii="Tahoma" w:hAnsi="Tahoma" w:cs="Tahoma"/>
          <w:bCs/>
          <w:iCs/>
          <w:snapToGrid w:val="0"/>
          <w:sz w:val="22"/>
          <w:szCs w:val="22"/>
          <w:lang w:eastAsia="en-US"/>
        </w:rPr>
        <w:t xml:space="preserve">, </w:t>
      </w:r>
      <w:r w:rsidRPr="00903892">
        <w:rPr>
          <w:rFonts w:ascii="Tahoma" w:hAnsi="Tahoma" w:cs="Tahoma"/>
          <w:bCs/>
          <w:iCs/>
          <w:sz w:val="22"/>
          <w:szCs w:val="22"/>
          <w:lang w:eastAsia="en-US"/>
        </w:rPr>
        <w:t xml:space="preserve">conform specificaţiilor prevăzute în Acordul-cadru, precum şi plata de către </w:t>
      </w:r>
      <w:r w:rsidR="00903892" w:rsidRPr="00903892">
        <w:rPr>
          <w:rFonts w:ascii="Tahoma" w:hAnsi="Tahoma" w:cs="Tahoma"/>
          <w:bCs/>
          <w:iCs/>
          <w:sz w:val="22"/>
          <w:szCs w:val="22"/>
          <w:lang w:eastAsia="en-US"/>
        </w:rPr>
        <w:t>Achizitor</w:t>
      </w:r>
      <w:r w:rsidRPr="00903892">
        <w:rPr>
          <w:rFonts w:ascii="Tahoma" w:hAnsi="Tahoma" w:cs="Tahoma"/>
          <w:bCs/>
          <w:iCs/>
          <w:sz w:val="22"/>
          <w:szCs w:val="22"/>
          <w:lang w:eastAsia="en-US"/>
        </w:rPr>
        <w:t xml:space="preserve"> a contravalorii acestor servicii conform prevederilor Contractului.</w:t>
      </w:r>
    </w:p>
    <w:p w14:paraId="20B60143" w14:textId="4AD49C2B" w:rsidR="005D1515" w:rsidRDefault="005D1515" w:rsidP="00996CD4">
      <w:pPr>
        <w:ind w:firstLine="720"/>
        <w:jc w:val="both"/>
        <w:rPr>
          <w:rFonts w:ascii="Tahoma" w:hAnsi="Tahoma" w:cs="Tahoma"/>
          <w:sz w:val="22"/>
          <w:szCs w:val="22"/>
        </w:rPr>
      </w:pPr>
      <w:r>
        <w:rPr>
          <w:rFonts w:ascii="Tahoma" w:hAnsi="Tahoma" w:cs="Tahoma"/>
          <w:bCs/>
          <w:sz w:val="22"/>
          <w:szCs w:val="22"/>
          <w:lang w:eastAsia="en-US"/>
        </w:rPr>
        <w:t xml:space="preserve">(2) Conform prevederilor </w:t>
      </w:r>
      <w:r w:rsidRPr="00903892">
        <w:rPr>
          <w:rFonts w:ascii="Tahoma" w:hAnsi="Tahoma" w:cs="Tahoma"/>
          <w:bCs/>
          <w:sz w:val="22"/>
          <w:szCs w:val="22"/>
          <w:lang w:eastAsia="en-US"/>
        </w:rPr>
        <w:t>Acordului-cadru</w:t>
      </w:r>
      <w:r>
        <w:rPr>
          <w:rFonts w:ascii="Tahoma" w:hAnsi="Tahoma" w:cs="Tahoma"/>
          <w:b/>
          <w:sz w:val="22"/>
          <w:szCs w:val="22"/>
          <w:lang w:eastAsia="en-US"/>
        </w:rPr>
        <w:t xml:space="preserve"> </w:t>
      </w:r>
      <w:r>
        <w:rPr>
          <w:rFonts w:ascii="Tahoma" w:hAnsi="Tahoma" w:cs="Tahoma"/>
          <w:bCs/>
          <w:sz w:val="22"/>
          <w:szCs w:val="22"/>
          <w:lang w:eastAsia="en-US"/>
        </w:rPr>
        <w:t xml:space="preserve">și anexelor la acesta, </w:t>
      </w:r>
      <w:r>
        <w:rPr>
          <w:rFonts w:ascii="Tahoma" w:hAnsi="Tahoma" w:cs="Tahoma"/>
          <w:sz w:val="22"/>
          <w:szCs w:val="22"/>
        </w:rPr>
        <w:t xml:space="preserve">serviciile </w:t>
      </w:r>
      <w:r w:rsidR="00D673E9">
        <w:rPr>
          <w:rFonts w:ascii="Tahoma" w:hAnsi="Tahoma" w:cs="Tahoma"/>
          <w:sz w:val="22"/>
          <w:szCs w:val="22"/>
        </w:rPr>
        <w:t xml:space="preserve">prevăzute la alin. (1) </w:t>
      </w:r>
      <w:r>
        <w:rPr>
          <w:rFonts w:ascii="Tahoma" w:hAnsi="Tahoma" w:cs="Tahoma"/>
          <w:sz w:val="22"/>
          <w:szCs w:val="22"/>
        </w:rPr>
        <w:t>au două componente:</w:t>
      </w:r>
    </w:p>
    <w:p w14:paraId="5173CCB1" w14:textId="2B741A47" w:rsidR="00D673E9" w:rsidRPr="00343154" w:rsidRDefault="00D673E9" w:rsidP="0076071F">
      <w:pPr>
        <w:numPr>
          <w:ilvl w:val="0"/>
          <w:numId w:val="47"/>
        </w:numPr>
        <w:ind w:left="0" w:firstLine="360"/>
        <w:jc w:val="both"/>
        <w:rPr>
          <w:rFonts w:ascii="Tahoma" w:hAnsi="Tahoma" w:cs="Tahoma"/>
          <w:sz w:val="22"/>
          <w:szCs w:val="22"/>
          <w:lang w:eastAsia="en-US"/>
        </w:rPr>
      </w:pPr>
      <w:r w:rsidRPr="00343154">
        <w:rPr>
          <w:rFonts w:ascii="Tahoma" w:hAnsi="Tahoma" w:cs="Tahoma"/>
          <w:b/>
          <w:bCs/>
          <w:sz w:val="22"/>
          <w:szCs w:val="22"/>
          <w:lang w:eastAsia="en-US"/>
        </w:rPr>
        <w:t>servicii de acces mentenanță licențe</w:t>
      </w:r>
      <w:r w:rsidRPr="00343154">
        <w:rPr>
          <w:rFonts w:ascii="Tahoma" w:hAnsi="Tahoma" w:cs="Tahoma"/>
          <w:sz w:val="22"/>
          <w:szCs w:val="22"/>
          <w:lang w:eastAsia="en-US"/>
        </w:rPr>
        <w:t xml:space="preserve">, în vederea asigurării accesului la actualizări software ELO, respectiv actualizări funcționale și de securitate ale producătorului, acces la remedierile și îmbunătățirile privind securitatea platformei de bază server și a clienților software, corecții ale bug-urilor descoperite pe parcurs asupra platformei sau caracteristici noi/actualizate, aduse de producător programului licențiat, acces la versiuni noi, care asigură funcționarea </w:t>
      </w:r>
      <w:r>
        <w:rPr>
          <w:rFonts w:ascii="Tahoma" w:hAnsi="Tahoma" w:cs="Tahoma"/>
          <w:sz w:val="22"/>
          <w:szCs w:val="22"/>
          <w:lang w:eastAsia="en-US"/>
        </w:rPr>
        <w:t>S</w:t>
      </w:r>
      <w:r w:rsidRPr="00343154">
        <w:rPr>
          <w:rFonts w:ascii="Tahoma" w:hAnsi="Tahoma" w:cs="Tahoma"/>
          <w:sz w:val="22"/>
          <w:szCs w:val="22"/>
          <w:lang w:eastAsia="en-US"/>
        </w:rPr>
        <w:t>istemului în parametrii necesari, astfel:</w:t>
      </w:r>
    </w:p>
    <w:p w14:paraId="62808821" w14:textId="77777777" w:rsidR="00D673E9" w:rsidRPr="000B7E80" w:rsidRDefault="00D673E9" w:rsidP="00D673E9">
      <w:pPr>
        <w:numPr>
          <w:ilvl w:val="0"/>
          <w:numId w:val="45"/>
        </w:numPr>
        <w:jc w:val="both"/>
        <w:rPr>
          <w:rFonts w:ascii="Tahoma" w:hAnsi="Tahoma" w:cs="Tahoma"/>
          <w:sz w:val="22"/>
          <w:szCs w:val="22"/>
          <w:lang w:eastAsia="en-US"/>
        </w:rPr>
      </w:pPr>
      <w:r w:rsidRPr="000B7E80">
        <w:rPr>
          <w:rFonts w:ascii="Tahoma" w:hAnsi="Tahoma" w:cs="Tahoma"/>
          <w:sz w:val="22"/>
          <w:szCs w:val="22"/>
          <w:lang w:eastAsia="en-US"/>
        </w:rPr>
        <w:t>acces la Patch-uri pentru bug fixing și Service packs – actualizări, remedieri sau îmbunătățiri de securitate, rezolvarea problemelor de funcționalitate sau adăugarea de funcții noi ale programului licențiat;</w:t>
      </w:r>
    </w:p>
    <w:p w14:paraId="77F3450F" w14:textId="77777777" w:rsidR="00D673E9" w:rsidRPr="000B7E80" w:rsidRDefault="00D673E9" w:rsidP="00D673E9">
      <w:pPr>
        <w:numPr>
          <w:ilvl w:val="0"/>
          <w:numId w:val="45"/>
        </w:numPr>
        <w:jc w:val="both"/>
        <w:rPr>
          <w:rFonts w:ascii="Tahoma" w:hAnsi="Tahoma" w:cs="Tahoma"/>
          <w:sz w:val="22"/>
          <w:szCs w:val="22"/>
          <w:lang w:eastAsia="en-US"/>
        </w:rPr>
      </w:pPr>
      <w:r w:rsidRPr="000B7E80">
        <w:rPr>
          <w:rFonts w:ascii="Tahoma" w:hAnsi="Tahoma" w:cs="Tahoma"/>
          <w:sz w:val="22"/>
          <w:szCs w:val="22"/>
          <w:lang w:eastAsia="en-US"/>
        </w:rPr>
        <w:t>acces la Update-uri, implicând versiuni îmbunătățite ale programului licențiat – Minor Releases – ce țin de licențele de bază;</w:t>
      </w:r>
    </w:p>
    <w:p w14:paraId="4AAD3FF1" w14:textId="77777777" w:rsidR="00D673E9" w:rsidRPr="000B7E80" w:rsidRDefault="00D673E9" w:rsidP="00D673E9">
      <w:pPr>
        <w:numPr>
          <w:ilvl w:val="0"/>
          <w:numId w:val="45"/>
        </w:numPr>
        <w:jc w:val="both"/>
        <w:rPr>
          <w:rFonts w:ascii="Tahoma" w:hAnsi="Tahoma" w:cs="Tahoma"/>
          <w:sz w:val="22"/>
          <w:szCs w:val="22"/>
          <w:lang w:eastAsia="en-US"/>
        </w:rPr>
      </w:pPr>
      <w:r w:rsidRPr="000B7E80">
        <w:rPr>
          <w:rFonts w:ascii="Tahoma" w:hAnsi="Tahoma" w:cs="Tahoma"/>
          <w:sz w:val="22"/>
          <w:szCs w:val="22"/>
          <w:lang w:eastAsia="en-US"/>
        </w:rPr>
        <w:t>acces la Upgrade-uri, versiuni cu dezvoltări suplimentare ale programului licențiat – Major Releases – ce țin de licențele de bază.</w:t>
      </w:r>
    </w:p>
    <w:p w14:paraId="737AE52D" w14:textId="1377FDF2" w:rsidR="00D673E9" w:rsidRDefault="00D673E9" w:rsidP="0076071F">
      <w:pPr>
        <w:ind w:firstLine="360"/>
        <w:jc w:val="both"/>
        <w:rPr>
          <w:rFonts w:ascii="Tahoma" w:hAnsi="Tahoma" w:cs="Tahoma"/>
          <w:sz w:val="22"/>
          <w:szCs w:val="22"/>
        </w:rPr>
      </w:pPr>
      <w:r w:rsidRPr="000D6D35">
        <w:rPr>
          <w:rFonts w:ascii="Tahoma" w:hAnsi="Tahoma" w:cs="Tahoma"/>
          <w:sz w:val="22"/>
          <w:szCs w:val="22"/>
          <w:lang w:eastAsia="en-US"/>
        </w:rPr>
        <w:t>Serviciile de acces mentenanță licențe</w:t>
      </w:r>
      <w:r w:rsidRPr="000D6D35">
        <w:rPr>
          <w:rFonts w:ascii="Tahoma" w:hAnsi="Tahoma" w:cs="Tahoma"/>
          <w:sz w:val="22"/>
          <w:szCs w:val="22"/>
        </w:rPr>
        <w:t xml:space="preserve"> vor fi prestate conform cerințelor Caietului de sarcini – Anexa nr. 1 </w:t>
      </w:r>
      <w:r w:rsidR="000D6D35" w:rsidRPr="000D6D35">
        <w:rPr>
          <w:rFonts w:ascii="Tahoma" w:hAnsi="Tahoma" w:cs="Tahoma"/>
          <w:bCs/>
          <w:iCs/>
          <w:sz w:val="22"/>
          <w:szCs w:val="22"/>
        </w:rPr>
        <w:t>la Acordul-cadru și Propunerii tehnice – Anexa nr. 2 la Acordul-cadru</w:t>
      </w:r>
      <w:r w:rsidRPr="000D6D35">
        <w:rPr>
          <w:rFonts w:ascii="Tahoma" w:hAnsi="Tahoma" w:cs="Tahoma"/>
          <w:sz w:val="22"/>
          <w:szCs w:val="22"/>
        </w:rPr>
        <w:t>;</w:t>
      </w:r>
    </w:p>
    <w:p w14:paraId="02D8C7C0" w14:textId="26FDAE93" w:rsidR="00D673E9" w:rsidRPr="0076071F" w:rsidRDefault="00D673E9" w:rsidP="0076071F">
      <w:pPr>
        <w:numPr>
          <w:ilvl w:val="0"/>
          <w:numId w:val="47"/>
        </w:numPr>
        <w:ind w:left="0" w:firstLine="360"/>
        <w:jc w:val="both"/>
        <w:rPr>
          <w:rFonts w:ascii="Tahoma" w:hAnsi="Tahoma" w:cs="Tahoma"/>
          <w:sz w:val="22"/>
          <w:szCs w:val="22"/>
        </w:rPr>
      </w:pPr>
      <w:r w:rsidRPr="0076071F">
        <w:rPr>
          <w:rFonts w:ascii="Tahoma" w:hAnsi="Tahoma" w:cs="Tahoma"/>
          <w:b/>
          <w:bCs/>
          <w:sz w:val="22"/>
          <w:szCs w:val="22"/>
        </w:rPr>
        <w:t>servicii</w:t>
      </w:r>
      <w:r w:rsidRPr="004A1114">
        <w:rPr>
          <w:rFonts w:ascii="Tahoma" w:hAnsi="Tahoma" w:cs="Tahoma"/>
          <w:b/>
          <w:bCs/>
          <w:sz w:val="22"/>
          <w:szCs w:val="22"/>
        </w:rPr>
        <w:t xml:space="preserve"> de suport de specialitate</w:t>
      </w:r>
      <w:r w:rsidRPr="004A1114">
        <w:rPr>
          <w:rFonts w:ascii="Tahoma" w:hAnsi="Tahoma" w:cs="Tahoma"/>
          <w:sz w:val="22"/>
          <w:szCs w:val="22"/>
        </w:rPr>
        <w:t>, prestate la cererea</w:t>
      </w:r>
      <w:r w:rsidRPr="0076071F">
        <w:rPr>
          <w:rFonts w:ascii="Tahoma" w:hAnsi="Tahoma" w:cs="Tahoma"/>
          <w:sz w:val="22"/>
          <w:szCs w:val="22"/>
        </w:rPr>
        <w:t xml:space="preserve"> Achizitorului</w:t>
      </w:r>
      <w:r w:rsidRPr="004A1114">
        <w:rPr>
          <w:rFonts w:ascii="Tahoma" w:hAnsi="Tahoma" w:cs="Tahoma"/>
          <w:sz w:val="22"/>
          <w:szCs w:val="22"/>
        </w:rPr>
        <w:t>, în funcție de necesitățile acestuia, în vederea realizării migrării Sistemului la ultima versiune disponibil</w:t>
      </w:r>
      <w:r w:rsidRPr="0076071F">
        <w:rPr>
          <w:rFonts w:ascii="Tahoma" w:hAnsi="Tahoma" w:cs="Tahoma"/>
          <w:sz w:val="22"/>
          <w:szCs w:val="22"/>
        </w:rPr>
        <w:t>ă la producător (</w:t>
      </w:r>
      <w:r w:rsidRPr="004A1114">
        <w:rPr>
          <w:rFonts w:ascii="Tahoma" w:hAnsi="Tahoma" w:cs="Tahoma"/>
          <w:sz w:val="22"/>
          <w:szCs w:val="22"/>
        </w:rPr>
        <w:t xml:space="preserve">ELO 25), precum și pentru accesarea bazei de cunoștințe a producătorului sau a furnizorilor autorizați, respectiv de a beneficia punctual de experiența cel puțin a unui specialist în managementul avansat al platformei. Serviciile de suport de specialitate vor fi prestate </w:t>
      </w:r>
      <w:r w:rsidRPr="0076071F">
        <w:rPr>
          <w:rFonts w:ascii="Tahoma" w:hAnsi="Tahoma" w:cs="Tahoma"/>
          <w:sz w:val="22"/>
          <w:szCs w:val="22"/>
        </w:rPr>
        <w:t xml:space="preserve">conform cerințelor </w:t>
      </w:r>
      <w:r w:rsidR="000D6D35" w:rsidRPr="0076071F">
        <w:rPr>
          <w:rFonts w:ascii="Tahoma" w:hAnsi="Tahoma" w:cs="Tahoma"/>
          <w:bCs/>
          <w:iCs/>
          <w:sz w:val="22"/>
          <w:szCs w:val="22"/>
        </w:rPr>
        <w:t>Caietului de sarcini – Anexa nr. 1 la Acordul-cadru și Propunerii tehnice – Anexa nr. 2 la Acordul-cadru</w:t>
      </w:r>
      <w:r w:rsidRPr="0076071F">
        <w:rPr>
          <w:rFonts w:ascii="Tahoma" w:hAnsi="Tahoma" w:cs="Tahoma"/>
          <w:sz w:val="22"/>
          <w:szCs w:val="22"/>
        </w:rPr>
        <w:t>, iar pentru prestarea acestor servicii se va/vor încheia act/acte adițional/e</w:t>
      </w:r>
      <w:r>
        <w:rPr>
          <w:rStyle w:val="FootnoteReference"/>
          <w:rFonts w:ascii="Tahoma" w:hAnsi="Tahoma" w:cs="Tahoma"/>
          <w:sz w:val="22"/>
          <w:szCs w:val="22"/>
        </w:rPr>
        <w:footnoteReference w:id="2"/>
      </w:r>
      <w:r w:rsidRPr="0076071F">
        <w:rPr>
          <w:rFonts w:ascii="Tahoma" w:hAnsi="Tahoma" w:cs="Tahoma"/>
          <w:sz w:val="22"/>
          <w:szCs w:val="22"/>
        </w:rPr>
        <w:t xml:space="preserve"> la </w:t>
      </w:r>
      <w:r w:rsidR="000D6D35" w:rsidRPr="0076071F">
        <w:rPr>
          <w:rFonts w:ascii="Tahoma" w:hAnsi="Tahoma" w:cs="Tahoma"/>
          <w:sz w:val="22"/>
          <w:szCs w:val="22"/>
        </w:rPr>
        <w:t xml:space="preserve">prezentul </w:t>
      </w:r>
      <w:r w:rsidRPr="0076071F">
        <w:rPr>
          <w:rFonts w:ascii="Tahoma" w:hAnsi="Tahoma" w:cs="Tahoma"/>
          <w:sz w:val="22"/>
          <w:szCs w:val="22"/>
        </w:rPr>
        <w:t>contract subsecvent</w:t>
      </w:r>
      <w:r w:rsidR="0076071F" w:rsidRPr="0076071F">
        <w:rPr>
          <w:rFonts w:ascii="Tahoma" w:hAnsi="Tahoma" w:cs="Tahoma"/>
          <w:sz w:val="22"/>
          <w:szCs w:val="22"/>
        </w:rPr>
        <w:t>.</w:t>
      </w:r>
      <w:r w:rsidR="000D6D35" w:rsidRPr="0076071F">
        <w:rPr>
          <w:rFonts w:ascii="Tahoma" w:hAnsi="Tahoma" w:cs="Tahoma"/>
          <w:sz w:val="22"/>
          <w:szCs w:val="22"/>
        </w:rPr>
        <w:t xml:space="preserve"> </w:t>
      </w:r>
    </w:p>
    <w:p w14:paraId="6E9EE228" w14:textId="0512F2C2" w:rsidR="006141FE" w:rsidRPr="00903892" w:rsidRDefault="00675BB3" w:rsidP="00675BB3">
      <w:pPr>
        <w:jc w:val="both"/>
        <w:rPr>
          <w:rFonts w:ascii="Tahoma" w:hAnsi="Tahoma" w:cs="Tahoma"/>
          <w:bCs/>
          <w:iCs/>
          <w:sz w:val="22"/>
          <w:szCs w:val="22"/>
          <w:lang w:eastAsia="en-US"/>
        </w:rPr>
      </w:pPr>
      <w:r w:rsidRPr="00BA6CCA">
        <w:rPr>
          <w:rFonts w:ascii="Tahoma" w:hAnsi="Tahoma" w:cs="Tahoma"/>
          <w:b/>
          <w:iCs/>
          <w:sz w:val="22"/>
          <w:szCs w:val="22"/>
          <w:lang w:eastAsia="en-US"/>
        </w:rPr>
        <w:t>2.2.</w:t>
      </w:r>
      <w:r w:rsidRPr="00675BB3">
        <w:rPr>
          <w:rFonts w:ascii="Tahoma" w:hAnsi="Tahoma" w:cs="Tahoma"/>
          <w:bCs/>
          <w:iCs/>
          <w:sz w:val="22"/>
          <w:szCs w:val="22"/>
          <w:lang w:eastAsia="en-US"/>
        </w:rPr>
        <w:t xml:space="preserve"> </w:t>
      </w:r>
      <w:r w:rsidR="006141FE">
        <w:rPr>
          <w:rFonts w:ascii="Tahoma" w:hAnsi="Tahoma" w:cs="Tahoma"/>
          <w:sz w:val="22"/>
          <w:szCs w:val="22"/>
          <w:lang w:eastAsia="en-US"/>
        </w:rPr>
        <w:t>(1) În baza preze</w:t>
      </w:r>
      <w:r w:rsidR="006B5C2C">
        <w:rPr>
          <w:rFonts w:ascii="Tahoma" w:hAnsi="Tahoma" w:cs="Tahoma"/>
          <w:sz w:val="22"/>
          <w:szCs w:val="22"/>
          <w:lang w:eastAsia="en-US"/>
        </w:rPr>
        <w:t>n</w:t>
      </w:r>
      <w:r w:rsidR="006141FE">
        <w:rPr>
          <w:rFonts w:ascii="Tahoma" w:hAnsi="Tahoma" w:cs="Tahoma"/>
          <w:sz w:val="22"/>
          <w:szCs w:val="22"/>
          <w:lang w:eastAsia="en-US"/>
        </w:rPr>
        <w:t>tului</w:t>
      </w:r>
      <w:r w:rsidRPr="00675BB3">
        <w:rPr>
          <w:rFonts w:ascii="Tahoma" w:hAnsi="Tahoma" w:cs="Tahoma"/>
          <w:sz w:val="22"/>
          <w:szCs w:val="22"/>
          <w:lang w:eastAsia="en-US"/>
        </w:rPr>
        <w:t xml:space="preserve"> </w:t>
      </w:r>
      <w:r w:rsidRPr="00903892">
        <w:rPr>
          <w:rFonts w:ascii="Tahoma" w:hAnsi="Tahoma" w:cs="Tahoma"/>
          <w:bCs/>
          <w:iCs/>
          <w:sz w:val="22"/>
          <w:szCs w:val="22"/>
          <w:lang w:eastAsia="en-US"/>
        </w:rPr>
        <w:t xml:space="preserve">Contract </w:t>
      </w:r>
      <w:r w:rsidR="0076071F">
        <w:rPr>
          <w:rFonts w:ascii="Tahoma" w:hAnsi="Tahoma" w:cs="Tahoma"/>
          <w:bCs/>
          <w:iCs/>
          <w:sz w:val="22"/>
          <w:szCs w:val="22"/>
          <w:lang w:eastAsia="en-US"/>
        </w:rPr>
        <w:t xml:space="preserve">accesul la </w:t>
      </w:r>
      <w:r w:rsidR="00EA3FB9">
        <w:rPr>
          <w:rFonts w:ascii="Tahoma" w:hAnsi="Tahoma" w:cs="Tahoma"/>
          <w:bCs/>
          <w:iCs/>
          <w:sz w:val="22"/>
          <w:szCs w:val="22"/>
          <w:lang w:eastAsia="en-US"/>
        </w:rPr>
        <w:t xml:space="preserve">mentenanță licențe acordat de Prestator Achizitorului </w:t>
      </w:r>
      <w:r w:rsidR="00EA3FB9">
        <w:rPr>
          <w:rFonts w:ascii="Tahoma" w:hAnsi="Tahoma" w:cs="Tahoma"/>
          <w:sz w:val="22"/>
          <w:szCs w:val="22"/>
        </w:rPr>
        <w:t xml:space="preserve">va fi valabil </w:t>
      </w:r>
      <w:r w:rsidR="00EA3FB9" w:rsidRPr="00B16DEB">
        <w:rPr>
          <w:rFonts w:ascii="Tahoma" w:hAnsi="Tahoma" w:cs="Tahoma"/>
          <w:sz w:val="22"/>
          <w:szCs w:val="22"/>
        </w:rPr>
        <w:t xml:space="preserve">pentru o perioadă de </w:t>
      </w:r>
      <w:r w:rsidR="00EA3FB9" w:rsidRPr="00033B7B">
        <w:rPr>
          <w:rFonts w:ascii="Tahoma" w:hAnsi="Tahoma" w:cs="Tahoma"/>
          <w:b/>
          <w:bCs/>
          <w:sz w:val="22"/>
          <w:szCs w:val="22"/>
        </w:rPr>
        <w:t>12 (doisprezece) luni</w:t>
      </w:r>
      <w:r w:rsidR="00EA3FB9">
        <w:rPr>
          <w:rFonts w:ascii="Tahoma" w:hAnsi="Tahoma" w:cs="Tahoma"/>
          <w:sz w:val="22"/>
          <w:szCs w:val="22"/>
        </w:rPr>
        <w:t xml:space="preserve"> de la data permiterii accesului, conform prevederilor </w:t>
      </w:r>
      <w:r w:rsidR="00EA3FB9" w:rsidRPr="0076071F">
        <w:rPr>
          <w:rFonts w:ascii="Tahoma" w:hAnsi="Tahoma" w:cs="Tahoma"/>
          <w:bCs/>
          <w:iCs/>
          <w:sz w:val="22"/>
          <w:szCs w:val="22"/>
        </w:rPr>
        <w:t>Caietului de sarcini – Anexa nr. 1 și Propunerii tehnice – Anexa nr. 2 la Acordul-cadru</w:t>
      </w:r>
      <w:r w:rsidR="00EA3FB9">
        <w:rPr>
          <w:rFonts w:ascii="Tahoma" w:hAnsi="Tahoma" w:cs="Tahoma"/>
          <w:bCs/>
          <w:iCs/>
          <w:sz w:val="22"/>
          <w:szCs w:val="22"/>
        </w:rPr>
        <w:t>.</w:t>
      </w:r>
    </w:p>
    <w:p w14:paraId="51E2A03E" w14:textId="394B7CE8" w:rsidR="006141FE" w:rsidRPr="00903892" w:rsidRDefault="006141FE" w:rsidP="00033B7B">
      <w:pPr>
        <w:ind w:firstLine="720"/>
        <w:jc w:val="both"/>
        <w:rPr>
          <w:rFonts w:ascii="Tahoma" w:hAnsi="Tahoma" w:cs="Tahoma"/>
          <w:bCs/>
          <w:iCs/>
          <w:sz w:val="22"/>
          <w:szCs w:val="22"/>
          <w:lang w:eastAsia="en-US"/>
        </w:rPr>
      </w:pPr>
      <w:r w:rsidRPr="00903892">
        <w:rPr>
          <w:rFonts w:ascii="Tahoma" w:hAnsi="Tahoma" w:cs="Tahoma"/>
          <w:bCs/>
          <w:iCs/>
          <w:sz w:val="22"/>
          <w:szCs w:val="22"/>
          <w:lang w:eastAsia="en-US"/>
        </w:rPr>
        <w:t xml:space="preserve">(2) La cererea </w:t>
      </w:r>
      <w:r w:rsidR="00903892" w:rsidRPr="00903892">
        <w:rPr>
          <w:rFonts w:ascii="Tahoma" w:hAnsi="Tahoma" w:cs="Tahoma"/>
          <w:bCs/>
          <w:iCs/>
          <w:sz w:val="22"/>
          <w:szCs w:val="22"/>
          <w:lang w:eastAsia="en-US"/>
        </w:rPr>
        <w:t>Achizitorului</w:t>
      </w:r>
      <w:r w:rsidRPr="00903892">
        <w:rPr>
          <w:rFonts w:ascii="Tahoma" w:hAnsi="Tahoma" w:cs="Tahoma"/>
          <w:bCs/>
          <w:iCs/>
          <w:sz w:val="22"/>
          <w:szCs w:val="22"/>
          <w:lang w:eastAsia="en-US"/>
        </w:rPr>
        <w:t xml:space="preserve"> transmisă conform mecanismului stabilit prin Acordul-cadru</w:t>
      </w:r>
      <w:r w:rsidR="00EA3FB9">
        <w:rPr>
          <w:rFonts w:ascii="Tahoma" w:hAnsi="Tahoma" w:cs="Tahoma"/>
          <w:bCs/>
          <w:iCs/>
          <w:sz w:val="22"/>
          <w:szCs w:val="22"/>
          <w:lang w:eastAsia="en-US"/>
        </w:rPr>
        <w:t xml:space="preserve"> și î</w:t>
      </w:r>
      <w:r w:rsidR="00EA3FB9" w:rsidRPr="004A1114">
        <w:rPr>
          <w:rFonts w:ascii="Tahoma" w:hAnsi="Tahoma" w:cs="Tahoma"/>
          <w:sz w:val="22"/>
          <w:szCs w:val="22"/>
        </w:rPr>
        <w:t>n funcție de necesitățile acestuia</w:t>
      </w:r>
      <w:r w:rsidRPr="00903892">
        <w:rPr>
          <w:rFonts w:ascii="Tahoma" w:hAnsi="Tahoma" w:cs="Tahoma"/>
          <w:bCs/>
          <w:iCs/>
          <w:sz w:val="22"/>
          <w:szCs w:val="22"/>
          <w:lang w:eastAsia="en-US"/>
        </w:rPr>
        <w:t xml:space="preserve">, </w:t>
      </w:r>
      <w:r w:rsidR="00903892" w:rsidRPr="00903892">
        <w:rPr>
          <w:rFonts w:ascii="Tahoma" w:hAnsi="Tahoma" w:cs="Tahoma"/>
          <w:bCs/>
          <w:iCs/>
          <w:sz w:val="22"/>
          <w:szCs w:val="22"/>
          <w:lang w:eastAsia="en-US"/>
        </w:rPr>
        <w:t>Prestatorul</w:t>
      </w:r>
      <w:r w:rsidRPr="00903892">
        <w:rPr>
          <w:rFonts w:ascii="Tahoma" w:hAnsi="Tahoma" w:cs="Tahoma"/>
          <w:bCs/>
          <w:iCs/>
          <w:sz w:val="22"/>
          <w:szCs w:val="22"/>
          <w:lang w:eastAsia="en-US"/>
        </w:rPr>
        <w:t xml:space="preserve"> va presta </w:t>
      </w:r>
      <w:r w:rsidR="00033B7B">
        <w:rPr>
          <w:rFonts w:ascii="Tahoma" w:hAnsi="Tahoma" w:cs="Tahoma"/>
          <w:bCs/>
          <w:iCs/>
          <w:sz w:val="22"/>
          <w:szCs w:val="22"/>
          <w:lang w:eastAsia="en-US"/>
        </w:rPr>
        <w:t xml:space="preserve">și </w:t>
      </w:r>
      <w:r w:rsidRPr="00903892">
        <w:rPr>
          <w:rFonts w:ascii="Tahoma" w:hAnsi="Tahoma" w:cs="Tahoma"/>
          <w:bCs/>
          <w:iCs/>
          <w:sz w:val="22"/>
          <w:szCs w:val="22"/>
          <w:lang w:eastAsia="en-US"/>
        </w:rPr>
        <w:t xml:space="preserve">servicii de </w:t>
      </w:r>
      <w:r w:rsidR="00EA3FB9" w:rsidRPr="00EA3FB9">
        <w:rPr>
          <w:rFonts w:ascii="Tahoma" w:hAnsi="Tahoma" w:cs="Tahoma"/>
          <w:bCs/>
          <w:iCs/>
          <w:sz w:val="22"/>
          <w:szCs w:val="22"/>
          <w:lang w:eastAsia="en-US"/>
        </w:rPr>
        <w:t>suport de specialitate</w:t>
      </w:r>
      <w:r w:rsidRPr="00903892">
        <w:rPr>
          <w:rFonts w:ascii="Tahoma" w:hAnsi="Tahoma" w:cs="Tahoma"/>
          <w:bCs/>
          <w:iCs/>
          <w:sz w:val="22"/>
          <w:szCs w:val="22"/>
          <w:lang w:eastAsia="en-US"/>
        </w:rPr>
        <w:t xml:space="preserve">, în baza unui Act adițional la prezentul Contract. </w:t>
      </w:r>
    </w:p>
    <w:p w14:paraId="088C8AFA" w14:textId="3D0CA059" w:rsidR="00675BB3" w:rsidRPr="00675BB3" w:rsidRDefault="006141FE" w:rsidP="00033B7B">
      <w:pPr>
        <w:ind w:firstLine="720"/>
        <w:jc w:val="both"/>
        <w:rPr>
          <w:rFonts w:ascii="Tahoma" w:hAnsi="Tahoma" w:cs="Tahoma"/>
          <w:sz w:val="22"/>
          <w:szCs w:val="22"/>
          <w:lang w:eastAsia="en-US"/>
        </w:rPr>
      </w:pPr>
      <w:r w:rsidRPr="00903892">
        <w:rPr>
          <w:rFonts w:ascii="Tahoma" w:hAnsi="Tahoma" w:cs="Tahoma"/>
          <w:bCs/>
          <w:iCs/>
          <w:sz w:val="22"/>
          <w:szCs w:val="22"/>
          <w:lang w:eastAsia="en-US"/>
        </w:rPr>
        <w:t>(3)</w:t>
      </w:r>
      <w:r w:rsidR="00903892">
        <w:rPr>
          <w:rFonts w:ascii="Tahoma" w:hAnsi="Tahoma" w:cs="Tahoma"/>
          <w:bCs/>
          <w:iCs/>
          <w:sz w:val="22"/>
          <w:szCs w:val="22"/>
          <w:lang w:eastAsia="en-US"/>
        </w:rPr>
        <w:t xml:space="preserve"> </w:t>
      </w:r>
      <w:r w:rsidR="00675BB3" w:rsidRPr="00903892">
        <w:rPr>
          <w:rFonts w:ascii="Tahoma" w:hAnsi="Tahoma" w:cs="Tahoma"/>
          <w:bCs/>
          <w:iCs/>
          <w:sz w:val="22"/>
          <w:szCs w:val="22"/>
          <w:lang w:eastAsia="en-US"/>
        </w:rPr>
        <w:t>Contractul</w:t>
      </w:r>
      <w:r w:rsidR="00E32BE9" w:rsidRPr="00E32BE9">
        <w:rPr>
          <w:rFonts w:ascii="Tahoma" w:hAnsi="Tahoma" w:cs="Tahoma"/>
          <w:sz w:val="22"/>
          <w:szCs w:val="22"/>
        </w:rPr>
        <w:t xml:space="preserve"> </w:t>
      </w:r>
      <w:r w:rsidR="00E32BE9" w:rsidRPr="00754B76">
        <w:rPr>
          <w:rFonts w:ascii="Tahoma" w:hAnsi="Tahoma" w:cs="Tahoma"/>
          <w:sz w:val="22"/>
          <w:szCs w:val="22"/>
        </w:rPr>
        <w:t>intră în vigoare la data semnării de către ambele părți</w:t>
      </w:r>
      <w:r w:rsidR="00675BB3" w:rsidRPr="00903892">
        <w:rPr>
          <w:rFonts w:ascii="Tahoma" w:hAnsi="Tahoma" w:cs="Tahoma"/>
          <w:bCs/>
          <w:iCs/>
          <w:sz w:val="22"/>
          <w:szCs w:val="22"/>
          <w:lang w:eastAsia="en-US"/>
        </w:rPr>
        <w:t xml:space="preserve"> îşi va produce efectele</w:t>
      </w:r>
      <w:r w:rsidR="00675BB3" w:rsidRPr="00675BB3">
        <w:rPr>
          <w:rFonts w:ascii="Tahoma" w:hAnsi="Tahoma" w:cs="Tahoma"/>
          <w:sz w:val="22"/>
          <w:szCs w:val="22"/>
          <w:lang w:eastAsia="en-US"/>
        </w:rPr>
        <w:t xml:space="preserve"> până la îndeplinirea tuturor obligaţiilor asumate prin </w:t>
      </w:r>
      <w:r w:rsidR="00675BB3" w:rsidRPr="00903892">
        <w:rPr>
          <w:rFonts w:ascii="Tahoma" w:hAnsi="Tahoma" w:cs="Tahoma"/>
          <w:bCs/>
          <w:iCs/>
          <w:sz w:val="22"/>
          <w:szCs w:val="22"/>
          <w:lang w:eastAsia="en-US"/>
        </w:rPr>
        <w:t>Contract.</w:t>
      </w:r>
      <w:r w:rsidR="00675BB3" w:rsidRPr="00675BB3">
        <w:rPr>
          <w:rFonts w:ascii="Tahoma" w:hAnsi="Tahoma" w:cs="Tahoma"/>
          <w:sz w:val="22"/>
          <w:szCs w:val="22"/>
          <w:lang w:eastAsia="en-US"/>
        </w:rPr>
        <w:t xml:space="preserve">  </w:t>
      </w:r>
    </w:p>
    <w:p w14:paraId="342E3EC2" w14:textId="77777777" w:rsidR="00173B09" w:rsidRPr="00675BB3" w:rsidRDefault="00173B09" w:rsidP="00675BB3">
      <w:pPr>
        <w:jc w:val="both"/>
        <w:rPr>
          <w:rFonts w:ascii="Tahoma" w:hAnsi="Tahoma" w:cs="Tahoma"/>
          <w:sz w:val="22"/>
          <w:szCs w:val="22"/>
          <w:lang w:eastAsia="en-US"/>
        </w:rPr>
      </w:pPr>
    </w:p>
    <w:p w14:paraId="5F687304" w14:textId="77777777" w:rsidR="00675BB3" w:rsidRPr="00675BB3" w:rsidRDefault="00675BB3" w:rsidP="00675BB3">
      <w:pPr>
        <w:jc w:val="both"/>
        <w:rPr>
          <w:rFonts w:ascii="Tahoma" w:hAnsi="Tahoma" w:cs="Tahoma"/>
          <w:sz w:val="22"/>
          <w:szCs w:val="22"/>
          <w:lang w:eastAsia="en-US"/>
        </w:rPr>
      </w:pPr>
      <w:r w:rsidRPr="00675BB3">
        <w:rPr>
          <w:rFonts w:ascii="Tahoma" w:hAnsi="Tahoma" w:cs="Tahoma"/>
          <w:b/>
          <w:sz w:val="22"/>
          <w:szCs w:val="22"/>
          <w:lang w:eastAsia="en-US"/>
        </w:rPr>
        <w:t>Cap. 3. PREŢUL CONTRACTULUI</w:t>
      </w:r>
      <w:r w:rsidRPr="00675BB3">
        <w:rPr>
          <w:rFonts w:ascii="Tahoma" w:hAnsi="Tahoma" w:cs="Tahoma"/>
          <w:sz w:val="22"/>
          <w:szCs w:val="22"/>
          <w:lang w:eastAsia="en-US"/>
        </w:rPr>
        <w:t xml:space="preserve"> </w:t>
      </w:r>
    </w:p>
    <w:p w14:paraId="32BEC057" w14:textId="615F98C1" w:rsidR="00DF7CF1" w:rsidRDefault="00675BB3" w:rsidP="00DF7CF1">
      <w:pPr>
        <w:pStyle w:val="DefaultText"/>
        <w:jc w:val="both"/>
        <w:rPr>
          <w:rFonts w:ascii="Tahoma" w:hAnsi="Tahoma" w:cs="Tahoma"/>
          <w:sz w:val="22"/>
          <w:szCs w:val="22"/>
        </w:rPr>
      </w:pPr>
      <w:r w:rsidRPr="00BA6CCA">
        <w:rPr>
          <w:rFonts w:ascii="Tahoma" w:hAnsi="Tahoma" w:cs="Tahoma"/>
          <w:b/>
          <w:sz w:val="22"/>
          <w:szCs w:val="22"/>
          <w:lang w:val="pt-PT"/>
        </w:rPr>
        <w:t>3.1.</w:t>
      </w:r>
      <w:r w:rsidRPr="00675BB3">
        <w:rPr>
          <w:rFonts w:ascii="Tahoma" w:hAnsi="Tahoma" w:cs="Tahoma"/>
          <w:bCs/>
          <w:sz w:val="22"/>
          <w:szCs w:val="22"/>
          <w:lang w:val="pt-PT"/>
        </w:rPr>
        <w:t xml:space="preserve"> </w:t>
      </w:r>
      <w:r w:rsidR="00097A3A">
        <w:rPr>
          <w:rFonts w:ascii="Tahoma" w:hAnsi="Tahoma" w:cs="Tahoma"/>
          <w:bCs/>
          <w:sz w:val="22"/>
          <w:szCs w:val="22"/>
          <w:lang w:val="pt-PT"/>
        </w:rPr>
        <w:t xml:space="preserve">(1) </w:t>
      </w:r>
      <w:r w:rsidR="00DF7CF1" w:rsidRPr="00BB721F">
        <w:rPr>
          <w:rFonts w:ascii="Tahoma" w:hAnsi="Tahoma" w:cs="Tahoma"/>
          <w:sz w:val="22"/>
          <w:szCs w:val="22"/>
        </w:rPr>
        <w:t xml:space="preserve">Preţul convenit pentru </w:t>
      </w:r>
      <w:r w:rsidR="00097A3A" w:rsidRPr="00BB721F">
        <w:rPr>
          <w:rFonts w:ascii="Tahoma" w:hAnsi="Tahoma" w:cs="Tahoma"/>
          <w:sz w:val="22"/>
          <w:szCs w:val="22"/>
        </w:rPr>
        <w:t xml:space="preserve">prestarea serviciilor de </w:t>
      </w:r>
      <w:r w:rsidR="00E32BE9" w:rsidRPr="00E32BE9">
        <w:rPr>
          <w:rFonts w:ascii="Tahoma" w:hAnsi="Tahoma" w:cs="Tahoma"/>
          <w:sz w:val="22"/>
          <w:szCs w:val="22"/>
        </w:rPr>
        <w:t>acces mentenanț</w:t>
      </w:r>
      <w:r w:rsidR="00E32BE9" w:rsidRPr="00E32BE9">
        <w:rPr>
          <w:rFonts w:ascii="Tahoma" w:hAnsi="Tahoma" w:cs="Tahoma" w:hint="eastAsia"/>
          <w:sz w:val="22"/>
          <w:szCs w:val="22"/>
        </w:rPr>
        <w:t>ă</w:t>
      </w:r>
      <w:r w:rsidR="00E32BE9" w:rsidRPr="00E32BE9">
        <w:rPr>
          <w:rFonts w:ascii="Tahoma" w:hAnsi="Tahoma" w:cs="Tahoma"/>
          <w:sz w:val="22"/>
          <w:szCs w:val="22"/>
        </w:rPr>
        <w:t xml:space="preserve"> licențe </w:t>
      </w:r>
      <w:r w:rsidR="00DF7CF1" w:rsidRPr="004A1114">
        <w:rPr>
          <w:rFonts w:ascii="Tahoma" w:hAnsi="Tahoma" w:cs="Tahoma"/>
          <w:sz w:val="22"/>
          <w:szCs w:val="22"/>
        </w:rPr>
        <w:t xml:space="preserve">conform Acordului-cadru, plătibil </w:t>
      </w:r>
      <w:r w:rsidR="00BB721F" w:rsidRPr="004A1114">
        <w:rPr>
          <w:rFonts w:ascii="Tahoma" w:hAnsi="Tahoma" w:cs="Tahoma"/>
          <w:sz w:val="22"/>
          <w:szCs w:val="22"/>
        </w:rPr>
        <w:t>Prestatorului</w:t>
      </w:r>
      <w:r w:rsidR="00DF7CF1" w:rsidRPr="004A1114">
        <w:rPr>
          <w:rFonts w:ascii="Tahoma" w:hAnsi="Tahoma" w:cs="Tahoma"/>
          <w:sz w:val="22"/>
          <w:szCs w:val="22"/>
        </w:rPr>
        <w:t xml:space="preserve"> de către </w:t>
      </w:r>
      <w:r w:rsidR="00BB721F" w:rsidRPr="004A1114">
        <w:rPr>
          <w:rFonts w:ascii="Tahoma" w:hAnsi="Tahoma" w:cs="Tahoma"/>
          <w:sz w:val="22"/>
          <w:szCs w:val="22"/>
        </w:rPr>
        <w:t>Achizitor</w:t>
      </w:r>
      <w:r w:rsidR="00DF7CF1" w:rsidRPr="004A1114">
        <w:rPr>
          <w:rFonts w:ascii="Tahoma" w:hAnsi="Tahoma" w:cs="Tahoma"/>
          <w:sz w:val="22"/>
          <w:szCs w:val="22"/>
        </w:rPr>
        <w:t>, pentru perioada prevăzută la pct. 2.2.</w:t>
      </w:r>
      <w:r w:rsidR="00097A3A" w:rsidRPr="004A1114">
        <w:rPr>
          <w:rFonts w:ascii="Tahoma" w:hAnsi="Tahoma" w:cs="Tahoma"/>
          <w:sz w:val="22"/>
          <w:szCs w:val="22"/>
        </w:rPr>
        <w:t xml:space="preserve"> alin. </w:t>
      </w:r>
      <w:r w:rsidR="00097A3A" w:rsidRPr="004A1114">
        <w:rPr>
          <w:rFonts w:ascii="Tahoma" w:hAnsi="Tahoma" w:cs="Tahoma"/>
          <w:sz w:val="22"/>
          <w:szCs w:val="22"/>
          <w:lang w:val="it-IT"/>
        </w:rPr>
        <w:t>(1)</w:t>
      </w:r>
      <w:r w:rsidR="00DF7CF1" w:rsidRPr="004A1114">
        <w:rPr>
          <w:rFonts w:ascii="Tahoma" w:hAnsi="Tahoma" w:cs="Tahoma"/>
          <w:sz w:val="22"/>
          <w:szCs w:val="22"/>
          <w:lang w:val="it-IT"/>
        </w:rPr>
        <w:t xml:space="preserve"> </w:t>
      </w:r>
      <w:r w:rsidR="00DF7CF1">
        <w:rPr>
          <w:rFonts w:ascii="Tahoma" w:hAnsi="Tahoma" w:cs="Tahoma"/>
          <w:sz w:val="22"/>
          <w:szCs w:val="22"/>
        </w:rPr>
        <w:t>este de</w:t>
      </w:r>
      <w:r w:rsidR="00BB721F">
        <w:rPr>
          <w:rFonts w:ascii="Tahoma" w:hAnsi="Tahoma" w:cs="Tahoma"/>
          <w:sz w:val="22"/>
          <w:szCs w:val="22"/>
        </w:rPr>
        <w:t xml:space="preserve"> </w:t>
      </w:r>
      <w:r w:rsidR="00097A3A" w:rsidRPr="00720136">
        <w:rPr>
          <w:rFonts w:ascii="Tahoma" w:hAnsi="Tahoma" w:cs="Tahoma"/>
          <w:b/>
          <w:bCs/>
          <w:sz w:val="22"/>
          <w:szCs w:val="22"/>
        </w:rPr>
        <w:t>.........................lei</w:t>
      </w:r>
      <w:r w:rsidR="00097A3A">
        <w:rPr>
          <w:rFonts w:ascii="Tahoma" w:hAnsi="Tahoma" w:cs="Tahoma"/>
          <w:sz w:val="22"/>
          <w:szCs w:val="22"/>
        </w:rPr>
        <w:t>, la care se adaugă TVA.</w:t>
      </w:r>
      <w:r w:rsidR="00E32BE9">
        <w:rPr>
          <w:rFonts w:ascii="Tahoma" w:hAnsi="Tahoma" w:cs="Tahoma"/>
          <w:sz w:val="22"/>
          <w:szCs w:val="22"/>
        </w:rPr>
        <w:t xml:space="preserve"> </w:t>
      </w:r>
    </w:p>
    <w:p w14:paraId="34EC90D3" w14:textId="13220022" w:rsidR="00097A3A" w:rsidRDefault="00033B7B" w:rsidP="00097A3A">
      <w:pPr>
        <w:tabs>
          <w:tab w:val="left" w:pos="450"/>
        </w:tabs>
        <w:jc w:val="both"/>
        <w:rPr>
          <w:rFonts w:ascii="Tahoma" w:hAnsi="Tahoma" w:cs="Tahoma"/>
          <w:sz w:val="22"/>
          <w:szCs w:val="22"/>
        </w:rPr>
      </w:pPr>
      <w:r w:rsidRPr="004A1114">
        <w:rPr>
          <w:rFonts w:ascii="Tahoma" w:hAnsi="Tahoma" w:cs="Tahoma"/>
          <w:sz w:val="22"/>
          <w:szCs w:val="22"/>
          <w:lang w:val="it-IT"/>
        </w:rPr>
        <w:tab/>
      </w:r>
      <w:r w:rsidRPr="004A1114">
        <w:rPr>
          <w:rFonts w:ascii="Tahoma" w:hAnsi="Tahoma" w:cs="Tahoma"/>
          <w:sz w:val="22"/>
          <w:szCs w:val="22"/>
          <w:lang w:val="it-IT"/>
        </w:rPr>
        <w:tab/>
      </w:r>
      <w:r w:rsidR="00097A3A" w:rsidRPr="004A1114">
        <w:rPr>
          <w:rFonts w:ascii="Tahoma" w:hAnsi="Tahoma" w:cs="Tahoma"/>
          <w:sz w:val="22"/>
          <w:szCs w:val="22"/>
          <w:lang w:val="it-IT"/>
        </w:rPr>
        <w:t>(</w:t>
      </w:r>
      <w:r w:rsidR="00EF4B0F" w:rsidRPr="004A1114">
        <w:rPr>
          <w:rFonts w:ascii="Tahoma" w:hAnsi="Tahoma" w:cs="Tahoma"/>
          <w:sz w:val="22"/>
          <w:szCs w:val="22"/>
          <w:lang w:val="it-IT"/>
        </w:rPr>
        <w:t>2</w:t>
      </w:r>
      <w:r w:rsidR="00097A3A" w:rsidRPr="004A1114">
        <w:rPr>
          <w:rFonts w:ascii="Tahoma" w:hAnsi="Tahoma" w:cs="Tahoma"/>
          <w:sz w:val="22"/>
          <w:szCs w:val="22"/>
          <w:lang w:val="it-IT"/>
        </w:rPr>
        <w:t xml:space="preserve">) </w:t>
      </w:r>
      <w:r w:rsidR="00EF4B0F" w:rsidRPr="004A1114">
        <w:rPr>
          <w:rFonts w:ascii="Tahoma" w:hAnsi="Tahoma" w:cs="Tahoma"/>
          <w:sz w:val="22"/>
          <w:szCs w:val="22"/>
          <w:lang w:val="it-IT"/>
        </w:rPr>
        <w:t>Conform Acordului-cadru, p</w:t>
      </w:r>
      <w:r w:rsidR="00097A3A" w:rsidRPr="004A1114">
        <w:rPr>
          <w:rFonts w:ascii="Tahoma" w:hAnsi="Tahoma" w:cs="Tahoma"/>
          <w:sz w:val="22"/>
          <w:szCs w:val="22"/>
          <w:lang w:val="it-IT"/>
        </w:rPr>
        <w:t>rețu</w:t>
      </w:r>
      <w:r w:rsidR="00EF4B0F" w:rsidRPr="004A1114">
        <w:rPr>
          <w:rFonts w:ascii="Tahoma" w:hAnsi="Tahoma" w:cs="Tahoma"/>
          <w:sz w:val="22"/>
          <w:szCs w:val="22"/>
          <w:lang w:val="it-IT"/>
        </w:rPr>
        <w:t>l unitar</w:t>
      </w:r>
      <w:r w:rsidR="00097A3A" w:rsidRPr="004A1114">
        <w:rPr>
          <w:rFonts w:ascii="Tahoma" w:hAnsi="Tahoma" w:cs="Tahoma"/>
          <w:sz w:val="22"/>
          <w:szCs w:val="22"/>
          <w:lang w:val="it-IT"/>
        </w:rPr>
        <w:t xml:space="preserve"> pentru eventuale </w:t>
      </w:r>
      <w:r w:rsidR="00097A3A" w:rsidRPr="002934F8">
        <w:rPr>
          <w:rFonts w:ascii="Tahoma" w:hAnsi="Tahoma" w:cs="Tahoma"/>
          <w:sz w:val="22"/>
          <w:szCs w:val="22"/>
        </w:rPr>
        <w:t xml:space="preserve">servicii de </w:t>
      </w:r>
      <w:r w:rsidR="00E32BE9">
        <w:rPr>
          <w:rFonts w:ascii="Tahoma" w:hAnsi="Tahoma" w:cs="Tahoma"/>
          <w:sz w:val="22"/>
          <w:szCs w:val="22"/>
        </w:rPr>
        <w:t>suport de specialitate</w:t>
      </w:r>
      <w:r w:rsidR="00097A3A" w:rsidRPr="002934F8">
        <w:rPr>
          <w:rFonts w:ascii="Tahoma" w:hAnsi="Tahoma" w:cs="Tahoma"/>
          <w:sz w:val="22"/>
          <w:szCs w:val="22"/>
        </w:rPr>
        <w:t xml:space="preserve"> ce vor fi prestate numai la cererea </w:t>
      </w:r>
      <w:r w:rsidR="00BB721F" w:rsidRPr="00BB721F">
        <w:rPr>
          <w:rFonts w:ascii="Tahoma" w:hAnsi="Tahoma" w:cs="Tahoma"/>
          <w:bCs/>
          <w:sz w:val="22"/>
          <w:szCs w:val="22"/>
        </w:rPr>
        <w:t>Achizitorului</w:t>
      </w:r>
      <w:r w:rsidR="00097A3A" w:rsidRPr="00BB721F">
        <w:rPr>
          <w:rFonts w:ascii="Tahoma" w:hAnsi="Tahoma" w:cs="Tahoma"/>
          <w:bCs/>
          <w:sz w:val="22"/>
          <w:szCs w:val="22"/>
        </w:rPr>
        <w:t xml:space="preserve">, în funcție de necesități, în baza unui Act adițional la prezentul Contract, </w:t>
      </w:r>
      <w:r w:rsidR="00EF4B0F">
        <w:rPr>
          <w:rFonts w:ascii="Tahoma" w:hAnsi="Tahoma" w:cs="Tahoma"/>
          <w:bCs/>
          <w:sz w:val="22"/>
          <w:szCs w:val="22"/>
        </w:rPr>
        <w:t>este</w:t>
      </w:r>
      <w:r w:rsidR="00097A3A">
        <w:rPr>
          <w:rFonts w:ascii="Tahoma" w:hAnsi="Tahoma" w:cs="Tahoma"/>
          <w:sz w:val="22"/>
          <w:szCs w:val="22"/>
        </w:rPr>
        <w:t xml:space="preserve"> de ................</w:t>
      </w:r>
      <w:r w:rsidR="00097A3A" w:rsidRPr="00720136">
        <w:rPr>
          <w:rFonts w:ascii="Tahoma" w:hAnsi="Tahoma" w:cs="Tahoma"/>
          <w:b/>
          <w:bCs/>
          <w:sz w:val="22"/>
          <w:szCs w:val="22"/>
        </w:rPr>
        <w:t>lei/oră</w:t>
      </w:r>
      <w:r w:rsidR="00097A3A">
        <w:rPr>
          <w:rFonts w:ascii="Tahoma" w:hAnsi="Tahoma" w:cs="Tahoma"/>
          <w:sz w:val="22"/>
          <w:szCs w:val="22"/>
        </w:rPr>
        <w:t xml:space="preserve"> la care se adaugă TVA. </w:t>
      </w:r>
    </w:p>
    <w:p w14:paraId="0E6274FC" w14:textId="34E770A5" w:rsidR="00EF4B0F" w:rsidRPr="004A1114" w:rsidRDefault="00033B7B" w:rsidP="00097A3A">
      <w:pPr>
        <w:tabs>
          <w:tab w:val="left" w:pos="450"/>
        </w:tabs>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sidR="00EF4B0F" w:rsidRPr="000341AA">
        <w:rPr>
          <w:rFonts w:ascii="Tahoma" w:hAnsi="Tahoma" w:cs="Tahoma"/>
          <w:sz w:val="22"/>
          <w:szCs w:val="22"/>
        </w:rPr>
        <w:t>(</w:t>
      </w:r>
      <w:r w:rsidR="00EF4B0F">
        <w:rPr>
          <w:rFonts w:ascii="Tahoma" w:hAnsi="Tahoma" w:cs="Tahoma"/>
          <w:sz w:val="22"/>
          <w:szCs w:val="22"/>
        </w:rPr>
        <w:t>3</w:t>
      </w:r>
      <w:r w:rsidR="00EF4B0F" w:rsidRPr="000341AA">
        <w:rPr>
          <w:rFonts w:ascii="Tahoma" w:hAnsi="Tahoma" w:cs="Tahoma"/>
          <w:sz w:val="22"/>
          <w:szCs w:val="22"/>
        </w:rPr>
        <w:t>) Prețul total convenit pentru prestarea</w:t>
      </w:r>
      <w:r w:rsidR="00EF4B0F" w:rsidRPr="000757A5">
        <w:rPr>
          <w:rFonts w:ascii="Tahoma" w:hAnsi="Tahoma" w:cs="Tahoma"/>
          <w:sz w:val="22"/>
          <w:szCs w:val="22"/>
          <w:lang w:val="it-IT"/>
        </w:rPr>
        <w:t xml:space="preserve"> eventualelor </w:t>
      </w:r>
      <w:r w:rsidR="00EF4B0F" w:rsidRPr="000341AA">
        <w:rPr>
          <w:rFonts w:ascii="Tahoma" w:hAnsi="Tahoma" w:cs="Tahoma"/>
          <w:sz w:val="22"/>
          <w:szCs w:val="22"/>
        </w:rPr>
        <w:t xml:space="preserve">servicii </w:t>
      </w:r>
      <w:r w:rsidR="00EF4B0F" w:rsidRPr="002934F8">
        <w:rPr>
          <w:rFonts w:ascii="Tahoma" w:hAnsi="Tahoma" w:cs="Tahoma"/>
          <w:sz w:val="22"/>
          <w:szCs w:val="22"/>
        </w:rPr>
        <w:t xml:space="preserve">de </w:t>
      </w:r>
      <w:r w:rsidR="00EF4B0F">
        <w:rPr>
          <w:rFonts w:ascii="Tahoma" w:hAnsi="Tahoma" w:cs="Tahoma"/>
          <w:sz w:val="22"/>
          <w:szCs w:val="22"/>
        </w:rPr>
        <w:t>suport de specialitate</w:t>
      </w:r>
      <w:r w:rsidR="00EF4B0F" w:rsidRPr="000341AA">
        <w:rPr>
          <w:rFonts w:ascii="Tahoma" w:hAnsi="Tahoma" w:cs="Tahoma"/>
          <w:sz w:val="22"/>
          <w:szCs w:val="22"/>
        </w:rPr>
        <w:t xml:space="preserve">, ce vor fi prestate numai la cererea </w:t>
      </w:r>
      <w:r w:rsidR="00EF4B0F" w:rsidRPr="00E76B58">
        <w:rPr>
          <w:rFonts w:ascii="Tahoma" w:hAnsi="Tahoma" w:cs="Tahoma"/>
          <w:bCs/>
          <w:sz w:val="22"/>
          <w:szCs w:val="22"/>
        </w:rPr>
        <w:t>Achizitorului, în funcție de necesități, se va determina prin Actul/Actele adițional/e la prezentul Contract,</w:t>
      </w:r>
      <w:r w:rsidR="00EF4B0F" w:rsidRPr="000341AA">
        <w:rPr>
          <w:rFonts w:ascii="Tahoma" w:hAnsi="Tahoma" w:cs="Tahoma"/>
          <w:sz w:val="22"/>
          <w:szCs w:val="22"/>
        </w:rPr>
        <w:t xml:space="preserve"> în funcție de prețu</w:t>
      </w:r>
      <w:r>
        <w:rPr>
          <w:rFonts w:ascii="Tahoma" w:hAnsi="Tahoma" w:cs="Tahoma"/>
          <w:sz w:val="22"/>
          <w:szCs w:val="22"/>
        </w:rPr>
        <w:t>l</w:t>
      </w:r>
      <w:r w:rsidR="00EF4B0F" w:rsidRPr="000341AA">
        <w:rPr>
          <w:rFonts w:ascii="Tahoma" w:hAnsi="Tahoma" w:cs="Tahoma"/>
          <w:sz w:val="22"/>
          <w:szCs w:val="22"/>
        </w:rPr>
        <w:t xml:space="preserve"> unitar prevăzut la alin. (</w:t>
      </w:r>
      <w:r w:rsidR="00EF4B0F">
        <w:rPr>
          <w:rFonts w:ascii="Tahoma" w:hAnsi="Tahoma" w:cs="Tahoma"/>
          <w:sz w:val="22"/>
          <w:szCs w:val="22"/>
        </w:rPr>
        <w:t>2</w:t>
      </w:r>
      <w:r w:rsidR="00EF4B0F" w:rsidRPr="000341AA">
        <w:rPr>
          <w:rFonts w:ascii="Tahoma" w:hAnsi="Tahoma" w:cs="Tahoma"/>
          <w:sz w:val="22"/>
          <w:szCs w:val="22"/>
        </w:rPr>
        <w:t>) și de cantitatea de servicii solicitate și prestate.</w:t>
      </w:r>
      <w:r w:rsidR="00EF4B0F">
        <w:rPr>
          <w:rFonts w:ascii="Tahoma" w:hAnsi="Tahoma" w:cs="Tahoma"/>
          <w:sz w:val="22"/>
          <w:szCs w:val="22"/>
        </w:rPr>
        <w:t xml:space="preserve"> </w:t>
      </w:r>
    </w:p>
    <w:p w14:paraId="52D78F78" w14:textId="4EC44E54" w:rsidR="00675BB3" w:rsidRPr="002254B4" w:rsidRDefault="001475A6" w:rsidP="001475A6">
      <w:pPr>
        <w:tabs>
          <w:tab w:val="left" w:pos="450"/>
        </w:tabs>
        <w:jc w:val="both"/>
        <w:rPr>
          <w:rFonts w:ascii="Tahoma" w:hAnsi="Tahoma" w:cs="Tahoma"/>
          <w:sz w:val="22"/>
          <w:szCs w:val="22"/>
          <w:lang w:eastAsia="en-US"/>
        </w:rPr>
      </w:pPr>
      <w:r w:rsidRPr="00BA6CCA">
        <w:rPr>
          <w:rFonts w:ascii="Tahoma" w:hAnsi="Tahoma" w:cs="Tahoma"/>
          <w:b/>
          <w:bCs/>
          <w:sz w:val="22"/>
          <w:szCs w:val="22"/>
          <w:lang w:val="pt-PT" w:eastAsia="en-US"/>
        </w:rPr>
        <w:t>3.</w:t>
      </w:r>
      <w:r w:rsidR="00097A3A" w:rsidRPr="00BA6CCA">
        <w:rPr>
          <w:rFonts w:ascii="Tahoma" w:hAnsi="Tahoma" w:cs="Tahoma"/>
          <w:b/>
          <w:bCs/>
          <w:sz w:val="22"/>
          <w:szCs w:val="22"/>
          <w:lang w:val="pt-PT" w:eastAsia="en-US"/>
        </w:rPr>
        <w:t>2</w:t>
      </w:r>
      <w:r w:rsidRPr="00BA6CCA">
        <w:rPr>
          <w:rFonts w:ascii="Tahoma" w:hAnsi="Tahoma" w:cs="Tahoma"/>
          <w:b/>
          <w:bCs/>
          <w:sz w:val="22"/>
          <w:szCs w:val="22"/>
          <w:lang w:val="pt-PT" w:eastAsia="en-US"/>
        </w:rPr>
        <w:t>.</w:t>
      </w:r>
      <w:r w:rsidR="003A32C5">
        <w:rPr>
          <w:rFonts w:ascii="Tahoma" w:hAnsi="Tahoma" w:cs="Tahoma"/>
          <w:sz w:val="22"/>
          <w:szCs w:val="22"/>
          <w:lang w:val="pt-PT" w:eastAsia="en-US"/>
        </w:rPr>
        <w:t xml:space="preserve"> </w:t>
      </w:r>
      <w:r w:rsidR="00675BB3" w:rsidRPr="0014278D">
        <w:rPr>
          <w:rFonts w:ascii="Tahoma" w:hAnsi="Tahoma" w:cs="Tahoma"/>
          <w:bCs/>
          <w:sz w:val="22"/>
          <w:szCs w:val="22"/>
          <w:lang w:eastAsia="en-US"/>
        </w:rPr>
        <w:t xml:space="preserve">Preţurile prevăzute în </w:t>
      </w:r>
      <w:r w:rsidR="00675BB3" w:rsidRPr="00BB721F">
        <w:rPr>
          <w:rFonts w:ascii="Tahoma" w:hAnsi="Tahoma" w:cs="Tahoma"/>
          <w:sz w:val="22"/>
          <w:szCs w:val="22"/>
          <w:lang w:eastAsia="en-US"/>
        </w:rPr>
        <w:t xml:space="preserve">Acordul-cadru aplicabile prezentului Contract </w:t>
      </w:r>
      <w:r w:rsidR="00675BB3" w:rsidRPr="00BB721F">
        <w:rPr>
          <w:rFonts w:ascii="Tahoma" w:hAnsi="Tahoma" w:cs="Tahoma"/>
          <w:sz w:val="22"/>
          <w:szCs w:val="22"/>
          <w:lang w:val="pt-PT" w:eastAsia="en-US"/>
        </w:rPr>
        <w:t xml:space="preserve">vor rămâne neschimbate, nu pot fi modificate pe toată durata Contractului şi includ toate costurile </w:t>
      </w:r>
      <w:r w:rsidR="00BB721F" w:rsidRPr="00BB721F">
        <w:rPr>
          <w:rFonts w:ascii="Tahoma" w:hAnsi="Tahoma" w:cs="Tahoma"/>
          <w:sz w:val="22"/>
          <w:szCs w:val="22"/>
          <w:lang w:val="pt-PT" w:eastAsia="en-US"/>
        </w:rPr>
        <w:t>Prestatorului</w:t>
      </w:r>
      <w:r w:rsidR="00675BB3" w:rsidRPr="00BB721F">
        <w:rPr>
          <w:rFonts w:ascii="Tahoma" w:hAnsi="Tahoma" w:cs="Tahoma"/>
          <w:sz w:val="22"/>
          <w:szCs w:val="22"/>
          <w:lang w:val="pt-PT" w:eastAsia="en-US"/>
        </w:rPr>
        <w:t>, directe şi indirecte, legate de încheierea şi executarea Contractului.</w:t>
      </w:r>
    </w:p>
    <w:p w14:paraId="3AB4EB97" w14:textId="5B87A86C" w:rsidR="00BB721F" w:rsidRPr="000574F2" w:rsidRDefault="001475A6" w:rsidP="004B5D99">
      <w:pPr>
        <w:jc w:val="both"/>
        <w:rPr>
          <w:rFonts w:ascii="Tahoma" w:hAnsi="Tahoma" w:cs="Tahoma"/>
          <w:b/>
          <w:sz w:val="22"/>
          <w:szCs w:val="22"/>
          <w:lang w:eastAsia="en-US"/>
        </w:rPr>
      </w:pPr>
      <w:r w:rsidRPr="00BA6CCA">
        <w:rPr>
          <w:rFonts w:ascii="Tahoma" w:hAnsi="Tahoma" w:cs="Tahoma"/>
          <w:b/>
          <w:bCs/>
          <w:iCs/>
          <w:sz w:val="22"/>
          <w:szCs w:val="22"/>
        </w:rPr>
        <w:t>3.</w:t>
      </w:r>
      <w:r w:rsidR="003B5285" w:rsidRPr="00BA6CCA">
        <w:rPr>
          <w:rFonts w:ascii="Tahoma" w:hAnsi="Tahoma" w:cs="Tahoma"/>
          <w:b/>
          <w:bCs/>
          <w:iCs/>
          <w:sz w:val="22"/>
          <w:szCs w:val="22"/>
        </w:rPr>
        <w:t>4</w:t>
      </w:r>
      <w:r w:rsidRPr="00BA6CCA">
        <w:rPr>
          <w:rFonts w:ascii="Tahoma" w:hAnsi="Tahoma" w:cs="Tahoma"/>
          <w:b/>
          <w:bCs/>
          <w:iCs/>
          <w:sz w:val="22"/>
          <w:szCs w:val="22"/>
        </w:rPr>
        <w:t>.</w:t>
      </w:r>
      <w:r w:rsidRPr="00BB721F">
        <w:rPr>
          <w:rFonts w:ascii="Tahoma" w:hAnsi="Tahoma" w:cs="Tahoma"/>
          <w:iCs/>
          <w:sz w:val="22"/>
          <w:szCs w:val="22"/>
        </w:rPr>
        <w:t xml:space="preserve"> </w:t>
      </w:r>
      <w:r w:rsidR="00BB721F" w:rsidRPr="004A1114">
        <w:rPr>
          <w:rFonts w:ascii="Tahoma" w:hAnsi="Tahoma" w:cs="Tahoma"/>
          <w:sz w:val="22"/>
          <w:szCs w:val="22"/>
          <w:lang w:eastAsia="en-US"/>
        </w:rPr>
        <w:t xml:space="preserve">(1) </w:t>
      </w:r>
      <w:r w:rsidR="00BB721F" w:rsidRPr="00BB721F">
        <w:rPr>
          <w:rFonts w:ascii="Tahoma" w:hAnsi="Tahoma" w:cs="Tahoma"/>
          <w:bCs/>
          <w:sz w:val="22"/>
          <w:szCs w:val="22"/>
          <w:lang w:val="pt-PT"/>
        </w:rPr>
        <w:t>Prestatorul</w:t>
      </w:r>
      <w:r w:rsidR="00BB721F" w:rsidRPr="004A1114">
        <w:rPr>
          <w:rFonts w:ascii="Tahoma" w:hAnsi="Tahoma" w:cs="Tahoma"/>
          <w:sz w:val="22"/>
          <w:szCs w:val="22"/>
          <w:lang w:eastAsia="en-US"/>
        </w:rPr>
        <w:t xml:space="preserve"> va transmite factura </w:t>
      </w:r>
      <w:r w:rsidR="00BB721F" w:rsidRPr="00862D27">
        <w:rPr>
          <w:rFonts w:ascii="Tahoma" w:hAnsi="Tahoma" w:cs="Tahoma"/>
          <w:sz w:val="22"/>
          <w:szCs w:val="22"/>
        </w:rPr>
        <w:t>în sistemul național privind factura electronică RO e-Factura, cu respectarea condițiilor și prevederilor reglementate prin O.U.G. nr. 120/2021, precum și celelalte acte normative emise în aplicarea acesteia</w:t>
      </w:r>
      <w:r w:rsidR="00BB721F" w:rsidRPr="004A1114">
        <w:rPr>
          <w:rFonts w:ascii="Tahoma" w:hAnsi="Tahoma" w:cs="Tahoma"/>
          <w:sz w:val="22"/>
          <w:szCs w:val="22"/>
          <w:lang w:eastAsia="en-US"/>
        </w:rPr>
        <w:t>.</w:t>
      </w:r>
      <w:r w:rsidR="00BB721F" w:rsidRPr="000574F2">
        <w:rPr>
          <w:rFonts w:ascii="Tahoma" w:hAnsi="Tahoma" w:cs="Tahoma"/>
          <w:sz w:val="22"/>
          <w:szCs w:val="22"/>
          <w:lang w:eastAsia="en-US"/>
        </w:rPr>
        <w:t xml:space="preserve"> </w:t>
      </w:r>
    </w:p>
    <w:p w14:paraId="49BEDC64" w14:textId="3771E617" w:rsidR="00BB721F" w:rsidRPr="00862D27" w:rsidRDefault="00BB721F" w:rsidP="00033B7B">
      <w:pPr>
        <w:ind w:firstLine="720"/>
        <w:jc w:val="both"/>
        <w:rPr>
          <w:rFonts w:ascii="Tahoma" w:hAnsi="Tahoma" w:cs="Tahoma"/>
          <w:sz w:val="22"/>
          <w:szCs w:val="22"/>
        </w:rPr>
      </w:pPr>
      <w:r w:rsidRPr="004A1114">
        <w:rPr>
          <w:rFonts w:ascii="Tahoma" w:hAnsi="Tahoma" w:cs="Tahoma"/>
          <w:sz w:val="22"/>
          <w:szCs w:val="22"/>
          <w:lang w:eastAsia="en-US"/>
        </w:rPr>
        <w:t>(2)</w:t>
      </w:r>
      <w:r w:rsidRPr="002239A3">
        <w:rPr>
          <w:rFonts w:ascii="Tahoma" w:hAnsi="Tahoma" w:cs="Tahoma"/>
          <w:sz w:val="22"/>
          <w:szCs w:val="22"/>
        </w:rPr>
        <w:t xml:space="preserve"> </w:t>
      </w:r>
      <w:r w:rsidRPr="00862D27">
        <w:rPr>
          <w:rFonts w:ascii="Tahoma" w:hAnsi="Tahoma" w:cs="Tahoma"/>
          <w:sz w:val="22"/>
          <w:szCs w:val="22"/>
        </w:rPr>
        <w:t>În cuprinsul facturii electronice se v</w:t>
      </w:r>
      <w:r w:rsidR="004B5D99">
        <w:rPr>
          <w:rFonts w:ascii="Tahoma" w:hAnsi="Tahoma" w:cs="Tahoma"/>
          <w:sz w:val="22"/>
          <w:szCs w:val="22"/>
        </w:rPr>
        <w:t>or</w:t>
      </w:r>
      <w:r w:rsidRPr="00862D27">
        <w:rPr>
          <w:rFonts w:ascii="Tahoma" w:hAnsi="Tahoma" w:cs="Tahoma"/>
          <w:sz w:val="22"/>
          <w:szCs w:val="22"/>
        </w:rPr>
        <w:t xml:space="preserve"> utiliza codul de angajament </w:t>
      </w:r>
      <w:r w:rsidR="00033B7B">
        <w:rPr>
          <w:rFonts w:ascii="Tahoma" w:hAnsi="Tahoma" w:cs="Tahoma"/>
          <w:sz w:val="22"/>
          <w:szCs w:val="22"/>
        </w:rPr>
        <w:t>ș</w:t>
      </w:r>
      <w:r w:rsidR="004B5D99">
        <w:rPr>
          <w:rFonts w:ascii="Tahoma" w:hAnsi="Tahoma" w:cs="Tahoma"/>
          <w:sz w:val="22"/>
          <w:szCs w:val="22"/>
        </w:rPr>
        <w:t>i codul CPV prevăzute în Contract</w:t>
      </w:r>
      <w:r w:rsidRPr="007B0884">
        <w:rPr>
          <w:rFonts w:ascii="Tahoma" w:hAnsi="Tahoma" w:cs="Tahoma"/>
          <w:sz w:val="22"/>
          <w:szCs w:val="22"/>
        </w:rPr>
        <w:t>.</w:t>
      </w:r>
    </w:p>
    <w:p w14:paraId="6D41F3A5" w14:textId="3A19CEAE" w:rsidR="00675BB3" w:rsidRPr="00675BB3" w:rsidRDefault="00675BB3" w:rsidP="00BB721F">
      <w:pPr>
        <w:jc w:val="both"/>
        <w:rPr>
          <w:rFonts w:ascii="Tahoma" w:hAnsi="Tahoma" w:cs="Tahoma"/>
          <w:b/>
          <w:sz w:val="22"/>
          <w:szCs w:val="22"/>
          <w:lang w:eastAsia="en-US"/>
        </w:rPr>
      </w:pPr>
    </w:p>
    <w:p w14:paraId="162CECEA" w14:textId="77777777" w:rsidR="00675BB3" w:rsidRPr="00675BB3" w:rsidRDefault="00675BB3" w:rsidP="00675BB3">
      <w:pPr>
        <w:tabs>
          <w:tab w:val="left" w:pos="360"/>
        </w:tabs>
        <w:jc w:val="both"/>
        <w:rPr>
          <w:rFonts w:ascii="Tahoma" w:hAnsi="Tahoma" w:cs="Tahoma"/>
          <w:b/>
          <w:sz w:val="22"/>
          <w:szCs w:val="22"/>
          <w:lang w:eastAsia="en-US"/>
        </w:rPr>
      </w:pPr>
      <w:r w:rsidRPr="00675BB3">
        <w:rPr>
          <w:rFonts w:ascii="Tahoma" w:hAnsi="Tahoma" w:cs="Tahoma"/>
          <w:b/>
          <w:sz w:val="22"/>
          <w:szCs w:val="22"/>
          <w:lang w:eastAsia="en-US"/>
        </w:rPr>
        <w:t>Cap. 4. MODALITATEA DE PLATĂ</w:t>
      </w:r>
    </w:p>
    <w:p w14:paraId="54899D1B" w14:textId="2DD93C10" w:rsidR="00675BB3" w:rsidRDefault="00675BB3" w:rsidP="00142249">
      <w:pPr>
        <w:jc w:val="both"/>
        <w:rPr>
          <w:rFonts w:ascii="Tahoma" w:hAnsi="Tahoma" w:cs="Tahoma"/>
          <w:sz w:val="22"/>
          <w:szCs w:val="22"/>
        </w:rPr>
      </w:pPr>
      <w:r w:rsidRPr="00164EFC">
        <w:rPr>
          <w:rFonts w:ascii="Tahoma" w:hAnsi="Tahoma" w:cs="Tahoma"/>
          <w:b/>
          <w:sz w:val="22"/>
          <w:szCs w:val="22"/>
        </w:rPr>
        <w:t>4.1.</w:t>
      </w:r>
      <w:r w:rsidRPr="00675BB3">
        <w:rPr>
          <w:rFonts w:ascii="Tahoma" w:hAnsi="Tahoma" w:cs="Tahoma"/>
          <w:b/>
          <w:bCs/>
          <w:sz w:val="22"/>
          <w:szCs w:val="22"/>
        </w:rPr>
        <w:t xml:space="preserve"> </w:t>
      </w:r>
      <w:r w:rsidR="002B46A6" w:rsidRPr="00164EFC">
        <w:rPr>
          <w:rFonts w:ascii="Tahoma" w:hAnsi="Tahoma" w:cs="Tahoma"/>
          <w:sz w:val="22"/>
          <w:szCs w:val="22"/>
        </w:rPr>
        <w:t xml:space="preserve">Plata serviciilor </w:t>
      </w:r>
      <w:r w:rsidR="002B46A6" w:rsidRPr="00164EFC">
        <w:rPr>
          <w:rFonts w:ascii="Tahoma" w:hAnsi="Tahoma" w:cs="Tahoma"/>
          <w:snapToGrid w:val="0"/>
          <w:sz w:val="22"/>
          <w:szCs w:val="22"/>
        </w:rPr>
        <w:t xml:space="preserve">care fac obiectul Contractului </w:t>
      </w:r>
      <w:r w:rsidR="002B46A6" w:rsidRPr="00164EFC">
        <w:rPr>
          <w:rFonts w:ascii="Tahoma" w:hAnsi="Tahoma" w:cs="Tahoma"/>
          <w:sz w:val="22"/>
          <w:szCs w:val="22"/>
        </w:rPr>
        <w:t xml:space="preserve">se va efectua </w:t>
      </w:r>
      <w:r w:rsidR="002B46A6" w:rsidRPr="00164EFC">
        <w:rPr>
          <w:rFonts w:ascii="Tahoma" w:hAnsi="Tahoma" w:cs="Tahoma"/>
          <w:snapToGrid w:val="0"/>
          <w:sz w:val="22"/>
          <w:szCs w:val="22"/>
        </w:rPr>
        <w:t>în baza facturi</w:t>
      </w:r>
      <w:r w:rsidR="00A76E3A" w:rsidRPr="00164EFC">
        <w:rPr>
          <w:rFonts w:ascii="Tahoma" w:hAnsi="Tahoma" w:cs="Tahoma"/>
          <w:snapToGrid w:val="0"/>
          <w:sz w:val="22"/>
          <w:szCs w:val="22"/>
        </w:rPr>
        <w:t>lor</w:t>
      </w:r>
      <w:r w:rsidR="002B46A6" w:rsidRPr="00164EFC">
        <w:rPr>
          <w:rFonts w:ascii="Tahoma" w:hAnsi="Tahoma" w:cs="Tahoma"/>
          <w:snapToGrid w:val="0"/>
          <w:sz w:val="22"/>
          <w:szCs w:val="22"/>
        </w:rPr>
        <w:t xml:space="preserve"> </w:t>
      </w:r>
      <w:r w:rsidR="002B46A6" w:rsidRPr="00164EFC">
        <w:rPr>
          <w:rFonts w:ascii="Tahoma" w:eastAsia="Calibri" w:hAnsi="Tahoma" w:cs="Tahoma"/>
          <w:sz w:val="22"/>
          <w:szCs w:val="22"/>
        </w:rPr>
        <w:t xml:space="preserve">transmise de </w:t>
      </w:r>
      <w:r w:rsidR="00164EFC" w:rsidRPr="00164EFC">
        <w:rPr>
          <w:rFonts w:ascii="Tahoma" w:eastAsia="Calibri" w:hAnsi="Tahoma" w:cs="Tahoma"/>
          <w:sz w:val="22"/>
          <w:szCs w:val="22"/>
        </w:rPr>
        <w:t>Prestator</w:t>
      </w:r>
      <w:r w:rsidR="002B46A6" w:rsidRPr="00164EFC">
        <w:rPr>
          <w:rFonts w:ascii="Tahoma" w:eastAsia="Calibri" w:hAnsi="Tahoma" w:cs="Tahoma"/>
          <w:sz w:val="22"/>
          <w:szCs w:val="22"/>
        </w:rPr>
        <w:t>, primit</w:t>
      </w:r>
      <w:r w:rsidR="0016669D" w:rsidRPr="00164EFC">
        <w:rPr>
          <w:rFonts w:ascii="Tahoma" w:eastAsia="Calibri" w:hAnsi="Tahoma" w:cs="Tahoma"/>
          <w:sz w:val="22"/>
          <w:szCs w:val="22"/>
        </w:rPr>
        <w:t>e ș</w:t>
      </w:r>
      <w:r w:rsidR="002B46A6" w:rsidRPr="00164EFC">
        <w:rPr>
          <w:rFonts w:ascii="Tahoma" w:eastAsia="Calibri" w:hAnsi="Tahoma" w:cs="Tahoma"/>
          <w:sz w:val="22"/>
          <w:szCs w:val="22"/>
        </w:rPr>
        <w:t>i acceptat</w:t>
      </w:r>
      <w:r w:rsidR="0016669D" w:rsidRPr="00164EFC">
        <w:rPr>
          <w:rFonts w:ascii="Tahoma" w:eastAsia="Calibri" w:hAnsi="Tahoma" w:cs="Tahoma"/>
          <w:sz w:val="22"/>
          <w:szCs w:val="22"/>
        </w:rPr>
        <w:t>e</w:t>
      </w:r>
      <w:r w:rsidR="002B46A6" w:rsidRPr="00164EFC">
        <w:rPr>
          <w:rFonts w:ascii="Tahoma" w:eastAsia="Calibri" w:hAnsi="Tahoma" w:cs="Tahoma"/>
          <w:sz w:val="22"/>
          <w:szCs w:val="22"/>
        </w:rPr>
        <w:t xml:space="preserve"> de </w:t>
      </w:r>
      <w:r w:rsidR="00164EFC" w:rsidRPr="00164EFC">
        <w:rPr>
          <w:rFonts w:ascii="Tahoma" w:eastAsia="Calibri" w:hAnsi="Tahoma" w:cs="Tahoma"/>
          <w:sz w:val="22"/>
          <w:szCs w:val="22"/>
        </w:rPr>
        <w:t>Achizitor</w:t>
      </w:r>
      <w:r w:rsidR="002B46A6" w:rsidRPr="00164EFC">
        <w:rPr>
          <w:rFonts w:ascii="Tahoma" w:eastAsia="Calibri" w:hAnsi="Tahoma" w:cs="Tahoma"/>
          <w:sz w:val="22"/>
          <w:szCs w:val="22"/>
        </w:rPr>
        <w:t>,</w:t>
      </w:r>
      <w:r w:rsidR="002B46A6" w:rsidRPr="00164EFC">
        <w:rPr>
          <w:rFonts w:ascii="Tahoma" w:hAnsi="Tahoma" w:cs="Tahoma"/>
          <w:sz w:val="22"/>
          <w:szCs w:val="22"/>
        </w:rPr>
        <w:t xml:space="preserve"> în lei, </w:t>
      </w:r>
      <w:r w:rsidR="004B5D99" w:rsidRPr="00164EFC">
        <w:rPr>
          <w:rFonts w:ascii="Tahoma" w:hAnsi="Tahoma" w:cs="Tahoma"/>
          <w:snapToGrid w:val="0"/>
          <w:sz w:val="22"/>
          <w:szCs w:val="22"/>
        </w:rPr>
        <w:t>prin ordin de plată, în contul de trezorerie al Prestatorului</w:t>
      </w:r>
      <w:r w:rsidR="004B5D99">
        <w:rPr>
          <w:rFonts w:ascii="Tahoma" w:hAnsi="Tahoma" w:cs="Tahoma"/>
          <w:snapToGrid w:val="0"/>
          <w:sz w:val="22"/>
          <w:szCs w:val="22"/>
        </w:rPr>
        <w:t>,</w:t>
      </w:r>
      <w:r w:rsidR="004B5D99" w:rsidRPr="00164EFC">
        <w:rPr>
          <w:rFonts w:ascii="Tahoma" w:hAnsi="Tahoma" w:cs="Tahoma"/>
          <w:sz w:val="22"/>
          <w:szCs w:val="22"/>
        </w:rPr>
        <w:t xml:space="preserve"> </w:t>
      </w:r>
      <w:r w:rsidR="002B46A6" w:rsidRPr="00164EFC">
        <w:rPr>
          <w:rFonts w:ascii="Tahoma" w:hAnsi="Tahoma" w:cs="Tahoma"/>
          <w:sz w:val="22"/>
          <w:szCs w:val="22"/>
        </w:rPr>
        <w:t>numai după semnarea fără obiecţiuni a proces</w:t>
      </w:r>
      <w:r w:rsidR="004B5D99">
        <w:rPr>
          <w:rFonts w:ascii="Tahoma" w:hAnsi="Tahoma" w:cs="Tahoma"/>
          <w:sz w:val="22"/>
          <w:szCs w:val="22"/>
        </w:rPr>
        <w:t>elor</w:t>
      </w:r>
      <w:r w:rsidR="002B46A6" w:rsidRPr="00164EFC">
        <w:rPr>
          <w:rFonts w:ascii="Tahoma" w:hAnsi="Tahoma" w:cs="Tahoma"/>
          <w:sz w:val="22"/>
          <w:szCs w:val="22"/>
        </w:rPr>
        <w:t>-verbal</w:t>
      </w:r>
      <w:r w:rsidR="004B5D99">
        <w:rPr>
          <w:rFonts w:ascii="Tahoma" w:hAnsi="Tahoma" w:cs="Tahoma"/>
          <w:sz w:val="22"/>
          <w:szCs w:val="22"/>
        </w:rPr>
        <w:t>e</w:t>
      </w:r>
      <w:r w:rsidR="002B46A6" w:rsidRPr="00164EFC">
        <w:rPr>
          <w:rFonts w:ascii="Tahoma" w:hAnsi="Tahoma" w:cs="Tahoma"/>
          <w:sz w:val="22"/>
          <w:szCs w:val="22"/>
        </w:rPr>
        <w:t xml:space="preserve"> de recepție</w:t>
      </w:r>
      <w:r w:rsidR="004B5D99">
        <w:rPr>
          <w:rFonts w:ascii="Tahoma" w:hAnsi="Tahoma" w:cs="Tahoma"/>
          <w:sz w:val="22"/>
          <w:szCs w:val="22"/>
        </w:rPr>
        <w:t xml:space="preserve"> </w:t>
      </w:r>
      <w:r w:rsidR="004B5D99" w:rsidRPr="004A1114">
        <w:rPr>
          <w:rFonts w:ascii="Tahoma" w:hAnsi="Tahoma" w:cs="Tahoma"/>
          <w:sz w:val="22"/>
          <w:szCs w:val="22"/>
        </w:rPr>
        <w:t>pentru serviciile care atestă acordarea de către Prestator a accesului la mentenanță licențe și, respectiv, dacă este cazul, prestarea serviciilor de suport de specialitate</w:t>
      </w:r>
      <w:r w:rsidR="009E00AA" w:rsidRPr="004A1114">
        <w:rPr>
          <w:rFonts w:ascii="Tahoma" w:hAnsi="Tahoma" w:cs="Tahoma"/>
          <w:sz w:val="22"/>
          <w:szCs w:val="22"/>
        </w:rPr>
        <w:t xml:space="preserve"> solicitate</w:t>
      </w:r>
      <w:r w:rsidRPr="00164EFC">
        <w:rPr>
          <w:rFonts w:ascii="Tahoma" w:hAnsi="Tahoma" w:cs="Tahoma"/>
          <w:sz w:val="22"/>
          <w:szCs w:val="22"/>
        </w:rPr>
        <w:t>.</w:t>
      </w:r>
    </w:p>
    <w:p w14:paraId="45B23ADA" w14:textId="7AFB5DE2" w:rsidR="009E00AA" w:rsidRPr="00754B76" w:rsidRDefault="009E00AA" w:rsidP="009E00AA">
      <w:pPr>
        <w:jc w:val="both"/>
        <w:rPr>
          <w:rFonts w:ascii="Tahoma" w:hAnsi="Tahoma" w:cs="Tahoma"/>
          <w:sz w:val="22"/>
          <w:szCs w:val="22"/>
        </w:rPr>
      </w:pPr>
      <w:r>
        <w:rPr>
          <w:rFonts w:ascii="Tahoma" w:eastAsia="Calibri" w:hAnsi="Tahoma" w:cs="Tahoma"/>
          <w:b/>
          <w:bCs/>
          <w:sz w:val="22"/>
          <w:szCs w:val="22"/>
        </w:rPr>
        <w:t>4</w:t>
      </w:r>
      <w:r w:rsidRPr="00754B76">
        <w:rPr>
          <w:rFonts w:ascii="Tahoma" w:eastAsia="Calibri" w:hAnsi="Tahoma" w:cs="Tahoma"/>
          <w:b/>
          <w:bCs/>
          <w:sz w:val="22"/>
          <w:szCs w:val="22"/>
        </w:rPr>
        <w:t xml:space="preserve">.2. </w:t>
      </w:r>
      <w:r w:rsidRPr="00754B76">
        <w:rPr>
          <w:rFonts w:ascii="Tahoma" w:eastAsia="Calibri" w:hAnsi="Tahoma" w:cs="Tahoma"/>
          <w:sz w:val="22"/>
          <w:szCs w:val="22"/>
        </w:rPr>
        <w:t>(1)</w:t>
      </w:r>
      <w:r w:rsidRPr="00754B76">
        <w:rPr>
          <w:rFonts w:ascii="Tahoma" w:eastAsia="Calibri" w:hAnsi="Tahoma" w:cs="Tahoma"/>
          <w:b/>
          <w:bCs/>
          <w:sz w:val="22"/>
          <w:szCs w:val="22"/>
        </w:rPr>
        <w:t xml:space="preserve"> </w:t>
      </w:r>
      <w:r w:rsidRPr="00754B76">
        <w:rPr>
          <w:rFonts w:ascii="Tahoma" w:eastAsia="Calibri" w:hAnsi="Tahoma" w:cs="Tahoma"/>
          <w:sz w:val="22"/>
          <w:szCs w:val="22"/>
        </w:rPr>
        <w:t>Plata servici</w:t>
      </w:r>
      <w:r>
        <w:rPr>
          <w:rFonts w:ascii="Tahoma" w:eastAsia="Calibri" w:hAnsi="Tahoma" w:cs="Tahoma"/>
          <w:sz w:val="22"/>
          <w:szCs w:val="22"/>
        </w:rPr>
        <w:t>ilor</w:t>
      </w:r>
      <w:r w:rsidRPr="00754B76">
        <w:rPr>
          <w:rFonts w:ascii="Tahoma" w:eastAsia="Calibri" w:hAnsi="Tahoma" w:cs="Tahoma"/>
          <w:sz w:val="22"/>
          <w:szCs w:val="22"/>
        </w:rPr>
        <w:t xml:space="preserve"> de </w:t>
      </w:r>
      <w:r w:rsidRPr="00754B76">
        <w:rPr>
          <w:rFonts w:ascii="Tahoma" w:hAnsi="Tahoma" w:cs="Tahoma"/>
          <w:sz w:val="22"/>
          <w:szCs w:val="22"/>
        </w:rPr>
        <w:t xml:space="preserve">asigurare a accesului la </w:t>
      </w:r>
      <w:r>
        <w:rPr>
          <w:rFonts w:ascii="Tahoma" w:hAnsi="Tahoma" w:cs="Tahoma"/>
          <w:sz w:val="22"/>
          <w:szCs w:val="22"/>
        </w:rPr>
        <w:t>mentenanță licențe</w:t>
      </w:r>
      <w:r w:rsidRPr="00754B76">
        <w:rPr>
          <w:rFonts w:ascii="Tahoma" w:hAnsi="Tahoma" w:cs="Tahoma"/>
          <w:sz w:val="22"/>
          <w:szCs w:val="22"/>
        </w:rPr>
        <w:t xml:space="preserve"> se va efectua dup</w:t>
      </w:r>
      <w:r w:rsidRPr="00754B76">
        <w:rPr>
          <w:rFonts w:ascii="Tahoma" w:hAnsi="Tahoma" w:cs="Tahoma" w:hint="eastAsia"/>
          <w:sz w:val="22"/>
          <w:szCs w:val="22"/>
        </w:rPr>
        <w:t>ă</w:t>
      </w:r>
      <w:r w:rsidRPr="00754B76">
        <w:rPr>
          <w:rFonts w:ascii="Tahoma" w:hAnsi="Tahoma" w:cs="Tahoma"/>
          <w:sz w:val="22"/>
          <w:szCs w:val="22"/>
        </w:rPr>
        <w:t xml:space="preserve"> ce </w:t>
      </w:r>
      <w:r w:rsidRPr="009E00AA">
        <w:rPr>
          <w:rFonts w:ascii="Tahoma" w:hAnsi="Tahoma" w:cs="Tahoma"/>
          <w:sz w:val="22"/>
          <w:szCs w:val="22"/>
        </w:rPr>
        <w:t>Prestatorul face dovada punerii la dispoziția Achizitorului a accesului solicitat, pe canal de produc</w:t>
      </w:r>
      <w:r w:rsidRPr="009E00AA">
        <w:rPr>
          <w:rFonts w:ascii="Tahoma" w:hAnsi="Tahoma" w:cs="Tahoma" w:hint="eastAsia"/>
          <w:sz w:val="22"/>
          <w:szCs w:val="22"/>
        </w:rPr>
        <w:t>ă</w:t>
      </w:r>
      <w:r w:rsidRPr="009E00AA">
        <w:rPr>
          <w:rFonts w:ascii="Tahoma" w:hAnsi="Tahoma" w:cs="Tahoma"/>
          <w:sz w:val="22"/>
          <w:szCs w:val="22"/>
        </w:rPr>
        <w:t>tor și după semnarea procesului verbal de recepție care atest</w:t>
      </w:r>
      <w:r w:rsidRPr="009E00AA">
        <w:rPr>
          <w:rFonts w:ascii="Tahoma" w:hAnsi="Tahoma" w:cs="Tahoma" w:hint="eastAsia"/>
          <w:sz w:val="22"/>
          <w:szCs w:val="22"/>
        </w:rPr>
        <w:t>ă</w:t>
      </w:r>
      <w:r w:rsidRPr="009E00AA">
        <w:rPr>
          <w:rFonts w:ascii="Tahoma" w:hAnsi="Tahoma" w:cs="Tahoma"/>
          <w:sz w:val="22"/>
          <w:szCs w:val="22"/>
        </w:rPr>
        <w:t xml:space="preserve"> acordarea de c</w:t>
      </w:r>
      <w:r w:rsidRPr="009E00AA">
        <w:rPr>
          <w:rFonts w:ascii="Tahoma" w:hAnsi="Tahoma" w:cs="Tahoma" w:hint="eastAsia"/>
          <w:sz w:val="22"/>
          <w:szCs w:val="22"/>
        </w:rPr>
        <w:t>ă</w:t>
      </w:r>
      <w:r w:rsidRPr="009E00AA">
        <w:rPr>
          <w:rFonts w:ascii="Tahoma" w:hAnsi="Tahoma" w:cs="Tahoma"/>
          <w:sz w:val="22"/>
          <w:szCs w:val="22"/>
        </w:rPr>
        <w:t>tre Prestator</w:t>
      </w:r>
      <w:r w:rsidRPr="00754B76">
        <w:rPr>
          <w:rFonts w:ascii="Tahoma" w:hAnsi="Tahoma" w:cs="Tahoma"/>
          <w:b/>
          <w:bCs/>
          <w:sz w:val="22"/>
          <w:szCs w:val="22"/>
        </w:rPr>
        <w:t xml:space="preserve"> </w:t>
      </w:r>
      <w:r w:rsidRPr="00754B76">
        <w:rPr>
          <w:rFonts w:ascii="Tahoma" w:hAnsi="Tahoma" w:cs="Tahoma"/>
          <w:sz w:val="22"/>
          <w:szCs w:val="22"/>
        </w:rPr>
        <w:t xml:space="preserve">a accesului la </w:t>
      </w:r>
      <w:r w:rsidR="00CE3055" w:rsidRPr="00841BF5">
        <w:rPr>
          <w:rFonts w:ascii="Tahoma" w:hAnsi="Tahoma" w:cs="Tahoma"/>
          <w:sz w:val="22"/>
          <w:szCs w:val="22"/>
          <w:lang w:val="it-IT"/>
        </w:rPr>
        <w:t>mentenanță licențe</w:t>
      </w:r>
      <w:r w:rsidRPr="00754B76">
        <w:rPr>
          <w:rFonts w:ascii="Tahoma" w:hAnsi="Tahoma" w:cs="Tahoma"/>
          <w:sz w:val="22"/>
          <w:szCs w:val="22"/>
        </w:rPr>
        <w:t xml:space="preserve">. </w:t>
      </w:r>
    </w:p>
    <w:p w14:paraId="618893A9" w14:textId="45A444EE" w:rsidR="009E00AA" w:rsidRPr="00754B76" w:rsidRDefault="009E00AA" w:rsidP="009E00AA">
      <w:pPr>
        <w:jc w:val="both"/>
        <w:rPr>
          <w:rFonts w:ascii="Tahoma" w:hAnsi="Tahoma" w:cs="Tahoma"/>
          <w:sz w:val="22"/>
          <w:szCs w:val="22"/>
        </w:rPr>
      </w:pPr>
      <w:r w:rsidRPr="00754B76">
        <w:rPr>
          <w:rFonts w:ascii="Tahoma" w:hAnsi="Tahoma" w:cs="Tahoma"/>
          <w:sz w:val="22"/>
          <w:szCs w:val="22"/>
        </w:rPr>
        <w:t xml:space="preserve">       (2) Pentru serviciile de </w:t>
      </w:r>
      <w:r w:rsidR="00CE3055">
        <w:rPr>
          <w:rFonts w:ascii="Tahoma" w:hAnsi="Tahoma" w:cs="Tahoma"/>
          <w:iCs/>
          <w:sz w:val="22"/>
          <w:szCs w:val="22"/>
        </w:rPr>
        <w:t>suport de specialitate</w:t>
      </w:r>
      <w:r w:rsidRPr="00754B76">
        <w:rPr>
          <w:rFonts w:ascii="Tahoma" w:hAnsi="Tahoma" w:cs="Tahoma"/>
          <w:sz w:val="22"/>
          <w:szCs w:val="22"/>
        </w:rPr>
        <w:t xml:space="preserve">, prestate la cerere, </w:t>
      </w:r>
      <w:r w:rsidR="00033B7B">
        <w:rPr>
          <w:rFonts w:ascii="Tahoma" w:hAnsi="Tahoma" w:cs="Tahoma"/>
          <w:sz w:val="22"/>
          <w:szCs w:val="22"/>
        </w:rPr>
        <w:t xml:space="preserve">în baza unui Act adițional, </w:t>
      </w:r>
      <w:r w:rsidRPr="00754B76">
        <w:rPr>
          <w:rFonts w:ascii="Tahoma" w:hAnsi="Tahoma" w:cs="Tahoma"/>
          <w:sz w:val="22"/>
          <w:szCs w:val="22"/>
        </w:rPr>
        <w:t xml:space="preserve">plata se va efectua </w:t>
      </w:r>
      <w:r w:rsidR="00CE3055" w:rsidRPr="00BB721F">
        <w:rPr>
          <w:rFonts w:ascii="Tahoma" w:hAnsi="Tahoma" w:cs="Tahoma"/>
          <w:iCs/>
          <w:sz w:val="22"/>
          <w:szCs w:val="22"/>
        </w:rPr>
        <w:t>în funcție de prețul pe oră</w:t>
      </w:r>
      <w:r w:rsidR="00033B7B">
        <w:rPr>
          <w:rFonts w:ascii="Tahoma" w:hAnsi="Tahoma" w:cs="Tahoma"/>
          <w:iCs/>
          <w:sz w:val="22"/>
          <w:szCs w:val="22"/>
        </w:rPr>
        <w:t xml:space="preserve"> prevăzut la pct. 3.1 alin.(2)</w:t>
      </w:r>
      <w:r w:rsidR="00CE3055" w:rsidRPr="00BB721F">
        <w:rPr>
          <w:rFonts w:ascii="Tahoma" w:hAnsi="Tahoma" w:cs="Tahoma"/>
          <w:iCs/>
          <w:sz w:val="22"/>
          <w:szCs w:val="22"/>
        </w:rPr>
        <w:t xml:space="preserve"> și de numărul efectiv de ore </w:t>
      </w:r>
      <w:r w:rsidR="00CE3055">
        <w:rPr>
          <w:rFonts w:ascii="Tahoma" w:hAnsi="Tahoma" w:cs="Tahoma"/>
          <w:iCs/>
          <w:sz w:val="22"/>
          <w:szCs w:val="22"/>
        </w:rPr>
        <w:t xml:space="preserve">utilizate, </w:t>
      </w:r>
      <w:r w:rsidR="00CE3055" w:rsidRPr="00BB721F">
        <w:rPr>
          <w:rFonts w:ascii="Tahoma" w:hAnsi="Tahoma" w:cs="Tahoma"/>
          <w:iCs/>
          <w:sz w:val="22"/>
          <w:szCs w:val="22"/>
        </w:rPr>
        <w:t>corespunzător operațiunilor realizate</w:t>
      </w:r>
      <w:r w:rsidRPr="00754B76">
        <w:rPr>
          <w:rFonts w:ascii="Tahoma" w:hAnsi="Tahoma" w:cs="Tahoma"/>
          <w:sz w:val="22"/>
          <w:szCs w:val="22"/>
        </w:rPr>
        <w:t>, după semnarea procesului verbal de recepție care atest</w:t>
      </w:r>
      <w:r w:rsidRPr="00754B76">
        <w:rPr>
          <w:rFonts w:ascii="Tahoma" w:hAnsi="Tahoma" w:cs="Tahoma" w:hint="eastAsia"/>
          <w:sz w:val="22"/>
          <w:szCs w:val="22"/>
        </w:rPr>
        <w:t>ă</w:t>
      </w:r>
      <w:r w:rsidRPr="00754B76">
        <w:rPr>
          <w:rFonts w:ascii="Tahoma" w:hAnsi="Tahoma" w:cs="Tahoma"/>
          <w:sz w:val="22"/>
          <w:szCs w:val="22"/>
        </w:rPr>
        <w:t xml:space="preserve"> prestarea respectivelor servicii.</w:t>
      </w:r>
    </w:p>
    <w:p w14:paraId="579FF1DD" w14:textId="7E1FAA3C" w:rsidR="002B46A6" w:rsidRDefault="00675BB3" w:rsidP="002B46A6">
      <w:pPr>
        <w:jc w:val="both"/>
        <w:rPr>
          <w:rFonts w:ascii="Tahoma" w:eastAsia="Calibri" w:hAnsi="Tahoma" w:cs="Tahoma"/>
          <w:sz w:val="22"/>
          <w:szCs w:val="22"/>
          <w:lang w:eastAsia="en-US"/>
        </w:rPr>
      </w:pPr>
      <w:r w:rsidRPr="00164EFC">
        <w:rPr>
          <w:rFonts w:ascii="Tahoma" w:hAnsi="Tahoma" w:cs="Tahoma"/>
          <w:b/>
          <w:bCs/>
          <w:snapToGrid w:val="0"/>
          <w:sz w:val="22"/>
          <w:szCs w:val="22"/>
        </w:rPr>
        <w:t>4.</w:t>
      </w:r>
      <w:r w:rsidR="00CE3055">
        <w:rPr>
          <w:rFonts w:ascii="Tahoma" w:hAnsi="Tahoma" w:cs="Tahoma"/>
          <w:b/>
          <w:bCs/>
          <w:snapToGrid w:val="0"/>
          <w:sz w:val="22"/>
          <w:szCs w:val="22"/>
        </w:rPr>
        <w:t>3</w:t>
      </w:r>
      <w:r w:rsidRPr="00164EFC">
        <w:rPr>
          <w:rFonts w:ascii="Tahoma" w:hAnsi="Tahoma" w:cs="Tahoma"/>
          <w:b/>
          <w:bCs/>
          <w:snapToGrid w:val="0"/>
          <w:sz w:val="22"/>
          <w:szCs w:val="22"/>
        </w:rPr>
        <w:t>.</w:t>
      </w:r>
      <w:r w:rsidRPr="00675BB3">
        <w:rPr>
          <w:rFonts w:ascii="Tahoma" w:hAnsi="Tahoma" w:cs="Tahoma"/>
          <w:snapToGrid w:val="0"/>
          <w:sz w:val="22"/>
          <w:szCs w:val="22"/>
        </w:rPr>
        <w:t xml:space="preserve"> </w:t>
      </w:r>
      <w:r w:rsidR="002B46A6" w:rsidRPr="000E7101">
        <w:rPr>
          <w:rFonts w:ascii="Tahoma" w:eastAsia="Calibri" w:hAnsi="Tahoma" w:cs="Tahoma"/>
          <w:sz w:val="22"/>
          <w:szCs w:val="22"/>
        </w:rPr>
        <w:t xml:space="preserve">În situatia în care factura este primită anterior sau la data </w:t>
      </w:r>
      <w:r w:rsidR="00A76E3A">
        <w:rPr>
          <w:rFonts w:ascii="Tahoma" w:eastAsia="Calibri" w:hAnsi="Tahoma" w:cs="Tahoma"/>
          <w:sz w:val="22"/>
          <w:szCs w:val="22"/>
        </w:rPr>
        <w:t>semnării</w:t>
      </w:r>
      <w:r w:rsidR="00A76E3A" w:rsidRPr="000E7101">
        <w:rPr>
          <w:rFonts w:ascii="Tahoma" w:eastAsia="Calibri" w:hAnsi="Tahoma" w:cs="Tahoma"/>
          <w:sz w:val="22"/>
          <w:szCs w:val="22"/>
        </w:rPr>
        <w:t xml:space="preserve"> </w:t>
      </w:r>
      <w:r w:rsidR="002B46A6" w:rsidRPr="000E7101">
        <w:rPr>
          <w:rFonts w:ascii="Tahoma" w:eastAsia="Calibri" w:hAnsi="Tahoma" w:cs="Tahoma"/>
          <w:sz w:val="22"/>
          <w:szCs w:val="22"/>
        </w:rPr>
        <w:t>procesului-verbal de receptie</w:t>
      </w:r>
      <w:r w:rsidR="002B46A6">
        <w:rPr>
          <w:rFonts w:ascii="Tahoma" w:eastAsia="Calibri" w:hAnsi="Tahoma" w:cs="Tahoma"/>
          <w:sz w:val="22"/>
          <w:szCs w:val="22"/>
        </w:rPr>
        <w:t>,</w:t>
      </w:r>
      <w:r w:rsidR="002B46A6" w:rsidRPr="000E7101">
        <w:rPr>
          <w:rFonts w:ascii="Tahoma" w:eastAsia="Calibri" w:hAnsi="Tahoma" w:cs="Tahoma"/>
          <w:sz w:val="22"/>
          <w:szCs w:val="22"/>
        </w:rPr>
        <w:t xml:space="preserve"> plata se va efectua în termen de maxim 30 de zile de la data </w:t>
      </w:r>
      <w:r w:rsidR="00A76E3A">
        <w:rPr>
          <w:rFonts w:ascii="Tahoma" w:eastAsia="Calibri" w:hAnsi="Tahoma" w:cs="Tahoma"/>
          <w:sz w:val="22"/>
          <w:szCs w:val="22"/>
        </w:rPr>
        <w:t>semnării</w:t>
      </w:r>
      <w:r w:rsidR="00A76E3A" w:rsidRPr="000E7101">
        <w:rPr>
          <w:rFonts w:ascii="Tahoma" w:eastAsia="Calibri" w:hAnsi="Tahoma" w:cs="Tahoma"/>
          <w:sz w:val="22"/>
          <w:szCs w:val="22"/>
        </w:rPr>
        <w:t xml:space="preserve"> </w:t>
      </w:r>
      <w:r w:rsidR="002B46A6" w:rsidRPr="000E7101">
        <w:rPr>
          <w:rFonts w:ascii="Tahoma" w:eastAsia="Calibri" w:hAnsi="Tahoma" w:cs="Tahoma"/>
          <w:sz w:val="22"/>
          <w:szCs w:val="22"/>
        </w:rPr>
        <w:t>procesului-verbal de receptie</w:t>
      </w:r>
      <w:r w:rsidR="00CE3055">
        <w:rPr>
          <w:rFonts w:ascii="Tahoma" w:eastAsia="Calibri" w:hAnsi="Tahoma" w:cs="Tahoma"/>
          <w:sz w:val="22"/>
          <w:szCs w:val="22"/>
        </w:rPr>
        <w:t xml:space="preserve"> aferent serviciilor prestate</w:t>
      </w:r>
      <w:r w:rsidR="0059746C" w:rsidRPr="002254B4">
        <w:rPr>
          <w:rFonts w:ascii="Tahoma" w:eastAsia="Calibri" w:hAnsi="Tahoma" w:cs="Tahoma"/>
          <w:sz w:val="22"/>
          <w:szCs w:val="22"/>
          <w:lang w:eastAsia="en-US"/>
        </w:rPr>
        <w:t>.</w:t>
      </w:r>
    </w:p>
    <w:p w14:paraId="0F3BFC78" w14:textId="17FB46CF" w:rsidR="00675BB3" w:rsidRPr="0014278D" w:rsidRDefault="002B46A6" w:rsidP="00675BB3">
      <w:pPr>
        <w:jc w:val="both"/>
        <w:rPr>
          <w:rFonts w:ascii="Tahoma" w:eastAsia="Calibri" w:hAnsi="Tahoma" w:cs="Tahoma"/>
          <w:sz w:val="22"/>
          <w:szCs w:val="22"/>
          <w:lang w:eastAsia="en-US"/>
        </w:rPr>
      </w:pPr>
      <w:r w:rsidRPr="00164EFC">
        <w:rPr>
          <w:rFonts w:ascii="Tahoma" w:eastAsia="Calibri" w:hAnsi="Tahoma" w:cs="Tahoma"/>
          <w:b/>
          <w:bCs/>
          <w:sz w:val="22"/>
          <w:szCs w:val="22"/>
        </w:rPr>
        <w:t>4.</w:t>
      </w:r>
      <w:r w:rsidR="00CE3055">
        <w:rPr>
          <w:rFonts w:ascii="Tahoma" w:eastAsia="Calibri" w:hAnsi="Tahoma" w:cs="Tahoma"/>
          <w:b/>
          <w:bCs/>
          <w:sz w:val="22"/>
          <w:szCs w:val="22"/>
        </w:rPr>
        <w:t>4</w:t>
      </w:r>
      <w:r w:rsidRPr="00164EFC">
        <w:rPr>
          <w:rFonts w:ascii="Tahoma" w:eastAsia="Calibri" w:hAnsi="Tahoma" w:cs="Tahoma"/>
          <w:b/>
          <w:bCs/>
          <w:sz w:val="22"/>
          <w:szCs w:val="22"/>
        </w:rPr>
        <w:t>.</w:t>
      </w:r>
      <w:r>
        <w:rPr>
          <w:rFonts w:ascii="Tahoma" w:eastAsia="Calibri" w:hAnsi="Tahoma" w:cs="Tahoma"/>
          <w:sz w:val="22"/>
          <w:szCs w:val="22"/>
        </w:rPr>
        <w:t xml:space="preserve"> </w:t>
      </w:r>
      <w:r w:rsidRPr="000E7101">
        <w:rPr>
          <w:rFonts w:ascii="Tahoma" w:eastAsia="Calibri" w:hAnsi="Tahoma" w:cs="Tahoma"/>
          <w:sz w:val="22"/>
          <w:szCs w:val="22"/>
        </w:rPr>
        <w:t xml:space="preserve">În situatia în care factura este primită după </w:t>
      </w:r>
      <w:r w:rsidR="00A76E3A">
        <w:rPr>
          <w:rFonts w:ascii="Tahoma" w:eastAsia="Calibri" w:hAnsi="Tahoma" w:cs="Tahoma"/>
          <w:sz w:val="22"/>
          <w:szCs w:val="22"/>
        </w:rPr>
        <w:t>semnarea</w:t>
      </w:r>
      <w:r w:rsidR="00A76E3A" w:rsidRPr="000E7101">
        <w:rPr>
          <w:rFonts w:ascii="Tahoma" w:eastAsia="Calibri" w:hAnsi="Tahoma" w:cs="Tahoma"/>
          <w:sz w:val="22"/>
          <w:szCs w:val="22"/>
        </w:rPr>
        <w:t xml:space="preserve"> </w:t>
      </w:r>
      <w:r w:rsidRPr="000E7101">
        <w:rPr>
          <w:rFonts w:ascii="Tahoma" w:eastAsia="Calibri" w:hAnsi="Tahoma" w:cs="Tahoma"/>
          <w:sz w:val="22"/>
          <w:szCs w:val="22"/>
        </w:rPr>
        <w:t>procesului-verbal de receptie</w:t>
      </w:r>
      <w:bookmarkStart w:id="6" w:name="_Hlk33609868"/>
      <w:r>
        <w:rPr>
          <w:rFonts w:ascii="Tahoma" w:eastAsia="Calibri" w:hAnsi="Tahoma" w:cs="Tahoma"/>
          <w:sz w:val="22"/>
          <w:szCs w:val="22"/>
        </w:rPr>
        <w:t xml:space="preserve">, </w:t>
      </w:r>
      <w:bookmarkEnd w:id="6"/>
      <w:r w:rsidR="00164EFC" w:rsidRPr="00164EFC">
        <w:rPr>
          <w:rFonts w:ascii="Tahoma" w:eastAsia="Calibri" w:hAnsi="Tahoma" w:cs="Tahoma"/>
          <w:sz w:val="22"/>
          <w:szCs w:val="22"/>
        </w:rPr>
        <w:t>Achizitorul</w:t>
      </w:r>
      <w:r w:rsidRPr="000E7101">
        <w:rPr>
          <w:rFonts w:ascii="Tahoma" w:eastAsia="Calibri" w:hAnsi="Tahoma" w:cs="Tahoma"/>
          <w:sz w:val="22"/>
          <w:szCs w:val="22"/>
        </w:rPr>
        <w:t xml:space="preserve"> are dreptul de a efectua plata în termen de maxim 30 de zile de la data primirii facturii</w:t>
      </w:r>
      <w:r w:rsidR="00675BB3" w:rsidRPr="002254B4">
        <w:rPr>
          <w:rFonts w:ascii="Tahoma" w:eastAsia="Calibri" w:hAnsi="Tahoma" w:cs="Tahoma"/>
          <w:sz w:val="22"/>
          <w:szCs w:val="22"/>
          <w:lang w:eastAsia="en-US"/>
        </w:rPr>
        <w:t>.</w:t>
      </w:r>
    </w:p>
    <w:p w14:paraId="48C976E3" w14:textId="2BC444FD" w:rsidR="00675BB3" w:rsidRPr="00164EFC" w:rsidRDefault="00675BB3" w:rsidP="002B46A6">
      <w:pPr>
        <w:tabs>
          <w:tab w:val="left" w:pos="360"/>
        </w:tabs>
        <w:jc w:val="both"/>
        <w:rPr>
          <w:rFonts w:ascii="Tahoma" w:hAnsi="Tahoma" w:cs="Tahoma"/>
          <w:iCs/>
          <w:sz w:val="22"/>
          <w:szCs w:val="22"/>
        </w:rPr>
      </w:pPr>
      <w:r w:rsidRPr="00164EFC">
        <w:rPr>
          <w:rFonts w:ascii="Tahoma" w:hAnsi="Tahoma" w:cs="Tahoma"/>
          <w:b/>
          <w:iCs/>
          <w:sz w:val="22"/>
          <w:szCs w:val="22"/>
        </w:rPr>
        <w:t>4.</w:t>
      </w:r>
      <w:r w:rsidR="00E4188F" w:rsidRPr="00164EFC">
        <w:rPr>
          <w:rFonts w:ascii="Tahoma" w:hAnsi="Tahoma" w:cs="Tahoma"/>
          <w:b/>
          <w:iCs/>
          <w:sz w:val="22"/>
          <w:szCs w:val="22"/>
        </w:rPr>
        <w:t>5</w:t>
      </w:r>
      <w:r w:rsidRPr="00164EFC">
        <w:rPr>
          <w:rFonts w:ascii="Tahoma" w:hAnsi="Tahoma" w:cs="Tahoma"/>
          <w:b/>
          <w:iCs/>
          <w:sz w:val="22"/>
          <w:szCs w:val="22"/>
        </w:rPr>
        <w:t>.</w:t>
      </w:r>
      <w:r w:rsidRPr="00675BB3">
        <w:rPr>
          <w:rFonts w:ascii="Tahoma" w:hAnsi="Tahoma" w:cs="Tahoma"/>
          <w:bCs/>
          <w:iCs/>
          <w:sz w:val="22"/>
          <w:szCs w:val="22"/>
        </w:rPr>
        <w:t xml:space="preserve"> Data la care obligaţia de plată se consideră efectuată este ziua debitării contului </w:t>
      </w:r>
      <w:r w:rsidR="00164EFC" w:rsidRPr="00164EFC">
        <w:rPr>
          <w:rFonts w:ascii="Tahoma" w:hAnsi="Tahoma" w:cs="Tahoma"/>
          <w:iCs/>
          <w:sz w:val="22"/>
          <w:szCs w:val="22"/>
        </w:rPr>
        <w:t>Achizitorului.</w:t>
      </w:r>
    </w:p>
    <w:p w14:paraId="3D22892A" w14:textId="5C26F49C" w:rsidR="000C2FB6" w:rsidRPr="004A1114" w:rsidRDefault="00675BB3" w:rsidP="000C2FB6">
      <w:pPr>
        <w:jc w:val="both"/>
        <w:rPr>
          <w:rFonts w:ascii="Tahoma" w:eastAsia="SimSun" w:hAnsi="Tahoma" w:cs="Tahoma"/>
          <w:sz w:val="22"/>
          <w:szCs w:val="22"/>
          <w:lang w:val="sv-SE" w:eastAsia="en-US"/>
        </w:rPr>
      </w:pPr>
      <w:r w:rsidRPr="00164EFC">
        <w:rPr>
          <w:rFonts w:ascii="Tahoma" w:hAnsi="Tahoma" w:cs="Tahoma"/>
          <w:b/>
          <w:iCs/>
          <w:sz w:val="22"/>
          <w:szCs w:val="22"/>
        </w:rPr>
        <w:t>4.</w:t>
      </w:r>
      <w:r w:rsidR="00E4188F" w:rsidRPr="00164EFC">
        <w:rPr>
          <w:rFonts w:ascii="Tahoma" w:hAnsi="Tahoma" w:cs="Tahoma"/>
          <w:b/>
          <w:iCs/>
          <w:sz w:val="22"/>
          <w:szCs w:val="22"/>
        </w:rPr>
        <w:t>6</w:t>
      </w:r>
      <w:r w:rsidRPr="00164EFC">
        <w:rPr>
          <w:rFonts w:ascii="Tahoma" w:hAnsi="Tahoma" w:cs="Tahoma"/>
          <w:b/>
          <w:iCs/>
          <w:sz w:val="22"/>
          <w:szCs w:val="22"/>
        </w:rPr>
        <w:t>.</w:t>
      </w:r>
      <w:r w:rsidRPr="00675BB3">
        <w:rPr>
          <w:rFonts w:ascii="Tahoma" w:hAnsi="Tahoma" w:cs="Tahoma"/>
          <w:bCs/>
          <w:iCs/>
          <w:sz w:val="22"/>
          <w:szCs w:val="22"/>
        </w:rPr>
        <w:t xml:space="preserve"> Nu se vor efectua plăţi în avans.</w:t>
      </w:r>
      <w:r w:rsidR="000C2FB6" w:rsidRPr="004A1114">
        <w:rPr>
          <w:rFonts w:ascii="Tahoma" w:eastAsia="SimSun" w:hAnsi="Tahoma" w:cs="Tahoma"/>
          <w:sz w:val="22"/>
          <w:szCs w:val="22"/>
          <w:lang w:val="sv-SE" w:eastAsia="en-US"/>
        </w:rPr>
        <w:t xml:space="preserve"> </w:t>
      </w:r>
    </w:p>
    <w:p w14:paraId="7ABEB690" w14:textId="574F3663" w:rsidR="00A76E3A" w:rsidRPr="004A1114" w:rsidRDefault="00A76E3A" w:rsidP="00A76E3A">
      <w:pPr>
        <w:jc w:val="both"/>
        <w:rPr>
          <w:rFonts w:ascii="Tahoma" w:eastAsia="Calibri" w:hAnsi="Tahoma" w:cs="Tahoma"/>
          <w:sz w:val="22"/>
          <w:szCs w:val="22"/>
          <w:lang w:val="it-IT" w:eastAsia="en-US"/>
        </w:rPr>
      </w:pPr>
      <w:r w:rsidRPr="004A1114">
        <w:rPr>
          <w:rFonts w:ascii="Tahoma" w:eastAsia="Calibri" w:hAnsi="Tahoma" w:cs="Tahoma"/>
          <w:b/>
          <w:bCs/>
          <w:sz w:val="22"/>
          <w:szCs w:val="22"/>
          <w:lang w:val="it-IT" w:eastAsia="en-US"/>
        </w:rPr>
        <w:t>4.7.</w:t>
      </w:r>
      <w:r w:rsidRPr="004A1114">
        <w:rPr>
          <w:rFonts w:ascii="Tahoma" w:eastAsia="Calibri" w:hAnsi="Tahoma" w:cs="Tahoma"/>
          <w:sz w:val="22"/>
          <w:szCs w:val="22"/>
          <w:lang w:val="it-IT" w:eastAsia="en-US"/>
        </w:rPr>
        <w:t xml:space="preserve"> Factura furnizată va fi emisă și completată în conformitate cu legislația română în vigoare.</w:t>
      </w:r>
    </w:p>
    <w:p w14:paraId="016EAFAC" w14:textId="522401D6" w:rsidR="00A76E3A" w:rsidRPr="004A1114" w:rsidRDefault="00A76E3A" w:rsidP="00A76E3A">
      <w:pPr>
        <w:jc w:val="both"/>
        <w:rPr>
          <w:rFonts w:ascii="Tahoma" w:eastAsia="Calibri" w:hAnsi="Tahoma" w:cs="Tahoma"/>
          <w:sz w:val="22"/>
          <w:szCs w:val="22"/>
          <w:lang w:val="it-IT" w:eastAsia="en-US"/>
        </w:rPr>
      </w:pPr>
      <w:r w:rsidRPr="004A1114">
        <w:rPr>
          <w:rFonts w:ascii="Tahoma" w:eastAsia="Calibri" w:hAnsi="Tahoma" w:cs="Tahoma"/>
          <w:b/>
          <w:bCs/>
          <w:sz w:val="22"/>
          <w:szCs w:val="22"/>
          <w:lang w:val="it-IT" w:eastAsia="en-US"/>
        </w:rPr>
        <w:t>4.8.</w:t>
      </w:r>
      <w:r w:rsidRPr="004A1114">
        <w:rPr>
          <w:rFonts w:ascii="Tahoma" w:eastAsia="Calibri" w:hAnsi="Tahoma" w:cs="Tahoma"/>
          <w:sz w:val="22"/>
          <w:szCs w:val="22"/>
          <w:lang w:val="it-IT" w:eastAsia="en-US"/>
        </w:rPr>
        <w:t xml:space="preserve"> Dacă factura are elemente greșite și/sau greșeli de calcul identificate de </w:t>
      </w:r>
      <w:r w:rsidR="00164EFC" w:rsidRPr="004A1114">
        <w:rPr>
          <w:rFonts w:ascii="Tahoma" w:eastAsia="Calibri" w:hAnsi="Tahoma" w:cs="Tahoma"/>
          <w:bCs/>
          <w:sz w:val="22"/>
          <w:szCs w:val="22"/>
          <w:lang w:val="it-IT" w:eastAsia="en-US"/>
        </w:rPr>
        <w:t>Achizitor</w:t>
      </w:r>
      <w:r w:rsidRPr="004A1114">
        <w:rPr>
          <w:rFonts w:ascii="Tahoma" w:eastAsia="Calibri" w:hAnsi="Tahoma" w:cs="Tahoma"/>
          <w:bCs/>
          <w:sz w:val="22"/>
          <w:szCs w:val="22"/>
          <w:lang w:val="it-IT" w:eastAsia="en-US"/>
        </w:rPr>
        <w:t xml:space="preserve"> și sunt necesare revizuiri, clarificări suplimentare sau alte documente suport din partea </w:t>
      </w:r>
      <w:r w:rsidR="00164EFC" w:rsidRPr="004A1114">
        <w:rPr>
          <w:rFonts w:ascii="Tahoma" w:eastAsia="Calibri" w:hAnsi="Tahoma" w:cs="Tahoma"/>
          <w:bCs/>
          <w:sz w:val="22"/>
          <w:szCs w:val="22"/>
          <w:lang w:val="it-IT" w:eastAsia="en-US"/>
        </w:rPr>
        <w:t>Prestatorului</w:t>
      </w:r>
      <w:r w:rsidRPr="004A1114">
        <w:rPr>
          <w:rFonts w:ascii="Tahoma" w:eastAsia="Calibri" w:hAnsi="Tahoma" w:cs="Tahoma"/>
          <w:bCs/>
          <w:sz w:val="22"/>
          <w:szCs w:val="22"/>
          <w:lang w:val="it-IT" w:eastAsia="en-US"/>
        </w:rPr>
        <w:t xml:space="preserve">, termenul de 30 de zile pentru plata facturii se suspendă începând cu data notificării de către </w:t>
      </w:r>
      <w:r w:rsidR="00164EFC" w:rsidRPr="004A1114">
        <w:rPr>
          <w:rFonts w:ascii="Tahoma" w:eastAsia="Calibri" w:hAnsi="Tahoma" w:cs="Tahoma"/>
          <w:bCs/>
          <w:sz w:val="22"/>
          <w:szCs w:val="22"/>
          <w:lang w:val="it-IT" w:eastAsia="en-US"/>
        </w:rPr>
        <w:t>Achizitor</w:t>
      </w:r>
      <w:r w:rsidRPr="004A1114">
        <w:rPr>
          <w:rFonts w:ascii="Tahoma" w:eastAsia="Calibri" w:hAnsi="Tahoma" w:cs="Tahoma"/>
          <w:bCs/>
          <w:sz w:val="22"/>
          <w:szCs w:val="22"/>
          <w:lang w:val="it-IT" w:eastAsia="en-US"/>
        </w:rPr>
        <w:t xml:space="preserve"> a problemelor identificate. Repunerea în termen se face de la momentul</w:t>
      </w:r>
      <w:r w:rsidRPr="004A1114">
        <w:rPr>
          <w:rFonts w:ascii="Tahoma" w:eastAsia="Calibri" w:hAnsi="Tahoma" w:cs="Tahoma"/>
          <w:sz w:val="22"/>
          <w:szCs w:val="22"/>
          <w:lang w:val="it-IT" w:eastAsia="en-US"/>
        </w:rPr>
        <w:t xml:space="preserve"> îndeplinirii condițiilor de formă și de fond ale facturii.</w:t>
      </w:r>
    </w:p>
    <w:p w14:paraId="0E56089E" w14:textId="77C2A903" w:rsidR="00A76E3A" w:rsidRPr="004A1114" w:rsidRDefault="00A76E3A" w:rsidP="00A76E3A">
      <w:pPr>
        <w:jc w:val="both"/>
        <w:rPr>
          <w:rFonts w:ascii="Tahoma" w:eastAsia="Calibri" w:hAnsi="Tahoma" w:cs="Tahoma"/>
          <w:sz w:val="22"/>
          <w:szCs w:val="22"/>
          <w:lang w:val="it-IT" w:eastAsia="en-US"/>
        </w:rPr>
      </w:pPr>
      <w:r w:rsidRPr="004A1114">
        <w:rPr>
          <w:rFonts w:ascii="Tahoma" w:eastAsia="Calibri" w:hAnsi="Tahoma" w:cs="Tahoma"/>
          <w:b/>
          <w:bCs/>
          <w:sz w:val="22"/>
          <w:szCs w:val="22"/>
          <w:lang w:val="it-IT" w:eastAsia="en-US"/>
        </w:rPr>
        <w:t>4.9.</w:t>
      </w:r>
      <w:r w:rsidRPr="004A1114">
        <w:rPr>
          <w:rFonts w:ascii="Tahoma" w:eastAsia="Calibri" w:hAnsi="Tahoma" w:cs="Tahoma"/>
          <w:sz w:val="22"/>
          <w:szCs w:val="22"/>
          <w:lang w:val="it-IT" w:eastAsia="en-US"/>
        </w:rPr>
        <w:t xml:space="preserve"> </w:t>
      </w:r>
      <w:r w:rsidR="00164EFC" w:rsidRPr="004A1114">
        <w:rPr>
          <w:rFonts w:ascii="Tahoma" w:eastAsia="Calibri" w:hAnsi="Tahoma" w:cs="Tahoma"/>
          <w:bCs/>
          <w:sz w:val="22"/>
          <w:szCs w:val="22"/>
          <w:lang w:val="it-IT" w:eastAsia="en-US"/>
        </w:rPr>
        <w:t>Prestatorul</w:t>
      </w:r>
      <w:r w:rsidRPr="004A1114">
        <w:rPr>
          <w:rFonts w:ascii="Tahoma" w:eastAsia="Calibri" w:hAnsi="Tahoma" w:cs="Tahoma"/>
          <w:sz w:val="22"/>
          <w:szCs w:val="22"/>
          <w:lang w:val="it-IT" w:eastAsia="en-US"/>
        </w:rPr>
        <w:t xml:space="preserve"> este răspunzător de corectitudinea și exactitatea datelor înscrise în facturi și se obligă să restituie atât sumele încasate în plus cât și foloasele realizate necuvenit, aferente acestora. </w:t>
      </w:r>
    </w:p>
    <w:p w14:paraId="73E2CE0F" w14:textId="77777777" w:rsidR="00675BB3" w:rsidRPr="00675BB3" w:rsidRDefault="00675BB3" w:rsidP="00675BB3">
      <w:pPr>
        <w:jc w:val="both"/>
        <w:rPr>
          <w:rFonts w:ascii="Tahoma" w:hAnsi="Tahoma" w:cs="Tahoma"/>
          <w:bCs/>
          <w:iCs/>
          <w:sz w:val="22"/>
          <w:szCs w:val="22"/>
        </w:rPr>
      </w:pPr>
    </w:p>
    <w:p w14:paraId="53420447" w14:textId="77777777" w:rsidR="00675BB3" w:rsidRPr="00675BB3" w:rsidRDefault="00675BB3" w:rsidP="00675BB3">
      <w:pPr>
        <w:jc w:val="both"/>
        <w:rPr>
          <w:rFonts w:ascii="Tahoma" w:hAnsi="Tahoma" w:cs="Tahoma"/>
          <w:b/>
          <w:sz w:val="22"/>
          <w:szCs w:val="22"/>
          <w:lang w:eastAsia="en-US"/>
        </w:rPr>
      </w:pPr>
      <w:r w:rsidRPr="00675BB3">
        <w:rPr>
          <w:rFonts w:ascii="Tahoma" w:hAnsi="Tahoma" w:cs="Tahoma"/>
          <w:b/>
          <w:sz w:val="22"/>
          <w:szCs w:val="22"/>
          <w:lang w:eastAsia="en-US"/>
        </w:rPr>
        <w:t>Cap. 5. DOCUMENTELE CONTRACTULUI</w:t>
      </w:r>
    </w:p>
    <w:p w14:paraId="26AAF90D" w14:textId="77777777" w:rsidR="00675BB3" w:rsidRPr="00675BB3" w:rsidRDefault="00675BB3" w:rsidP="00675BB3">
      <w:pPr>
        <w:jc w:val="both"/>
        <w:rPr>
          <w:rFonts w:ascii="Tahoma" w:hAnsi="Tahoma" w:cs="Tahoma"/>
          <w:sz w:val="22"/>
          <w:szCs w:val="22"/>
          <w:lang w:eastAsia="en-US"/>
        </w:rPr>
      </w:pPr>
      <w:r w:rsidRPr="00804B1B">
        <w:rPr>
          <w:rFonts w:ascii="Tahoma" w:hAnsi="Tahoma" w:cs="Tahoma"/>
          <w:b/>
          <w:bCs/>
          <w:sz w:val="22"/>
          <w:szCs w:val="22"/>
          <w:lang w:eastAsia="en-US"/>
        </w:rPr>
        <w:t>5.1.</w:t>
      </w:r>
      <w:r w:rsidRPr="00675BB3">
        <w:rPr>
          <w:rFonts w:ascii="Tahoma" w:hAnsi="Tahoma" w:cs="Tahoma"/>
          <w:sz w:val="22"/>
          <w:szCs w:val="22"/>
          <w:lang w:eastAsia="en-US"/>
        </w:rPr>
        <w:t xml:space="preserve"> Documentele </w:t>
      </w:r>
      <w:r w:rsidRPr="006C15E2">
        <w:rPr>
          <w:rFonts w:ascii="Tahoma" w:hAnsi="Tahoma" w:cs="Tahoma"/>
          <w:bCs/>
          <w:iCs/>
          <w:sz w:val="22"/>
          <w:szCs w:val="22"/>
          <w:lang w:eastAsia="en-US"/>
        </w:rPr>
        <w:t>Contractului</w:t>
      </w:r>
      <w:r w:rsidRPr="00675BB3">
        <w:rPr>
          <w:rFonts w:ascii="Tahoma" w:hAnsi="Tahoma" w:cs="Tahoma"/>
          <w:sz w:val="22"/>
          <w:szCs w:val="22"/>
          <w:lang w:eastAsia="en-US"/>
        </w:rPr>
        <w:t xml:space="preserve"> sunt:</w:t>
      </w:r>
    </w:p>
    <w:p w14:paraId="082138B9" w14:textId="77777777" w:rsidR="00675BB3" w:rsidRPr="00675BB3" w:rsidRDefault="00675BB3" w:rsidP="00675BB3">
      <w:pPr>
        <w:ind w:firstLine="720"/>
        <w:jc w:val="both"/>
        <w:rPr>
          <w:rFonts w:ascii="Tahoma" w:hAnsi="Tahoma" w:cs="Tahoma"/>
          <w:sz w:val="22"/>
          <w:szCs w:val="22"/>
          <w:lang w:eastAsia="en-US"/>
        </w:rPr>
      </w:pPr>
      <w:r w:rsidRPr="00675BB3">
        <w:rPr>
          <w:rFonts w:ascii="Tahoma" w:hAnsi="Tahoma" w:cs="Tahoma"/>
          <w:sz w:val="22"/>
          <w:szCs w:val="22"/>
          <w:lang w:eastAsia="en-US"/>
        </w:rPr>
        <w:t>a) prezentul înscris;</w:t>
      </w:r>
    </w:p>
    <w:p w14:paraId="2B5387D7" w14:textId="57A8CBDA" w:rsidR="00675BB3" w:rsidRPr="00675BB3" w:rsidRDefault="00675BB3" w:rsidP="00675BB3">
      <w:pPr>
        <w:ind w:firstLine="720"/>
        <w:jc w:val="both"/>
        <w:rPr>
          <w:rFonts w:ascii="Tahoma" w:hAnsi="Tahoma" w:cs="Tahoma"/>
          <w:sz w:val="22"/>
          <w:szCs w:val="22"/>
          <w:lang w:eastAsia="en-US"/>
        </w:rPr>
      </w:pPr>
      <w:r w:rsidRPr="00675BB3">
        <w:rPr>
          <w:rFonts w:ascii="Tahoma" w:hAnsi="Tahoma" w:cs="Tahoma"/>
          <w:sz w:val="22"/>
          <w:szCs w:val="22"/>
          <w:lang w:eastAsia="en-US"/>
        </w:rPr>
        <w:t xml:space="preserve">b) Garanţia de bună execuţie – Anexa nr. </w:t>
      </w:r>
      <w:r w:rsidR="00103856">
        <w:rPr>
          <w:rFonts w:ascii="Tahoma" w:hAnsi="Tahoma" w:cs="Tahoma"/>
          <w:sz w:val="22"/>
          <w:szCs w:val="22"/>
          <w:lang w:eastAsia="en-US"/>
        </w:rPr>
        <w:t>1</w:t>
      </w:r>
      <w:r w:rsidRPr="00675BB3">
        <w:rPr>
          <w:rFonts w:ascii="Tahoma" w:hAnsi="Tahoma" w:cs="Tahoma"/>
          <w:sz w:val="22"/>
          <w:szCs w:val="22"/>
          <w:lang w:eastAsia="en-US"/>
        </w:rPr>
        <w:t>.</w:t>
      </w:r>
    </w:p>
    <w:p w14:paraId="3E8F0B90" w14:textId="77777777" w:rsidR="00675BB3" w:rsidRPr="006C15E2" w:rsidRDefault="00675BB3" w:rsidP="00675BB3">
      <w:pPr>
        <w:jc w:val="both"/>
        <w:rPr>
          <w:rFonts w:ascii="Tahoma" w:hAnsi="Tahoma" w:cs="Tahoma"/>
          <w:bCs/>
          <w:iCs/>
          <w:sz w:val="22"/>
          <w:szCs w:val="22"/>
          <w:lang w:eastAsia="en-US"/>
        </w:rPr>
      </w:pPr>
      <w:r w:rsidRPr="00804B1B">
        <w:rPr>
          <w:rFonts w:ascii="Tahoma" w:hAnsi="Tahoma" w:cs="Tahoma"/>
          <w:b/>
          <w:bCs/>
          <w:sz w:val="22"/>
          <w:szCs w:val="22"/>
          <w:lang w:eastAsia="en-US"/>
        </w:rPr>
        <w:t>5.2.</w:t>
      </w:r>
      <w:r w:rsidRPr="00675BB3">
        <w:rPr>
          <w:rFonts w:ascii="Tahoma" w:hAnsi="Tahoma" w:cs="Tahoma"/>
          <w:sz w:val="22"/>
          <w:szCs w:val="22"/>
          <w:lang w:eastAsia="en-US"/>
        </w:rPr>
        <w:t xml:space="preserve"> Documentele prevăzute la pct. 5.1. fac parte integrantă din </w:t>
      </w:r>
      <w:r w:rsidRPr="006C15E2">
        <w:rPr>
          <w:rFonts w:ascii="Tahoma" w:hAnsi="Tahoma" w:cs="Tahoma"/>
          <w:bCs/>
          <w:iCs/>
          <w:sz w:val="22"/>
          <w:szCs w:val="22"/>
          <w:lang w:eastAsia="en-US"/>
        </w:rPr>
        <w:t>Contract.</w:t>
      </w:r>
    </w:p>
    <w:p w14:paraId="10BB5F98" w14:textId="77777777" w:rsidR="00675BB3" w:rsidRPr="006C15E2" w:rsidRDefault="00675BB3" w:rsidP="00675BB3">
      <w:pPr>
        <w:tabs>
          <w:tab w:val="left" w:pos="8640"/>
        </w:tabs>
        <w:jc w:val="both"/>
        <w:rPr>
          <w:rFonts w:ascii="Tahoma" w:hAnsi="Tahoma" w:cs="Tahoma"/>
          <w:bCs/>
          <w:sz w:val="22"/>
          <w:szCs w:val="22"/>
          <w:lang w:eastAsia="en-US"/>
        </w:rPr>
      </w:pPr>
      <w:r w:rsidRPr="00804B1B">
        <w:rPr>
          <w:rFonts w:ascii="Tahoma" w:hAnsi="Tahoma" w:cs="Tahoma"/>
          <w:b/>
          <w:bCs/>
          <w:sz w:val="22"/>
          <w:szCs w:val="22"/>
          <w:lang w:eastAsia="en-US"/>
        </w:rPr>
        <w:t>5.3.</w:t>
      </w:r>
      <w:r w:rsidRPr="00675BB3">
        <w:rPr>
          <w:rFonts w:ascii="Tahoma" w:hAnsi="Tahoma" w:cs="Tahoma"/>
          <w:sz w:val="22"/>
          <w:szCs w:val="22"/>
          <w:lang w:eastAsia="en-US"/>
        </w:rPr>
        <w:t xml:space="preserve"> Prevederile </w:t>
      </w:r>
      <w:r w:rsidRPr="006C15E2">
        <w:rPr>
          <w:rFonts w:ascii="Tahoma" w:hAnsi="Tahoma" w:cs="Tahoma"/>
          <w:bCs/>
          <w:sz w:val="22"/>
          <w:szCs w:val="22"/>
          <w:lang w:eastAsia="en-US"/>
        </w:rPr>
        <w:t>Acordului-cadru privind serviciile, incluzând anexele acestuia (Caietul de sarcini, Propunerea tehnică şi Propunerea financiară) vor fi respectate pe toată perioada de derulare a Contractului.</w:t>
      </w:r>
    </w:p>
    <w:p w14:paraId="7F4EFA3F" w14:textId="77777777" w:rsidR="00675BB3" w:rsidRPr="00675BB3" w:rsidRDefault="00675BB3" w:rsidP="00675BB3">
      <w:pPr>
        <w:outlineLvl w:val="5"/>
        <w:rPr>
          <w:rFonts w:ascii="Tahoma" w:hAnsi="Tahoma" w:cs="Tahoma"/>
          <w:b/>
          <w:bCs/>
          <w:snapToGrid w:val="0"/>
          <w:sz w:val="22"/>
          <w:szCs w:val="22"/>
          <w:lang w:eastAsia="en-US"/>
        </w:rPr>
      </w:pPr>
    </w:p>
    <w:p w14:paraId="13E32D4A" w14:textId="77777777" w:rsidR="00675BB3" w:rsidRPr="00675BB3" w:rsidRDefault="00675BB3" w:rsidP="00675BB3">
      <w:pPr>
        <w:outlineLvl w:val="5"/>
        <w:rPr>
          <w:rFonts w:ascii="Tahoma" w:hAnsi="Tahoma" w:cs="Tahoma"/>
          <w:b/>
          <w:bCs/>
          <w:snapToGrid w:val="0"/>
          <w:sz w:val="22"/>
          <w:szCs w:val="22"/>
          <w:lang w:eastAsia="en-US"/>
        </w:rPr>
      </w:pPr>
      <w:r w:rsidRPr="00675BB3">
        <w:rPr>
          <w:rFonts w:ascii="Tahoma" w:hAnsi="Tahoma" w:cs="Tahoma"/>
          <w:b/>
          <w:bCs/>
          <w:snapToGrid w:val="0"/>
          <w:sz w:val="22"/>
          <w:szCs w:val="22"/>
          <w:lang w:eastAsia="en-US"/>
        </w:rPr>
        <w:t>Cap. 6. GARANŢIA DE BUNĂ EXECUŢIE</w:t>
      </w:r>
    </w:p>
    <w:p w14:paraId="0D4D20AA" w14:textId="69DF8596" w:rsidR="00675BB3" w:rsidRPr="00675BB3" w:rsidRDefault="00675BB3" w:rsidP="00675BB3">
      <w:pPr>
        <w:ind w:right="47"/>
        <w:jc w:val="both"/>
        <w:rPr>
          <w:rFonts w:ascii="Tahoma" w:hAnsi="Tahoma" w:cs="Tahoma"/>
          <w:iCs/>
          <w:sz w:val="22"/>
          <w:szCs w:val="22"/>
        </w:rPr>
      </w:pPr>
      <w:r w:rsidRPr="00804B1B">
        <w:rPr>
          <w:rFonts w:ascii="Tahoma" w:hAnsi="Tahoma" w:cs="Tahoma"/>
          <w:b/>
          <w:bCs/>
          <w:sz w:val="22"/>
          <w:szCs w:val="22"/>
        </w:rPr>
        <w:t>6.1.</w:t>
      </w:r>
      <w:r w:rsidRPr="00675BB3">
        <w:rPr>
          <w:rFonts w:ascii="Tahoma" w:hAnsi="Tahoma" w:cs="Tahoma"/>
          <w:b/>
          <w:sz w:val="22"/>
          <w:szCs w:val="22"/>
        </w:rPr>
        <w:t xml:space="preserve"> </w:t>
      </w:r>
      <w:r w:rsidRPr="00675BB3">
        <w:rPr>
          <w:rFonts w:ascii="Tahoma" w:hAnsi="Tahoma" w:cs="Tahoma"/>
          <w:sz w:val="22"/>
          <w:szCs w:val="22"/>
        </w:rPr>
        <w:t xml:space="preserve">(1) </w:t>
      </w:r>
      <w:r w:rsidR="00114337">
        <w:rPr>
          <w:rFonts w:ascii="Tahoma" w:hAnsi="Tahoma" w:cs="Tahoma"/>
          <w:sz w:val="22"/>
          <w:szCs w:val="22"/>
          <w:lang w:eastAsia="en-US"/>
        </w:rPr>
        <w:t>Prestatorul</w:t>
      </w:r>
      <w:r w:rsidR="00114337" w:rsidRPr="000574F2">
        <w:rPr>
          <w:rFonts w:ascii="Tahoma" w:hAnsi="Tahoma" w:cs="Tahoma"/>
          <w:sz w:val="22"/>
          <w:szCs w:val="22"/>
          <w:lang w:eastAsia="en-US"/>
        </w:rPr>
        <w:t xml:space="preserve"> se obligă să constituie garanția de bună execuție a </w:t>
      </w:r>
      <w:r w:rsidR="00114337">
        <w:rPr>
          <w:rFonts w:ascii="Tahoma" w:hAnsi="Tahoma" w:cs="Tahoma"/>
          <w:sz w:val="22"/>
          <w:szCs w:val="22"/>
          <w:lang w:eastAsia="en-US"/>
        </w:rPr>
        <w:t>C</w:t>
      </w:r>
      <w:r w:rsidR="00114337" w:rsidRPr="000574F2">
        <w:rPr>
          <w:rFonts w:ascii="Tahoma" w:hAnsi="Tahoma" w:cs="Tahoma"/>
          <w:sz w:val="22"/>
          <w:szCs w:val="22"/>
          <w:lang w:eastAsia="en-US"/>
        </w:rPr>
        <w:t xml:space="preserve">ontractului în valoare de </w:t>
      </w:r>
      <w:r w:rsidR="00114337">
        <w:rPr>
          <w:rFonts w:ascii="Tahoma" w:hAnsi="Tahoma" w:cs="Tahoma"/>
          <w:b/>
          <w:bCs/>
          <w:sz w:val="22"/>
          <w:szCs w:val="22"/>
          <w:lang w:eastAsia="en-US"/>
        </w:rPr>
        <w:t>................</w:t>
      </w:r>
      <w:r w:rsidR="00114337" w:rsidRPr="000574F2">
        <w:rPr>
          <w:rFonts w:ascii="Tahoma" w:hAnsi="Tahoma" w:cs="Tahoma"/>
          <w:b/>
          <w:bCs/>
          <w:sz w:val="22"/>
          <w:szCs w:val="22"/>
          <w:lang w:eastAsia="en-US"/>
        </w:rPr>
        <w:t>,</w:t>
      </w:r>
      <w:r w:rsidR="00114337">
        <w:rPr>
          <w:rFonts w:ascii="Tahoma" w:hAnsi="Tahoma" w:cs="Tahoma"/>
          <w:b/>
          <w:bCs/>
          <w:sz w:val="22"/>
          <w:szCs w:val="22"/>
          <w:lang w:eastAsia="en-US"/>
        </w:rPr>
        <w:t>................</w:t>
      </w:r>
      <w:r w:rsidR="00114337" w:rsidRPr="000574F2">
        <w:rPr>
          <w:rFonts w:ascii="Tahoma" w:hAnsi="Tahoma" w:cs="Tahoma"/>
          <w:b/>
          <w:bCs/>
          <w:sz w:val="22"/>
          <w:szCs w:val="22"/>
          <w:lang w:eastAsia="en-US"/>
        </w:rPr>
        <w:t xml:space="preserve"> Lei</w:t>
      </w:r>
      <w:r w:rsidR="00114337" w:rsidRPr="000574F2">
        <w:rPr>
          <w:rFonts w:ascii="Tahoma" w:hAnsi="Tahoma" w:cs="Tahoma"/>
          <w:sz w:val="22"/>
          <w:szCs w:val="22"/>
          <w:lang w:eastAsia="en-US"/>
        </w:rPr>
        <w:t xml:space="preserve">, reprezentând 10% din preţul Contractului prevăzut la </w:t>
      </w:r>
      <w:r w:rsidR="00033B7B">
        <w:rPr>
          <w:rFonts w:ascii="Tahoma" w:hAnsi="Tahoma" w:cs="Tahoma"/>
          <w:sz w:val="22"/>
          <w:szCs w:val="22"/>
          <w:lang w:eastAsia="en-US"/>
        </w:rPr>
        <w:t>pct.</w:t>
      </w:r>
      <w:r w:rsidR="00114337" w:rsidRPr="000574F2">
        <w:rPr>
          <w:rFonts w:ascii="Tahoma" w:hAnsi="Tahoma" w:cs="Tahoma"/>
          <w:sz w:val="22"/>
          <w:szCs w:val="22"/>
          <w:lang w:eastAsia="en-US"/>
        </w:rPr>
        <w:t xml:space="preserve"> </w:t>
      </w:r>
      <w:r w:rsidR="00114337">
        <w:rPr>
          <w:rFonts w:ascii="Tahoma" w:hAnsi="Tahoma" w:cs="Tahoma"/>
          <w:sz w:val="22"/>
          <w:szCs w:val="22"/>
          <w:lang w:eastAsia="en-US"/>
        </w:rPr>
        <w:t>3</w:t>
      </w:r>
      <w:r w:rsidR="00033B7B">
        <w:rPr>
          <w:rFonts w:ascii="Tahoma" w:hAnsi="Tahoma" w:cs="Tahoma"/>
          <w:sz w:val="22"/>
          <w:szCs w:val="22"/>
          <w:lang w:eastAsia="en-US"/>
        </w:rPr>
        <w:t>.1 alin.(1)</w:t>
      </w:r>
      <w:r w:rsidR="00114337" w:rsidRPr="000574F2">
        <w:rPr>
          <w:rFonts w:ascii="Tahoma" w:hAnsi="Tahoma" w:cs="Tahoma"/>
          <w:sz w:val="22"/>
          <w:szCs w:val="22"/>
          <w:lang w:eastAsia="en-US"/>
        </w:rPr>
        <w:t xml:space="preserve">, fără TVA, în termen de 5 (cinci) zile lucrătoare de la semnarea Contractului de ambele părți. </w:t>
      </w:r>
      <w:r w:rsidR="00114337" w:rsidRPr="00CE18C8">
        <w:rPr>
          <w:rFonts w:ascii="Tahoma" w:hAnsi="Tahoma" w:cs="Tahoma"/>
          <w:sz w:val="22"/>
          <w:szCs w:val="22"/>
          <w:lang w:eastAsia="en-US"/>
        </w:rPr>
        <w:t>Acest termen poate fi prelungit la solicitarea justificat</w:t>
      </w:r>
      <w:r w:rsidR="00114337" w:rsidRPr="00CE18C8">
        <w:rPr>
          <w:rFonts w:ascii="Tahoma" w:hAnsi="Tahoma" w:cs="Tahoma" w:hint="eastAsia"/>
          <w:sz w:val="22"/>
          <w:szCs w:val="22"/>
          <w:lang w:eastAsia="en-US"/>
        </w:rPr>
        <w:t>ă</w:t>
      </w:r>
      <w:r w:rsidR="00114337" w:rsidRPr="00CE18C8">
        <w:rPr>
          <w:rFonts w:ascii="Tahoma" w:hAnsi="Tahoma" w:cs="Tahoma"/>
          <w:sz w:val="22"/>
          <w:szCs w:val="22"/>
          <w:lang w:eastAsia="en-US"/>
        </w:rPr>
        <w:t xml:space="preserve"> a </w:t>
      </w:r>
      <w:r w:rsidR="00114337">
        <w:rPr>
          <w:rFonts w:ascii="Tahoma" w:hAnsi="Tahoma" w:cs="Tahoma"/>
          <w:sz w:val="22"/>
          <w:szCs w:val="22"/>
          <w:lang w:eastAsia="en-US"/>
        </w:rPr>
        <w:t>Prestatorului</w:t>
      </w:r>
      <w:r w:rsidR="00114337" w:rsidRPr="00CE18C8">
        <w:rPr>
          <w:rFonts w:ascii="Tahoma" w:hAnsi="Tahoma" w:cs="Tahoma"/>
          <w:sz w:val="22"/>
          <w:szCs w:val="22"/>
          <w:lang w:eastAsia="en-US"/>
        </w:rPr>
        <w:t>, f</w:t>
      </w:r>
      <w:r w:rsidR="00114337" w:rsidRPr="00CE18C8">
        <w:rPr>
          <w:rFonts w:ascii="Tahoma" w:hAnsi="Tahoma" w:cs="Tahoma" w:hint="eastAsia"/>
          <w:sz w:val="22"/>
          <w:szCs w:val="22"/>
          <w:lang w:eastAsia="en-US"/>
        </w:rPr>
        <w:t>ă</w:t>
      </w:r>
      <w:r w:rsidR="00114337" w:rsidRPr="00CE18C8">
        <w:rPr>
          <w:rFonts w:ascii="Tahoma" w:hAnsi="Tahoma" w:cs="Tahoma"/>
          <w:sz w:val="22"/>
          <w:szCs w:val="22"/>
          <w:lang w:eastAsia="en-US"/>
        </w:rPr>
        <w:t>r</w:t>
      </w:r>
      <w:r w:rsidR="00114337" w:rsidRPr="00CE18C8">
        <w:rPr>
          <w:rFonts w:ascii="Tahoma" w:hAnsi="Tahoma" w:cs="Tahoma" w:hint="eastAsia"/>
          <w:sz w:val="22"/>
          <w:szCs w:val="22"/>
          <w:lang w:eastAsia="en-US"/>
        </w:rPr>
        <w:t>ă</w:t>
      </w:r>
      <w:r w:rsidR="00114337" w:rsidRPr="00CE18C8">
        <w:rPr>
          <w:rFonts w:ascii="Tahoma" w:hAnsi="Tahoma" w:cs="Tahoma"/>
          <w:sz w:val="22"/>
          <w:szCs w:val="22"/>
          <w:lang w:eastAsia="en-US"/>
        </w:rPr>
        <w:t xml:space="preserve"> a dep</w:t>
      </w:r>
      <w:r w:rsidR="00114337" w:rsidRPr="00CE18C8">
        <w:rPr>
          <w:rFonts w:ascii="Tahoma" w:hAnsi="Tahoma" w:cs="Tahoma" w:hint="eastAsia"/>
          <w:sz w:val="22"/>
          <w:szCs w:val="22"/>
          <w:lang w:eastAsia="en-US"/>
        </w:rPr>
        <w:t>ăş</w:t>
      </w:r>
      <w:r w:rsidR="00114337" w:rsidRPr="00CE18C8">
        <w:rPr>
          <w:rFonts w:ascii="Tahoma" w:hAnsi="Tahoma" w:cs="Tahoma"/>
          <w:sz w:val="22"/>
          <w:szCs w:val="22"/>
          <w:lang w:eastAsia="en-US"/>
        </w:rPr>
        <w:t>i 15 zile de la data semn</w:t>
      </w:r>
      <w:r w:rsidR="00114337" w:rsidRPr="00CE18C8">
        <w:rPr>
          <w:rFonts w:ascii="Tahoma" w:hAnsi="Tahoma" w:cs="Tahoma" w:hint="eastAsia"/>
          <w:sz w:val="22"/>
          <w:szCs w:val="22"/>
          <w:lang w:eastAsia="en-US"/>
        </w:rPr>
        <w:t>ă</w:t>
      </w:r>
      <w:r w:rsidR="00114337" w:rsidRPr="00CE18C8">
        <w:rPr>
          <w:rFonts w:ascii="Tahoma" w:hAnsi="Tahoma" w:cs="Tahoma"/>
          <w:sz w:val="22"/>
          <w:szCs w:val="22"/>
          <w:lang w:eastAsia="en-US"/>
        </w:rPr>
        <w:t xml:space="preserve">rii </w:t>
      </w:r>
      <w:r w:rsidR="00114337">
        <w:rPr>
          <w:rFonts w:ascii="Tahoma" w:hAnsi="Tahoma" w:cs="Tahoma"/>
          <w:sz w:val="22"/>
          <w:szCs w:val="22"/>
          <w:lang w:eastAsia="en-US"/>
        </w:rPr>
        <w:t>C</w:t>
      </w:r>
      <w:r w:rsidR="00114337" w:rsidRPr="00CE18C8">
        <w:rPr>
          <w:rFonts w:ascii="Tahoma" w:hAnsi="Tahoma" w:cs="Tahoma"/>
          <w:sz w:val="22"/>
          <w:szCs w:val="22"/>
          <w:lang w:eastAsia="en-US"/>
        </w:rPr>
        <w:t>ontractului</w:t>
      </w:r>
      <w:r w:rsidR="00114337">
        <w:rPr>
          <w:rFonts w:ascii="Tahoma" w:hAnsi="Tahoma" w:cs="Tahoma"/>
          <w:sz w:val="22"/>
          <w:szCs w:val="22"/>
          <w:lang w:eastAsia="en-US"/>
        </w:rPr>
        <w:t>.</w:t>
      </w:r>
    </w:p>
    <w:p w14:paraId="5DD28FF2" w14:textId="7FFAF6CB" w:rsidR="00114337" w:rsidRPr="000574F2" w:rsidRDefault="00114337" w:rsidP="00114337">
      <w:pPr>
        <w:ind w:right="47" w:firstLine="630"/>
        <w:jc w:val="both"/>
        <w:rPr>
          <w:rFonts w:ascii="Tahoma" w:hAnsi="Tahoma" w:cs="Tahoma"/>
          <w:iCs/>
          <w:sz w:val="22"/>
          <w:szCs w:val="22"/>
          <w:lang w:eastAsia="en-US"/>
        </w:rPr>
      </w:pPr>
      <w:r w:rsidRPr="000574F2">
        <w:rPr>
          <w:rFonts w:ascii="Tahoma" w:hAnsi="Tahoma" w:cs="Tahoma"/>
          <w:iCs/>
          <w:sz w:val="22"/>
          <w:szCs w:val="22"/>
          <w:lang w:eastAsia="en-US"/>
        </w:rPr>
        <w:t xml:space="preserve">(2) Garanția de bună execuție </w:t>
      </w:r>
      <w:r w:rsidRPr="00F74392">
        <w:rPr>
          <w:rFonts w:ascii="Tahoma" w:eastAsia="Calibri" w:hAnsi="Tahoma" w:cs="Tahoma"/>
          <w:sz w:val="22"/>
          <w:szCs w:val="22"/>
          <w:lang w:eastAsia="en-US"/>
        </w:rPr>
        <w:t xml:space="preserve">trebuie să fie irevocabilă, necondiționată </w:t>
      </w:r>
      <w:r>
        <w:rPr>
          <w:rFonts w:ascii="Tahoma" w:eastAsia="Calibri" w:hAnsi="Tahoma" w:cs="Tahoma"/>
          <w:sz w:val="22"/>
          <w:szCs w:val="22"/>
          <w:lang w:eastAsia="en-US"/>
        </w:rPr>
        <w:t xml:space="preserve">și </w:t>
      </w:r>
      <w:r w:rsidRPr="000574F2">
        <w:rPr>
          <w:rFonts w:ascii="Tahoma" w:hAnsi="Tahoma" w:cs="Tahoma"/>
          <w:iCs/>
          <w:sz w:val="22"/>
          <w:szCs w:val="22"/>
          <w:lang w:eastAsia="en-US"/>
        </w:rPr>
        <w:t>se constituie prin:</w:t>
      </w:r>
    </w:p>
    <w:p w14:paraId="65733AFD" w14:textId="77777777" w:rsidR="00033B7B" w:rsidRPr="006211D8" w:rsidRDefault="00033B7B" w:rsidP="00033B7B">
      <w:pPr>
        <w:ind w:right="47" w:firstLine="720"/>
        <w:jc w:val="both"/>
        <w:rPr>
          <w:rFonts w:ascii="Tahoma" w:hAnsi="Tahoma" w:cs="Tahoma"/>
          <w:sz w:val="22"/>
          <w:szCs w:val="22"/>
        </w:rPr>
      </w:pPr>
      <w:r w:rsidRPr="000574F2">
        <w:rPr>
          <w:rFonts w:ascii="Tahoma" w:hAnsi="Tahoma" w:cs="Tahoma"/>
          <w:iCs/>
          <w:sz w:val="22"/>
          <w:szCs w:val="22"/>
          <w:lang w:eastAsia="en-US"/>
        </w:rPr>
        <w:t xml:space="preserve">a) </w:t>
      </w:r>
      <w:r w:rsidRPr="006211D8">
        <w:rPr>
          <w:rFonts w:ascii="Tahoma" w:hAnsi="Tahoma" w:cs="Tahoma"/>
          <w:sz w:val="22"/>
          <w:szCs w:val="22"/>
        </w:rPr>
        <w:t>instrument de garantare emis în condi</w:t>
      </w:r>
      <w:r w:rsidRPr="006211D8">
        <w:rPr>
          <w:rFonts w:ascii="Tahoma" w:hAnsi="Tahoma" w:cs="Tahoma" w:hint="eastAsia"/>
          <w:sz w:val="22"/>
          <w:szCs w:val="22"/>
        </w:rPr>
        <w:t>ţ</w:t>
      </w:r>
      <w:r w:rsidRPr="006211D8">
        <w:rPr>
          <w:rFonts w:ascii="Tahoma" w:hAnsi="Tahoma" w:cs="Tahoma"/>
          <w:sz w:val="22"/>
          <w:szCs w:val="22"/>
        </w:rPr>
        <w:t>iile legii</w:t>
      </w:r>
      <w:r>
        <w:rPr>
          <w:rFonts w:ascii="Tahoma" w:hAnsi="Tahoma" w:cs="Tahoma"/>
          <w:sz w:val="22"/>
          <w:szCs w:val="22"/>
        </w:rPr>
        <w:t xml:space="preserve">, </w:t>
      </w:r>
      <w:r w:rsidRPr="00842763">
        <w:rPr>
          <w:rFonts w:ascii="Tahoma" w:hAnsi="Tahoma" w:cs="Tahoma"/>
          <w:sz w:val="22"/>
          <w:szCs w:val="22"/>
        </w:rPr>
        <w:t>valabil p</w:t>
      </w:r>
      <w:r w:rsidRPr="00842763">
        <w:rPr>
          <w:rFonts w:ascii="Tahoma" w:hAnsi="Tahoma" w:cs="Tahoma" w:hint="eastAsia"/>
          <w:sz w:val="22"/>
          <w:szCs w:val="22"/>
        </w:rPr>
        <w:t>â</w:t>
      </w:r>
      <w:r w:rsidRPr="00842763">
        <w:rPr>
          <w:rFonts w:ascii="Tahoma" w:hAnsi="Tahoma" w:cs="Tahoma"/>
          <w:sz w:val="22"/>
          <w:szCs w:val="22"/>
        </w:rPr>
        <w:t>n</w:t>
      </w:r>
      <w:r w:rsidRPr="00842763">
        <w:rPr>
          <w:rFonts w:ascii="Tahoma" w:hAnsi="Tahoma" w:cs="Tahoma" w:hint="eastAsia"/>
          <w:sz w:val="22"/>
          <w:szCs w:val="22"/>
        </w:rPr>
        <w:t>ă</w:t>
      </w:r>
      <w:r w:rsidRPr="00842763">
        <w:rPr>
          <w:rFonts w:ascii="Tahoma" w:hAnsi="Tahoma" w:cs="Tahoma"/>
          <w:sz w:val="22"/>
          <w:szCs w:val="22"/>
        </w:rPr>
        <w:t xml:space="preserve"> la data de _____________, emis exclusiv </w:t>
      </w:r>
      <w:r w:rsidRPr="00842763">
        <w:rPr>
          <w:rFonts w:ascii="Tahoma" w:hAnsi="Tahoma" w:cs="Tahoma" w:hint="eastAsia"/>
          <w:sz w:val="22"/>
          <w:szCs w:val="22"/>
        </w:rPr>
        <w:t>î</w:t>
      </w:r>
      <w:r w:rsidRPr="00842763">
        <w:rPr>
          <w:rFonts w:ascii="Tahoma" w:hAnsi="Tahoma" w:cs="Tahoma"/>
          <w:sz w:val="22"/>
          <w:szCs w:val="22"/>
        </w:rPr>
        <w:t xml:space="preserve">n favoarea Achizitorului, </w:t>
      </w:r>
      <w:r w:rsidRPr="00842763">
        <w:rPr>
          <w:rFonts w:ascii="Tahoma" w:hAnsi="Tahoma" w:cs="Tahoma" w:hint="eastAsia"/>
          <w:sz w:val="22"/>
          <w:szCs w:val="22"/>
        </w:rPr>
        <w:t>î</w:t>
      </w:r>
      <w:r w:rsidRPr="00842763">
        <w:rPr>
          <w:rFonts w:ascii="Tahoma" w:hAnsi="Tahoma" w:cs="Tahoma"/>
          <w:sz w:val="22"/>
          <w:szCs w:val="22"/>
        </w:rPr>
        <w:t>ntr-o form</w:t>
      </w:r>
      <w:r w:rsidRPr="00842763">
        <w:rPr>
          <w:rFonts w:ascii="Tahoma" w:hAnsi="Tahoma" w:cs="Tahoma" w:hint="eastAsia"/>
          <w:sz w:val="22"/>
          <w:szCs w:val="22"/>
        </w:rPr>
        <w:t>ă</w:t>
      </w:r>
      <w:r w:rsidRPr="00842763">
        <w:rPr>
          <w:rFonts w:ascii="Tahoma" w:hAnsi="Tahoma" w:cs="Tahoma"/>
          <w:sz w:val="22"/>
          <w:szCs w:val="22"/>
        </w:rPr>
        <w:t xml:space="preserve"> </w:t>
      </w:r>
      <w:r w:rsidRPr="00842763">
        <w:rPr>
          <w:rFonts w:ascii="Tahoma" w:hAnsi="Tahoma" w:cs="Tahoma" w:hint="eastAsia"/>
          <w:sz w:val="22"/>
          <w:szCs w:val="22"/>
        </w:rPr>
        <w:t>ş</w:t>
      </w:r>
      <w:r w:rsidRPr="00842763">
        <w:rPr>
          <w:rFonts w:ascii="Tahoma" w:hAnsi="Tahoma" w:cs="Tahoma"/>
          <w:sz w:val="22"/>
          <w:szCs w:val="22"/>
        </w:rPr>
        <w:t>i cu un con</w:t>
      </w:r>
      <w:r w:rsidRPr="00842763">
        <w:rPr>
          <w:rFonts w:ascii="Tahoma" w:hAnsi="Tahoma" w:cs="Tahoma" w:hint="eastAsia"/>
          <w:sz w:val="22"/>
          <w:szCs w:val="22"/>
        </w:rPr>
        <w:t>ţ</w:t>
      </w:r>
      <w:r w:rsidRPr="00842763">
        <w:rPr>
          <w:rFonts w:ascii="Tahoma" w:hAnsi="Tahoma" w:cs="Tahoma"/>
          <w:sz w:val="22"/>
          <w:szCs w:val="22"/>
        </w:rPr>
        <w:t>inut substan</w:t>
      </w:r>
      <w:r w:rsidRPr="00842763">
        <w:rPr>
          <w:rFonts w:ascii="Tahoma" w:hAnsi="Tahoma" w:cs="Tahoma" w:hint="eastAsia"/>
          <w:sz w:val="22"/>
          <w:szCs w:val="22"/>
        </w:rPr>
        <w:t>ţ</w:t>
      </w:r>
      <w:r w:rsidRPr="00842763">
        <w:rPr>
          <w:rFonts w:ascii="Tahoma" w:hAnsi="Tahoma" w:cs="Tahoma"/>
          <w:sz w:val="22"/>
          <w:szCs w:val="22"/>
        </w:rPr>
        <w:t xml:space="preserve">ial identice cu modelul prezentat </w:t>
      </w:r>
      <w:r w:rsidRPr="00842763">
        <w:rPr>
          <w:rFonts w:ascii="Tahoma" w:hAnsi="Tahoma" w:cs="Tahoma" w:hint="eastAsia"/>
          <w:sz w:val="22"/>
          <w:szCs w:val="22"/>
        </w:rPr>
        <w:t>î</w:t>
      </w:r>
      <w:r w:rsidRPr="00842763">
        <w:rPr>
          <w:rFonts w:ascii="Tahoma" w:hAnsi="Tahoma" w:cs="Tahoma"/>
          <w:sz w:val="22"/>
          <w:szCs w:val="22"/>
        </w:rPr>
        <w:t xml:space="preserve">n Anexa nr. </w:t>
      </w:r>
      <w:r>
        <w:rPr>
          <w:rFonts w:ascii="Tahoma" w:hAnsi="Tahoma" w:cs="Tahoma"/>
          <w:sz w:val="22"/>
          <w:szCs w:val="22"/>
        </w:rPr>
        <w:t>1</w:t>
      </w:r>
      <w:r w:rsidRPr="00842763">
        <w:rPr>
          <w:rFonts w:ascii="Tahoma" w:hAnsi="Tahoma" w:cs="Tahoma"/>
          <w:sz w:val="22"/>
          <w:szCs w:val="22"/>
        </w:rPr>
        <w:t>. La momentul prezent</w:t>
      </w:r>
      <w:r w:rsidRPr="00842763">
        <w:rPr>
          <w:rFonts w:ascii="Tahoma" w:hAnsi="Tahoma" w:cs="Tahoma" w:hint="eastAsia"/>
          <w:sz w:val="22"/>
          <w:szCs w:val="22"/>
        </w:rPr>
        <w:t>ă</w:t>
      </w:r>
      <w:r w:rsidRPr="00842763">
        <w:rPr>
          <w:rFonts w:ascii="Tahoma" w:hAnsi="Tahoma" w:cs="Tahoma"/>
          <w:sz w:val="22"/>
          <w:szCs w:val="22"/>
        </w:rPr>
        <w:t xml:space="preserve">rii instrumentul de garantare </w:t>
      </w:r>
      <w:r w:rsidRPr="00842763">
        <w:rPr>
          <w:rFonts w:ascii="Tahoma" w:hAnsi="Tahoma" w:cs="Tahoma" w:hint="eastAsia"/>
          <w:sz w:val="22"/>
          <w:szCs w:val="22"/>
        </w:rPr>
        <w:t>î</w:t>
      </w:r>
      <w:r w:rsidRPr="00842763">
        <w:rPr>
          <w:rFonts w:ascii="Tahoma" w:hAnsi="Tahoma" w:cs="Tahoma"/>
          <w:sz w:val="22"/>
          <w:szCs w:val="22"/>
        </w:rPr>
        <w:t>nlocuie</w:t>
      </w:r>
      <w:r w:rsidRPr="00842763">
        <w:rPr>
          <w:rFonts w:ascii="Tahoma" w:hAnsi="Tahoma" w:cs="Tahoma" w:hint="eastAsia"/>
          <w:sz w:val="22"/>
          <w:szCs w:val="22"/>
        </w:rPr>
        <w:t>ş</w:t>
      </w:r>
      <w:r w:rsidRPr="00842763">
        <w:rPr>
          <w:rFonts w:ascii="Tahoma" w:hAnsi="Tahoma" w:cs="Tahoma"/>
          <w:sz w:val="22"/>
          <w:szCs w:val="22"/>
        </w:rPr>
        <w:t xml:space="preserve">te de drept modelul prezentat </w:t>
      </w:r>
      <w:r w:rsidRPr="00842763">
        <w:rPr>
          <w:rFonts w:ascii="Tahoma" w:hAnsi="Tahoma" w:cs="Tahoma" w:hint="eastAsia"/>
          <w:sz w:val="22"/>
          <w:szCs w:val="22"/>
        </w:rPr>
        <w:t>î</w:t>
      </w:r>
      <w:r w:rsidRPr="00842763">
        <w:rPr>
          <w:rFonts w:ascii="Tahoma" w:hAnsi="Tahoma" w:cs="Tahoma"/>
          <w:sz w:val="22"/>
          <w:szCs w:val="22"/>
        </w:rPr>
        <w:t xml:space="preserve">n Anexa nr. </w:t>
      </w:r>
      <w:r>
        <w:rPr>
          <w:rFonts w:ascii="Tahoma" w:hAnsi="Tahoma" w:cs="Tahoma"/>
          <w:sz w:val="22"/>
          <w:szCs w:val="22"/>
        </w:rPr>
        <w:t>1</w:t>
      </w:r>
      <w:r w:rsidRPr="00842763">
        <w:rPr>
          <w:rFonts w:ascii="Tahoma" w:hAnsi="Tahoma" w:cs="Tahoma"/>
          <w:sz w:val="22"/>
          <w:szCs w:val="22"/>
        </w:rPr>
        <w:t>.</w:t>
      </w:r>
      <w:r w:rsidRPr="006211D8">
        <w:rPr>
          <w:rFonts w:ascii="Tahoma" w:hAnsi="Tahoma" w:cs="Tahoma"/>
          <w:sz w:val="22"/>
          <w:szCs w:val="22"/>
        </w:rPr>
        <w:t>;</w:t>
      </w:r>
    </w:p>
    <w:p w14:paraId="10AAD71A" w14:textId="77777777" w:rsidR="00033B7B" w:rsidRPr="000574F2" w:rsidRDefault="00033B7B" w:rsidP="00033B7B">
      <w:pPr>
        <w:ind w:right="47"/>
        <w:jc w:val="both"/>
        <w:rPr>
          <w:rFonts w:ascii="Tahoma" w:hAnsi="Tahoma" w:cs="Tahoma"/>
          <w:sz w:val="22"/>
          <w:szCs w:val="22"/>
          <w:lang w:eastAsia="en-US"/>
        </w:rPr>
      </w:pPr>
      <w:r w:rsidRPr="000574F2">
        <w:rPr>
          <w:rFonts w:ascii="Tahoma" w:hAnsi="Tahoma" w:cs="Tahoma"/>
          <w:sz w:val="22"/>
          <w:szCs w:val="22"/>
          <w:lang w:eastAsia="en-US"/>
        </w:rPr>
        <w:t>sau</w:t>
      </w:r>
    </w:p>
    <w:p w14:paraId="050AB619" w14:textId="206425CB" w:rsidR="00033B7B" w:rsidRDefault="00033B7B" w:rsidP="00033B7B">
      <w:pPr>
        <w:ind w:right="47" w:firstLine="720"/>
        <w:jc w:val="both"/>
        <w:rPr>
          <w:rFonts w:ascii="Tahoma" w:hAnsi="Tahoma" w:cs="Tahoma"/>
          <w:sz w:val="22"/>
          <w:szCs w:val="22"/>
          <w:lang w:eastAsia="en-US"/>
        </w:rPr>
      </w:pPr>
      <w:r w:rsidRPr="000574F2">
        <w:rPr>
          <w:rFonts w:ascii="Tahoma" w:hAnsi="Tahoma" w:cs="Tahoma"/>
          <w:sz w:val="22"/>
          <w:szCs w:val="22"/>
          <w:lang w:eastAsia="en-US"/>
        </w:rPr>
        <w:t>b)</w:t>
      </w:r>
      <w:r>
        <w:rPr>
          <w:rFonts w:ascii="Tahoma" w:hAnsi="Tahoma" w:cs="Tahoma"/>
          <w:sz w:val="22"/>
          <w:szCs w:val="22"/>
          <w:lang w:eastAsia="en-US"/>
        </w:rPr>
        <w:t xml:space="preserve"> </w:t>
      </w:r>
      <w:r w:rsidRPr="000574F2">
        <w:rPr>
          <w:rFonts w:ascii="Tahoma" w:hAnsi="Tahoma" w:cs="Tahoma"/>
          <w:sz w:val="22"/>
          <w:szCs w:val="22"/>
          <w:lang w:eastAsia="en-US"/>
        </w:rPr>
        <w:t>virament bancar în favoarea A</w:t>
      </w:r>
      <w:r>
        <w:rPr>
          <w:rFonts w:ascii="Tahoma" w:hAnsi="Tahoma" w:cs="Tahoma"/>
          <w:sz w:val="22"/>
          <w:szCs w:val="22"/>
          <w:lang w:eastAsia="en-US"/>
        </w:rPr>
        <w:t>chizitorului</w:t>
      </w:r>
      <w:r w:rsidRPr="000574F2">
        <w:rPr>
          <w:rFonts w:ascii="Tahoma" w:hAnsi="Tahoma" w:cs="Tahoma"/>
          <w:sz w:val="22"/>
          <w:szCs w:val="22"/>
          <w:lang w:eastAsia="en-US"/>
        </w:rPr>
        <w:t xml:space="preserve"> </w:t>
      </w:r>
      <w:r w:rsidRPr="009C6F45">
        <w:rPr>
          <w:rFonts w:ascii="Tahoma" w:hAnsi="Tahoma" w:cs="Tahoma"/>
          <w:bCs/>
          <w:sz w:val="22"/>
          <w:szCs w:val="22"/>
        </w:rPr>
        <w:t>în contul nr</w:t>
      </w:r>
      <w:r w:rsidRPr="00675BB3">
        <w:rPr>
          <w:rFonts w:ascii="Tahoma" w:hAnsi="Tahoma" w:cs="Tahoma"/>
          <w:sz w:val="22"/>
          <w:szCs w:val="22"/>
        </w:rPr>
        <w:t>. RO22TREZ7005005XXX000932, deschis la Trezoreria Operativă a Mun. Bucureşti</w:t>
      </w:r>
      <w:r>
        <w:rPr>
          <w:rFonts w:ascii="Tahoma" w:hAnsi="Tahoma" w:cs="Tahoma"/>
          <w:sz w:val="22"/>
          <w:szCs w:val="22"/>
          <w:lang w:eastAsia="en-US"/>
        </w:rPr>
        <w:t>;</w:t>
      </w:r>
    </w:p>
    <w:p w14:paraId="06F892A9" w14:textId="77777777" w:rsidR="00033B7B" w:rsidRDefault="00033B7B" w:rsidP="00033B7B">
      <w:pPr>
        <w:ind w:right="47"/>
        <w:jc w:val="both"/>
        <w:rPr>
          <w:rFonts w:ascii="Tahoma" w:hAnsi="Tahoma" w:cs="Tahoma"/>
          <w:sz w:val="22"/>
          <w:szCs w:val="22"/>
          <w:lang w:eastAsia="en-US"/>
        </w:rPr>
      </w:pPr>
      <w:r>
        <w:rPr>
          <w:rFonts w:ascii="Tahoma" w:hAnsi="Tahoma" w:cs="Tahoma"/>
          <w:sz w:val="22"/>
          <w:szCs w:val="22"/>
          <w:lang w:eastAsia="en-US"/>
        </w:rPr>
        <w:t>sau</w:t>
      </w:r>
    </w:p>
    <w:p w14:paraId="091F0C01" w14:textId="77777777" w:rsidR="00033B7B" w:rsidRPr="00842763" w:rsidRDefault="00033B7B" w:rsidP="00033B7B">
      <w:pPr>
        <w:ind w:firstLine="708"/>
        <w:jc w:val="both"/>
        <w:rPr>
          <w:rFonts w:ascii="Tahoma" w:hAnsi="Tahoma" w:cs="Tahoma"/>
          <w:sz w:val="22"/>
          <w:szCs w:val="22"/>
          <w:lang w:val="pt-BR" w:eastAsia="en-US"/>
        </w:rPr>
      </w:pPr>
      <w:r w:rsidRPr="00842763">
        <w:rPr>
          <w:rFonts w:ascii="Tahoma" w:hAnsi="Tahoma" w:cs="Tahoma"/>
          <w:sz w:val="22"/>
          <w:szCs w:val="22"/>
          <w:lang w:val="pt-BR" w:eastAsia="en-US"/>
        </w:rPr>
        <w:t>c) depunerea la caseria autorității contractante din str. Delea Nouă, nr. 2, sector 3, București a unor sume în numerar</w:t>
      </w:r>
      <w:r>
        <w:rPr>
          <w:rFonts w:ascii="Tahoma" w:hAnsi="Tahoma" w:cs="Tahoma"/>
          <w:sz w:val="22"/>
          <w:szCs w:val="22"/>
          <w:lang w:val="pt-BR" w:eastAsia="en-US"/>
        </w:rPr>
        <w:t xml:space="preserve"> (dacă valoarea garanției este mai mică de 5.000,00 Lei)</w:t>
      </w:r>
      <w:r w:rsidRPr="00842763">
        <w:rPr>
          <w:rFonts w:ascii="Tahoma" w:hAnsi="Tahoma" w:cs="Tahoma"/>
          <w:sz w:val="22"/>
          <w:szCs w:val="22"/>
          <w:lang w:val="pt-BR" w:eastAsia="en-US"/>
        </w:rPr>
        <w:t>;</w:t>
      </w:r>
    </w:p>
    <w:p w14:paraId="071C3518" w14:textId="77777777" w:rsidR="00033B7B" w:rsidRDefault="00033B7B" w:rsidP="00033B7B">
      <w:pPr>
        <w:ind w:right="47"/>
        <w:jc w:val="both"/>
        <w:rPr>
          <w:rFonts w:ascii="Tahoma" w:hAnsi="Tahoma" w:cs="Tahoma"/>
          <w:sz w:val="22"/>
          <w:szCs w:val="22"/>
          <w:lang w:eastAsia="en-US"/>
        </w:rPr>
      </w:pPr>
      <w:r w:rsidRPr="009C6F45">
        <w:rPr>
          <w:rFonts w:ascii="Tahoma" w:hAnsi="Tahoma" w:cs="Tahoma"/>
          <w:bCs/>
          <w:sz w:val="22"/>
          <w:szCs w:val="22"/>
        </w:rPr>
        <w:t>sau</w:t>
      </w:r>
      <w:r>
        <w:rPr>
          <w:rFonts w:ascii="Tahoma" w:hAnsi="Tahoma" w:cs="Tahoma"/>
          <w:sz w:val="22"/>
          <w:szCs w:val="22"/>
          <w:lang w:eastAsia="en-US"/>
        </w:rPr>
        <w:t xml:space="preserve"> </w:t>
      </w:r>
    </w:p>
    <w:p w14:paraId="602D8C12" w14:textId="77777777" w:rsidR="00033B7B" w:rsidRPr="00103856" w:rsidRDefault="00033B7B" w:rsidP="00033B7B">
      <w:pPr>
        <w:ind w:right="47" w:firstLine="720"/>
        <w:jc w:val="both"/>
        <w:rPr>
          <w:rFonts w:ascii="Tahoma" w:hAnsi="Tahoma" w:cs="Tahoma"/>
          <w:sz w:val="22"/>
          <w:szCs w:val="22"/>
        </w:rPr>
      </w:pPr>
      <w:r>
        <w:rPr>
          <w:rFonts w:ascii="Tahoma" w:hAnsi="Tahoma" w:cs="Tahoma"/>
          <w:sz w:val="22"/>
          <w:szCs w:val="22"/>
          <w:lang w:eastAsia="en-US"/>
        </w:rPr>
        <w:t xml:space="preserve">d) </w:t>
      </w:r>
      <w:r w:rsidRPr="002466D5">
        <w:rPr>
          <w:rFonts w:ascii="Tahoma" w:hAnsi="Tahoma" w:cs="Tahoma"/>
          <w:sz w:val="22"/>
          <w:szCs w:val="22"/>
          <w:lang w:eastAsia="en-US"/>
        </w:rPr>
        <w:t xml:space="preserve"> prin combinarea modalităţilor de constituire prevăzute la lit. a)-</w:t>
      </w:r>
      <w:r>
        <w:rPr>
          <w:rFonts w:ascii="Tahoma" w:hAnsi="Tahoma" w:cs="Tahoma"/>
          <w:sz w:val="22"/>
          <w:szCs w:val="22"/>
          <w:lang w:eastAsia="en-US"/>
        </w:rPr>
        <w:t>c</w:t>
      </w:r>
      <w:r w:rsidRPr="002466D5">
        <w:rPr>
          <w:rFonts w:ascii="Tahoma" w:hAnsi="Tahoma" w:cs="Tahoma"/>
          <w:sz w:val="22"/>
          <w:szCs w:val="22"/>
          <w:lang w:eastAsia="en-US"/>
        </w:rPr>
        <w:t>).</w:t>
      </w:r>
      <w:r>
        <w:rPr>
          <w:rFonts w:ascii="Tahoma" w:hAnsi="Tahoma" w:cs="Tahoma"/>
          <w:sz w:val="22"/>
          <w:szCs w:val="22"/>
        </w:rPr>
        <w:tab/>
      </w:r>
    </w:p>
    <w:p w14:paraId="09E3D88C" w14:textId="30D287B7" w:rsidR="00675BB3" w:rsidRPr="007B26BF" w:rsidRDefault="00675BB3" w:rsidP="007B26BF">
      <w:pPr>
        <w:jc w:val="both"/>
        <w:rPr>
          <w:rFonts w:ascii="Tahoma" w:hAnsi="Tahoma" w:cs="Tahoma"/>
          <w:sz w:val="22"/>
          <w:szCs w:val="22"/>
        </w:rPr>
      </w:pPr>
      <w:r w:rsidRPr="00804B1B">
        <w:rPr>
          <w:rFonts w:ascii="Tahoma" w:hAnsi="Tahoma" w:cs="Tahoma"/>
          <w:b/>
          <w:bCs/>
          <w:sz w:val="22"/>
          <w:szCs w:val="22"/>
        </w:rPr>
        <w:t>6.2.</w:t>
      </w:r>
      <w:r w:rsidRPr="00675BB3">
        <w:rPr>
          <w:rFonts w:ascii="Tahoma" w:hAnsi="Tahoma" w:cs="Tahoma"/>
          <w:b/>
          <w:sz w:val="22"/>
          <w:szCs w:val="22"/>
        </w:rPr>
        <w:t xml:space="preserve"> </w:t>
      </w:r>
      <w:r w:rsidRPr="00675BB3">
        <w:rPr>
          <w:rFonts w:ascii="Tahoma" w:hAnsi="Tahoma" w:cs="Tahoma"/>
          <w:sz w:val="22"/>
          <w:szCs w:val="22"/>
        </w:rPr>
        <w:t xml:space="preserve">În cazul </w:t>
      </w:r>
      <w:r w:rsidR="007B26BF" w:rsidRPr="004A1114">
        <w:rPr>
          <w:rFonts w:ascii="Tahoma" w:hAnsi="Tahoma" w:cs="Tahoma"/>
          <w:sz w:val="22"/>
          <w:szCs w:val="22"/>
          <w:lang w:eastAsia="en-US"/>
        </w:rPr>
        <w:t>neconstituirii garanției de bun</w:t>
      </w:r>
      <w:r w:rsidR="007B26BF" w:rsidRPr="004A1114">
        <w:rPr>
          <w:rFonts w:ascii="Tahoma" w:hAnsi="Tahoma" w:cs="Tahoma" w:hint="eastAsia"/>
          <w:sz w:val="22"/>
          <w:szCs w:val="22"/>
          <w:lang w:eastAsia="en-US"/>
        </w:rPr>
        <w:t>ă</w:t>
      </w:r>
      <w:r w:rsidR="007B26BF" w:rsidRPr="004A1114">
        <w:rPr>
          <w:rFonts w:ascii="Tahoma" w:hAnsi="Tahoma" w:cs="Tahoma"/>
          <w:sz w:val="22"/>
          <w:szCs w:val="22"/>
          <w:lang w:eastAsia="en-US"/>
        </w:rPr>
        <w:t xml:space="preserve"> execuție</w:t>
      </w:r>
      <w:r w:rsidRPr="00675BB3">
        <w:rPr>
          <w:rFonts w:ascii="Tahoma" w:hAnsi="Tahoma" w:cs="Tahoma"/>
          <w:sz w:val="22"/>
          <w:szCs w:val="22"/>
        </w:rPr>
        <w:t xml:space="preserve">, </w:t>
      </w:r>
      <w:r w:rsidR="007B26BF" w:rsidRPr="007B26BF">
        <w:rPr>
          <w:rFonts w:ascii="Tahoma" w:hAnsi="Tahoma" w:cs="Tahoma"/>
          <w:sz w:val="22"/>
          <w:szCs w:val="22"/>
        </w:rPr>
        <w:t>Achizitorul</w:t>
      </w:r>
      <w:r w:rsidR="004F7FF4" w:rsidRPr="007B26BF">
        <w:rPr>
          <w:rFonts w:ascii="Tahoma" w:hAnsi="Tahoma" w:cs="Tahoma"/>
          <w:sz w:val="22"/>
          <w:szCs w:val="22"/>
        </w:rPr>
        <w:t xml:space="preserve"> are dreptul să rezilieze Contractul</w:t>
      </w:r>
      <w:r w:rsidR="009A4179" w:rsidRPr="007B26BF">
        <w:rPr>
          <w:rFonts w:ascii="Tahoma" w:hAnsi="Tahoma" w:cs="Tahoma"/>
          <w:sz w:val="22"/>
          <w:szCs w:val="22"/>
        </w:rPr>
        <w:t xml:space="preserve"> </w:t>
      </w:r>
      <w:r w:rsidR="004F7FF4" w:rsidRPr="007B26BF">
        <w:rPr>
          <w:rFonts w:ascii="Tahoma" w:hAnsi="Tahoma" w:cs="Tahoma"/>
          <w:sz w:val="22"/>
          <w:szCs w:val="22"/>
        </w:rPr>
        <w:t>conform prevederilor Cap. 10</w:t>
      </w:r>
      <w:r w:rsidRPr="007B26BF">
        <w:rPr>
          <w:rFonts w:ascii="Tahoma" w:hAnsi="Tahoma" w:cs="Tahoma"/>
          <w:sz w:val="22"/>
          <w:szCs w:val="22"/>
        </w:rPr>
        <w:t xml:space="preserve">. </w:t>
      </w:r>
    </w:p>
    <w:p w14:paraId="04F736AC" w14:textId="1AF0CC67" w:rsidR="00675BB3" w:rsidRPr="007B26BF" w:rsidRDefault="00675BB3" w:rsidP="00675BB3">
      <w:pPr>
        <w:jc w:val="both"/>
        <w:rPr>
          <w:rFonts w:ascii="Tahoma" w:hAnsi="Tahoma" w:cs="Tahoma"/>
          <w:bCs/>
          <w:sz w:val="22"/>
          <w:szCs w:val="22"/>
        </w:rPr>
      </w:pPr>
      <w:r w:rsidRPr="00804B1B">
        <w:rPr>
          <w:rFonts w:ascii="Tahoma" w:hAnsi="Tahoma" w:cs="Tahoma"/>
          <w:b/>
          <w:bCs/>
          <w:sz w:val="22"/>
          <w:szCs w:val="22"/>
        </w:rPr>
        <w:t>6.3.</w:t>
      </w:r>
      <w:r w:rsidRPr="00675BB3">
        <w:rPr>
          <w:rFonts w:ascii="Tahoma" w:hAnsi="Tahoma" w:cs="Tahoma"/>
          <w:b/>
          <w:sz w:val="22"/>
          <w:szCs w:val="22"/>
        </w:rPr>
        <w:t xml:space="preserve"> </w:t>
      </w:r>
      <w:r w:rsidRPr="00675BB3">
        <w:rPr>
          <w:rFonts w:ascii="Tahoma" w:hAnsi="Tahoma" w:cs="Tahoma"/>
          <w:sz w:val="22"/>
          <w:szCs w:val="22"/>
        </w:rPr>
        <w:t xml:space="preserve">(1) </w:t>
      </w:r>
      <w:r w:rsidR="007B26BF" w:rsidRPr="007B26BF">
        <w:rPr>
          <w:rFonts w:ascii="Tahoma" w:hAnsi="Tahoma" w:cs="Tahoma"/>
          <w:bCs/>
          <w:sz w:val="22"/>
          <w:szCs w:val="22"/>
        </w:rPr>
        <w:t xml:space="preserve">Achizitorul </w:t>
      </w:r>
      <w:r w:rsidRPr="007B26BF">
        <w:rPr>
          <w:rFonts w:ascii="Tahoma" w:hAnsi="Tahoma" w:cs="Tahoma"/>
          <w:bCs/>
          <w:sz w:val="22"/>
          <w:szCs w:val="22"/>
        </w:rPr>
        <w:t xml:space="preserve">are dreptul de a emite pretenţii asupra garanţiei de bună execuţie, în limita prejudiciului creat, dacă </w:t>
      </w:r>
      <w:r w:rsidR="007B26BF" w:rsidRPr="007B26BF">
        <w:rPr>
          <w:rFonts w:ascii="Tahoma" w:hAnsi="Tahoma" w:cs="Tahoma"/>
          <w:bCs/>
          <w:sz w:val="22"/>
          <w:szCs w:val="22"/>
        </w:rPr>
        <w:t>Prestatorul</w:t>
      </w:r>
      <w:r w:rsidRPr="007B26BF">
        <w:rPr>
          <w:rFonts w:ascii="Tahoma" w:hAnsi="Tahoma" w:cs="Tahoma"/>
          <w:bCs/>
          <w:sz w:val="22"/>
          <w:szCs w:val="22"/>
        </w:rPr>
        <w:t xml:space="preserve"> nu îşi îndeplineşte obligaţiile asumate prin prezentul Contract. Anterior emiterii de pretenţii asupra garanţiei de bună execuţie, </w:t>
      </w:r>
      <w:r w:rsidR="007B26BF" w:rsidRPr="007B26BF">
        <w:rPr>
          <w:rFonts w:ascii="Tahoma" w:hAnsi="Tahoma" w:cs="Tahoma"/>
          <w:bCs/>
          <w:sz w:val="22"/>
          <w:szCs w:val="22"/>
        </w:rPr>
        <w:t>Achizitorul</w:t>
      </w:r>
      <w:r w:rsidRPr="007B26BF">
        <w:rPr>
          <w:rFonts w:ascii="Tahoma" w:hAnsi="Tahoma" w:cs="Tahoma"/>
          <w:bCs/>
          <w:sz w:val="22"/>
          <w:szCs w:val="22"/>
        </w:rPr>
        <w:t xml:space="preserve"> are obligaţia de a notifica pretenția atât </w:t>
      </w:r>
      <w:r w:rsidR="007B26BF" w:rsidRPr="007B26BF">
        <w:rPr>
          <w:rFonts w:ascii="Tahoma" w:hAnsi="Tahoma" w:cs="Tahoma"/>
          <w:bCs/>
          <w:sz w:val="22"/>
          <w:szCs w:val="22"/>
        </w:rPr>
        <w:t>Prestatorului</w:t>
      </w:r>
      <w:r w:rsidRPr="007B26BF">
        <w:rPr>
          <w:rFonts w:ascii="Tahoma" w:hAnsi="Tahoma" w:cs="Tahoma"/>
          <w:bCs/>
          <w:sz w:val="22"/>
          <w:szCs w:val="22"/>
        </w:rPr>
        <w:t xml:space="preserve"> cât și emitentului instrumentului de garantare, precizând totodată obligaţiile care nu au fost respectate și modul de calcul al prejudiciului conform prezentului Contract.</w:t>
      </w:r>
    </w:p>
    <w:p w14:paraId="1AF926B9" w14:textId="4A995E26" w:rsidR="00675BB3" w:rsidRPr="007B26BF" w:rsidRDefault="00675BB3" w:rsidP="005A2E28">
      <w:pPr>
        <w:ind w:firstLine="720"/>
        <w:jc w:val="both"/>
        <w:rPr>
          <w:rFonts w:ascii="Tahoma" w:hAnsi="Tahoma" w:cs="Tahoma"/>
          <w:bCs/>
          <w:sz w:val="22"/>
          <w:szCs w:val="22"/>
        </w:rPr>
      </w:pPr>
      <w:r w:rsidRPr="007B26BF">
        <w:rPr>
          <w:rFonts w:ascii="Tahoma" w:hAnsi="Tahoma" w:cs="Tahoma"/>
          <w:bCs/>
          <w:sz w:val="22"/>
          <w:szCs w:val="22"/>
        </w:rPr>
        <w:t xml:space="preserve">(2) În situația executării garanției de bună execuție, total sau parțial, </w:t>
      </w:r>
      <w:r w:rsidR="007B26BF" w:rsidRPr="007B26BF">
        <w:rPr>
          <w:rFonts w:ascii="Tahoma" w:hAnsi="Tahoma" w:cs="Tahoma"/>
          <w:bCs/>
          <w:sz w:val="22"/>
          <w:szCs w:val="22"/>
        </w:rPr>
        <w:t>Prestatorul</w:t>
      </w:r>
      <w:r w:rsidRPr="007B26BF">
        <w:rPr>
          <w:rFonts w:ascii="Tahoma" w:hAnsi="Tahoma" w:cs="Tahoma"/>
          <w:bCs/>
          <w:sz w:val="22"/>
          <w:szCs w:val="22"/>
        </w:rPr>
        <w:t xml:space="preserve"> are obligația de a reîntregi garanția în cauză raportat la restul rămas de executat, în termen de maxim 5 (cinci) zile lucrătoare de la solicitarea </w:t>
      </w:r>
      <w:r w:rsidR="007B26BF" w:rsidRPr="007B26BF">
        <w:rPr>
          <w:rFonts w:ascii="Tahoma" w:hAnsi="Tahoma" w:cs="Tahoma"/>
          <w:bCs/>
          <w:sz w:val="22"/>
          <w:szCs w:val="22"/>
        </w:rPr>
        <w:t>Achizitorului</w:t>
      </w:r>
      <w:r w:rsidRPr="007B26BF">
        <w:rPr>
          <w:rFonts w:ascii="Tahoma" w:hAnsi="Tahoma" w:cs="Tahoma"/>
          <w:bCs/>
          <w:sz w:val="22"/>
          <w:szCs w:val="22"/>
        </w:rPr>
        <w:t>. În cazul neîndeplinirii acestei obligații, prevederile pct. 6.2. se aplică în mod corespunzător.</w:t>
      </w:r>
    </w:p>
    <w:p w14:paraId="634F508F" w14:textId="127334A3" w:rsidR="00675BB3" w:rsidRPr="007B26BF" w:rsidRDefault="00675BB3" w:rsidP="005A2E28">
      <w:pPr>
        <w:ind w:firstLine="720"/>
        <w:jc w:val="both"/>
        <w:rPr>
          <w:rFonts w:ascii="Tahoma" w:hAnsi="Tahoma" w:cs="Tahoma"/>
          <w:bCs/>
          <w:sz w:val="22"/>
          <w:szCs w:val="22"/>
        </w:rPr>
      </w:pPr>
      <w:r w:rsidRPr="007B26BF">
        <w:rPr>
          <w:rFonts w:ascii="Tahoma" w:hAnsi="Tahoma" w:cs="Tahoma"/>
          <w:bCs/>
          <w:sz w:val="22"/>
          <w:szCs w:val="22"/>
        </w:rPr>
        <w:t xml:space="preserve">(3) Dacă garanţia de bună execuţie nu acoperă integral valoarea prejudiciului, </w:t>
      </w:r>
      <w:r w:rsidR="007B26BF" w:rsidRPr="007B26BF">
        <w:rPr>
          <w:rFonts w:ascii="Tahoma" w:hAnsi="Tahoma" w:cs="Tahoma"/>
          <w:bCs/>
          <w:sz w:val="22"/>
          <w:szCs w:val="22"/>
        </w:rPr>
        <w:t>Achizitorul</w:t>
      </w:r>
      <w:r w:rsidRPr="007B26BF">
        <w:rPr>
          <w:rFonts w:ascii="Tahoma" w:hAnsi="Tahoma" w:cs="Tahoma"/>
          <w:bCs/>
          <w:sz w:val="22"/>
          <w:szCs w:val="22"/>
        </w:rPr>
        <w:t xml:space="preserve"> are dreptul de a solicita </w:t>
      </w:r>
      <w:r w:rsidR="007B26BF" w:rsidRPr="007B26BF">
        <w:rPr>
          <w:rFonts w:ascii="Tahoma" w:hAnsi="Tahoma" w:cs="Tahoma"/>
          <w:bCs/>
          <w:sz w:val="22"/>
          <w:szCs w:val="22"/>
        </w:rPr>
        <w:t>Prestatorului</w:t>
      </w:r>
      <w:r w:rsidRPr="007B26BF">
        <w:rPr>
          <w:rFonts w:ascii="Tahoma" w:hAnsi="Tahoma" w:cs="Tahoma"/>
          <w:bCs/>
          <w:sz w:val="22"/>
          <w:szCs w:val="22"/>
        </w:rPr>
        <w:t xml:space="preserve"> plata oricărei sume pentru acoperirea integrală a prejudiciului suferit. </w:t>
      </w:r>
    </w:p>
    <w:p w14:paraId="0EF9F6A3" w14:textId="58852354" w:rsidR="004F7FF4" w:rsidRPr="007B26BF" w:rsidRDefault="004F7FF4" w:rsidP="00720136">
      <w:pPr>
        <w:jc w:val="both"/>
        <w:rPr>
          <w:rFonts w:ascii="Tahoma" w:hAnsi="Tahoma" w:cs="Tahoma"/>
          <w:bCs/>
          <w:sz w:val="22"/>
          <w:szCs w:val="22"/>
        </w:rPr>
      </w:pPr>
      <w:r w:rsidRPr="00804B1B">
        <w:rPr>
          <w:rFonts w:ascii="Tahoma" w:hAnsi="Tahoma" w:cs="Tahoma"/>
          <w:b/>
          <w:sz w:val="22"/>
          <w:szCs w:val="22"/>
        </w:rPr>
        <w:t>6.4.</w:t>
      </w:r>
      <w:r w:rsidRPr="007B26BF">
        <w:rPr>
          <w:rFonts w:ascii="Tahoma" w:hAnsi="Tahoma" w:cs="Tahoma"/>
          <w:bCs/>
          <w:sz w:val="22"/>
          <w:szCs w:val="22"/>
        </w:rPr>
        <w:t xml:space="preserve"> În cazul încheierii unui act adițional la prezentul Contract pentru prestarea serviciilor de </w:t>
      </w:r>
      <w:r w:rsidR="00276338">
        <w:rPr>
          <w:rFonts w:ascii="Tahoma" w:hAnsi="Tahoma" w:cs="Tahoma"/>
          <w:bCs/>
          <w:sz w:val="22"/>
          <w:szCs w:val="22"/>
        </w:rPr>
        <w:t>suport de specialitate</w:t>
      </w:r>
      <w:r w:rsidRPr="007B26BF">
        <w:rPr>
          <w:rFonts w:ascii="Tahoma" w:hAnsi="Tahoma" w:cs="Tahoma"/>
          <w:bCs/>
          <w:sz w:val="22"/>
          <w:szCs w:val="22"/>
        </w:rPr>
        <w:t xml:space="preserve">, </w:t>
      </w:r>
      <w:r w:rsidR="007B26BF" w:rsidRPr="007B26BF">
        <w:rPr>
          <w:rFonts w:ascii="Tahoma" w:hAnsi="Tahoma" w:cs="Tahoma"/>
          <w:bCs/>
          <w:sz w:val="22"/>
          <w:szCs w:val="22"/>
        </w:rPr>
        <w:t>Prestatorul</w:t>
      </w:r>
      <w:r w:rsidRPr="007B26BF">
        <w:rPr>
          <w:rFonts w:ascii="Tahoma" w:hAnsi="Tahoma" w:cs="Tahoma"/>
          <w:bCs/>
          <w:sz w:val="22"/>
          <w:szCs w:val="22"/>
        </w:rPr>
        <w:t xml:space="preserve"> are obligația de a majora cuantumul garanției de bună execuție cu o sumă reprezentând 10% din valoarea maximă stabilită prin Actul Adițional pentru contravaloarea serviciilor de </w:t>
      </w:r>
      <w:r w:rsidR="00276338">
        <w:rPr>
          <w:rFonts w:ascii="Tahoma" w:hAnsi="Tahoma" w:cs="Tahoma"/>
          <w:bCs/>
          <w:sz w:val="22"/>
          <w:szCs w:val="22"/>
        </w:rPr>
        <w:t>suport de specialitate</w:t>
      </w:r>
      <w:r w:rsidRPr="007B26BF">
        <w:rPr>
          <w:rFonts w:ascii="Tahoma" w:hAnsi="Tahoma" w:cs="Tahoma"/>
          <w:bCs/>
          <w:sz w:val="22"/>
          <w:szCs w:val="22"/>
        </w:rPr>
        <w:t>, și dacă este cazul de a prelungi valabilitatea instrumentului de garantare.</w:t>
      </w:r>
    </w:p>
    <w:p w14:paraId="74D2777B" w14:textId="105508D0" w:rsidR="00675BB3" w:rsidRPr="007B26BF" w:rsidRDefault="00675BB3" w:rsidP="00675BB3">
      <w:pPr>
        <w:jc w:val="both"/>
        <w:rPr>
          <w:rFonts w:ascii="Tahoma" w:hAnsi="Tahoma" w:cs="Tahoma"/>
          <w:bCs/>
          <w:sz w:val="22"/>
          <w:szCs w:val="22"/>
        </w:rPr>
      </w:pPr>
      <w:r w:rsidRPr="00804B1B">
        <w:rPr>
          <w:rFonts w:ascii="Tahoma" w:hAnsi="Tahoma" w:cs="Tahoma"/>
          <w:b/>
          <w:sz w:val="22"/>
          <w:szCs w:val="22"/>
        </w:rPr>
        <w:t>6.</w:t>
      </w:r>
      <w:r w:rsidR="004F7FF4" w:rsidRPr="00804B1B">
        <w:rPr>
          <w:rFonts w:ascii="Tahoma" w:hAnsi="Tahoma" w:cs="Tahoma"/>
          <w:b/>
          <w:sz w:val="22"/>
          <w:szCs w:val="22"/>
        </w:rPr>
        <w:t>5</w:t>
      </w:r>
      <w:r w:rsidRPr="00804B1B">
        <w:rPr>
          <w:rFonts w:ascii="Tahoma" w:hAnsi="Tahoma" w:cs="Tahoma"/>
          <w:b/>
          <w:sz w:val="22"/>
          <w:szCs w:val="22"/>
        </w:rPr>
        <w:t>.</w:t>
      </w:r>
      <w:r w:rsidRPr="007B26BF">
        <w:rPr>
          <w:rFonts w:ascii="Tahoma" w:hAnsi="Tahoma" w:cs="Tahoma"/>
          <w:bCs/>
          <w:sz w:val="22"/>
          <w:szCs w:val="22"/>
        </w:rPr>
        <w:t xml:space="preserve"> În termen de maxim 14 (paisprezece) zile de la data îndeplinirii de către </w:t>
      </w:r>
      <w:r w:rsidR="007B26BF" w:rsidRPr="007B26BF">
        <w:rPr>
          <w:rFonts w:ascii="Tahoma" w:hAnsi="Tahoma" w:cs="Tahoma"/>
          <w:bCs/>
          <w:sz w:val="22"/>
          <w:szCs w:val="22"/>
        </w:rPr>
        <w:t>Prestator</w:t>
      </w:r>
      <w:r w:rsidRPr="007B26BF">
        <w:rPr>
          <w:rFonts w:ascii="Tahoma" w:hAnsi="Tahoma" w:cs="Tahoma"/>
          <w:bCs/>
          <w:sz w:val="22"/>
          <w:szCs w:val="22"/>
        </w:rPr>
        <w:t xml:space="preserve"> a obligatiilor asumate prin Contract și dacă </w:t>
      </w:r>
      <w:r w:rsidR="007B26BF" w:rsidRPr="007B26BF">
        <w:rPr>
          <w:rFonts w:ascii="Tahoma" w:hAnsi="Tahoma" w:cs="Tahoma"/>
          <w:bCs/>
          <w:sz w:val="22"/>
          <w:szCs w:val="22"/>
        </w:rPr>
        <w:t xml:space="preserve">Achizitorul </w:t>
      </w:r>
      <w:r w:rsidRPr="007B26BF">
        <w:rPr>
          <w:rFonts w:ascii="Tahoma" w:hAnsi="Tahoma" w:cs="Tahoma"/>
          <w:bCs/>
          <w:sz w:val="22"/>
          <w:szCs w:val="22"/>
        </w:rPr>
        <w:t xml:space="preserve">nu a ridicat până la acea dată pretenţii asupra garanţiei de bună execuţie, părţile convin eliberarea integrală a garanţiei de bună execuţie. </w:t>
      </w:r>
    </w:p>
    <w:p w14:paraId="493E9B59" w14:textId="77777777" w:rsidR="00675BB3" w:rsidRPr="004A1114" w:rsidRDefault="00675BB3" w:rsidP="00675BB3">
      <w:pPr>
        <w:jc w:val="both"/>
        <w:rPr>
          <w:rFonts w:ascii="Tahoma" w:hAnsi="Tahoma" w:cs="Tahoma"/>
          <w:bCs/>
          <w:sz w:val="22"/>
          <w:szCs w:val="22"/>
          <w:lang w:eastAsia="en-US"/>
        </w:rPr>
      </w:pPr>
    </w:p>
    <w:p w14:paraId="01DA944E" w14:textId="7489A800" w:rsidR="00675BB3" w:rsidRPr="004A1114" w:rsidRDefault="00675BB3" w:rsidP="00675BB3">
      <w:pPr>
        <w:jc w:val="both"/>
        <w:rPr>
          <w:rFonts w:ascii="Tahoma" w:hAnsi="Tahoma" w:cs="Tahoma"/>
          <w:b/>
          <w:sz w:val="22"/>
          <w:szCs w:val="22"/>
          <w:lang w:val="it-IT" w:eastAsia="en-US"/>
        </w:rPr>
      </w:pPr>
      <w:r w:rsidRPr="004A1114">
        <w:rPr>
          <w:rFonts w:ascii="Tahoma" w:hAnsi="Tahoma" w:cs="Tahoma"/>
          <w:b/>
          <w:sz w:val="22"/>
          <w:szCs w:val="22"/>
          <w:lang w:val="it-IT" w:eastAsia="en-US"/>
        </w:rPr>
        <w:t xml:space="preserve">Cap. 7. OBLIGAŢIILE </w:t>
      </w:r>
      <w:r w:rsidR="00FF346B" w:rsidRPr="004A1114">
        <w:rPr>
          <w:rFonts w:ascii="Tahoma" w:hAnsi="Tahoma" w:cs="Tahoma"/>
          <w:b/>
          <w:sz w:val="22"/>
          <w:szCs w:val="22"/>
          <w:lang w:val="it-IT" w:eastAsia="en-US"/>
        </w:rPr>
        <w:t xml:space="preserve">GENERALE ALE </w:t>
      </w:r>
      <w:r w:rsidRPr="004A1114">
        <w:rPr>
          <w:rFonts w:ascii="Tahoma" w:hAnsi="Tahoma" w:cs="Tahoma"/>
          <w:b/>
          <w:sz w:val="22"/>
          <w:szCs w:val="22"/>
          <w:lang w:val="it-IT" w:eastAsia="en-US"/>
        </w:rPr>
        <w:t>PRESTATORULUI</w:t>
      </w:r>
    </w:p>
    <w:p w14:paraId="39782830" w14:textId="2C02A0EF" w:rsidR="00675BB3" w:rsidRPr="00804B1B" w:rsidRDefault="00675BB3" w:rsidP="00675BB3">
      <w:pPr>
        <w:jc w:val="both"/>
        <w:rPr>
          <w:rFonts w:ascii="Tahoma" w:hAnsi="Tahoma" w:cs="Tahoma"/>
          <w:bCs/>
          <w:sz w:val="22"/>
          <w:szCs w:val="22"/>
          <w:lang w:eastAsia="en-US"/>
        </w:rPr>
      </w:pPr>
      <w:r w:rsidRPr="005B75BC">
        <w:rPr>
          <w:rFonts w:ascii="Tahoma" w:hAnsi="Tahoma" w:cs="Tahoma"/>
          <w:b/>
          <w:bCs/>
          <w:sz w:val="22"/>
          <w:szCs w:val="22"/>
          <w:lang w:eastAsia="en-US"/>
        </w:rPr>
        <w:t>7.1.</w:t>
      </w:r>
      <w:r w:rsidRPr="00142249">
        <w:rPr>
          <w:rFonts w:ascii="Tahoma" w:hAnsi="Tahoma" w:cs="Tahoma"/>
          <w:b/>
          <w:i/>
          <w:sz w:val="22"/>
          <w:szCs w:val="22"/>
          <w:lang w:eastAsia="en-US"/>
        </w:rPr>
        <w:t xml:space="preserve"> </w:t>
      </w:r>
      <w:r w:rsidR="00804B1B" w:rsidRPr="00804B1B">
        <w:rPr>
          <w:rFonts w:ascii="Tahoma" w:hAnsi="Tahoma" w:cs="Tahoma"/>
          <w:bCs/>
          <w:sz w:val="22"/>
          <w:szCs w:val="22"/>
          <w:lang w:eastAsia="en-US"/>
        </w:rPr>
        <w:t>Prestatorul</w:t>
      </w:r>
      <w:r w:rsidRPr="00804B1B">
        <w:rPr>
          <w:rFonts w:ascii="Tahoma" w:hAnsi="Tahoma" w:cs="Tahoma"/>
          <w:bCs/>
          <w:sz w:val="22"/>
          <w:szCs w:val="22"/>
          <w:lang w:eastAsia="en-US"/>
        </w:rPr>
        <w:t xml:space="preserve"> declară şi garantează că are deplina competenţă de a semna prezentul Contract şi de a executa obligaţiile ce-i revin.</w:t>
      </w:r>
    </w:p>
    <w:p w14:paraId="51AA8797" w14:textId="129BD4CE" w:rsidR="00675BB3" w:rsidRPr="00804B1B" w:rsidRDefault="00675BB3" w:rsidP="00675BB3">
      <w:pPr>
        <w:jc w:val="both"/>
        <w:rPr>
          <w:rFonts w:ascii="Tahoma" w:hAnsi="Tahoma" w:cs="Tahoma"/>
          <w:bCs/>
          <w:sz w:val="22"/>
          <w:szCs w:val="22"/>
          <w:lang w:eastAsia="en-US"/>
        </w:rPr>
      </w:pPr>
      <w:r w:rsidRPr="005B75BC">
        <w:rPr>
          <w:rFonts w:ascii="Tahoma" w:hAnsi="Tahoma" w:cs="Tahoma"/>
          <w:b/>
          <w:sz w:val="22"/>
          <w:szCs w:val="22"/>
          <w:lang w:eastAsia="en-US"/>
        </w:rPr>
        <w:t>7.2.</w:t>
      </w:r>
      <w:r w:rsidRPr="00804B1B">
        <w:rPr>
          <w:rFonts w:ascii="Tahoma" w:hAnsi="Tahoma" w:cs="Tahoma"/>
          <w:bCs/>
          <w:sz w:val="22"/>
          <w:szCs w:val="22"/>
          <w:lang w:eastAsia="en-US"/>
        </w:rPr>
        <w:t xml:space="preserve"> Persoanele care semnează Contractul în numele </w:t>
      </w:r>
      <w:r w:rsidR="00804B1B" w:rsidRPr="00804B1B">
        <w:rPr>
          <w:rFonts w:ascii="Tahoma" w:hAnsi="Tahoma" w:cs="Tahoma"/>
          <w:bCs/>
          <w:sz w:val="22"/>
          <w:szCs w:val="22"/>
          <w:lang w:eastAsia="en-US"/>
        </w:rPr>
        <w:t>Prestatorului</w:t>
      </w:r>
      <w:r w:rsidRPr="00804B1B">
        <w:rPr>
          <w:rFonts w:ascii="Tahoma" w:hAnsi="Tahoma" w:cs="Tahoma"/>
          <w:bCs/>
          <w:sz w:val="22"/>
          <w:szCs w:val="22"/>
          <w:lang w:eastAsia="en-US"/>
        </w:rPr>
        <w:t xml:space="preserve"> sunt legal împuternicite în acest sens.</w:t>
      </w:r>
    </w:p>
    <w:p w14:paraId="162087A5" w14:textId="6F3644C4" w:rsidR="00675BB3" w:rsidRPr="00804B1B" w:rsidRDefault="00675BB3" w:rsidP="00675BB3">
      <w:pPr>
        <w:jc w:val="both"/>
        <w:rPr>
          <w:rFonts w:ascii="Tahoma" w:hAnsi="Tahoma" w:cs="Tahoma"/>
          <w:bCs/>
          <w:snapToGrid w:val="0"/>
          <w:sz w:val="22"/>
          <w:szCs w:val="22"/>
          <w:lang w:eastAsia="en-US"/>
        </w:rPr>
      </w:pPr>
      <w:r w:rsidRPr="005B75BC">
        <w:rPr>
          <w:rFonts w:ascii="Tahoma" w:hAnsi="Tahoma" w:cs="Tahoma"/>
          <w:b/>
          <w:sz w:val="22"/>
          <w:szCs w:val="22"/>
          <w:lang w:eastAsia="en-US"/>
        </w:rPr>
        <w:t>7.3.</w:t>
      </w:r>
      <w:r w:rsidRPr="00804B1B">
        <w:rPr>
          <w:rFonts w:ascii="Tahoma" w:hAnsi="Tahoma" w:cs="Tahoma"/>
          <w:bCs/>
          <w:sz w:val="22"/>
          <w:szCs w:val="22"/>
          <w:lang w:eastAsia="en-US"/>
        </w:rPr>
        <w:t xml:space="preserve"> </w:t>
      </w:r>
      <w:r w:rsidR="00804B1B" w:rsidRPr="00804B1B">
        <w:rPr>
          <w:rFonts w:ascii="Tahoma" w:hAnsi="Tahoma" w:cs="Tahoma"/>
          <w:bCs/>
          <w:sz w:val="22"/>
          <w:szCs w:val="22"/>
          <w:lang w:eastAsia="en-US"/>
        </w:rPr>
        <w:t>Prestatorul</w:t>
      </w:r>
      <w:r w:rsidRPr="00804B1B">
        <w:rPr>
          <w:rFonts w:ascii="Tahoma" w:hAnsi="Tahoma" w:cs="Tahoma"/>
          <w:bCs/>
          <w:sz w:val="22"/>
          <w:szCs w:val="22"/>
          <w:lang w:eastAsia="en-US"/>
        </w:rPr>
        <w:t xml:space="preserve"> </w:t>
      </w:r>
      <w:r w:rsidRPr="00804B1B">
        <w:rPr>
          <w:rFonts w:ascii="Tahoma" w:hAnsi="Tahoma" w:cs="Tahoma"/>
          <w:bCs/>
          <w:snapToGrid w:val="0"/>
          <w:sz w:val="22"/>
          <w:szCs w:val="22"/>
          <w:lang w:eastAsia="en-US"/>
        </w:rPr>
        <w:t>are obligaţia de a presta serviciile prevăzute în Contract cu profesionalismul şi promptitudinea cuvenite angajamentului asumat şi în conformitate cu termenele și prevederile Contractului și ale Acordului-cadru</w:t>
      </w:r>
      <w:r w:rsidR="007C6A24" w:rsidRPr="007C6A24">
        <w:rPr>
          <w:rFonts w:ascii="Tahoma" w:hAnsi="Tahoma" w:cs="Tahoma"/>
          <w:sz w:val="22"/>
          <w:szCs w:val="22"/>
          <w:lang w:eastAsia="en-US"/>
        </w:rPr>
        <w:t xml:space="preserve"> </w:t>
      </w:r>
      <w:r w:rsidR="007C6A24">
        <w:rPr>
          <w:rFonts w:ascii="Tahoma" w:hAnsi="Tahoma" w:cs="Tahoma"/>
          <w:sz w:val="22"/>
          <w:szCs w:val="22"/>
          <w:lang w:eastAsia="en-US"/>
        </w:rPr>
        <w:t>și a anexelor la acesta</w:t>
      </w:r>
      <w:r w:rsidR="007F4751" w:rsidRPr="00804B1B">
        <w:rPr>
          <w:rFonts w:ascii="Tahoma" w:hAnsi="Tahoma" w:cs="Tahoma"/>
          <w:bCs/>
          <w:snapToGrid w:val="0"/>
          <w:sz w:val="22"/>
          <w:szCs w:val="22"/>
        </w:rPr>
        <w:t>,</w:t>
      </w:r>
      <w:r w:rsidR="00AE7DDA" w:rsidRPr="00804B1B">
        <w:rPr>
          <w:rFonts w:ascii="Tahoma" w:hAnsi="Tahoma" w:cs="Tahoma"/>
          <w:bCs/>
          <w:snapToGrid w:val="0"/>
          <w:sz w:val="22"/>
          <w:szCs w:val="22"/>
        </w:rPr>
        <w:t xml:space="preserve"> fără a solicita alte costuri suplimentare în afara celor prevăzute la Cap. </w:t>
      </w:r>
      <w:r w:rsidR="00804B1B">
        <w:rPr>
          <w:rFonts w:ascii="Tahoma" w:hAnsi="Tahoma" w:cs="Tahoma"/>
          <w:bCs/>
          <w:snapToGrid w:val="0"/>
          <w:sz w:val="22"/>
          <w:szCs w:val="22"/>
        </w:rPr>
        <w:t>3</w:t>
      </w:r>
      <w:r w:rsidRPr="00804B1B">
        <w:rPr>
          <w:rFonts w:ascii="Tahoma" w:hAnsi="Tahoma" w:cs="Tahoma"/>
          <w:bCs/>
          <w:snapToGrid w:val="0"/>
          <w:sz w:val="22"/>
          <w:szCs w:val="22"/>
          <w:lang w:eastAsia="en-US"/>
        </w:rPr>
        <w:t>.</w:t>
      </w:r>
    </w:p>
    <w:p w14:paraId="7C9675C4" w14:textId="48013479" w:rsidR="007C6A24" w:rsidRDefault="007C6A24" w:rsidP="0031660B">
      <w:pPr>
        <w:jc w:val="both"/>
        <w:rPr>
          <w:rFonts w:ascii="Tahoma" w:hAnsi="Tahoma" w:cs="Tahoma"/>
          <w:sz w:val="22"/>
          <w:szCs w:val="22"/>
        </w:rPr>
      </w:pPr>
      <w:r w:rsidRPr="007C6A24">
        <w:rPr>
          <w:rFonts w:ascii="Tahoma" w:hAnsi="Tahoma" w:cs="Tahoma"/>
          <w:b/>
          <w:sz w:val="22"/>
          <w:szCs w:val="22"/>
          <w:lang w:eastAsia="en-US"/>
        </w:rPr>
        <w:t>7.4.</w:t>
      </w:r>
      <w:r>
        <w:rPr>
          <w:rFonts w:ascii="Tahoma" w:hAnsi="Tahoma" w:cs="Tahoma"/>
          <w:bCs/>
          <w:sz w:val="22"/>
          <w:szCs w:val="22"/>
          <w:lang w:eastAsia="en-US"/>
        </w:rPr>
        <w:t xml:space="preserve"> (1) Prestatorul </w:t>
      </w:r>
      <w:r w:rsidRPr="00754B76">
        <w:rPr>
          <w:rFonts w:ascii="Tahoma" w:hAnsi="Tahoma" w:cs="Tahoma"/>
          <w:sz w:val="22"/>
          <w:szCs w:val="22"/>
        </w:rPr>
        <w:t xml:space="preserve">se obligă să acorde </w:t>
      </w:r>
      <w:r w:rsidRPr="007C6A24">
        <w:rPr>
          <w:rFonts w:ascii="Tahoma" w:hAnsi="Tahoma" w:cs="Tahoma"/>
          <w:sz w:val="22"/>
          <w:szCs w:val="22"/>
        </w:rPr>
        <w:t>Achizitorului</w:t>
      </w:r>
      <w:r w:rsidRPr="00754B76">
        <w:rPr>
          <w:rFonts w:ascii="Tahoma" w:hAnsi="Tahoma" w:cs="Tahoma"/>
          <w:sz w:val="22"/>
          <w:szCs w:val="22"/>
        </w:rPr>
        <w:t xml:space="preserve"> accesul la</w:t>
      </w:r>
      <w:r>
        <w:rPr>
          <w:rFonts w:ascii="Tahoma" w:hAnsi="Tahoma" w:cs="Tahoma"/>
          <w:sz w:val="22"/>
          <w:szCs w:val="22"/>
        </w:rPr>
        <w:t xml:space="preserve"> mentenanță licențe </w:t>
      </w:r>
      <w:r w:rsidRPr="00C827EB">
        <w:rPr>
          <w:rFonts w:ascii="Tahoma" w:hAnsi="Tahoma" w:cs="Tahoma"/>
          <w:sz w:val="22"/>
          <w:szCs w:val="22"/>
        </w:rPr>
        <w:t xml:space="preserve">în </w:t>
      </w:r>
      <w:r>
        <w:rPr>
          <w:rFonts w:ascii="Tahoma" w:hAnsi="Tahoma" w:cs="Tahoma"/>
          <w:sz w:val="22"/>
          <w:szCs w:val="22"/>
        </w:rPr>
        <w:t xml:space="preserve">termen de </w:t>
      </w:r>
      <w:r w:rsidRPr="00C827EB">
        <w:rPr>
          <w:rFonts w:ascii="Tahoma" w:hAnsi="Tahoma" w:cs="Tahoma"/>
          <w:sz w:val="22"/>
          <w:szCs w:val="22"/>
        </w:rPr>
        <w:t>maxim 2</w:t>
      </w:r>
      <w:r>
        <w:rPr>
          <w:rFonts w:ascii="Tahoma" w:hAnsi="Tahoma" w:cs="Tahoma"/>
          <w:sz w:val="22"/>
          <w:szCs w:val="22"/>
        </w:rPr>
        <w:t xml:space="preserve"> (două)</w:t>
      </w:r>
      <w:r w:rsidRPr="00C827EB">
        <w:rPr>
          <w:rFonts w:ascii="Tahoma" w:hAnsi="Tahoma" w:cs="Tahoma"/>
          <w:sz w:val="22"/>
          <w:szCs w:val="22"/>
        </w:rPr>
        <w:t xml:space="preserve"> zile lucrătoare</w:t>
      </w:r>
      <w:r>
        <w:rPr>
          <w:rFonts w:ascii="Tahoma" w:hAnsi="Tahoma" w:cs="Tahoma"/>
          <w:sz w:val="22"/>
          <w:szCs w:val="22"/>
        </w:rPr>
        <w:t xml:space="preserve"> de la</w:t>
      </w:r>
      <w:r w:rsidRPr="00B16DEB">
        <w:rPr>
          <w:rFonts w:ascii="Tahoma" w:hAnsi="Tahoma" w:cs="Tahoma"/>
          <w:sz w:val="22"/>
          <w:szCs w:val="22"/>
        </w:rPr>
        <w:t xml:space="preserve"> data </w:t>
      </w:r>
      <w:r>
        <w:rPr>
          <w:rFonts w:ascii="Tahoma" w:hAnsi="Tahoma" w:cs="Tahoma"/>
          <w:sz w:val="22"/>
          <w:szCs w:val="22"/>
        </w:rPr>
        <w:t>semnării C</w:t>
      </w:r>
      <w:r w:rsidRPr="00B16DEB">
        <w:rPr>
          <w:rFonts w:ascii="Tahoma" w:hAnsi="Tahoma" w:cs="Tahoma"/>
          <w:sz w:val="22"/>
          <w:szCs w:val="22"/>
        </w:rPr>
        <w:t>ontract</w:t>
      </w:r>
      <w:r>
        <w:rPr>
          <w:rFonts w:ascii="Tahoma" w:hAnsi="Tahoma" w:cs="Tahoma"/>
          <w:sz w:val="22"/>
          <w:szCs w:val="22"/>
        </w:rPr>
        <w:t>ului de ambele părți.</w:t>
      </w:r>
    </w:p>
    <w:p w14:paraId="0E22ED04" w14:textId="32790788" w:rsidR="007C6A24" w:rsidRDefault="007C6A24" w:rsidP="007C6A24">
      <w:pPr>
        <w:ind w:firstLine="720"/>
        <w:jc w:val="both"/>
        <w:rPr>
          <w:rFonts w:ascii="Tahoma" w:hAnsi="Tahoma" w:cs="Tahoma"/>
          <w:bCs/>
          <w:sz w:val="22"/>
          <w:szCs w:val="22"/>
          <w:lang w:eastAsia="en-US"/>
        </w:rPr>
      </w:pPr>
      <w:r>
        <w:rPr>
          <w:rFonts w:ascii="Tahoma" w:hAnsi="Tahoma" w:cs="Tahoma"/>
          <w:sz w:val="22"/>
          <w:szCs w:val="22"/>
        </w:rPr>
        <w:t>(2) A</w:t>
      </w:r>
      <w:r w:rsidRPr="00754B76">
        <w:rPr>
          <w:rFonts w:ascii="Tahoma" w:hAnsi="Tahoma" w:cs="Tahoma"/>
          <w:sz w:val="22"/>
          <w:szCs w:val="22"/>
        </w:rPr>
        <w:t>ccesul la</w:t>
      </w:r>
      <w:r>
        <w:rPr>
          <w:rFonts w:ascii="Tahoma" w:hAnsi="Tahoma" w:cs="Tahoma"/>
          <w:sz w:val="22"/>
          <w:szCs w:val="22"/>
        </w:rPr>
        <w:t xml:space="preserve"> mentenanță licențe este acordat de Prestator pentru o perioadă de 12 (doisprezece) luni.</w:t>
      </w:r>
    </w:p>
    <w:p w14:paraId="1F86B80E" w14:textId="7885472A" w:rsidR="007C6A24" w:rsidRDefault="00884A17" w:rsidP="0031660B">
      <w:pPr>
        <w:jc w:val="both"/>
        <w:rPr>
          <w:rFonts w:ascii="Tahoma" w:hAnsi="Tahoma" w:cs="Tahoma"/>
          <w:sz w:val="22"/>
          <w:szCs w:val="22"/>
        </w:rPr>
      </w:pPr>
      <w:r w:rsidRPr="00884A17">
        <w:rPr>
          <w:rFonts w:ascii="Tahoma" w:hAnsi="Tahoma" w:cs="Tahoma"/>
          <w:b/>
          <w:sz w:val="22"/>
          <w:szCs w:val="22"/>
          <w:lang w:eastAsia="en-US"/>
        </w:rPr>
        <w:t>7.5.</w:t>
      </w:r>
      <w:r>
        <w:rPr>
          <w:rFonts w:ascii="Tahoma" w:hAnsi="Tahoma" w:cs="Tahoma"/>
          <w:bCs/>
          <w:sz w:val="22"/>
          <w:szCs w:val="22"/>
          <w:lang w:eastAsia="en-US"/>
        </w:rPr>
        <w:t xml:space="preserve"> </w:t>
      </w:r>
      <w:r>
        <w:rPr>
          <w:rFonts w:ascii="Tahoma" w:hAnsi="Tahoma" w:cs="Tahoma"/>
          <w:sz w:val="22"/>
          <w:szCs w:val="22"/>
        </w:rPr>
        <w:t xml:space="preserve">Prestatorul </w:t>
      </w:r>
      <w:r w:rsidR="00861788">
        <w:rPr>
          <w:rFonts w:ascii="Tahoma" w:hAnsi="Tahoma" w:cs="Tahoma"/>
          <w:sz w:val="22"/>
          <w:szCs w:val="22"/>
        </w:rPr>
        <w:t>are obligația de a</w:t>
      </w:r>
      <w:r>
        <w:rPr>
          <w:rFonts w:ascii="Tahoma" w:hAnsi="Tahoma" w:cs="Tahoma"/>
          <w:sz w:val="22"/>
          <w:szCs w:val="22"/>
        </w:rPr>
        <w:t xml:space="preserve"> </w:t>
      </w:r>
      <w:r w:rsidRPr="00600FA5">
        <w:rPr>
          <w:rFonts w:ascii="Tahoma" w:hAnsi="Tahoma" w:cs="Tahoma"/>
          <w:sz w:val="22"/>
          <w:szCs w:val="22"/>
        </w:rPr>
        <w:t>notifica A</w:t>
      </w:r>
      <w:r>
        <w:rPr>
          <w:rFonts w:ascii="Tahoma" w:hAnsi="Tahoma" w:cs="Tahoma"/>
          <w:sz w:val="22"/>
          <w:szCs w:val="22"/>
        </w:rPr>
        <w:t>chizitorul</w:t>
      </w:r>
      <w:r w:rsidRPr="00600FA5">
        <w:rPr>
          <w:rFonts w:ascii="Tahoma" w:hAnsi="Tahoma" w:cs="Tahoma"/>
          <w:sz w:val="22"/>
          <w:szCs w:val="22"/>
        </w:rPr>
        <w:t xml:space="preserve"> prin e-mail </w:t>
      </w:r>
      <w:r w:rsidR="00861788">
        <w:rPr>
          <w:rFonts w:ascii="Tahoma" w:hAnsi="Tahoma" w:cs="Tahoma"/>
          <w:sz w:val="22"/>
          <w:szCs w:val="22"/>
        </w:rPr>
        <w:t xml:space="preserve">cu privire la </w:t>
      </w:r>
      <w:r w:rsidRPr="00600FA5">
        <w:rPr>
          <w:rFonts w:ascii="Tahoma" w:hAnsi="Tahoma" w:cs="Tahoma"/>
          <w:sz w:val="22"/>
          <w:szCs w:val="22"/>
        </w:rPr>
        <w:t>apariția oricărei actualizări</w:t>
      </w:r>
      <w:r>
        <w:rPr>
          <w:rFonts w:ascii="Tahoma" w:hAnsi="Tahoma" w:cs="Tahoma"/>
          <w:sz w:val="22"/>
          <w:szCs w:val="22"/>
        </w:rPr>
        <w:t xml:space="preserve"> puse la dispoziție de către producător, în termen de maxim </w:t>
      </w:r>
      <w:r w:rsidRPr="00E33B77">
        <w:rPr>
          <w:rFonts w:ascii="Tahoma" w:hAnsi="Tahoma" w:cs="Tahoma"/>
          <w:sz w:val="22"/>
          <w:szCs w:val="22"/>
        </w:rPr>
        <w:t>5</w:t>
      </w:r>
      <w:r>
        <w:rPr>
          <w:rFonts w:ascii="Tahoma" w:hAnsi="Tahoma" w:cs="Tahoma"/>
          <w:sz w:val="22"/>
          <w:szCs w:val="22"/>
        </w:rPr>
        <w:t>(cinci) zile lucr</w:t>
      </w:r>
      <w:r>
        <w:rPr>
          <w:rFonts w:ascii="Tahoma" w:hAnsi="Tahoma" w:cs="Tahoma"/>
          <w:sz w:val="22"/>
          <w:szCs w:val="22"/>
          <w:lang w:val="ro-MD"/>
        </w:rPr>
        <w:t>ă</w:t>
      </w:r>
      <w:r>
        <w:rPr>
          <w:rFonts w:ascii="Tahoma" w:hAnsi="Tahoma" w:cs="Tahoma"/>
          <w:sz w:val="22"/>
          <w:szCs w:val="22"/>
        </w:rPr>
        <w:t>toare de la apariția acestora.</w:t>
      </w:r>
    </w:p>
    <w:p w14:paraId="03C4F5A4" w14:textId="5D828657" w:rsidR="00BA029F" w:rsidRPr="00804B1B" w:rsidRDefault="00884A17" w:rsidP="0031660B">
      <w:pPr>
        <w:jc w:val="both"/>
        <w:rPr>
          <w:rFonts w:ascii="Tahoma" w:hAnsi="Tahoma" w:cs="Tahoma"/>
          <w:bCs/>
          <w:sz w:val="22"/>
          <w:szCs w:val="22"/>
          <w:lang w:eastAsia="en-US"/>
        </w:rPr>
      </w:pPr>
      <w:r w:rsidRPr="00884A17">
        <w:rPr>
          <w:rFonts w:ascii="Tahoma" w:hAnsi="Tahoma" w:cs="Tahoma"/>
          <w:b/>
          <w:sz w:val="22"/>
          <w:szCs w:val="22"/>
          <w:lang w:eastAsia="en-US"/>
        </w:rPr>
        <w:t>7.6.</w:t>
      </w:r>
      <w:r w:rsidR="00BA029F" w:rsidRPr="00804B1B">
        <w:rPr>
          <w:rFonts w:ascii="Tahoma" w:hAnsi="Tahoma" w:cs="Tahoma"/>
          <w:bCs/>
          <w:sz w:val="22"/>
          <w:szCs w:val="22"/>
          <w:lang w:eastAsia="en-US"/>
        </w:rPr>
        <w:t xml:space="preserve"> </w:t>
      </w:r>
      <w:r w:rsidR="00861788" w:rsidRPr="00804B1B">
        <w:rPr>
          <w:rFonts w:ascii="Tahoma" w:hAnsi="Tahoma" w:cs="Tahoma"/>
          <w:sz w:val="22"/>
          <w:szCs w:val="22"/>
          <w:lang w:eastAsia="en-US"/>
        </w:rPr>
        <w:t xml:space="preserve">În situația în care este necesară prestarea serviciilor de </w:t>
      </w:r>
      <w:r w:rsidR="00861788">
        <w:rPr>
          <w:rFonts w:ascii="Tahoma" w:hAnsi="Tahoma" w:cs="Tahoma"/>
          <w:sz w:val="22"/>
          <w:szCs w:val="22"/>
          <w:lang w:eastAsia="en-US"/>
        </w:rPr>
        <w:t>suport de specialitate</w:t>
      </w:r>
      <w:r w:rsidR="00861788" w:rsidRPr="00804B1B">
        <w:rPr>
          <w:rFonts w:ascii="Tahoma" w:hAnsi="Tahoma" w:cs="Tahoma"/>
          <w:sz w:val="22"/>
          <w:szCs w:val="22"/>
          <w:lang w:eastAsia="en-US"/>
        </w:rPr>
        <w:t>, se va încheia un Act adițional la prezentul Contract, conform mecanismului stabilit prin Acordul cadru</w:t>
      </w:r>
      <w:r w:rsidR="00861788" w:rsidRPr="004A1114">
        <w:rPr>
          <w:rFonts w:ascii="Tahoma" w:hAnsi="Tahoma" w:cs="Tahoma"/>
          <w:sz w:val="22"/>
          <w:szCs w:val="22"/>
          <w:lang w:val="it-IT" w:eastAsia="en-US"/>
        </w:rPr>
        <w:t xml:space="preserve"> și anexele la acesta</w:t>
      </w:r>
      <w:r w:rsidR="00861788" w:rsidRPr="00804B1B">
        <w:rPr>
          <w:rFonts w:ascii="Tahoma" w:hAnsi="Tahoma" w:cs="Tahoma"/>
          <w:sz w:val="22"/>
          <w:szCs w:val="22"/>
          <w:lang w:eastAsia="en-US"/>
        </w:rPr>
        <w:t>. În actul adițional se v</w:t>
      </w:r>
      <w:r w:rsidR="00861788">
        <w:rPr>
          <w:rFonts w:ascii="Tahoma" w:hAnsi="Tahoma" w:cs="Tahoma"/>
          <w:sz w:val="22"/>
          <w:szCs w:val="22"/>
          <w:lang w:eastAsia="en-US"/>
        </w:rPr>
        <w:t>or</w:t>
      </w:r>
      <w:r w:rsidR="00861788" w:rsidRPr="00804B1B">
        <w:rPr>
          <w:rFonts w:ascii="Tahoma" w:hAnsi="Tahoma" w:cs="Tahoma"/>
          <w:sz w:val="22"/>
          <w:szCs w:val="22"/>
          <w:lang w:eastAsia="en-US"/>
        </w:rPr>
        <w:t xml:space="preserve"> reglementa numărul maxim de ore pentru serviciile de </w:t>
      </w:r>
      <w:r w:rsidR="00861788">
        <w:rPr>
          <w:rFonts w:ascii="Tahoma" w:hAnsi="Tahoma" w:cs="Tahoma"/>
          <w:sz w:val="22"/>
          <w:szCs w:val="22"/>
          <w:lang w:eastAsia="en-US"/>
        </w:rPr>
        <w:t>suport de specialitate</w:t>
      </w:r>
      <w:r w:rsidR="00861788" w:rsidRPr="00804B1B">
        <w:rPr>
          <w:rFonts w:ascii="Tahoma" w:hAnsi="Tahoma" w:cs="Tahoma"/>
          <w:sz w:val="22"/>
          <w:szCs w:val="22"/>
          <w:lang w:eastAsia="en-US"/>
        </w:rPr>
        <w:t xml:space="preserve"> și termenul de prestare a acestora</w:t>
      </w:r>
      <w:r w:rsidR="00861788">
        <w:rPr>
          <w:rFonts w:ascii="Tahoma" w:hAnsi="Tahoma" w:cs="Tahoma"/>
          <w:sz w:val="22"/>
          <w:szCs w:val="22"/>
          <w:lang w:eastAsia="en-US"/>
        </w:rPr>
        <w:t>,</w:t>
      </w:r>
      <w:r w:rsidR="00861788" w:rsidRPr="00804B1B">
        <w:rPr>
          <w:rFonts w:ascii="Tahoma" w:hAnsi="Tahoma" w:cs="Tahoma"/>
          <w:sz w:val="22"/>
          <w:szCs w:val="22"/>
          <w:lang w:eastAsia="en-US"/>
        </w:rPr>
        <w:t xml:space="preserve"> pe care Prestatorul este ținut să îl respecte. De asemenea, prin Actul adițional se va stabili valoarea maximă a serviciilor de </w:t>
      </w:r>
      <w:r w:rsidR="00861788">
        <w:rPr>
          <w:rFonts w:ascii="Tahoma" w:hAnsi="Tahoma" w:cs="Tahoma"/>
          <w:sz w:val="22"/>
          <w:szCs w:val="22"/>
          <w:lang w:eastAsia="en-US"/>
        </w:rPr>
        <w:t>suport de specialitate</w:t>
      </w:r>
      <w:r w:rsidR="00861788" w:rsidRPr="00804B1B">
        <w:rPr>
          <w:rFonts w:ascii="Tahoma" w:hAnsi="Tahoma" w:cs="Tahoma"/>
          <w:sz w:val="22"/>
          <w:szCs w:val="22"/>
          <w:lang w:eastAsia="en-US"/>
        </w:rPr>
        <w:t xml:space="preserve">, determinată în baza tarifului orar și a numărului maxim de ore. Achizitorul va plăti valoarea serviciilor de </w:t>
      </w:r>
      <w:r w:rsidR="00861788">
        <w:rPr>
          <w:rFonts w:ascii="Tahoma" w:hAnsi="Tahoma" w:cs="Tahoma"/>
          <w:sz w:val="22"/>
          <w:szCs w:val="22"/>
          <w:lang w:eastAsia="en-US"/>
        </w:rPr>
        <w:t>suport de specialitate prestate,</w:t>
      </w:r>
      <w:r w:rsidR="00861788" w:rsidRPr="00804B1B">
        <w:rPr>
          <w:rFonts w:ascii="Tahoma" w:hAnsi="Tahoma" w:cs="Tahoma"/>
          <w:sz w:val="22"/>
          <w:szCs w:val="22"/>
          <w:lang w:eastAsia="en-US"/>
        </w:rPr>
        <w:t xml:space="preserve"> în funcție de numărul </w:t>
      </w:r>
      <w:r w:rsidR="00861788">
        <w:rPr>
          <w:rFonts w:ascii="Tahoma" w:hAnsi="Tahoma" w:cs="Tahoma"/>
          <w:sz w:val="22"/>
          <w:szCs w:val="22"/>
          <w:lang w:eastAsia="en-US"/>
        </w:rPr>
        <w:t xml:space="preserve">efectiv </w:t>
      </w:r>
      <w:r w:rsidR="00861788" w:rsidRPr="00804B1B">
        <w:rPr>
          <w:rFonts w:ascii="Tahoma" w:hAnsi="Tahoma" w:cs="Tahoma"/>
          <w:sz w:val="22"/>
          <w:szCs w:val="22"/>
          <w:lang w:eastAsia="en-US"/>
        </w:rPr>
        <w:t xml:space="preserve">de ore </w:t>
      </w:r>
      <w:r w:rsidR="004C5828">
        <w:rPr>
          <w:rFonts w:ascii="Tahoma" w:hAnsi="Tahoma" w:cs="Tahoma"/>
          <w:sz w:val="22"/>
          <w:szCs w:val="22"/>
          <w:lang w:eastAsia="en-US"/>
        </w:rPr>
        <w:t xml:space="preserve">utilizate, </w:t>
      </w:r>
      <w:r w:rsidR="00861788" w:rsidRPr="00804B1B">
        <w:rPr>
          <w:rFonts w:ascii="Tahoma" w:hAnsi="Tahoma" w:cs="Tahoma"/>
          <w:sz w:val="22"/>
          <w:szCs w:val="22"/>
          <w:lang w:eastAsia="en-US"/>
        </w:rPr>
        <w:t>corespunzător operațiunilor realizate.</w:t>
      </w:r>
    </w:p>
    <w:p w14:paraId="551EF6F9" w14:textId="77777777" w:rsidR="00861788" w:rsidRPr="00804B1B" w:rsidRDefault="00675BB3" w:rsidP="00861788">
      <w:pPr>
        <w:jc w:val="both"/>
        <w:rPr>
          <w:rFonts w:ascii="Tahoma" w:hAnsi="Tahoma" w:cs="Tahoma"/>
          <w:bCs/>
          <w:sz w:val="22"/>
          <w:szCs w:val="22"/>
          <w:lang w:eastAsia="en-US"/>
        </w:rPr>
      </w:pPr>
      <w:r w:rsidRPr="005B75BC">
        <w:rPr>
          <w:rFonts w:ascii="Tahoma" w:hAnsi="Tahoma" w:cs="Tahoma"/>
          <w:b/>
          <w:bCs/>
          <w:snapToGrid w:val="0"/>
          <w:sz w:val="22"/>
          <w:szCs w:val="22"/>
          <w:lang w:eastAsia="en-US"/>
        </w:rPr>
        <w:t>7.</w:t>
      </w:r>
      <w:r w:rsidR="00884A17">
        <w:rPr>
          <w:rFonts w:ascii="Tahoma" w:hAnsi="Tahoma" w:cs="Tahoma"/>
          <w:b/>
          <w:bCs/>
          <w:snapToGrid w:val="0"/>
          <w:sz w:val="22"/>
          <w:szCs w:val="22"/>
          <w:lang w:eastAsia="en-US"/>
        </w:rPr>
        <w:t>7</w:t>
      </w:r>
      <w:r w:rsidRPr="005B75BC">
        <w:rPr>
          <w:rFonts w:ascii="Tahoma" w:hAnsi="Tahoma" w:cs="Tahoma"/>
          <w:b/>
          <w:bCs/>
          <w:snapToGrid w:val="0"/>
          <w:sz w:val="22"/>
          <w:szCs w:val="22"/>
          <w:lang w:eastAsia="en-US"/>
        </w:rPr>
        <w:t>.</w:t>
      </w:r>
      <w:r w:rsidRPr="00804B1B">
        <w:rPr>
          <w:rFonts w:ascii="Tahoma" w:hAnsi="Tahoma" w:cs="Tahoma"/>
          <w:snapToGrid w:val="0"/>
          <w:sz w:val="22"/>
          <w:szCs w:val="22"/>
          <w:lang w:eastAsia="en-US"/>
        </w:rPr>
        <w:t xml:space="preserve"> </w:t>
      </w:r>
      <w:r w:rsidR="00861788" w:rsidRPr="00804B1B">
        <w:rPr>
          <w:rFonts w:ascii="Tahoma" w:hAnsi="Tahoma" w:cs="Tahoma"/>
          <w:bCs/>
          <w:sz w:val="22"/>
          <w:szCs w:val="22"/>
          <w:lang w:eastAsia="en-US"/>
        </w:rPr>
        <w:t xml:space="preserve">În situația încheierii unui Act adițional pentru prestarea serviciilor de </w:t>
      </w:r>
      <w:r w:rsidR="00861788">
        <w:rPr>
          <w:rFonts w:ascii="Tahoma" w:hAnsi="Tahoma" w:cs="Tahoma"/>
          <w:bCs/>
          <w:sz w:val="22"/>
          <w:szCs w:val="22"/>
          <w:lang w:eastAsia="en-US"/>
        </w:rPr>
        <w:t>suport de specialitate</w:t>
      </w:r>
      <w:r w:rsidR="00861788" w:rsidRPr="00804B1B">
        <w:rPr>
          <w:rFonts w:ascii="Tahoma" w:hAnsi="Tahoma" w:cs="Tahoma"/>
          <w:bCs/>
          <w:sz w:val="22"/>
          <w:szCs w:val="22"/>
          <w:lang w:eastAsia="en-US"/>
        </w:rPr>
        <w:t xml:space="preserve">, Prestatorul are obligația de a întocmi </w:t>
      </w:r>
      <w:r w:rsidR="00861788">
        <w:rPr>
          <w:rFonts w:ascii="Tahoma" w:hAnsi="Tahoma" w:cs="Tahoma"/>
          <w:bCs/>
          <w:sz w:val="22"/>
          <w:szCs w:val="22"/>
          <w:lang w:eastAsia="en-US"/>
        </w:rPr>
        <w:t>Raportul</w:t>
      </w:r>
      <w:r w:rsidR="00861788" w:rsidRPr="00804B1B">
        <w:rPr>
          <w:rFonts w:ascii="Tahoma" w:hAnsi="Tahoma" w:cs="Tahoma"/>
          <w:bCs/>
          <w:sz w:val="22"/>
          <w:szCs w:val="22"/>
          <w:lang w:eastAsia="en-US"/>
        </w:rPr>
        <w:t xml:space="preserve"> de </w:t>
      </w:r>
      <w:r w:rsidR="00861788">
        <w:rPr>
          <w:rFonts w:ascii="Tahoma" w:hAnsi="Tahoma" w:cs="Tahoma"/>
          <w:bCs/>
          <w:sz w:val="22"/>
          <w:szCs w:val="22"/>
          <w:lang w:eastAsia="en-US"/>
        </w:rPr>
        <w:t>activitate cu privire la prestarea serviciilor respective</w:t>
      </w:r>
      <w:r w:rsidR="00861788" w:rsidRPr="00804B1B">
        <w:rPr>
          <w:rFonts w:ascii="Tahoma" w:hAnsi="Tahoma" w:cs="Tahoma"/>
          <w:bCs/>
          <w:sz w:val="22"/>
          <w:szCs w:val="22"/>
          <w:lang w:eastAsia="en-US"/>
        </w:rPr>
        <w:t xml:space="preserve"> </w:t>
      </w:r>
      <w:r w:rsidR="00861788" w:rsidRPr="00804B1B">
        <w:rPr>
          <w:rFonts w:ascii="Tahoma" w:hAnsi="Tahoma" w:cs="Tahoma" w:hint="eastAsia"/>
          <w:bCs/>
          <w:sz w:val="22"/>
          <w:szCs w:val="22"/>
          <w:lang w:eastAsia="en-US"/>
        </w:rPr>
        <w:t>ş</w:t>
      </w:r>
      <w:r w:rsidR="00861788" w:rsidRPr="00804B1B">
        <w:rPr>
          <w:rFonts w:ascii="Tahoma" w:hAnsi="Tahoma" w:cs="Tahoma"/>
          <w:bCs/>
          <w:sz w:val="22"/>
          <w:szCs w:val="22"/>
          <w:lang w:eastAsia="en-US"/>
        </w:rPr>
        <w:t xml:space="preserve">i de a-l transmite Achizitorului </w:t>
      </w:r>
      <w:r w:rsidR="00861788">
        <w:rPr>
          <w:rFonts w:ascii="Tahoma" w:hAnsi="Tahoma" w:cs="Tahoma"/>
          <w:bCs/>
          <w:sz w:val="22"/>
          <w:szCs w:val="22"/>
          <w:lang w:eastAsia="en-US"/>
        </w:rPr>
        <w:t xml:space="preserve">spre aprobare </w:t>
      </w:r>
      <w:r w:rsidR="00861788" w:rsidRPr="00804B1B">
        <w:rPr>
          <w:rFonts w:ascii="Tahoma" w:hAnsi="Tahoma" w:cs="Tahoma"/>
          <w:bCs/>
          <w:sz w:val="22"/>
          <w:szCs w:val="22"/>
          <w:lang w:eastAsia="en-US"/>
        </w:rPr>
        <w:t xml:space="preserve">după finalizarea acestor servicii. </w:t>
      </w:r>
    </w:p>
    <w:p w14:paraId="1620EA28" w14:textId="4D11FF7E" w:rsidR="00884A17" w:rsidRDefault="00FF346B" w:rsidP="00884A17">
      <w:pPr>
        <w:pStyle w:val="NormalWeb2"/>
        <w:tabs>
          <w:tab w:val="left" w:pos="720"/>
        </w:tabs>
        <w:spacing w:before="0" w:after="0"/>
        <w:ind w:left="0" w:right="0"/>
        <w:jc w:val="both"/>
        <w:rPr>
          <w:rFonts w:ascii="Tahoma" w:hAnsi="Tahoma" w:cs="Tahoma"/>
          <w:sz w:val="22"/>
          <w:szCs w:val="22"/>
        </w:rPr>
      </w:pPr>
      <w:r w:rsidRPr="003C28C1">
        <w:rPr>
          <w:rFonts w:ascii="Tahoma" w:hAnsi="Tahoma" w:cs="Tahoma"/>
          <w:b/>
          <w:bCs/>
          <w:sz w:val="22"/>
          <w:szCs w:val="22"/>
        </w:rPr>
        <w:t>7.</w:t>
      </w:r>
      <w:r w:rsidR="00861788">
        <w:rPr>
          <w:rFonts w:ascii="Tahoma" w:hAnsi="Tahoma" w:cs="Tahoma"/>
          <w:b/>
          <w:bCs/>
          <w:sz w:val="22"/>
          <w:szCs w:val="22"/>
        </w:rPr>
        <w:t>8</w:t>
      </w:r>
      <w:r w:rsidR="00BA029F" w:rsidRPr="003C28C1">
        <w:rPr>
          <w:rFonts w:ascii="Tahoma" w:hAnsi="Tahoma" w:cs="Tahoma"/>
          <w:b/>
          <w:bCs/>
          <w:sz w:val="22"/>
          <w:szCs w:val="22"/>
        </w:rPr>
        <w:t>.</w:t>
      </w:r>
      <w:r w:rsidR="00675BB3" w:rsidRPr="00804B1B">
        <w:rPr>
          <w:rFonts w:ascii="Tahoma" w:hAnsi="Tahoma" w:cs="Tahoma"/>
          <w:sz w:val="22"/>
          <w:szCs w:val="22"/>
        </w:rPr>
        <w:t xml:space="preserve"> </w:t>
      </w:r>
      <w:r w:rsidR="00F81D0F" w:rsidRPr="00804B1B">
        <w:rPr>
          <w:rFonts w:ascii="Tahoma" w:eastAsia="Calibri" w:hAnsi="Tahoma" w:cs="Tahoma"/>
          <w:sz w:val="22"/>
          <w:szCs w:val="22"/>
        </w:rPr>
        <w:t xml:space="preserve">Pentru neîndeplinirea obligațiilor asumate prin Contract, </w:t>
      </w:r>
      <w:r w:rsidR="00884A17" w:rsidRPr="00C7685D">
        <w:rPr>
          <w:rFonts w:ascii="Tahoma" w:eastAsia="Calibri" w:hAnsi="Tahoma" w:cs="Tahoma"/>
          <w:bCs/>
          <w:sz w:val="22"/>
          <w:szCs w:val="22"/>
        </w:rPr>
        <w:t>Prestatorul</w:t>
      </w:r>
      <w:r w:rsidR="00884A17" w:rsidRPr="00754B76">
        <w:rPr>
          <w:rFonts w:ascii="Tahoma" w:eastAsia="Calibri" w:hAnsi="Tahoma" w:cs="Tahoma"/>
          <w:sz w:val="22"/>
          <w:szCs w:val="22"/>
        </w:rPr>
        <w:t xml:space="preserve"> </w:t>
      </w:r>
      <w:r w:rsidR="00884A17">
        <w:rPr>
          <w:rFonts w:ascii="Tahoma" w:eastAsia="Calibri" w:hAnsi="Tahoma" w:cs="Tahoma"/>
          <w:sz w:val="22"/>
          <w:szCs w:val="22"/>
        </w:rPr>
        <w:t>datorează</w:t>
      </w:r>
      <w:r w:rsidR="00884A17" w:rsidRPr="00754B76">
        <w:rPr>
          <w:rFonts w:ascii="Tahoma" w:eastAsia="Calibri" w:hAnsi="Tahoma" w:cs="Tahoma"/>
          <w:sz w:val="22"/>
          <w:szCs w:val="22"/>
        </w:rPr>
        <w:t xml:space="preserve"> </w:t>
      </w:r>
      <w:r w:rsidR="00884A17" w:rsidRPr="00C7685D">
        <w:rPr>
          <w:rFonts w:ascii="Tahoma" w:eastAsia="Calibri" w:hAnsi="Tahoma" w:cs="Tahoma"/>
          <w:bCs/>
          <w:sz w:val="22"/>
          <w:szCs w:val="22"/>
        </w:rPr>
        <w:t>Achizitorului</w:t>
      </w:r>
      <w:r w:rsidR="00884A17" w:rsidRPr="00754B76">
        <w:rPr>
          <w:rFonts w:ascii="Tahoma" w:eastAsia="Calibri" w:hAnsi="Tahoma" w:cs="Tahoma"/>
          <w:sz w:val="22"/>
          <w:szCs w:val="22"/>
        </w:rPr>
        <w:t xml:space="preserve"> penalităţi de întârziere de 0,15% din valoarea fără TVA, a serviciului de acces</w:t>
      </w:r>
      <w:r w:rsidR="00884A17" w:rsidRPr="00C7685D">
        <w:rPr>
          <w:rFonts w:ascii="Tahoma" w:hAnsi="Tahoma" w:cs="Tahoma"/>
          <w:sz w:val="22"/>
          <w:szCs w:val="22"/>
        </w:rPr>
        <w:t xml:space="preserve"> </w:t>
      </w:r>
      <w:r w:rsidR="00884A17" w:rsidRPr="00C34C7F">
        <w:rPr>
          <w:rFonts w:ascii="Tahoma" w:hAnsi="Tahoma" w:cs="Tahoma"/>
          <w:sz w:val="22"/>
          <w:szCs w:val="22"/>
        </w:rPr>
        <w:t>mentenanță licențe</w:t>
      </w:r>
      <w:r w:rsidR="00884A17" w:rsidRPr="00754B76">
        <w:rPr>
          <w:rFonts w:ascii="Tahoma" w:eastAsia="Calibri" w:hAnsi="Tahoma" w:cs="Tahoma"/>
          <w:sz w:val="22"/>
          <w:szCs w:val="22"/>
        </w:rPr>
        <w:t xml:space="preserve"> </w:t>
      </w:r>
      <w:r w:rsidR="00884A17">
        <w:rPr>
          <w:rFonts w:ascii="Tahoma" w:eastAsia="Calibri" w:hAnsi="Tahoma" w:cs="Tahoma"/>
          <w:sz w:val="22"/>
          <w:szCs w:val="22"/>
        </w:rPr>
        <w:t xml:space="preserve">sau, după caz, </w:t>
      </w:r>
      <w:r w:rsidR="000B7E80">
        <w:rPr>
          <w:rFonts w:ascii="Tahoma" w:eastAsia="Calibri" w:hAnsi="Tahoma" w:cs="Tahoma"/>
          <w:sz w:val="22"/>
          <w:szCs w:val="22"/>
        </w:rPr>
        <w:t xml:space="preserve">din valoarea maximă fără TVA </w:t>
      </w:r>
      <w:r w:rsidR="00884A17">
        <w:rPr>
          <w:rFonts w:ascii="Tahoma" w:eastAsia="Calibri" w:hAnsi="Tahoma" w:cs="Tahoma"/>
          <w:sz w:val="22"/>
          <w:szCs w:val="22"/>
        </w:rPr>
        <w:t>a serviciilor</w:t>
      </w:r>
      <w:r w:rsidR="00884A17" w:rsidRPr="00754B76">
        <w:rPr>
          <w:rFonts w:ascii="Tahoma" w:eastAsia="Calibri" w:hAnsi="Tahoma" w:cs="Tahoma"/>
          <w:sz w:val="22"/>
          <w:szCs w:val="22"/>
        </w:rPr>
        <w:t xml:space="preserve"> de suport </w:t>
      </w:r>
      <w:r w:rsidR="00884A17">
        <w:rPr>
          <w:rFonts w:ascii="Tahoma" w:eastAsia="Calibri" w:hAnsi="Tahoma" w:cs="Tahoma"/>
          <w:sz w:val="22"/>
          <w:szCs w:val="22"/>
        </w:rPr>
        <w:t xml:space="preserve">de </w:t>
      </w:r>
      <w:r w:rsidR="00884A17" w:rsidRPr="00754B76">
        <w:rPr>
          <w:rFonts w:ascii="Tahoma" w:eastAsia="Calibri" w:hAnsi="Tahoma" w:cs="Tahoma"/>
          <w:sz w:val="22"/>
          <w:szCs w:val="22"/>
        </w:rPr>
        <w:t xml:space="preserve">specialitate neprestate sau prestate cu întârziere sau necorespunzător, pentru fiecare zi de întârziere în îndeplinirea corespunzătoare a obligațiilor, penalităţi ce vor fi pretinse și/sau deduse şi reţinute de </w:t>
      </w:r>
      <w:r w:rsidR="00884A17" w:rsidRPr="00C7685D">
        <w:rPr>
          <w:rFonts w:ascii="Tahoma" w:eastAsia="Calibri" w:hAnsi="Tahoma" w:cs="Tahoma"/>
          <w:bCs/>
          <w:sz w:val="22"/>
          <w:szCs w:val="22"/>
        </w:rPr>
        <w:t>Achizitor</w:t>
      </w:r>
      <w:r w:rsidR="00884A17" w:rsidRPr="00754B76">
        <w:rPr>
          <w:rFonts w:ascii="Tahoma" w:eastAsia="Calibri" w:hAnsi="Tahoma" w:cs="Tahoma"/>
          <w:sz w:val="22"/>
          <w:szCs w:val="22"/>
        </w:rPr>
        <w:t xml:space="preserve"> din obligaţia de plată a preţului, fără vreo formalitate prealabilă de punere în întârziere. </w:t>
      </w:r>
      <w:r w:rsidR="00884A17" w:rsidRPr="00754B76">
        <w:rPr>
          <w:rFonts w:ascii="Tahoma" w:hAnsi="Tahoma" w:cs="Tahoma"/>
          <w:sz w:val="22"/>
          <w:szCs w:val="22"/>
        </w:rPr>
        <w:t xml:space="preserve">Penalitățile de întârziere nu pot depăși valoarea </w:t>
      </w:r>
      <w:r w:rsidR="00884A17" w:rsidRPr="00C7685D">
        <w:rPr>
          <w:rFonts w:ascii="Tahoma" w:hAnsi="Tahoma" w:cs="Tahoma"/>
          <w:sz w:val="22"/>
          <w:szCs w:val="22"/>
        </w:rPr>
        <w:t>Contractului</w:t>
      </w:r>
      <w:r w:rsidR="00884A17">
        <w:rPr>
          <w:rFonts w:ascii="Tahoma" w:hAnsi="Tahoma" w:cs="Tahoma"/>
          <w:sz w:val="22"/>
          <w:szCs w:val="22"/>
        </w:rPr>
        <w:t xml:space="preserve"> subsecvent</w:t>
      </w:r>
      <w:r w:rsidR="00884A17" w:rsidRPr="00754B76">
        <w:rPr>
          <w:rFonts w:ascii="Tahoma" w:hAnsi="Tahoma" w:cs="Tahoma"/>
          <w:sz w:val="22"/>
          <w:szCs w:val="22"/>
        </w:rPr>
        <w:t>, fără TVA.</w:t>
      </w:r>
    </w:p>
    <w:p w14:paraId="0CB90D6D" w14:textId="676F7515" w:rsidR="00675BB3" w:rsidRPr="004A1114" w:rsidRDefault="00FF346B" w:rsidP="00675BB3">
      <w:pPr>
        <w:jc w:val="both"/>
        <w:rPr>
          <w:rFonts w:ascii="Tahoma" w:hAnsi="Tahoma" w:cs="Tahoma"/>
          <w:sz w:val="22"/>
          <w:szCs w:val="22"/>
          <w:lang w:eastAsia="en-US"/>
        </w:rPr>
      </w:pPr>
      <w:r w:rsidRPr="004A1114">
        <w:rPr>
          <w:rFonts w:ascii="Tahoma" w:hAnsi="Tahoma" w:cs="Tahoma"/>
          <w:b/>
          <w:bCs/>
          <w:sz w:val="22"/>
          <w:szCs w:val="22"/>
          <w:lang w:eastAsia="en-US"/>
        </w:rPr>
        <w:t>7.</w:t>
      </w:r>
      <w:r w:rsidR="00F85A8B" w:rsidRPr="004A1114">
        <w:rPr>
          <w:rFonts w:ascii="Tahoma" w:hAnsi="Tahoma" w:cs="Tahoma"/>
          <w:b/>
          <w:bCs/>
          <w:sz w:val="22"/>
          <w:szCs w:val="22"/>
          <w:lang w:eastAsia="en-US"/>
        </w:rPr>
        <w:t>6</w:t>
      </w:r>
      <w:r w:rsidR="00675BB3" w:rsidRPr="004A1114">
        <w:rPr>
          <w:rFonts w:ascii="Tahoma" w:hAnsi="Tahoma" w:cs="Tahoma"/>
          <w:b/>
          <w:bCs/>
          <w:sz w:val="22"/>
          <w:szCs w:val="22"/>
          <w:lang w:eastAsia="en-US"/>
        </w:rPr>
        <w:t>.</w:t>
      </w:r>
      <w:r w:rsidR="00675BB3" w:rsidRPr="004A1114">
        <w:rPr>
          <w:rFonts w:ascii="Tahoma" w:hAnsi="Tahoma" w:cs="Tahoma"/>
          <w:sz w:val="22"/>
          <w:szCs w:val="22"/>
          <w:lang w:eastAsia="en-US"/>
        </w:rPr>
        <w:t xml:space="preserve"> În cazul în care penalităţile nu pot fi deduse din preţ, </w:t>
      </w:r>
      <w:r w:rsidR="003C28C1" w:rsidRPr="004A1114">
        <w:rPr>
          <w:rFonts w:ascii="Tahoma" w:hAnsi="Tahoma" w:cs="Tahoma"/>
          <w:sz w:val="22"/>
          <w:szCs w:val="22"/>
          <w:lang w:eastAsia="en-US"/>
        </w:rPr>
        <w:t xml:space="preserve">Prestatorul </w:t>
      </w:r>
      <w:r w:rsidR="00675BB3" w:rsidRPr="004A1114">
        <w:rPr>
          <w:rFonts w:ascii="Tahoma" w:hAnsi="Tahoma" w:cs="Tahoma"/>
          <w:sz w:val="22"/>
          <w:szCs w:val="22"/>
          <w:lang w:eastAsia="en-US"/>
        </w:rPr>
        <w:t xml:space="preserve">are obligaţia de a le plăti în termen de maxim 10 (zece) zile lucrătoare de la primirea solicitării din partea </w:t>
      </w:r>
      <w:r w:rsidR="003C28C1" w:rsidRPr="004A1114">
        <w:rPr>
          <w:rFonts w:ascii="Tahoma" w:hAnsi="Tahoma" w:cs="Tahoma"/>
          <w:sz w:val="22"/>
          <w:szCs w:val="22"/>
          <w:lang w:eastAsia="en-US"/>
        </w:rPr>
        <w:t>Achizitorului</w:t>
      </w:r>
      <w:r w:rsidR="00675BB3" w:rsidRPr="004A1114">
        <w:rPr>
          <w:rFonts w:ascii="Tahoma" w:hAnsi="Tahoma" w:cs="Tahoma"/>
          <w:sz w:val="22"/>
          <w:szCs w:val="22"/>
          <w:lang w:eastAsia="en-US"/>
        </w:rPr>
        <w:t xml:space="preserve">. </w:t>
      </w:r>
    </w:p>
    <w:p w14:paraId="3244D27C" w14:textId="77777777" w:rsidR="00675BB3" w:rsidRPr="004A1114" w:rsidRDefault="00675BB3" w:rsidP="00675BB3">
      <w:pPr>
        <w:jc w:val="both"/>
        <w:rPr>
          <w:rFonts w:ascii="Tahoma" w:hAnsi="Tahoma" w:cs="Tahoma"/>
          <w:sz w:val="22"/>
          <w:szCs w:val="22"/>
          <w:lang w:eastAsia="en-US"/>
        </w:rPr>
      </w:pPr>
    </w:p>
    <w:p w14:paraId="154BA841" w14:textId="20E461D3" w:rsidR="00675BB3" w:rsidRPr="00675BB3" w:rsidRDefault="00675BB3" w:rsidP="00675BB3">
      <w:pPr>
        <w:jc w:val="both"/>
        <w:rPr>
          <w:rFonts w:ascii="Tahoma" w:hAnsi="Tahoma" w:cs="Tahoma"/>
          <w:b/>
          <w:bCs/>
          <w:sz w:val="22"/>
          <w:szCs w:val="22"/>
          <w:lang w:eastAsia="en-US"/>
        </w:rPr>
      </w:pPr>
      <w:r w:rsidRPr="00675BB3">
        <w:rPr>
          <w:rFonts w:ascii="Tahoma" w:hAnsi="Tahoma" w:cs="Tahoma"/>
          <w:b/>
          <w:bCs/>
          <w:sz w:val="22"/>
          <w:szCs w:val="22"/>
          <w:lang w:eastAsia="en-US"/>
        </w:rPr>
        <w:t xml:space="preserve">Cap. 8. OBLIGAŢIILE </w:t>
      </w:r>
      <w:r w:rsidR="00FF346B">
        <w:rPr>
          <w:rFonts w:ascii="Tahoma" w:hAnsi="Tahoma" w:cs="Tahoma"/>
          <w:b/>
          <w:bCs/>
          <w:sz w:val="22"/>
          <w:szCs w:val="22"/>
          <w:lang w:eastAsia="en-US"/>
        </w:rPr>
        <w:t xml:space="preserve">GENERALE ALE </w:t>
      </w:r>
      <w:r w:rsidRPr="0059746C">
        <w:rPr>
          <w:rFonts w:ascii="Tahoma" w:hAnsi="Tahoma" w:cs="Tahoma"/>
          <w:b/>
          <w:bCs/>
          <w:sz w:val="22"/>
          <w:szCs w:val="22"/>
          <w:lang w:eastAsia="en-US"/>
        </w:rPr>
        <w:t>ACHIZITORULUI</w:t>
      </w:r>
    </w:p>
    <w:p w14:paraId="12828ADA" w14:textId="1BA7C421" w:rsidR="00675BB3" w:rsidRPr="003C28C1" w:rsidRDefault="00675BB3" w:rsidP="00675BB3">
      <w:pPr>
        <w:jc w:val="both"/>
        <w:rPr>
          <w:rFonts w:ascii="Tahoma" w:hAnsi="Tahoma" w:cs="Tahoma"/>
          <w:bCs/>
          <w:sz w:val="22"/>
          <w:szCs w:val="22"/>
          <w:lang w:eastAsia="en-US"/>
        </w:rPr>
      </w:pPr>
      <w:r w:rsidRPr="003C28C1">
        <w:rPr>
          <w:rFonts w:ascii="Tahoma" w:hAnsi="Tahoma" w:cs="Tahoma"/>
          <w:b/>
          <w:sz w:val="22"/>
          <w:szCs w:val="22"/>
          <w:lang w:eastAsia="en-US"/>
        </w:rPr>
        <w:t>8.1.</w:t>
      </w:r>
      <w:r w:rsidRPr="00675BB3">
        <w:rPr>
          <w:rFonts w:ascii="Tahoma" w:hAnsi="Tahoma" w:cs="Tahoma"/>
          <w:sz w:val="22"/>
          <w:szCs w:val="22"/>
          <w:lang w:eastAsia="en-US"/>
        </w:rPr>
        <w:t xml:space="preserve"> </w:t>
      </w:r>
      <w:r w:rsidR="003C28C1" w:rsidRPr="003C28C1">
        <w:rPr>
          <w:rFonts w:ascii="Tahoma" w:hAnsi="Tahoma" w:cs="Tahoma"/>
          <w:bCs/>
          <w:sz w:val="22"/>
          <w:szCs w:val="22"/>
          <w:lang w:eastAsia="en-US"/>
        </w:rPr>
        <w:t>Achizitorul</w:t>
      </w:r>
      <w:r w:rsidRPr="003C28C1">
        <w:rPr>
          <w:rFonts w:ascii="Tahoma" w:hAnsi="Tahoma" w:cs="Tahoma"/>
          <w:bCs/>
          <w:sz w:val="22"/>
          <w:szCs w:val="22"/>
          <w:lang w:eastAsia="en-US"/>
        </w:rPr>
        <w:t xml:space="preserve"> declară şi garantează că este o instituţie publică ce are calitatea legală să încheie Contractul şi să îndeplinească toate obligaţiile ce decurg din acesta.</w:t>
      </w:r>
    </w:p>
    <w:p w14:paraId="35157A61" w14:textId="09D1AEDD" w:rsidR="00675BB3" w:rsidRPr="003C28C1" w:rsidRDefault="00675BB3" w:rsidP="00675BB3">
      <w:pPr>
        <w:jc w:val="both"/>
        <w:rPr>
          <w:rFonts w:ascii="Tahoma" w:hAnsi="Tahoma" w:cs="Tahoma"/>
          <w:bCs/>
          <w:sz w:val="22"/>
          <w:szCs w:val="22"/>
          <w:lang w:eastAsia="en-US"/>
        </w:rPr>
      </w:pPr>
      <w:r w:rsidRPr="003C28C1">
        <w:rPr>
          <w:rFonts w:ascii="Tahoma" w:hAnsi="Tahoma" w:cs="Tahoma"/>
          <w:b/>
          <w:sz w:val="22"/>
          <w:szCs w:val="22"/>
          <w:lang w:eastAsia="en-US"/>
        </w:rPr>
        <w:t>8.2.</w:t>
      </w:r>
      <w:r w:rsidRPr="003C28C1">
        <w:rPr>
          <w:rFonts w:ascii="Tahoma" w:hAnsi="Tahoma" w:cs="Tahoma"/>
          <w:bCs/>
          <w:sz w:val="22"/>
          <w:szCs w:val="22"/>
          <w:lang w:eastAsia="en-US"/>
        </w:rPr>
        <w:t xml:space="preserve"> Persoana care semnează Contractul în numele </w:t>
      </w:r>
      <w:r w:rsidR="003C28C1" w:rsidRPr="003C28C1">
        <w:rPr>
          <w:rFonts w:ascii="Tahoma" w:hAnsi="Tahoma" w:cs="Tahoma"/>
          <w:bCs/>
          <w:sz w:val="22"/>
          <w:szCs w:val="22"/>
          <w:lang w:eastAsia="en-US"/>
        </w:rPr>
        <w:t>Achizitorului</w:t>
      </w:r>
      <w:r w:rsidRPr="003C28C1">
        <w:rPr>
          <w:rFonts w:ascii="Tahoma" w:hAnsi="Tahoma" w:cs="Tahoma"/>
          <w:bCs/>
          <w:sz w:val="22"/>
          <w:szCs w:val="22"/>
          <w:lang w:eastAsia="en-US"/>
        </w:rPr>
        <w:t xml:space="preserve"> este legal împuternicită în acest sens.</w:t>
      </w:r>
    </w:p>
    <w:p w14:paraId="08809F3E" w14:textId="7D548F4A" w:rsidR="00EF6A62" w:rsidRPr="003C28C1" w:rsidRDefault="00675BB3" w:rsidP="00EF6A62">
      <w:pPr>
        <w:jc w:val="both"/>
        <w:rPr>
          <w:rFonts w:ascii="Tahoma" w:hAnsi="Tahoma" w:cs="Tahoma"/>
          <w:bCs/>
          <w:sz w:val="22"/>
          <w:szCs w:val="22"/>
        </w:rPr>
      </w:pPr>
      <w:r w:rsidRPr="003C28C1">
        <w:rPr>
          <w:rFonts w:ascii="Tahoma" w:hAnsi="Tahoma" w:cs="Tahoma"/>
          <w:b/>
          <w:sz w:val="22"/>
          <w:szCs w:val="22"/>
          <w:lang w:eastAsia="en-US"/>
        </w:rPr>
        <w:t>8.3.</w:t>
      </w:r>
      <w:r w:rsidRPr="003C28C1">
        <w:rPr>
          <w:rFonts w:ascii="Tahoma" w:hAnsi="Tahoma" w:cs="Tahoma"/>
          <w:bCs/>
          <w:sz w:val="22"/>
          <w:szCs w:val="22"/>
          <w:lang w:eastAsia="en-US"/>
        </w:rPr>
        <w:t xml:space="preserve"> </w:t>
      </w:r>
      <w:r w:rsidR="00EF6A62" w:rsidRPr="003C28C1">
        <w:rPr>
          <w:rFonts w:ascii="Tahoma" w:hAnsi="Tahoma" w:cs="Tahoma"/>
          <w:bCs/>
          <w:sz w:val="22"/>
          <w:szCs w:val="22"/>
          <w:lang w:eastAsia="en-US"/>
        </w:rPr>
        <w:t xml:space="preserve">(1) </w:t>
      </w:r>
      <w:r w:rsidR="003C28C1" w:rsidRPr="003C28C1">
        <w:rPr>
          <w:rFonts w:ascii="Tahoma" w:hAnsi="Tahoma" w:cs="Tahoma"/>
          <w:bCs/>
          <w:sz w:val="22"/>
          <w:szCs w:val="22"/>
          <w:lang w:eastAsia="en-US"/>
        </w:rPr>
        <w:t>Achizitorul</w:t>
      </w:r>
      <w:r w:rsidRPr="003C28C1">
        <w:rPr>
          <w:rFonts w:ascii="Tahoma" w:hAnsi="Tahoma" w:cs="Tahoma"/>
          <w:bCs/>
          <w:sz w:val="22"/>
          <w:szCs w:val="22"/>
          <w:lang w:eastAsia="en-US"/>
        </w:rPr>
        <w:t xml:space="preserve"> se obligă să transmită </w:t>
      </w:r>
      <w:r w:rsidR="003C28C1" w:rsidRPr="003C28C1">
        <w:rPr>
          <w:rFonts w:ascii="Tahoma" w:hAnsi="Tahoma" w:cs="Tahoma"/>
          <w:bCs/>
          <w:sz w:val="22"/>
          <w:szCs w:val="22"/>
          <w:lang w:eastAsia="en-US"/>
        </w:rPr>
        <w:t xml:space="preserve">Prestatorului </w:t>
      </w:r>
      <w:r w:rsidRPr="003C28C1">
        <w:rPr>
          <w:rFonts w:ascii="Tahoma" w:hAnsi="Tahoma" w:cs="Tahoma"/>
          <w:bCs/>
          <w:sz w:val="22"/>
          <w:szCs w:val="22"/>
          <w:lang w:eastAsia="en-US"/>
        </w:rPr>
        <w:t>toate datele şi informaţiile necesare prestării serviciilor care fac obiectul Contractului</w:t>
      </w:r>
      <w:r w:rsidR="00EF6A62" w:rsidRPr="003C28C1">
        <w:rPr>
          <w:rFonts w:ascii="Tahoma" w:hAnsi="Tahoma" w:cs="Tahoma"/>
          <w:bCs/>
          <w:sz w:val="22"/>
          <w:szCs w:val="22"/>
          <w:lang w:eastAsia="en-US"/>
        </w:rPr>
        <w:t xml:space="preserve"> și de </w:t>
      </w:r>
      <w:r w:rsidR="00EF6A62" w:rsidRPr="003C28C1">
        <w:rPr>
          <w:rFonts w:ascii="Tahoma" w:hAnsi="Tahoma" w:cs="Tahoma"/>
          <w:bCs/>
          <w:sz w:val="22"/>
          <w:szCs w:val="22"/>
        </w:rPr>
        <w:t xml:space="preserve">a permite accesul reprezentanţilor împuterniciţi ai </w:t>
      </w:r>
      <w:r w:rsidR="003C28C1" w:rsidRPr="003C28C1">
        <w:rPr>
          <w:rFonts w:ascii="Tahoma" w:hAnsi="Tahoma" w:cs="Tahoma"/>
          <w:bCs/>
          <w:sz w:val="22"/>
          <w:szCs w:val="22"/>
        </w:rPr>
        <w:t>Prestatorului</w:t>
      </w:r>
      <w:r w:rsidR="00EF6A62" w:rsidRPr="003C28C1">
        <w:rPr>
          <w:rFonts w:ascii="Tahoma" w:hAnsi="Tahoma" w:cs="Tahoma"/>
          <w:bCs/>
          <w:sz w:val="22"/>
          <w:szCs w:val="22"/>
        </w:rPr>
        <w:t xml:space="preserve"> la locaţiile unde vor fi prestate serviciile care fac obiectul Contractului.</w:t>
      </w:r>
    </w:p>
    <w:p w14:paraId="7080B128" w14:textId="63CE69B9" w:rsidR="00EF6A62" w:rsidRPr="00726A6B" w:rsidRDefault="00EF6A62" w:rsidP="00675BB3">
      <w:pPr>
        <w:jc w:val="both"/>
        <w:rPr>
          <w:rFonts w:ascii="Tahoma" w:hAnsi="Tahoma" w:cs="Tahoma"/>
          <w:b/>
          <w:sz w:val="22"/>
          <w:szCs w:val="22"/>
        </w:rPr>
      </w:pPr>
      <w:r w:rsidRPr="003C28C1">
        <w:rPr>
          <w:rFonts w:ascii="Tahoma" w:hAnsi="Tahoma" w:cs="Tahoma"/>
          <w:bCs/>
          <w:sz w:val="22"/>
          <w:szCs w:val="22"/>
          <w:lang w:eastAsia="en-US"/>
        </w:rPr>
        <w:t xml:space="preserve">(2) </w:t>
      </w:r>
      <w:r w:rsidRPr="003C28C1">
        <w:rPr>
          <w:rFonts w:ascii="Tahoma" w:hAnsi="Tahoma" w:cs="Tahoma"/>
          <w:bCs/>
          <w:sz w:val="22"/>
          <w:szCs w:val="22"/>
        </w:rPr>
        <w:t xml:space="preserve">În situația întârzierilor cauzate de </w:t>
      </w:r>
      <w:r w:rsidR="003C28C1" w:rsidRPr="003C28C1">
        <w:rPr>
          <w:rFonts w:ascii="Tahoma" w:hAnsi="Tahoma" w:cs="Tahoma"/>
          <w:bCs/>
          <w:sz w:val="22"/>
          <w:szCs w:val="22"/>
        </w:rPr>
        <w:t>Achizitor</w:t>
      </w:r>
      <w:r w:rsidRPr="003C28C1">
        <w:rPr>
          <w:rFonts w:ascii="Tahoma" w:hAnsi="Tahoma" w:cs="Tahoma"/>
          <w:bCs/>
          <w:sz w:val="22"/>
          <w:szCs w:val="22"/>
        </w:rPr>
        <w:t xml:space="preserve"> termenele în sarcina</w:t>
      </w:r>
      <w:r w:rsidR="00DF215A" w:rsidRPr="003C28C1">
        <w:rPr>
          <w:rFonts w:ascii="Tahoma" w:hAnsi="Tahoma" w:cs="Tahoma"/>
          <w:bCs/>
          <w:sz w:val="22"/>
          <w:szCs w:val="22"/>
        </w:rPr>
        <w:t xml:space="preserve"> </w:t>
      </w:r>
      <w:r w:rsidR="003C28C1" w:rsidRPr="003C28C1">
        <w:rPr>
          <w:rFonts w:ascii="Tahoma" w:hAnsi="Tahoma" w:cs="Tahoma"/>
          <w:bCs/>
          <w:sz w:val="22"/>
          <w:szCs w:val="22"/>
        </w:rPr>
        <w:t>Prestatorului</w:t>
      </w:r>
      <w:r w:rsidR="00DF215A" w:rsidRPr="003C28C1">
        <w:rPr>
          <w:rFonts w:ascii="Tahoma" w:hAnsi="Tahoma" w:cs="Tahoma"/>
          <w:bCs/>
          <w:sz w:val="22"/>
          <w:szCs w:val="22"/>
        </w:rPr>
        <w:t xml:space="preserve"> </w:t>
      </w:r>
      <w:r w:rsidRPr="003C28C1">
        <w:rPr>
          <w:rFonts w:ascii="Tahoma" w:hAnsi="Tahoma" w:cs="Tahoma"/>
          <w:bCs/>
          <w:sz w:val="22"/>
          <w:szCs w:val="22"/>
        </w:rPr>
        <w:t>se decalează în mod corespunzător cu perioadele de întârziere și nu vor fi calculate penalități în sarcina vreuneia dintre părți.</w:t>
      </w:r>
    </w:p>
    <w:p w14:paraId="31806996" w14:textId="5BA3D4F1" w:rsidR="00726A6B" w:rsidRDefault="00726A6B" w:rsidP="00675BB3">
      <w:pPr>
        <w:jc w:val="both"/>
        <w:rPr>
          <w:rFonts w:ascii="Tahoma" w:hAnsi="Tahoma" w:cs="Tahoma"/>
          <w:bCs/>
          <w:sz w:val="22"/>
          <w:szCs w:val="22"/>
        </w:rPr>
      </w:pPr>
      <w:r w:rsidRPr="00726A6B">
        <w:rPr>
          <w:rFonts w:ascii="Tahoma" w:hAnsi="Tahoma" w:cs="Tahoma"/>
          <w:b/>
          <w:sz w:val="22"/>
          <w:szCs w:val="22"/>
        </w:rPr>
        <w:t xml:space="preserve">8.4. </w:t>
      </w:r>
      <w:r w:rsidRPr="00726A6B">
        <w:rPr>
          <w:rFonts w:ascii="Tahoma" w:hAnsi="Tahoma" w:cs="Tahoma"/>
          <w:bCs/>
          <w:sz w:val="22"/>
          <w:szCs w:val="22"/>
        </w:rPr>
        <w:t>(1) În termen</w:t>
      </w:r>
      <w:r>
        <w:rPr>
          <w:rFonts w:ascii="Tahoma" w:hAnsi="Tahoma" w:cs="Tahoma"/>
          <w:bCs/>
          <w:sz w:val="22"/>
          <w:szCs w:val="22"/>
        </w:rPr>
        <w:t xml:space="preserve"> de </w:t>
      </w:r>
      <w:r w:rsidR="00861788">
        <w:rPr>
          <w:rFonts w:ascii="Tahoma" w:hAnsi="Tahoma" w:cs="Tahoma"/>
          <w:bCs/>
          <w:sz w:val="22"/>
          <w:szCs w:val="22"/>
        </w:rPr>
        <w:t>5 (cinci)</w:t>
      </w:r>
      <w:r w:rsidRPr="00726A6B">
        <w:rPr>
          <w:rFonts w:ascii="Tahoma" w:hAnsi="Tahoma" w:cs="Tahoma"/>
          <w:bCs/>
          <w:sz w:val="22"/>
          <w:szCs w:val="22"/>
        </w:rPr>
        <w:t xml:space="preserve"> zile lucr</w:t>
      </w:r>
      <w:r w:rsidRPr="00726A6B">
        <w:rPr>
          <w:rFonts w:ascii="Tahoma" w:hAnsi="Tahoma" w:cs="Tahoma" w:hint="eastAsia"/>
          <w:bCs/>
          <w:sz w:val="22"/>
          <w:szCs w:val="22"/>
        </w:rPr>
        <w:t>ă</w:t>
      </w:r>
      <w:r w:rsidRPr="00726A6B">
        <w:rPr>
          <w:rFonts w:ascii="Tahoma" w:hAnsi="Tahoma" w:cs="Tahoma"/>
          <w:bCs/>
          <w:sz w:val="22"/>
          <w:szCs w:val="22"/>
        </w:rPr>
        <w:t>toare de la primire</w:t>
      </w:r>
      <w:r>
        <w:rPr>
          <w:rFonts w:ascii="Tahoma" w:hAnsi="Tahoma" w:cs="Tahoma"/>
          <w:bCs/>
          <w:sz w:val="22"/>
          <w:szCs w:val="22"/>
        </w:rPr>
        <w:t>,</w:t>
      </w:r>
      <w:r w:rsidRPr="00726A6B">
        <w:rPr>
          <w:rFonts w:ascii="Tahoma" w:hAnsi="Tahoma" w:cs="Tahoma"/>
          <w:bCs/>
          <w:sz w:val="22"/>
          <w:szCs w:val="22"/>
        </w:rPr>
        <w:t xml:space="preserve"> Achizitorul </w:t>
      </w:r>
      <w:r>
        <w:rPr>
          <w:rFonts w:ascii="Tahoma" w:hAnsi="Tahoma" w:cs="Tahoma"/>
          <w:bCs/>
          <w:sz w:val="22"/>
          <w:szCs w:val="22"/>
        </w:rPr>
        <w:t xml:space="preserve">are obligația de a aproba </w:t>
      </w:r>
      <w:r w:rsidRPr="00726A6B">
        <w:rPr>
          <w:rFonts w:ascii="Tahoma" w:hAnsi="Tahoma" w:cs="Tahoma"/>
          <w:bCs/>
          <w:sz w:val="22"/>
          <w:szCs w:val="22"/>
        </w:rPr>
        <w:t xml:space="preserve">rapoartele de </w:t>
      </w:r>
      <w:r w:rsidR="005278D8">
        <w:rPr>
          <w:rFonts w:ascii="Tahoma" w:hAnsi="Tahoma" w:cs="Tahoma"/>
          <w:bCs/>
          <w:sz w:val="22"/>
          <w:szCs w:val="22"/>
          <w:lang w:eastAsia="en-US"/>
        </w:rPr>
        <w:t>activitate cu privire la prestarea serviciilor de suport de specialitate</w:t>
      </w:r>
      <w:r w:rsidRPr="00726A6B">
        <w:rPr>
          <w:rFonts w:ascii="Tahoma" w:hAnsi="Tahoma" w:cs="Tahoma"/>
          <w:bCs/>
          <w:sz w:val="22"/>
          <w:szCs w:val="22"/>
        </w:rPr>
        <w:t>, în m</w:t>
      </w:r>
      <w:r w:rsidRPr="00726A6B">
        <w:rPr>
          <w:rFonts w:ascii="Tahoma" w:hAnsi="Tahoma" w:cs="Tahoma" w:hint="eastAsia"/>
          <w:bCs/>
          <w:sz w:val="22"/>
          <w:szCs w:val="22"/>
        </w:rPr>
        <w:t>ă</w:t>
      </w:r>
      <w:r w:rsidRPr="00726A6B">
        <w:rPr>
          <w:rFonts w:ascii="Tahoma" w:hAnsi="Tahoma" w:cs="Tahoma"/>
          <w:bCs/>
          <w:sz w:val="22"/>
          <w:szCs w:val="22"/>
        </w:rPr>
        <w:t>sura în care nu are obiec</w:t>
      </w:r>
      <w:r w:rsidRPr="00726A6B">
        <w:rPr>
          <w:rFonts w:ascii="Tahoma" w:hAnsi="Tahoma" w:cs="Tahoma" w:hint="eastAsia"/>
          <w:bCs/>
          <w:sz w:val="22"/>
          <w:szCs w:val="22"/>
        </w:rPr>
        <w:t>ţ</w:t>
      </w:r>
      <w:r w:rsidRPr="00726A6B">
        <w:rPr>
          <w:rFonts w:ascii="Tahoma" w:hAnsi="Tahoma" w:cs="Tahoma"/>
          <w:bCs/>
          <w:sz w:val="22"/>
          <w:szCs w:val="22"/>
        </w:rPr>
        <w:t>iuni cu privire la acestea</w:t>
      </w:r>
      <w:r>
        <w:rPr>
          <w:rFonts w:ascii="Tahoma" w:hAnsi="Tahoma" w:cs="Tahoma"/>
          <w:bCs/>
          <w:sz w:val="22"/>
          <w:szCs w:val="22"/>
        </w:rPr>
        <w:t xml:space="preserve">. </w:t>
      </w:r>
    </w:p>
    <w:p w14:paraId="00BACEAE" w14:textId="5C32214C" w:rsidR="00726A6B" w:rsidRDefault="00726A6B" w:rsidP="00675BB3">
      <w:pPr>
        <w:jc w:val="both"/>
        <w:rPr>
          <w:rFonts w:ascii="Tahoma" w:hAnsi="Tahoma" w:cs="Tahoma"/>
          <w:bCs/>
          <w:sz w:val="22"/>
          <w:szCs w:val="22"/>
        </w:rPr>
      </w:pPr>
      <w:r>
        <w:rPr>
          <w:rFonts w:ascii="Tahoma" w:hAnsi="Tahoma" w:cs="Tahoma"/>
          <w:bCs/>
          <w:sz w:val="22"/>
          <w:szCs w:val="22"/>
        </w:rPr>
        <w:t xml:space="preserve">(2) </w:t>
      </w:r>
      <w:r w:rsidR="005278D8">
        <w:rPr>
          <w:rFonts w:ascii="Tahoma" w:hAnsi="Tahoma" w:cs="Tahoma"/>
          <w:bCs/>
          <w:sz w:val="22"/>
          <w:szCs w:val="22"/>
        </w:rPr>
        <w:t>După acordarea de către Prestator a accesului la mentenanță licențe, respectiv după aprobarea raportului de activitate</w:t>
      </w:r>
      <w:r w:rsidR="005278D8" w:rsidRPr="005278D8">
        <w:rPr>
          <w:rFonts w:ascii="Tahoma" w:hAnsi="Tahoma" w:cs="Tahoma"/>
          <w:bCs/>
          <w:sz w:val="22"/>
          <w:szCs w:val="22"/>
          <w:lang w:eastAsia="en-US"/>
        </w:rPr>
        <w:t xml:space="preserve"> </w:t>
      </w:r>
      <w:r w:rsidR="005278D8">
        <w:rPr>
          <w:rFonts w:ascii="Tahoma" w:hAnsi="Tahoma" w:cs="Tahoma"/>
          <w:bCs/>
          <w:sz w:val="22"/>
          <w:szCs w:val="22"/>
          <w:lang w:eastAsia="en-US"/>
        </w:rPr>
        <w:t>cu privire la prestarea serviciilor de suport de specialitate,</w:t>
      </w:r>
      <w:r w:rsidR="005278D8">
        <w:rPr>
          <w:rFonts w:ascii="Tahoma" w:hAnsi="Tahoma" w:cs="Tahoma"/>
          <w:bCs/>
          <w:sz w:val="22"/>
          <w:szCs w:val="22"/>
        </w:rPr>
        <w:t xml:space="preserve"> </w:t>
      </w:r>
      <w:r w:rsidR="001B31C6">
        <w:rPr>
          <w:rFonts w:ascii="Tahoma" w:hAnsi="Tahoma" w:cs="Tahoma"/>
          <w:bCs/>
          <w:sz w:val="22"/>
          <w:szCs w:val="22"/>
        </w:rPr>
        <w:t>Achizitorul</w:t>
      </w:r>
      <w:r>
        <w:rPr>
          <w:rFonts w:ascii="Tahoma" w:hAnsi="Tahoma" w:cs="Tahoma"/>
          <w:bCs/>
          <w:sz w:val="22"/>
          <w:szCs w:val="22"/>
        </w:rPr>
        <w:t xml:space="preserve"> are obligația de a întocmi</w:t>
      </w:r>
      <w:r w:rsidRPr="00726A6B">
        <w:rPr>
          <w:rFonts w:ascii="Tahoma" w:hAnsi="Tahoma" w:cs="Tahoma"/>
          <w:bCs/>
          <w:sz w:val="22"/>
          <w:szCs w:val="22"/>
        </w:rPr>
        <w:t xml:space="preserve"> </w:t>
      </w:r>
      <w:r w:rsidRPr="00AD1918">
        <w:rPr>
          <w:rFonts w:ascii="Tahoma" w:hAnsi="Tahoma" w:cs="Tahoma"/>
          <w:sz w:val="22"/>
          <w:szCs w:val="22"/>
        </w:rPr>
        <w:t>Proces</w:t>
      </w:r>
      <w:r w:rsidR="005278D8">
        <w:rPr>
          <w:rFonts w:ascii="Tahoma" w:hAnsi="Tahoma" w:cs="Tahoma"/>
          <w:sz w:val="22"/>
          <w:szCs w:val="22"/>
        </w:rPr>
        <w:t>ele</w:t>
      </w:r>
      <w:r w:rsidRPr="00AD1918">
        <w:rPr>
          <w:rFonts w:ascii="Tahoma" w:hAnsi="Tahoma" w:cs="Tahoma"/>
          <w:sz w:val="22"/>
          <w:szCs w:val="22"/>
        </w:rPr>
        <w:t>-verbal</w:t>
      </w:r>
      <w:r w:rsidR="005278D8">
        <w:rPr>
          <w:rFonts w:ascii="Tahoma" w:hAnsi="Tahoma" w:cs="Tahoma"/>
          <w:sz w:val="22"/>
          <w:szCs w:val="22"/>
        </w:rPr>
        <w:t>e</w:t>
      </w:r>
      <w:r w:rsidRPr="00AD1918">
        <w:rPr>
          <w:rFonts w:ascii="Tahoma" w:hAnsi="Tahoma" w:cs="Tahoma"/>
          <w:sz w:val="22"/>
          <w:szCs w:val="22"/>
        </w:rPr>
        <w:t xml:space="preserve"> de recepție </w:t>
      </w:r>
      <w:r w:rsidR="005278D8">
        <w:rPr>
          <w:rFonts w:ascii="Tahoma" w:hAnsi="Tahoma" w:cs="Tahoma"/>
          <w:sz w:val="22"/>
          <w:szCs w:val="22"/>
        </w:rPr>
        <w:t>aferente</w:t>
      </w:r>
      <w:r w:rsidRPr="00AD1918">
        <w:rPr>
          <w:rFonts w:ascii="Tahoma" w:hAnsi="Tahoma" w:cs="Tahoma"/>
          <w:sz w:val="22"/>
          <w:szCs w:val="22"/>
        </w:rPr>
        <w:t xml:space="preserve"> serviciilor</w:t>
      </w:r>
      <w:r w:rsidR="005278D8">
        <w:rPr>
          <w:rFonts w:ascii="Tahoma" w:hAnsi="Tahoma" w:cs="Tahoma"/>
          <w:sz w:val="22"/>
          <w:szCs w:val="22"/>
        </w:rPr>
        <w:t xml:space="preserve"> prestate.</w:t>
      </w:r>
      <w:r>
        <w:rPr>
          <w:rFonts w:ascii="Tahoma" w:hAnsi="Tahoma" w:cs="Tahoma"/>
          <w:sz w:val="22"/>
          <w:szCs w:val="22"/>
        </w:rPr>
        <w:t xml:space="preserve"> Procesul-verbal de recepție este d</w:t>
      </w:r>
      <w:r w:rsidRPr="00AD1918">
        <w:rPr>
          <w:rFonts w:ascii="Tahoma" w:hAnsi="Tahoma" w:cs="Tahoma"/>
          <w:sz w:val="22"/>
          <w:szCs w:val="22"/>
        </w:rPr>
        <w:t xml:space="preserve">ocumentul care certifică </w:t>
      </w:r>
      <w:r w:rsidR="005278D8">
        <w:rPr>
          <w:rFonts w:ascii="Tahoma" w:hAnsi="Tahoma" w:cs="Tahoma"/>
          <w:sz w:val="22"/>
          <w:szCs w:val="22"/>
        </w:rPr>
        <w:t xml:space="preserve">prestarea </w:t>
      </w:r>
      <w:r w:rsidRPr="00AD1918">
        <w:rPr>
          <w:rFonts w:ascii="Tahoma" w:hAnsi="Tahoma" w:cs="Tahoma"/>
          <w:sz w:val="22"/>
          <w:szCs w:val="22"/>
        </w:rPr>
        <w:t>serviciil</w:t>
      </w:r>
      <w:r w:rsidR="005278D8">
        <w:rPr>
          <w:rFonts w:ascii="Tahoma" w:hAnsi="Tahoma" w:cs="Tahoma"/>
          <w:sz w:val="22"/>
          <w:szCs w:val="22"/>
        </w:rPr>
        <w:t>or</w:t>
      </w:r>
      <w:r w:rsidRPr="00AD1918">
        <w:rPr>
          <w:rFonts w:ascii="Tahoma" w:hAnsi="Tahoma" w:cs="Tahoma"/>
          <w:sz w:val="22"/>
          <w:szCs w:val="22"/>
        </w:rPr>
        <w:t xml:space="preserve"> de </w:t>
      </w:r>
      <w:r w:rsidR="005278D8">
        <w:rPr>
          <w:rFonts w:ascii="Tahoma" w:hAnsi="Tahoma" w:cs="Tahoma"/>
          <w:sz w:val="22"/>
          <w:szCs w:val="22"/>
        </w:rPr>
        <w:t>acces mentenanță licențe, respectiv a serviciilor de suport de specia</w:t>
      </w:r>
      <w:r w:rsidR="009427CB">
        <w:rPr>
          <w:rFonts w:ascii="Tahoma" w:hAnsi="Tahoma" w:cs="Tahoma"/>
          <w:sz w:val="22"/>
          <w:szCs w:val="22"/>
        </w:rPr>
        <w:t>l</w:t>
      </w:r>
      <w:r w:rsidR="005278D8">
        <w:rPr>
          <w:rFonts w:ascii="Tahoma" w:hAnsi="Tahoma" w:cs="Tahoma"/>
          <w:sz w:val="22"/>
          <w:szCs w:val="22"/>
        </w:rPr>
        <w:t>itate.</w:t>
      </w:r>
    </w:p>
    <w:p w14:paraId="10EED11C" w14:textId="65185BD7" w:rsidR="00675BB3" w:rsidRPr="003C28C1" w:rsidRDefault="00675BB3" w:rsidP="00675BB3">
      <w:pPr>
        <w:jc w:val="both"/>
        <w:rPr>
          <w:rFonts w:ascii="Tahoma" w:hAnsi="Tahoma" w:cs="Tahoma"/>
          <w:bCs/>
          <w:sz w:val="22"/>
          <w:szCs w:val="22"/>
          <w:lang w:eastAsia="en-US"/>
        </w:rPr>
      </w:pPr>
      <w:r w:rsidRPr="003C28C1">
        <w:rPr>
          <w:rFonts w:ascii="Tahoma" w:hAnsi="Tahoma" w:cs="Tahoma"/>
          <w:b/>
          <w:sz w:val="22"/>
          <w:szCs w:val="22"/>
          <w:lang w:eastAsia="en-US"/>
        </w:rPr>
        <w:t>8.</w:t>
      </w:r>
      <w:r w:rsidR="00F16E7A">
        <w:rPr>
          <w:rFonts w:ascii="Tahoma" w:hAnsi="Tahoma" w:cs="Tahoma"/>
          <w:b/>
          <w:sz w:val="22"/>
          <w:szCs w:val="22"/>
          <w:lang w:eastAsia="en-US"/>
        </w:rPr>
        <w:t>5</w:t>
      </w:r>
      <w:r w:rsidRPr="003C28C1">
        <w:rPr>
          <w:rFonts w:ascii="Tahoma" w:hAnsi="Tahoma" w:cs="Tahoma"/>
          <w:b/>
          <w:sz w:val="22"/>
          <w:szCs w:val="22"/>
          <w:lang w:eastAsia="en-US"/>
        </w:rPr>
        <w:t>.</w:t>
      </w:r>
      <w:r w:rsidRPr="003C28C1">
        <w:rPr>
          <w:rFonts w:ascii="Tahoma" w:hAnsi="Tahoma" w:cs="Tahoma"/>
          <w:bCs/>
          <w:sz w:val="22"/>
          <w:szCs w:val="22"/>
          <w:lang w:eastAsia="en-US"/>
        </w:rPr>
        <w:t xml:space="preserve"> </w:t>
      </w:r>
      <w:r w:rsidR="003C28C1" w:rsidRPr="003C28C1">
        <w:rPr>
          <w:rFonts w:ascii="Tahoma" w:hAnsi="Tahoma" w:cs="Tahoma"/>
          <w:bCs/>
          <w:sz w:val="22"/>
          <w:szCs w:val="22"/>
          <w:lang w:eastAsia="en-US"/>
        </w:rPr>
        <w:t>Achizitorul</w:t>
      </w:r>
      <w:r w:rsidRPr="003C28C1">
        <w:rPr>
          <w:rFonts w:ascii="Tahoma" w:hAnsi="Tahoma" w:cs="Tahoma"/>
          <w:bCs/>
          <w:sz w:val="22"/>
          <w:szCs w:val="22"/>
          <w:lang w:eastAsia="en-US"/>
        </w:rPr>
        <w:t xml:space="preserve"> are obligaţia de a plăti către </w:t>
      </w:r>
      <w:r w:rsidR="003C28C1" w:rsidRPr="003C28C1">
        <w:rPr>
          <w:rFonts w:ascii="Tahoma" w:hAnsi="Tahoma" w:cs="Tahoma"/>
          <w:bCs/>
          <w:sz w:val="22"/>
          <w:szCs w:val="22"/>
          <w:lang w:eastAsia="en-US"/>
        </w:rPr>
        <w:t>Prestator</w:t>
      </w:r>
      <w:r w:rsidRPr="003C28C1">
        <w:rPr>
          <w:rFonts w:ascii="Tahoma" w:hAnsi="Tahoma" w:cs="Tahoma"/>
          <w:bCs/>
          <w:sz w:val="22"/>
          <w:szCs w:val="22"/>
          <w:lang w:eastAsia="en-US"/>
        </w:rPr>
        <w:t xml:space="preserve"> contravaloarea serviciilor prestate în conformitate cu prevederile Cap. </w:t>
      </w:r>
      <w:r w:rsidR="003C28C1">
        <w:rPr>
          <w:rFonts w:ascii="Tahoma" w:hAnsi="Tahoma" w:cs="Tahoma"/>
          <w:bCs/>
          <w:sz w:val="22"/>
          <w:szCs w:val="22"/>
          <w:lang w:eastAsia="en-US"/>
        </w:rPr>
        <w:t>3</w:t>
      </w:r>
      <w:r w:rsidRPr="003C28C1">
        <w:rPr>
          <w:rFonts w:ascii="Tahoma" w:hAnsi="Tahoma" w:cs="Tahoma"/>
          <w:bCs/>
          <w:sz w:val="22"/>
          <w:szCs w:val="22"/>
          <w:lang w:eastAsia="en-US"/>
        </w:rPr>
        <w:t xml:space="preserve"> şi </w:t>
      </w:r>
      <w:r w:rsidR="003C28C1">
        <w:rPr>
          <w:rFonts w:ascii="Tahoma" w:hAnsi="Tahoma" w:cs="Tahoma"/>
          <w:bCs/>
          <w:sz w:val="22"/>
          <w:szCs w:val="22"/>
          <w:lang w:eastAsia="en-US"/>
        </w:rPr>
        <w:t xml:space="preserve">4 </w:t>
      </w:r>
      <w:r w:rsidRPr="003C28C1">
        <w:rPr>
          <w:rFonts w:ascii="Tahoma" w:hAnsi="Tahoma" w:cs="Tahoma"/>
          <w:bCs/>
          <w:sz w:val="22"/>
          <w:szCs w:val="22"/>
          <w:lang w:eastAsia="en-US"/>
        </w:rPr>
        <w:t>din prezentul Contract şi conform Acordului-cadru.</w:t>
      </w:r>
    </w:p>
    <w:p w14:paraId="4AD3E88D" w14:textId="77777777" w:rsidR="005278D8" w:rsidRPr="00675BB3" w:rsidRDefault="00675BB3" w:rsidP="005278D8">
      <w:pPr>
        <w:jc w:val="both"/>
        <w:rPr>
          <w:rFonts w:ascii="Tahoma" w:hAnsi="Tahoma" w:cs="Tahoma"/>
          <w:sz w:val="22"/>
          <w:szCs w:val="22"/>
          <w:lang w:eastAsia="en-US"/>
        </w:rPr>
      </w:pPr>
      <w:r w:rsidRPr="003C28C1">
        <w:rPr>
          <w:rFonts w:ascii="Tahoma" w:hAnsi="Tahoma" w:cs="Tahoma"/>
          <w:b/>
          <w:sz w:val="22"/>
          <w:szCs w:val="22"/>
          <w:lang w:eastAsia="en-US"/>
        </w:rPr>
        <w:t>8.</w:t>
      </w:r>
      <w:r w:rsidR="00F16E7A">
        <w:rPr>
          <w:rFonts w:ascii="Tahoma" w:hAnsi="Tahoma" w:cs="Tahoma"/>
          <w:b/>
          <w:sz w:val="22"/>
          <w:szCs w:val="22"/>
          <w:lang w:eastAsia="en-US"/>
        </w:rPr>
        <w:t>6</w:t>
      </w:r>
      <w:r w:rsidRPr="003C28C1">
        <w:rPr>
          <w:rFonts w:ascii="Tahoma" w:hAnsi="Tahoma" w:cs="Tahoma"/>
          <w:b/>
          <w:sz w:val="22"/>
          <w:szCs w:val="22"/>
          <w:lang w:eastAsia="en-US"/>
        </w:rPr>
        <w:t>.</w:t>
      </w:r>
      <w:r w:rsidRPr="003C28C1">
        <w:rPr>
          <w:rFonts w:ascii="Tahoma" w:hAnsi="Tahoma" w:cs="Tahoma"/>
          <w:bCs/>
          <w:sz w:val="22"/>
          <w:szCs w:val="22"/>
          <w:lang w:eastAsia="en-US"/>
        </w:rPr>
        <w:t xml:space="preserve"> </w:t>
      </w:r>
      <w:r w:rsidR="005278D8" w:rsidRPr="00675BB3">
        <w:rPr>
          <w:rFonts w:ascii="Tahoma" w:hAnsi="Tahoma" w:cs="Tahoma"/>
          <w:sz w:val="22"/>
          <w:szCs w:val="22"/>
          <w:lang w:eastAsia="en-US"/>
        </w:rPr>
        <w:t xml:space="preserve">În cazul neplăţii facturii la expirarea perioadelor de plată, </w:t>
      </w:r>
      <w:r w:rsidR="005278D8" w:rsidRPr="00324241">
        <w:rPr>
          <w:rFonts w:ascii="Tahoma" w:hAnsi="Tahoma" w:cs="Tahoma"/>
          <w:bCs/>
          <w:sz w:val="22"/>
          <w:szCs w:val="22"/>
          <w:lang w:eastAsia="en-US"/>
        </w:rPr>
        <w:t>Achizitorul</w:t>
      </w:r>
      <w:r w:rsidR="005278D8" w:rsidRPr="00675BB3">
        <w:rPr>
          <w:rFonts w:ascii="Tahoma" w:hAnsi="Tahoma" w:cs="Tahoma"/>
          <w:sz w:val="22"/>
          <w:szCs w:val="22"/>
          <w:lang w:eastAsia="en-US"/>
        </w:rPr>
        <w:t xml:space="preserve"> va fi obligat la plata de penalităţi de întârziere de 0,1</w:t>
      </w:r>
      <w:r w:rsidR="005278D8">
        <w:rPr>
          <w:rFonts w:ascii="Tahoma" w:hAnsi="Tahoma" w:cs="Tahoma"/>
          <w:sz w:val="22"/>
          <w:szCs w:val="22"/>
          <w:lang w:eastAsia="en-US"/>
        </w:rPr>
        <w:t>5</w:t>
      </w:r>
      <w:r w:rsidR="005278D8" w:rsidRPr="00675BB3">
        <w:rPr>
          <w:rFonts w:ascii="Tahoma" w:hAnsi="Tahoma" w:cs="Tahoma"/>
          <w:sz w:val="22"/>
          <w:szCs w:val="22"/>
          <w:lang w:eastAsia="en-US"/>
        </w:rPr>
        <w:t xml:space="preserve">% </w:t>
      </w:r>
      <w:r w:rsidR="005278D8" w:rsidRPr="00E70388">
        <w:rPr>
          <w:rFonts w:ascii="Tahoma" w:hAnsi="Tahoma" w:cs="Tahoma"/>
          <w:sz w:val="22"/>
          <w:szCs w:val="22"/>
          <w:lang w:eastAsia="en-US"/>
        </w:rPr>
        <w:t>pentru fiecare zi de întârziere, aplicate</w:t>
      </w:r>
      <w:r w:rsidR="005278D8" w:rsidRPr="00675BB3">
        <w:rPr>
          <w:rFonts w:ascii="Tahoma" w:hAnsi="Tahoma" w:cs="Tahoma"/>
          <w:sz w:val="22"/>
          <w:szCs w:val="22"/>
          <w:lang w:eastAsia="en-US"/>
        </w:rPr>
        <w:t xml:space="preserve"> la suma fără TVA rămasă neachitată, până la achitarea integrală a acesteia, fără vreo formalitate prealabilă de punere în întârziere. </w:t>
      </w:r>
    </w:p>
    <w:p w14:paraId="5D489E01" w14:textId="77777777" w:rsidR="00B5409B" w:rsidRPr="00675BB3" w:rsidRDefault="00B5409B" w:rsidP="00675BB3">
      <w:pPr>
        <w:jc w:val="both"/>
        <w:rPr>
          <w:rFonts w:ascii="Tahoma" w:hAnsi="Tahoma" w:cs="Tahoma"/>
          <w:b/>
          <w:bCs/>
          <w:sz w:val="22"/>
          <w:szCs w:val="22"/>
          <w:lang w:eastAsia="en-US"/>
        </w:rPr>
      </w:pPr>
    </w:p>
    <w:p w14:paraId="5A054C37" w14:textId="77777777" w:rsidR="00675BB3" w:rsidRPr="00675BB3" w:rsidRDefault="00675BB3" w:rsidP="00675BB3">
      <w:pPr>
        <w:jc w:val="both"/>
        <w:rPr>
          <w:rFonts w:ascii="Tahoma" w:hAnsi="Tahoma" w:cs="Tahoma"/>
          <w:b/>
          <w:bCs/>
          <w:sz w:val="22"/>
          <w:szCs w:val="22"/>
          <w:lang w:eastAsia="en-US"/>
        </w:rPr>
      </w:pPr>
      <w:r w:rsidRPr="00675BB3">
        <w:rPr>
          <w:rFonts w:ascii="Tahoma" w:hAnsi="Tahoma" w:cs="Tahoma"/>
          <w:b/>
          <w:bCs/>
          <w:sz w:val="22"/>
          <w:szCs w:val="22"/>
          <w:lang w:eastAsia="en-US"/>
        </w:rPr>
        <w:t>Cap. 9. ACTE ADIŢIONALE</w:t>
      </w:r>
    </w:p>
    <w:p w14:paraId="1849D1B8" w14:textId="7E978D6B" w:rsidR="00675BB3" w:rsidRDefault="00675BB3" w:rsidP="00675BB3">
      <w:pPr>
        <w:jc w:val="both"/>
        <w:rPr>
          <w:rFonts w:ascii="Tahoma" w:hAnsi="Tahoma" w:cs="Tahoma"/>
          <w:bCs/>
          <w:iCs/>
          <w:sz w:val="22"/>
          <w:szCs w:val="22"/>
          <w:lang w:eastAsia="x-none"/>
        </w:rPr>
      </w:pPr>
      <w:r w:rsidRPr="00040608">
        <w:rPr>
          <w:rFonts w:ascii="Tahoma" w:hAnsi="Tahoma" w:cs="Tahoma"/>
          <w:b/>
          <w:bCs/>
          <w:sz w:val="22"/>
          <w:szCs w:val="22"/>
          <w:lang w:eastAsia="en-US"/>
        </w:rPr>
        <w:t>9.1.</w:t>
      </w:r>
      <w:r w:rsidRPr="00675BB3">
        <w:rPr>
          <w:rFonts w:ascii="Tahoma" w:hAnsi="Tahoma" w:cs="Tahoma"/>
          <w:sz w:val="22"/>
          <w:szCs w:val="22"/>
          <w:lang w:eastAsia="en-US"/>
        </w:rPr>
        <w:t xml:space="preserve"> Părţile contractante au dreptul, pe durata îndeplinirii </w:t>
      </w:r>
      <w:r w:rsidRPr="00F94FBD">
        <w:rPr>
          <w:rFonts w:ascii="Tahoma" w:hAnsi="Tahoma" w:cs="Tahoma"/>
          <w:sz w:val="22"/>
          <w:szCs w:val="22"/>
          <w:lang w:eastAsia="en-US"/>
        </w:rPr>
        <w:t>Contractului, de a conveni modificarea clauzelor Contractului, prin acte adiţionale</w:t>
      </w:r>
      <w:r w:rsidR="004F071D">
        <w:rPr>
          <w:rFonts w:ascii="Tahoma" w:hAnsi="Tahoma" w:cs="Tahoma"/>
          <w:sz w:val="22"/>
          <w:szCs w:val="22"/>
          <w:lang w:eastAsia="en-US"/>
        </w:rPr>
        <w:t xml:space="preserve">, </w:t>
      </w:r>
      <w:r w:rsidR="004F071D">
        <w:rPr>
          <w:rFonts w:ascii="Tahoma" w:hAnsi="Tahoma" w:cs="Tahoma"/>
          <w:bCs/>
          <w:iCs/>
          <w:sz w:val="22"/>
          <w:szCs w:val="22"/>
          <w:lang w:eastAsia="x-none"/>
        </w:rPr>
        <w:t>în condițiile Cap. 16. din Acordul-cadru.</w:t>
      </w:r>
    </w:p>
    <w:p w14:paraId="5968F120" w14:textId="7699E5C3" w:rsidR="004F071D" w:rsidRPr="00CA634F" w:rsidRDefault="004F071D" w:rsidP="004F071D">
      <w:pPr>
        <w:jc w:val="both"/>
        <w:rPr>
          <w:rFonts w:ascii="Tahoma" w:hAnsi="Tahoma" w:cs="Tahoma"/>
          <w:sz w:val="22"/>
          <w:szCs w:val="22"/>
        </w:rPr>
      </w:pPr>
      <w:r>
        <w:rPr>
          <w:rFonts w:ascii="Tahoma" w:hAnsi="Tahoma" w:cs="Tahoma"/>
          <w:b/>
          <w:bCs/>
          <w:sz w:val="22"/>
          <w:szCs w:val="22"/>
        </w:rPr>
        <w:t>9</w:t>
      </w:r>
      <w:r w:rsidRPr="00CA634F">
        <w:rPr>
          <w:rFonts w:ascii="Tahoma" w:hAnsi="Tahoma" w:cs="Tahoma"/>
          <w:b/>
          <w:bCs/>
          <w:sz w:val="22"/>
          <w:szCs w:val="22"/>
        </w:rPr>
        <w:t>.</w:t>
      </w:r>
      <w:r>
        <w:rPr>
          <w:rFonts w:ascii="Tahoma" w:hAnsi="Tahoma" w:cs="Tahoma"/>
          <w:b/>
          <w:bCs/>
          <w:sz w:val="22"/>
          <w:szCs w:val="22"/>
        </w:rPr>
        <w:t>2</w:t>
      </w:r>
      <w:r w:rsidRPr="00CA634F">
        <w:rPr>
          <w:rFonts w:ascii="Tahoma" w:hAnsi="Tahoma" w:cs="Tahoma"/>
          <w:b/>
          <w:bCs/>
          <w:sz w:val="22"/>
          <w:szCs w:val="22"/>
        </w:rPr>
        <w:t>.</w:t>
      </w:r>
      <w:r>
        <w:rPr>
          <w:rFonts w:ascii="Tahoma" w:hAnsi="Tahoma" w:cs="Tahoma"/>
          <w:sz w:val="22"/>
          <w:szCs w:val="22"/>
        </w:rPr>
        <w:t xml:space="preserve"> </w:t>
      </w:r>
      <w:r w:rsidRPr="00720E8A">
        <w:rPr>
          <w:rFonts w:ascii="Tahoma" w:hAnsi="Tahoma" w:cs="Tahoma"/>
          <w:sz w:val="22"/>
          <w:szCs w:val="22"/>
        </w:rPr>
        <w:t xml:space="preserve">Eventualele modificări/completări cu privire la codurile CPV sau de angajament menționate în prezentul </w:t>
      </w:r>
      <w:r w:rsidRPr="00CA634F">
        <w:rPr>
          <w:rFonts w:ascii="Tahoma" w:hAnsi="Tahoma" w:cs="Tahoma"/>
          <w:sz w:val="22"/>
          <w:szCs w:val="22"/>
        </w:rPr>
        <w:t>Contract vor fi comunicate prin corespondența între părți, fără a fi necesară încheierea unui act adi</w:t>
      </w:r>
      <w:r>
        <w:rPr>
          <w:rFonts w:ascii="Tahoma" w:hAnsi="Tahoma" w:cs="Tahoma"/>
          <w:sz w:val="22"/>
          <w:szCs w:val="22"/>
        </w:rPr>
        <w:t>ț</w:t>
      </w:r>
      <w:r w:rsidRPr="00CA634F">
        <w:rPr>
          <w:rFonts w:ascii="Tahoma" w:hAnsi="Tahoma" w:cs="Tahoma"/>
          <w:sz w:val="22"/>
          <w:szCs w:val="22"/>
        </w:rPr>
        <w:t>ional la Contract.</w:t>
      </w:r>
    </w:p>
    <w:p w14:paraId="62FF3D5C" w14:textId="77777777" w:rsidR="00675BB3" w:rsidRDefault="00675BB3" w:rsidP="00675BB3">
      <w:pPr>
        <w:jc w:val="both"/>
        <w:rPr>
          <w:rFonts w:ascii="Tahoma" w:hAnsi="Tahoma" w:cs="Tahoma"/>
          <w:sz w:val="22"/>
          <w:szCs w:val="22"/>
          <w:lang w:eastAsia="en-US"/>
        </w:rPr>
      </w:pPr>
    </w:p>
    <w:p w14:paraId="0FFC38EE" w14:textId="77777777" w:rsidR="004C5828" w:rsidRPr="00675BB3" w:rsidRDefault="004C5828" w:rsidP="00675BB3">
      <w:pPr>
        <w:jc w:val="both"/>
        <w:rPr>
          <w:rFonts w:ascii="Tahoma" w:hAnsi="Tahoma" w:cs="Tahoma"/>
          <w:sz w:val="22"/>
          <w:szCs w:val="22"/>
          <w:lang w:eastAsia="en-US"/>
        </w:rPr>
      </w:pPr>
    </w:p>
    <w:p w14:paraId="5E65FA09" w14:textId="4718DAC1" w:rsidR="00E25286" w:rsidRPr="00EB5BF1" w:rsidRDefault="00E25286" w:rsidP="00E25286">
      <w:pPr>
        <w:tabs>
          <w:tab w:val="left" w:pos="1122"/>
        </w:tabs>
        <w:jc w:val="both"/>
        <w:rPr>
          <w:rFonts w:ascii="Tahoma" w:hAnsi="Tahoma" w:cs="Tahoma"/>
          <w:b/>
          <w:bCs/>
          <w:sz w:val="22"/>
          <w:szCs w:val="22"/>
          <w:lang w:val="es-ES"/>
        </w:rPr>
      </w:pPr>
      <w:r w:rsidRPr="00EB5BF1">
        <w:rPr>
          <w:rFonts w:ascii="Tahoma" w:hAnsi="Tahoma" w:cs="Tahoma"/>
          <w:b/>
          <w:bCs/>
          <w:sz w:val="22"/>
          <w:szCs w:val="22"/>
          <w:lang w:val="es-ES"/>
        </w:rPr>
        <w:t xml:space="preserve">Cap. </w:t>
      </w:r>
      <w:r>
        <w:rPr>
          <w:rFonts w:ascii="Tahoma" w:hAnsi="Tahoma" w:cs="Tahoma"/>
          <w:b/>
          <w:bCs/>
          <w:sz w:val="22"/>
          <w:szCs w:val="22"/>
          <w:lang w:val="es-ES"/>
        </w:rPr>
        <w:t>10</w:t>
      </w:r>
      <w:r w:rsidRPr="00EB5BF1">
        <w:rPr>
          <w:rFonts w:ascii="Tahoma" w:hAnsi="Tahoma" w:cs="Tahoma"/>
          <w:b/>
          <w:bCs/>
          <w:sz w:val="22"/>
          <w:szCs w:val="22"/>
          <w:lang w:val="es-ES"/>
        </w:rPr>
        <w:t>. REZILIEREA CONTRACTULUI</w:t>
      </w:r>
    </w:p>
    <w:p w14:paraId="0C174F29" w14:textId="2586E4AD" w:rsidR="00EC39A6" w:rsidRPr="00F94FBD" w:rsidRDefault="00E25286" w:rsidP="00EC39A6">
      <w:pPr>
        <w:tabs>
          <w:tab w:val="left" w:pos="1122"/>
        </w:tabs>
        <w:jc w:val="both"/>
        <w:rPr>
          <w:rFonts w:ascii="Tahoma" w:hAnsi="Tahoma" w:cs="Tahoma"/>
          <w:bCs/>
          <w:iCs/>
          <w:sz w:val="22"/>
          <w:szCs w:val="22"/>
          <w:lang w:val="es-ES"/>
        </w:rPr>
      </w:pPr>
      <w:r w:rsidRPr="00040608">
        <w:rPr>
          <w:rFonts w:ascii="Tahoma" w:hAnsi="Tahoma" w:cs="Tahoma"/>
          <w:b/>
          <w:bCs/>
          <w:sz w:val="22"/>
          <w:szCs w:val="22"/>
          <w:lang w:val="es-ES"/>
        </w:rPr>
        <w:t>10.1.</w:t>
      </w:r>
      <w:r w:rsidRPr="009373E1">
        <w:rPr>
          <w:rFonts w:ascii="Tahoma" w:hAnsi="Tahoma" w:cs="Tahoma"/>
          <w:sz w:val="22"/>
          <w:szCs w:val="22"/>
          <w:lang w:val="es-ES"/>
        </w:rPr>
        <w:t xml:space="preserve"> </w:t>
      </w:r>
      <w:proofErr w:type="spellStart"/>
      <w:r w:rsidRPr="00F94FBD">
        <w:rPr>
          <w:rFonts w:ascii="Tahoma" w:hAnsi="Tahoma" w:cs="Tahoma"/>
          <w:bCs/>
          <w:iCs/>
          <w:sz w:val="22"/>
          <w:szCs w:val="22"/>
          <w:lang w:val="es-ES"/>
        </w:rPr>
        <w:t>Contractul</w:t>
      </w:r>
      <w:proofErr w:type="spellEnd"/>
      <w:r w:rsidRPr="00F94FBD">
        <w:rPr>
          <w:rFonts w:ascii="Tahoma" w:hAnsi="Tahoma" w:cs="Tahoma"/>
          <w:bCs/>
          <w:iCs/>
          <w:sz w:val="22"/>
          <w:szCs w:val="22"/>
          <w:lang w:val="es-ES"/>
        </w:rPr>
        <w:t xml:space="preserve"> se </w:t>
      </w:r>
      <w:proofErr w:type="spellStart"/>
      <w:r w:rsidRPr="00F94FBD">
        <w:rPr>
          <w:rFonts w:ascii="Tahoma" w:hAnsi="Tahoma" w:cs="Tahoma"/>
          <w:bCs/>
          <w:iCs/>
          <w:sz w:val="22"/>
          <w:szCs w:val="22"/>
          <w:lang w:val="es-ES"/>
        </w:rPr>
        <w:t>reziliază</w:t>
      </w:r>
      <w:proofErr w:type="spellEnd"/>
      <w:r w:rsidRPr="00F94FBD">
        <w:rPr>
          <w:rFonts w:ascii="Tahoma" w:hAnsi="Tahoma" w:cs="Tahoma"/>
          <w:bCs/>
          <w:iCs/>
          <w:sz w:val="22"/>
          <w:szCs w:val="22"/>
          <w:lang w:val="es-ES"/>
        </w:rPr>
        <w:t xml:space="preserve"> de plin </w:t>
      </w:r>
      <w:proofErr w:type="spellStart"/>
      <w:r w:rsidRPr="00F94FBD">
        <w:rPr>
          <w:rFonts w:ascii="Tahoma" w:hAnsi="Tahoma" w:cs="Tahoma"/>
          <w:bCs/>
          <w:iCs/>
          <w:sz w:val="22"/>
          <w:szCs w:val="22"/>
          <w:lang w:val="es-ES"/>
        </w:rPr>
        <w:t>drept</w:t>
      </w:r>
      <w:proofErr w:type="spellEnd"/>
      <w:r w:rsidRPr="00F94FBD">
        <w:rPr>
          <w:rFonts w:ascii="Tahoma" w:hAnsi="Tahoma" w:cs="Tahoma"/>
          <w:bCs/>
          <w:iCs/>
          <w:sz w:val="22"/>
          <w:szCs w:val="22"/>
          <w:lang w:val="es-ES"/>
        </w:rPr>
        <w:t xml:space="preserve">, la </w:t>
      </w:r>
      <w:proofErr w:type="spellStart"/>
      <w:r w:rsidRPr="00F94FBD">
        <w:rPr>
          <w:rFonts w:ascii="Tahoma" w:hAnsi="Tahoma" w:cs="Tahoma"/>
          <w:bCs/>
          <w:iCs/>
          <w:sz w:val="22"/>
          <w:szCs w:val="22"/>
          <w:lang w:val="es-ES"/>
        </w:rPr>
        <w:t>simpla</w:t>
      </w:r>
      <w:proofErr w:type="spellEnd"/>
      <w:r w:rsidRPr="00F94FBD">
        <w:rPr>
          <w:rFonts w:ascii="Tahoma" w:hAnsi="Tahoma" w:cs="Tahoma"/>
          <w:bCs/>
          <w:iCs/>
          <w:sz w:val="22"/>
          <w:szCs w:val="22"/>
          <w:lang w:val="es-ES"/>
        </w:rPr>
        <w:t xml:space="preserve"> notificare </w:t>
      </w:r>
      <w:proofErr w:type="spellStart"/>
      <w:r w:rsidRPr="00F94FBD">
        <w:rPr>
          <w:rFonts w:ascii="Tahoma" w:hAnsi="Tahoma" w:cs="Tahoma"/>
          <w:bCs/>
          <w:iCs/>
          <w:sz w:val="22"/>
          <w:szCs w:val="22"/>
          <w:lang w:val="es-ES"/>
        </w:rPr>
        <w:t>scrisă</w:t>
      </w:r>
      <w:proofErr w:type="spellEnd"/>
      <w:r w:rsidRPr="00F94FBD">
        <w:rPr>
          <w:rFonts w:ascii="Tahoma" w:hAnsi="Tahoma" w:cs="Tahoma"/>
          <w:bCs/>
          <w:iCs/>
          <w:sz w:val="22"/>
          <w:szCs w:val="22"/>
          <w:lang w:val="es-ES"/>
        </w:rPr>
        <w:t xml:space="preserve"> a </w:t>
      </w:r>
      <w:proofErr w:type="spellStart"/>
      <w:r w:rsidRPr="00F94FBD">
        <w:rPr>
          <w:rFonts w:ascii="Tahoma" w:hAnsi="Tahoma" w:cs="Tahoma"/>
          <w:bCs/>
          <w:iCs/>
          <w:sz w:val="22"/>
          <w:szCs w:val="22"/>
          <w:lang w:val="es-ES"/>
        </w:rPr>
        <w:t>părții</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lezate</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şi</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fără</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vreo</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altă</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formalitate</w:t>
      </w:r>
      <w:proofErr w:type="spellEnd"/>
      <w:r w:rsidRPr="00F94FBD">
        <w:rPr>
          <w:rFonts w:ascii="Tahoma" w:hAnsi="Tahoma" w:cs="Tahoma"/>
          <w:bCs/>
          <w:iCs/>
          <w:sz w:val="22"/>
          <w:szCs w:val="22"/>
          <w:lang w:val="es-ES"/>
        </w:rPr>
        <w:t xml:space="preserve"> de </w:t>
      </w:r>
      <w:proofErr w:type="spellStart"/>
      <w:r w:rsidRPr="00F94FBD">
        <w:rPr>
          <w:rFonts w:ascii="Tahoma" w:hAnsi="Tahoma" w:cs="Tahoma"/>
          <w:bCs/>
          <w:iCs/>
          <w:sz w:val="22"/>
          <w:szCs w:val="22"/>
          <w:lang w:val="es-ES"/>
        </w:rPr>
        <w:t>punere</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în</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întârziere</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sau</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altă</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formalitate</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prealabilă</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dacă</w:t>
      </w:r>
      <w:proofErr w:type="spellEnd"/>
      <w:r w:rsidRPr="00F94FBD">
        <w:rPr>
          <w:rFonts w:ascii="Tahoma" w:hAnsi="Tahoma" w:cs="Tahoma"/>
          <w:bCs/>
          <w:iCs/>
          <w:sz w:val="22"/>
          <w:szCs w:val="22"/>
          <w:lang w:val="es-ES"/>
        </w:rPr>
        <w:t xml:space="preserve"> </w:t>
      </w:r>
      <w:r w:rsidRPr="00F94FBD">
        <w:rPr>
          <w:rFonts w:ascii="Tahoma" w:hAnsi="Tahoma" w:cs="Tahoma"/>
          <w:bCs/>
          <w:iCs/>
          <w:sz w:val="22"/>
          <w:szCs w:val="22"/>
          <w:lang w:val="pt-PT"/>
        </w:rPr>
        <w:t xml:space="preserve">una dintre părți </w:t>
      </w:r>
      <w:proofErr w:type="spellStart"/>
      <w:r w:rsidRPr="00F94FBD">
        <w:rPr>
          <w:rFonts w:ascii="Tahoma" w:hAnsi="Tahoma" w:cs="Tahoma"/>
          <w:bCs/>
          <w:iCs/>
          <w:sz w:val="22"/>
          <w:szCs w:val="22"/>
          <w:lang w:val="es-ES"/>
        </w:rPr>
        <w:t>nu</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îşi</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îndeplineşte</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obligaţiile</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asumate</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prin</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prezentul</w:t>
      </w:r>
      <w:proofErr w:type="spellEnd"/>
      <w:r w:rsidRPr="00F94FBD">
        <w:rPr>
          <w:rFonts w:ascii="Tahoma" w:hAnsi="Tahoma" w:cs="Tahoma"/>
          <w:bCs/>
          <w:iCs/>
          <w:sz w:val="22"/>
          <w:szCs w:val="22"/>
          <w:lang w:val="es-ES"/>
        </w:rPr>
        <w:t xml:space="preserve"> </w:t>
      </w:r>
      <w:proofErr w:type="spellStart"/>
      <w:r w:rsidRPr="00F94FBD">
        <w:rPr>
          <w:rFonts w:ascii="Tahoma" w:hAnsi="Tahoma" w:cs="Tahoma"/>
          <w:bCs/>
          <w:iCs/>
          <w:sz w:val="22"/>
          <w:szCs w:val="22"/>
          <w:lang w:val="es-ES"/>
        </w:rPr>
        <w:t>Contract</w:t>
      </w:r>
      <w:proofErr w:type="spellEnd"/>
      <w:r w:rsidR="00023B90" w:rsidRPr="00F94FBD">
        <w:rPr>
          <w:rFonts w:ascii="Tahoma" w:hAnsi="Tahoma" w:cs="Tahoma"/>
          <w:bCs/>
          <w:iCs/>
          <w:sz w:val="22"/>
          <w:szCs w:val="22"/>
          <w:lang w:val="es-ES"/>
        </w:rPr>
        <w:t xml:space="preserve">, </w:t>
      </w:r>
      <w:proofErr w:type="spellStart"/>
      <w:r w:rsidR="00023B90" w:rsidRPr="00F94FBD">
        <w:rPr>
          <w:rFonts w:ascii="Tahoma" w:hAnsi="Tahoma" w:cs="Tahoma"/>
          <w:bCs/>
          <w:iCs/>
          <w:sz w:val="22"/>
          <w:szCs w:val="22"/>
          <w:lang w:val="es-ES"/>
        </w:rPr>
        <w:t>astfel</w:t>
      </w:r>
      <w:proofErr w:type="spellEnd"/>
      <w:r w:rsidR="00023B90" w:rsidRPr="00F94FBD">
        <w:rPr>
          <w:rFonts w:ascii="Tahoma" w:hAnsi="Tahoma" w:cs="Tahoma"/>
          <w:bCs/>
          <w:iCs/>
          <w:sz w:val="22"/>
          <w:szCs w:val="22"/>
          <w:lang w:val="es-ES"/>
        </w:rPr>
        <w:t>:</w:t>
      </w:r>
    </w:p>
    <w:p w14:paraId="37C03D40" w14:textId="77777777" w:rsidR="009D38B7" w:rsidRPr="00DA3512" w:rsidRDefault="009D38B7" w:rsidP="009D38B7">
      <w:pPr>
        <w:numPr>
          <w:ilvl w:val="0"/>
          <w:numId w:val="48"/>
        </w:numPr>
        <w:tabs>
          <w:tab w:val="left" w:pos="810"/>
        </w:tabs>
        <w:ind w:left="0" w:firstLine="540"/>
        <w:jc w:val="both"/>
        <w:rPr>
          <w:rFonts w:ascii="Tahoma" w:hAnsi="Tahoma" w:cs="Tahoma"/>
          <w:bCs/>
          <w:iCs/>
          <w:sz w:val="22"/>
          <w:szCs w:val="22"/>
          <w:lang w:val="pt-PT"/>
        </w:rPr>
      </w:pPr>
      <w:r w:rsidRPr="00DA3512">
        <w:rPr>
          <w:rFonts w:ascii="Tahoma" w:hAnsi="Tahoma" w:cs="Tahoma"/>
          <w:bCs/>
          <w:iCs/>
          <w:sz w:val="22"/>
          <w:szCs w:val="22"/>
          <w:lang w:val="pt-PT"/>
        </w:rPr>
        <w:t>dacă Prestatorul nu constituie garanţia de bună execuţie a Contractului în termen de 15 (cincisprezece) zile de la scadența prevăzută la pct. 6.1. alin. (1);</w:t>
      </w:r>
    </w:p>
    <w:p w14:paraId="64FA8987" w14:textId="7C4B88CF" w:rsidR="009D38B7" w:rsidRPr="00DA3512" w:rsidRDefault="009D38B7" w:rsidP="009D38B7">
      <w:pPr>
        <w:numPr>
          <w:ilvl w:val="0"/>
          <w:numId w:val="48"/>
        </w:numPr>
        <w:tabs>
          <w:tab w:val="clear" w:pos="360"/>
          <w:tab w:val="left" w:pos="810"/>
        </w:tabs>
        <w:ind w:left="0" w:firstLine="540"/>
        <w:jc w:val="both"/>
        <w:rPr>
          <w:rFonts w:ascii="Tahoma" w:hAnsi="Tahoma" w:cs="Tahoma"/>
          <w:bCs/>
          <w:iCs/>
          <w:sz w:val="22"/>
          <w:szCs w:val="22"/>
          <w:lang w:val="pt-PT"/>
        </w:rPr>
      </w:pPr>
      <w:r w:rsidRPr="00DA3512">
        <w:rPr>
          <w:rFonts w:ascii="Tahoma" w:hAnsi="Tahoma" w:cs="Tahoma"/>
          <w:bCs/>
          <w:iCs/>
          <w:sz w:val="22"/>
          <w:szCs w:val="22"/>
        </w:rPr>
        <w:t xml:space="preserve">dacă Prestatorul </w:t>
      </w:r>
      <w:r w:rsidRPr="00DA3512">
        <w:rPr>
          <w:rFonts w:ascii="Tahoma" w:hAnsi="Tahoma" w:cs="Tahoma" w:hint="eastAsia"/>
          <w:bCs/>
          <w:iCs/>
          <w:sz w:val="22"/>
          <w:szCs w:val="22"/>
        </w:rPr>
        <w:t>î</w:t>
      </w:r>
      <w:r w:rsidRPr="00DA3512">
        <w:rPr>
          <w:rFonts w:ascii="Tahoma" w:hAnsi="Tahoma" w:cs="Tahoma"/>
          <w:bCs/>
          <w:iCs/>
          <w:sz w:val="22"/>
          <w:szCs w:val="22"/>
        </w:rPr>
        <w:t>nt</w:t>
      </w:r>
      <w:r w:rsidRPr="00DA3512">
        <w:rPr>
          <w:rFonts w:ascii="Tahoma" w:hAnsi="Tahoma" w:cs="Tahoma" w:hint="eastAsia"/>
          <w:bCs/>
          <w:iCs/>
          <w:sz w:val="22"/>
          <w:szCs w:val="22"/>
        </w:rPr>
        <w:t>â</w:t>
      </w:r>
      <w:r w:rsidRPr="00DA3512">
        <w:rPr>
          <w:rFonts w:ascii="Tahoma" w:hAnsi="Tahoma" w:cs="Tahoma"/>
          <w:bCs/>
          <w:iCs/>
          <w:sz w:val="22"/>
          <w:szCs w:val="22"/>
        </w:rPr>
        <w:t xml:space="preserve">rzie prestarea serviciilor de </w:t>
      </w:r>
      <w:r>
        <w:rPr>
          <w:rFonts w:ascii="Tahoma" w:hAnsi="Tahoma" w:cs="Tahoma"/>
          <w:bCs/>
          <w:iCs/>
          <w:sz w:val="22"/>
          <w:szCs w:val="22"/>
        </w:rPr>
        <w:t xml:space="preserve">acces </w:t>
      </w:r>
      <w:r w:rsidRPr="00DA3512">
        <w:rPr>
          <w:rFonts w:ascii="Tahoma" w:hAnsi="Tahoma" w:cs="Tahoma"/>
          <w:bCs/>
          <w:iCs/>
          <w:sz w:val="22"/>
          <w:szCs w:val="22"/>
        </w:rPr>
        <w:t>mentenanț</w:t>
      </w:r>
      <w:r w:rsidRPr="00DA3512">
        <w:rPr>
          <w:rFonts w:ascii="Tahoma" w:hAnsi="Tahoma" w:cs="Tahoma" w:hint="eastAsia"/>
          <w:bCs/>
          <w:iCs/>
          <w:sz w:val="22"/>
          <w:szCs w:val="22"/>
        </w:rPr>
        <w:t>ă</w:t>
      </w:r>
      <w:r>
        <w:rPr>
          <w:rFonts w:ascii="Tahoma" w:hAnsi="Tahoma" w:cs="Tahoma"/>
          <w:bCs/>
          <w:iCs/>
          <w:sz w:val="22"/>
          <w:szCs w:val="22"/>
        </w:rPr>
        <w:t xml:space="preserve"> licențe</w:t>
      </w:r>
      <w:r w:rsidRPr="00DA3512">
        <w:rPr>
          <w:rFonts w:ascii="Tahoma" w:hAnsi="Tahoma" w:cs="Tahoma"/>
          <w:bCs/>
          <w:iCs/>
          <w:sz w:val="22"/>
          <w:szCs w:val="22"/>
        </w:rPr>
        <w:t xml:space="preserve"> sau respectiv a serviciilor </w:t>
      </w:r>
      <w:r>
        <w:rPr>
          <w:rFonts w:ascii="Tahoma" w:hAnsi="Tahoma" w:cs="Tahoma"/>
          <w:bCs/>
          <w:iCs/>
          <w:sz w:val="22"/>
          <w:szCs w:val="22"/>
        </w:rPr>
        <w:t>de suport de specialitate</w:t>
      </w:r>
      <w:r w:rsidRPr="00DA3512">
        <w:rPr>
          <w:rFonts w:ascii="Tahoma" w:hAnsi="Tahoma" w:cs="Tahoma"/>
          <w:bCs/>
          <w:iCs/>
          <w:sz w:val="22"/>
          <w:szCs w:val="22"/>
        </w:rPr>
        <w:t>, la cerere, cu mai mult de 30 (treizeci) de zile calendaristice de la data scadențelor prev</w:t>
      </w:r>
      <w:r w:rsidRPr="00DA3512">
        <w:rPr>
          <w:rFonts w:ascii="Tahoma" w:hAnsi="Tahoma" w:cs="Tahoma" w:hint="eastAsia"/>
          <w:bCs/>
          <w:iCs/>
          <w:sz w:val="22"/>
          <w:szCs w:val="22"/>
        </w:rPr>
        <w:t>ă</w:t>
      </w:r>
      <w:r w:rsidRPr="00DA3512">
        <w:rPr>
          <w:rFonts w:ascii="Tahoma" w:hAnsi="Tahoma" w:cs="Tahoma"/>
          <w:bCs/>
          <w:iCs/>
          <w:sz w:val="22"/>
          <w:szCs w:val="22"/>
        </w:rPr>
        <w:t xml:space="preserve">zute </w:t>
      </w:r>
      <w:r w:rsidRPr="00DA3512">
        <w:rPr>
          <w:rFonts w:ascii="Tahoma" w:hAnsi="Tahoma" w:cs="Tahoma" w:hint="eastAsia"/>
          <w:bCs/>
          <w:iCs/>
          <w:sz w:val="22"/>
          <w:szCs w:val="22"/>
        </w:rPr>
        <w:t>î</w:t>
      </w:r>
      <w:r w:rsidRPr="00DA3512">
        <w:rPr>
          <w:rFonts w:ascii="Tahoma" w:hAnsi="Tahoma" w:cs="Tahoma"/>
          <w:bCs/>
          <w:iCs/>
          <w:sz w:val="22"/>
          <w:szCs w:val="22"/>
        </w:rPr>
        <w:t>n Caietul de sarcini – Anexa nr. 1 la Acordul-cadru</w:t>
      </w:r>
      <w:r w:rsidR="00E57D00">
        <w:rPr>
          <w:rFonts w:ascii="Tahoma" w:hAnsi="Tahoma" w:cs="Tahoma"/>
          <w:bCs/>
          <w:iCs/>
          <w:sz w:val="22"/>
          <w:szCs w:val="22"/>
        </w:rPr>
        <w:t>, sau, după caz, în Actul adițional la Contract</w:t>
      </w:r>
      <w:r w:rsidRPr="00DA3512">
        <w:rPr>
          <w:rFonts w:ascii="Tahoma" w:hAnsi="Tahoma" w:cs="Tahoma"/>
          <w:bCs/>
          <w:iCs/>
          <w:sz w:val="22"/>
          <w:szCs w:val="22"/>
        </w:rPr>
        <w:t>;</w:t>
      </w:r>
    </w:p>
    <w:p w14:paraId="7A7AF29B" w14:textId="77777777" w:rsidR="009D38B7" w:rsidRPr="00DA3512" w:rsidRDefault="009D38B7" w:rsidP="009D38B7">
      <w:pPr>
        <w:pStyle w:val="ListParagraph"/>
        <w:ind w:left="0" w:firstLine="540"/>
        <w:jc w:val="both"/>
        <w:rPr>
          <w:rFonts w:ascii="Tahoma" w:hAnsi="Tahoma" w:cs="Tahoma"/>
          <w:bCs/>
          <w:iCs/>
          <w:sz w:val="22"/>
          <w:szCs w:val="22"/>
        </w:rPr>
      </w:pPr>
      <w:r w:rsidRPr="00DA3512">
        <w:rPr>
          <w:rFonts w:ascii="Tahoma" w:hAnsi="Tahoma" w:cs="Tahoma"/>
          <w:bCs/>
          <w:iCs/>
          <w:sz w:val="22"/>
          <w:szCs w:val="22"/>
        </w:rPr>
        <w:t>C) dac</w:t>
      </w:r>
      <w:r w:rsidRPr="00DA3512">
        <w:rPr>
          <w:rFonts w:ascii="Tahoma" w:hAnsi="Tahoma" w:cs="Tahoma" w:hint="eastAsia"/>
          <w:bCs/>
          <w:iCs/>
          <w:sz w:val="22"/>
          <w:szCs w:val="22"/>
        </w:rPr>
        <w:t>ă</w:t>
      </w:r>
      <w:r w:rsidRPr="00DA3512">
        <w:rPr>
          <w:rFonts w:ascii="Tahoma" w:hAnsi="Tahoma" w:cs="Tahoma"/>
          <w:bCs/>
          <w:iCs/>
          <w:sz w:val="22"/>
          <w:szCs w:val="22"/>
        </w:rPr>
        <w:t xml:space="preserve"> Achizitorul nu îndeplinește obligația de plat</w:t>
      </w:r>
      <w:r w:rsidRPr="00DA3512">
        <w:rPr>
          <w:rFonts w:ascii="Tahoma" w:hAnsi="Tahoma" w:cs="Tahoma" w:hint="eastAsia"/>
          <w:bCs/>
          <w:iCs/>
          <w:sz w:val="22"/>
          <w:szCs w:val="22"/>
        </w:rPr>
        <w:t>ă</w:t>
      </w:r>
      <w:r w:rsidRPr="00DA3512">
        <w:rPr>
          <w:rFonts w:ascii="Tahoma" w:hAnsi="Tahoma" w:cs="Tahoma"/>
          <w:bCs/>
          <w:iCs/>
          <w:sz w:val="22"/>
          <w:szCs w:val="22"/>
        </w:rPr>
        <w:t xml:space="preserve"> în termen de 30 (treizeci) de zile calendaristice de la data scaden</w:t>
      </w:r>
      <w:r w:rsidRPr="00DA3512">
        <w:rPr>
          <w:rFonts w:ascii="Tahoma" w:hAnsi="Tahoma" w:cs="Tahoma" w:hint="eastAsia"/>
          <w:bCs/>
          <w:iCs/>
          <w:sz w:val="22"/>
          <w:szCs w:val="22"/>
        </w:rPr>
        <w:t>ţ</w:t>
      </w:r>
      <w:r w:rsidRPr="00DA3512">
        <w:rPr>
          <w:rFonts w:ascii="Tahoma" w:hAnsi="Tahoma" w:cs="Tahoma"/>
          <w:bCs/>
          <w:iCs/>
          <w:sz w:val="22"/>
          <w:szCs w:val="22"/>
        </w:rPr>
        <w:t>ei.</w:t>
      </w:r>
    </w:p>
    <w:p w14:paraId="7A4BFF5F" w14:textId="789FD514" w:rsidR="00E25286" w:rsidRPr="004A1114" w:rsidRDefault="00E25286" w:rsidP="00E25286">
      <w:pPr>
        <w:jc w:val="both"/>
        <w:rPr>
          <w:rFonts w:ascii="Tahoma" w:hAnsi="Tahoma" w:cs="Tahoma"/>
          <w:sz w:val="22"/>
          <w:szCs w:val="22"/>
          <w:lang w:val="it-IT" w:eastAsia="en-US"/>
        </w:rPr>
      </w:pPr>
      <w:r w:rsidRPr="002A07F9">
        <w:rPr>
          <w:rFonts w:ascii="Tahoma" w:hAnsi="Tahoma" w:cs="Tahoma"/>
          <w:b/>
          <w:bCs/>
          <w:sz w:val="22"/>
          <w:szCs w:val="22"/>
          <w:lang w:eastAsia="en-US"/>
        </w:rPr>
        <w:t>10.2.</w:t>
      </w:r>
      <w:r w:rsidRPr="002A07F9">
        <w:rPr>
          <w:rFonts w:ascii="Tahoma" w:hAnsi="Tahoma" w:cs="Tahoma"/>
          <w:sz w:val="22"/>
          <w:szCs w:val="22"/>
          <w:lang w:eastAsia="en-US"/>
        </w:rPr>
        <w:t xml:space="preserve"> Rezilierea </w:t>
      </w:r>
      <w:r w:rsidRPr="004A1114">
        <w:rPr>
          <w:rFonts w:ascii="Tahoma" w:hAnsi="Tahoma" w:cs="Tahoma"/>
          <w:sz w:val="22"/>
          <w:szCs w:val="22"/>
          <w:lang w:val="it-IT" w:eastAsia="en-US"/>
        </w:rPr>
        <w:t>Contractul</w:t>
      </w:r>
      <w:r w:rsidR="00D71554" w:rsidRPr="004A1114">
        <w:rPr>
          <w:rFonts w:ascii="Tahoma" w:hAnsi="Tahoma" w:cs="Tahoma"/>
          <w:sz w:val="22"/>
          <w:szCs w:val="22"/>
          <w:lang w:val="it-IT" w:eastAsia="en-US"/>
        </w:rPr>
        <w:t>ui</w:t>
      </w:r>
      <w:r w:rsidRPr="004A1114">
        <w:rPr>
          <w:rFonts w:ascii="Tahoma" w:hAnsi="Tahoma" w:cs="Tahoma"/>
          <w:sz w:val="22"/>
          <w:szCs w:val="22"/>
          <w:lang w:val="it-IT" w:eastAsia="en-US"/>
        </w:rPr>
        <w:t xml:space="preserve"> atrage rezilierea automată a Acordului-cadru.</w:t>
      </w:r>
    </w:p>
    <w:p w14:paraId="5090E5B5" w14:textId="074767CB" w:rsidR="00E25286" w:rsidRPr="004A1114" w:rsidRDefault="00E25286" w:rsidP="00E25286">
      <w:pPr>
        <w:jc w:val="both"/>
        <w:rPr>
          <w:rFonts w:ascii="Tahoma" w:hAnsi="Tahoma" w:cs="Tahoma"/>
          <w:sz w:val="22"/>
          <w:szCs w:val="22"/>
          <w:lang w:val="it-IT" w:eastAsia="en-US"/>
        </w:rPr>
      </w:pPr>
      <w:r w:rsidRPr="004A1114">
        <w:rPr>
          <w:rFonts w:ascii="Tahoma" w:hAnsi="Tahoma" w:cs="Tahoma"/>
          <w:b/>
          <w:bCs/>
          <w:sz w:val="22"/>
          <w:szCs w:val="22"/>
          <w:lang w:val="it-IT" w:eastAsia="en-US"/>
        </w:rPr>
        <w:t>10.3.</w:t>
      </w:r>
      <w:r w:rsidRPr="004A1114">
        <w:rPr>
          <w:rFonts w:ascii="Tahoma" w:hAnsi="Tahoma" w:cs="Tahoma"/>
          <w:sz w:val="22"/>
          <w:szCs w:val="22"/>
          <w:lang w:val="it-IT" w:eastAsia="en-US"/>
        </w:rPr>
        <w:t xml:space="preserve"> (1) În situația în care intervine rezilierea Contractului conform prezentului capitol, partea în culpă datorează daune interese conform prevederilor Cap. 10. din Acordul-cadru.  </w:t>
      </w:r>
    </w:p>
    <w:p w14:paraId="61C936E1" w14:textId="78CC6109" w:rsidR="00E25286" w:rsidRPr="004A1114" w:rsidRDefault="00E25286" w:rsidP="00E25286">
      <w:pPr>
        <w:ind w:firstLine="630"/>
        <w:jc w:val="both"/>
        <w:rPr>
          <w:rFonts w:ascii="Tahoma" w:hAnsi="Tahoma" w:cs="Tahoma"/>
          <w:sz w:val="22"/>
          <w:szCs w:val="22"/>
          <w:lang w:val="it-IT" w:eastAsia="en-US"/>
        </w:rPr>
      </w:pPr>
      <w:r w:rsidRPr="004A1114">
        <w:rPr>
          <w:rFonts w:ascii="Tahoma" w:hAnsi="Tahoma" w:cs="Tahoma"/>
          <w:sz w:val="22"/>
          <w:szCs w:val="22"/>
          <w:lang w:val="it-IT" w:eastAsia="en-US"/>
        </w:rPr>
        <w:t xml:space="preserve">(2) Pentru recuperarea daunelor interese, </w:t>
      </w:r>
      <w:r w:rsidR="00215C90" w:rsidRPr="004A1114">
        <w:rPr>
          <w:rFonts w:ascii="Tahoma" w:hAnsi="Tahoma" w:cs="Tahoma"/>
          <w:sz w:val="22"/>
          <w:szCs w:val="22"/>
          <w:lang w:val="it-IT" w:eastAsia="en-US"/>
        </w:rPr>
        <w:t>Achizitorul</w:t>
      </w:r>
      <w:r w:rsidR="00D71554" w:rsidRPr="004A1114">
        <w:rPr>
          <w:rFonts w:ascii="Tahoma" w:hAnsi="Tahoma" w:cs="Tahoma"/>
          <w:sz w:val="22"/>
          <w:szCs w:val="22"/>
          <w:lang w:val="it-IT" w:eastAsia="en-US"/>
        </w:rPr>
        <w:t xml:space="preserve"> </w:t>
      </w:r>
      <w:r w:rsidRPr="004A1114">
        <w:rPr>
          <w:rFonts w:ascii="Tahoma" w:hAnsi="Tahoma" w:cs="Tahoma"/>
          <w:sz w:val="22"/>
          <w:szCs w:val="22"/>
          <w:lang w:val="it-IT" w:eastAsia="en-US"/>
        </w:rPr>
        <w:t xml:space="preserve">are dreptul să execute integral garanția de bună execuție constituită conform Cap. 6 din prezentul Contract, să rețină întreaga sumă rezultată din executarea garanției de bună execuție și să solicite plata de către </w:t>
      </w:r>
      <w:r w:rsidR="00215C90" w:rsidRPr="004A1114">
        <w:rPr>
          <w:rFonts w:ascii="Tahoma" w:hAnsi="Tahoma" w:cs="Tahoma"/>
          <w:sz w:val="22"/>
          <w:szCs w:val="22"/>
          <w:lang w:val="it-IT" w:eastAsia="en-US"/>
        </w:rPr>
        <w:t xml:space="preserve">Prestator </w:t>
      </w:r>
      <w:r w:rsidRPr="004A1114">
        <w:rPr>
          <w:rFonts w:ascii="Tahoma" w:hAnsi="Tahoma" w:cs="Tahoma"/>
          <w:sz w:val="22"/>
          <w:szCs w:val="22"/>
          <w:lang w:val="it-IT" w:eastAsia="en-US"/>
        </w:rPr>
        <w:t>a sumei rămase pentru acoperirea daunelor interese prevăzute la Cap. 10 din Acordul-cadru</w:t>
      </w:r>
      <w:r w:rsidR="005F6969" w:rsidRPr="004A1114">
        <w:rPr>
          <w:rFonts w:ascii="Tahoma" w:hAnsi="Tahoma" w:cs="Tahoma"/>
          <w:sz w:val="22"/>
          <w:szCs w:val="22"/>
          <w:lang w:val="it-IT" w:eastAsia="en-US"/>
        </w:rPr>
        <w:t xml:space="preserve"> cu titlu de clauză penală</w:t>
      </w:r>
      <w:r w:rsidRPr="004A1114">
        <w:rPr>
          <w:rFonts w:ascii="Tahoma" w:hAnsi="Tahoma" w:cs="Tahoma"/>
          <w:sz w:val="22"/>
          <w:szCs w:val="22"/>
          <w:lang w:val="it-IT" w:eastAsia="en-US"/>
        </w:rPr>
        <w:t xml:space="preserve">. </w:t>
      </w:r>
      <w:r w:rsidR="006518ED" w:rsidRPr="00F94FBD">
        <w:rPr>
          <w:rFonts w:ascii="Tahoma" w:hAnsi="Tahoma" w:cs="Tahoma"/>
          <w:sz w:val="22"/>
          <w:szCs w:val="22"/>
        </w:rPr>
        <w:t xml:space="preserve">Încasarea daunelor interese nu aduce atingere dreptului </w:t>
      </w:r>
      <w:r w:rsidR="00215C90" w:rsidRPr="00F94FBD">
        <w:rPr>
          <w:rFonts w:ascii="Tahoma" w:hAnsi="Tahoma" w:cs="Tahoma"/>
          <w:sz w:val="22"/>
          <w:szCs w:val="22"/>
        </w:rPr>
        <w:t>Achizitorului</w:t>
      </w:r>
      <w:r w:rsidR="00D71554" w:rsidRPr="00F94FBD">
        <w:rPr>
          <w:rFonts w:ascii="Tahoma" w:hAnsi="Tahoma" w:cs="Tahoma"/>
          <w:sz w:val="22"/>
          <w:szCs w:val="22"/>
        </w:rPr>
        <w:t xml:space="preserve"> </w:t>
      </w:r>
      <w:r w:rsidR="006518ED" w:rsidRPr="00F94FBD">
        <w:rPr>
          <w:rFonts w:ascii="Tahoma" w:hAnsi="Tahoma" w:cs="Tahoma"/>
          <w:sz w:val="22"/>
          <w:szCs w:val="22"/>
        </w:rPr>
        <w:t xml:space="preserve">de a se adresa instanţelor judecătoreşti pentru acoperirea prejudiciului suferit ca urmare a neîndeplinirii de către </w:t>
      </w:r>
      <w:r w:rsidR="00215C90" w:rsidRPr="00F94FBD">
        <w:rPr>
          <w:rFonts w:ascii="Tahoma" w:hAnsi="Tahoma" w:cs="Tahoma"/>
          <w:sz w:val="22"/>
          <w:szCs w:val="22"/>
        </w:rPr>
        <w:t>Prestator</w:t>
      </w:r>
      <w:r w:rsidR="0022723E" w:rsidRPr="00F94FBD">
        <w:rPr>
          <w:rFonts w:ascii="Tahoma" w:hAnsi="Tahoma" w:cs="Tahoma"/>
          <w:sz w:val="22"/>
          <w:szCs w:val="22"/>
        </w:rPr>
        <w:t xml:space="preserve"> </w:t>
      </w:r>
      <w:r w:rsidR="006518ED" w:rsidRPr="00F94FBD">
        <w:rPr>
          <w:rFonts w:ascii="Tahoma" w:hAnsi="Tahoma" w:cs="Tahoma"/>
          <w:sz w:val="22"/>
          <w:szCs w:val="22"/>
        </w:rPr>
        <w:t>a obligaţiilor asumate</w:t>
      </w:r>
      <w:r w:rsidR="00224094" w:rsidRPr="00F94FBD">
        <w:rPr>
          <w:rFonts w:ascii="Tahoma" w:hAnsi="Tahoma" w:cs="Tahoma"/>
          <w:sz w:val="22"/>
          <w:szCs w:val="22"/>
        </w:rPr>
        <w:t xml:space="preserve">, în situația în care </w:t>
      </w:r>
      <w:r w:rsidR="00215C90" w:rsidRPr="00F94FBD">
        <w:rPr>
          <w:rFonts w:ascii="Tahoma" w:hAnsi="Tahoma" w:cs="Tahoma"/>
          <w:sz w:val="22"/>
          <w:szCs w:val="22"/>
        </w:rPr>
        <w:t>Achizitorul</w:t>
      </w:r>
      <w:r w:rsidR="00224094" w:rsidRPr="00F94FBD">
        <w:rPr>
          <w:rFonts w:ascii="Tahoma" w:hAnsi="Tahoma" w:cs="Tahoma"/>
          <w:sz w:val="22"/>
          <w:szCs w:val="22"/>
        </w:rPr>
        <w:t xml:space="preserve"> demonstrează că valoarea prejudiciului suferit este mai mare decât cuantumul daunelor interese</w:t>
      </w:r>
      <w:r w:rsidR="008D7B2D" w:rsidRPr="00F94FBD">
        <w:rPr>
          <w:rFonts w:ascii="Tahoma" w:hAnsi="Tahoma" w:cs="Tahoma"/>
          <w:sz w:val="22"/>
          <w:szCs w:val="22"/>
        </w:rPr>
        <w:t>.</w:t>
      </w:r>
    </w:p>
    <w:p w14:paraId="7F4B45AD" w14:textId="77777777" w:rsidR="00E25286" w:rsidRDefault="00E25286" w:rsidP="00E25286">
      <w:pPr>
        <w:autoSpaceDE w:val="0"/>
        <w:autoSpaceDN w:val="0"/>
      </w:pPr>
    </w:p>
    <w:p w14:paraId="05BD0C4A" w14:textId="2571F588" w:rsidR="00E25286" w:rsidRPr="00BB3BF7" w:rsidRDefault="00E25286" w:rsidP="00E25286">
      <w:pPr>
        <w:autoSpaceDE w:val="0"/>
        <w:autoSpaceDN w:val="0"/>
        <w:adjustRightInd w:val="0"/>
        <w:jc w:val="both"/>
        <w:rPr>
          <w:rFonts w:ascii="Tahoma" w:hAnsi="Tahoma" w:cs="Tahoma"/>
          <w:b/>
          <w:bCs/>
          <w:sz w:val="22"/>
          <w:szCs w:val="22"/>
          <w:lang w:val="fr-FR"/>
        </w:rPr>
      </w:pPr>
      <w:r>
        <w:rPr>
          <w:rFonts w:ascii="Tahoma" w:hAnsi="Tahoma" w:cs="Tahoma"/>
          <w:b/>
          <w:bCs/>
          <w:sz w:val="22"/>
          <w:szCs w:val="22"/>
          <w:lang w:val="fr-FR"/>
        </w:rPr>
        <w:t>Cap. 11</w:t>
      </w:r>
      <w:r w:rsidRPr="00BB3BF7">
        <w:rPr>
          <w:rFonts w:ascii="Tahoma" w:hAnsi="Tahoma" w:cs="Tahoma"/>
          <w:b/>
          <w:bCs/>
          <w:sz w:val="22"/>
          <w:szCs w:val="22"/>
          <w:lang w:val="fr-FR"/>
        </w:rPr>
        <w:t>. ÎNCETAREA CONTRACTULUI</w:t>
      </w:r>
    </w:p>
    <w:p w14:paraId="408D31E6" w14:textId="33C4626B" w:rsidR="00E25286" w:rsidRPr="00040608" w:rsidRDefault="00E25286" w:rsidP="00E25286">
      <w:pPr>
        <w:autoSpaceDE w:val="0"/>
        <w:autoSpaceDN w:val="0"/>
        <w:adjustRightInd w:val="0"/>
        <w:jc w:val="both"/>
        <w:rPr>
          <w:rFonts w:ascii="Tahoma" w:hAnsi="Tahoma" w:cs="Tahoma"/>
          <w:bCs/>
          <w:iCs/>
          <w:sz w:val="22"/>
          <w:szCs w:val="22"/>
          <w:lang w:val="fr-FR"/>
        </w:rPr>
      </w:pPr>
      <w:r w:rsidRPr="00040608">
        <w:rPr>
          <w:rFonts w:ascii="Tahoma" w:hAnsi="Tahoma" w:cs="Tahoma"/>
          <w:b/>
          <w:bCs/>
          <w:sz w:val="22"/>
          <w:szCs w:val="22"/>
          <w:lang w:val="fr-FR"/>
        </w:rPr>
        <w:t>11.1.</w:t>
      </w:r>
      <w:r w:rsidRPr="00BB3BF7">
        <w:rPr>
          <w:rFonts w:ascii="Tahoma" w:hAnsi="Tahoma" w:cs="Tahoma"/>
          <w:sz w:val="22"/>
          <w:szCs w:val="22"/>
          <w:lang w:val="fr-FR"/>
        </w:rPr>
        <w:t xml:space="preserve"> </w:t>
      </w:r>
      <w:proofErr w:type="spellStart"/>
      <w:r w:rsidRPr="00040608">
        <w:rPr>
          <w:rFonts w:ascii="Tahoma" w:hAnsi="Tahoma" w:cs="Tahoma"/>
          <w:bCs/>
          <w:iCs/>
          <w:sz w:val="22"/>
          <w:szCs w:val="22"/>
          <w:lang w:val="fr-FR"/>
        </w:rPr>
        <w:t>Contractul</w:t>
      </w:r>
      <w:proofErr w:type="spellEnd"/>
      <w:r w:rsidRPr="00040608">
        <w:rPr>
          <w:rFonts w:ascii="Tahoma" w:hAnsi="Tahoma" w:cs="Tahoma"/>
          <w:bCs/>
          <w:iCs/>
          <w:sz w:val="22"/>
          <w:szCs w:val="22"/>
          <w:lang w:val="fr-FR"/>
        </w:rPr>
        <w:t xml:space="preserve"> </w:t>
      </w:r>
      <w:proofErr w:type="spellStart"/>
      <w:r w:rsidRPr="00040608">
        <w:rPr>
          <w:rFonts w:ascii="Tahoma" w:hAnsi="Tahoma" w:cs="Tahoma"/>
          <w:bCs/>
          <w:iCs/>
          <w:sz w:val="22"/>
          <w:szCs w:val="22"/>
          <w:lang w:val="fr-FR"/>
        </w:rPr>
        <w:t>încetează</w:t>
      </w:r>
      <w:proofErr w:type="spellEnd"/>
      <w:r w:rsidRPr="00040608">
        <w:rPr>
          <w:rFonts w:ascii="Tahoma" w:hAnsi="Tahoma" w:cs="Tahoma"/>
          <w:bCs/>
          <w:iCs/>
          <w:sz w:val="22"/>
          <w:szCs w:val="22"/>
          <w:lang w:val="fr-FR"/>
        </w:rPr>
        <w:t xml:space="preserve"> </w:t>
      </w:r>
      <w:proofErr w:type="spellStart"/>
      <w:r w:rsidRPr="00040608">
        <w:rPr>
          <w:rFonts w:ascii="Tahoma" w:hAnsi="Tahoma" w:cs="Tahoma"/>
          <w:bCs/>
          <w:iCs/>
          <w:sz w:val="22"/>
          <w:szCs w:val="22"/>
          <w:lang w:val="fr-FR"/>
        </w:rPr>
        <w:t>în</w:t>
      </w:r>
      <w:proofErr w:type="spellEnd"/>
      <w:r w:rsidRPr="00040608">
        <w:rPr>
          <w:rFonts w:ascii="Tahoma" w:hAnsi="Tahoma" w:cs="Tahoma"/>
          <w:bCs/>
          <w:iCs/>
          <w:sz w:val="22"/>
          <w:szCs w:val="22"/>
          <w:lang w:val="fr-FR"/>
        </w:rPr>
        <w:t xml:space="preserve"> </w:t>
      </w:r>
      <w:proofErr w:type="spellStart"/>
      <w:r w:rsidRPr="00040608">
        <w:rPr>
          <w:rFonts w:ascii="Tahoma" w:hAnsi="Tahoma" w:cs="Tahoma"/>
          <w:bCs/>
          <w:iCs/>
          <w:sz w:val="22"/>
          <w:szCs w:val="22"/>
          <w:lang w:val="fr-FR"/>
        </w:rPr>
        <w:t>următoarele</w:t>
      </w:r>
      <w:proofErr w:type="spellEnd"/>
      <w:r w:rsidRPr="00040608">
        <w:rPr>
          <w:rFonts w:ascii="Tahoma" w:hAnsi="Tahoma" w:cs="Tahoma"/>
          <w:bCs/>
          <w:iCs/>
          <w:sz w:val="22"/>
          <w:szCs w:val="22"/>
          <w:lang w:val="fr-FR"/>
        </w:rPr>
        <w:t xml:space="preserve"> </w:t>
      </w:r>
      <w:proofErr w:type="spellStart"/>
      <w:proofErr w:type="gramStart"/>
      <w:r w:rsidRPr="00040608">
        <w:rPr>
          <w:rFonts w:ascii="Tahoma" w:hAnsi="Tahoma" w:cs="Tahoma"/>
          <w:bCs/>
          <w:iCs/>
          <w:sz w:val="22"/>
          <w:szCs w:val="22"/>
          <w:lang w:val="fr-FR"/>
        </w:rPr>
        <w:t>cazuri</w:t>
      </w:r>
      <w:proofErr w:type="spellEnd"/>
      <w:r w:rsidRPr="00040608">
        <w:rPr>
          <w:rFonts w:ascii="Tahoma" w:hAnsi="Tahoma" w:cs="Tahoma"/>
          <w:bCs/>
          <w:iCs/>
          <w:sz w:val="22"/>
          <w:szCs w:val="22"/>
          <w:lang w:val="fr-FR"/>
        </w:rPr>
        <w:t>:</w:t>
      </w:r>
      <w:proofErr w:type="gramEnd"/>
    </w:p>
    <w:p w14:paraId="03C0152E" w14:textId="77777777" w:rsidR="00E25286" w:rsidRPr="00040608" w:rsidRDefault="00E25286" w:rsidP="00E25286">
      <w:pPr>
        <w:autoSpaceDE w:val="0"/>
        <w:autoSpaceDN w:val="0"/>
        <w:adjustRightInd w:val="0"/>
        <w:ind w:firstLine="720"/>
        <w:jc w:val="both"/>
        <w:rPr>
          <w:rFonts w:ascii="Tahoma" w:hAnsi="Tahoma" w:cs="Tahoma"/>
          <w:bCs/>
          <w:iCs/>
          <w:sz w:val="22"/>
          <w:szCs w:val="22"/>
          <w:lang w:val="fr-FR"/>
        </w:rPr>
      </w:pPr>
      <w:r w:rsidRPr="00040608">
        <w:rPr>
          <w:rFonts w:ascii="Tahoma" w:hAnsi="Tahoma" w:cs="Tahoma"/>
          <w:bCs/>
          <w:iCs/>
          <w:sz w:val="22"/>
          <w:szCs w:val="22"/>
          <w:lang w:val="fr-FR"/>
        </w:rPr>
        <w:t xml:space="preserve">a) </w:t>
      </w:r>
      <w:proofErr w:type="spellStart"/>
      <w:r w:rsidRPr="00040608">
        <w:rPr>
          <w:rFonts w:ascii="Tahoma" w:hAnsi="Tahoma" w:cs="Tahoma"/>
          <w:bCs/>
          <w:iCs/>
          <w:sz w:val="22"/>
          <w:szCs w:val="22"/>
          <w:lang w:val="fr-FR"/>
        </w:rPr>
        <w:t>prin</w:t>
      </w:r>
      <w:proofErr w:type="spellEnd"/>
      <w:r w:rsidRPr="00040608">
        <w:rPr>
          <w:rFonts w:ascii="Tahoma" w:hAnsi="Tahoma" w:cs="Tahoma"/>
          <w:bCs/>
          <w:iCs/>
          <w:sz w:val="22"/>
          <w:szCs w:val="22"/>
          <w:lang w:val="fr-FR"/>
        </w:rPr>
        <w:t xml:space="preserve"> </w:t>
      </w:r>
      <w:proofErr w:type="spellStart"/>
      <w:r w:rsidRPr="00040608">
        <w:rPr>
          <w:rFonts w:ascii="Tahoma" w:hAnsi="Tahoma" w:cs="Tahoma"/>
          <w:bCs/>
          <w:iCs/>
          <w:sz w:val="22"/>
          <w:szCs w:val="22"/>
          <w:lang w:val="fr-FR"/>
        </w:rPr>
        <w:t>acordul</w:t>
      </w:r>
      <w:proofErr w:type="spellEnd"/>
      <w:r w:rsidRPr="00040608">
        <w:rPr>
          <w:rFonts w:ascii="Tahoma" w:hAnsi="Tahoma" w:cs="Tahoma"/>
          <w:bCs/>
          <w:iCs/>
          <w:sz w:val="22"/>
          <w:szCs w:val="22"/>
          <w:lang w:val="fr-FR"/>
        </w:rPr>
        <w:t xml:space="preserve"> </w:t>
      </w:r>
      <w:proofErr w:type="spellStart"/>
      <w:r w:rsidRPr="00040608">
        <w:rPr>
          <w:rFonts w:ascii="Tahoma" w:hAnsi="Tahoma" w:cs="Tahoma"/>
          <w:bCs/>
          <w:iCs/>
          <w:sz w:val="22"/>
          <w:szCs w:val="22"/>
          <w:lang w:val="fr-FR"/>
        </w:rPr>
        <w:t>scris</w:t>
      </w:r>
      <w:proofErr w:type="spellEnd"/>
      <w:r w:rsidRPr="00040608">
        <w:rPr>
          <w:rFonts w:ascii="Tahoma" w:hAnsi="Tahoma" w:cs="Tahoma"/>
          <w:bCs/>
          <w:iCs/>
          <w:sz w:val="22"/>
          <w:szCs w:val="22"/>
          <w:lang w:val="fr-FR"/>
        </w:rPr>
        <w:t xml:space="preserve"> al </w:t>
      </w:r>
      <w:proofErr w:type="spellStart"/>
      <w:proofErr w:type="gramStart"/>
      <w:r w:rsidRPr="00040608">
        <w:rPr>
          <w:rFonts w:ascii="Tahoma" w:hAnsi="Tahoma" w:cs="Tahoma"/>
          <w:bCs/>
          <w:iCs/>
          <w:sz w:val="22"/>
          <w:szCs w:val="22"/>
          <w:lang w:val="fr-FR"/>
        </w:rPr>
        <w:t>părţilor</w:t>
      </w:r>
      <w:proofErr w:type="spellEnd"/>
      <w:r w:rsidRPr="00040608">
        <w:rPr>
          <w:rFonts w:ascii="Tahoma" w:hAnsi="Tahoma" w:cs="Tahoma"/>
          <w:bCs/>
          <w:iCs/>
          <w:sz w:val="22"/>
          <w:szCs w:val="22"/>
          <w:lang w:val="fr-FR"/>
        </w:rPr>
        <w:t>;</w:t>
      </w:r>
      <w:proofErr w:type="gramEnd"/>
    </w:p>
    <w:p w14:paraId="7AF94A44" w14:textId="2DEE24AE" w:rsidR="00E25286" w:rsidRPr="00040608" w:rsidRDefault="00E25286" w:rsidP="00E25286">
      <w:pPr>
        <w:autoSpaceDE w:val="0"/>
        <w:autoSpaceDN w:val="0"/>
        <w:adjustRightInd w:val="0"/>
        <w:ind w:firstLine="720"/>
        <w:jc w:val="both"/>
        <w:rPr>
          <w:rFonts w:ascii="Tahoma" w:hAnsi="Tahoma" w:cs="Tahoma"/>
          <w:bCs/>
          <w:iCs/>
          <w:sz w:val="22"/>
          <w:szCs w:val="22"/>
          <w:lang w:val="fr-FR"/>
        </w:rPr>
      </w:pPr>
      <w:r w:rsidRPr="00040608">
        <w:rPr>
          <w:rFonts w:ascii="Tahoma" w:hAnsi="Tahoma" w:cs="Tahoma"/>
          <w:bCs/>
          <w:iCs/>
          <w:sz w:val="22"/>
          <w:szCs w:val="22"/>
          <w:lang w:val="fr-FR"/>
        </w:rPr>
        <w:t xml:space="preserve">b) </w:t>
      </w:r>
      <w:proofErr w:type="spellStart"/>
      <w:r w:rsidRPr="00040608">
        <w:rPr>
          <w:rFonts w:ascii="Tahoma" w:hAnsi="Tahoma" w:cs="Tahoma"/>
          <w:bCs/>
          <w:iCs/>
          <w:sz w:val="22"/>
          <w:szCs w:val="22"/>
          <w:lang w:val="fr-FR"/>
        </w:rPr>
        <w:t>ajungerea</w:t>
      </w:r>
      <w:proofErr w:type="spellEnd"/>
      <w:r w:rsidRPr="00040608">
        <w:rPr>
          <w:rFonts w:ascii="Tahoma" w:hAnsi="Tahoma" w:cs="Tahoma"/>
          <w:bCs/>
          <w:iCs/>
          <w:sz w:val="22"/>
          <w:szCs w:val="22"/>
          <w:lang w:val="fr-FR"/>
        </w:rPr>
        <w:t xml:space="preserve"> la </w:t>
      </w:r>
      <w:proofErr w:type="spellStart"/>
      <w:r w:rsidRPr="00040608">
        <w:rPr>
          <w:rFonts w:ascii="Tahoma" w:hAnsi="Tahoma" w:cs="Tahoma"/>
          <w:bCs/>
          <w:iCs/>
          <w:sz w:val="22"/>
          <w:szCs w:val="22"/>
          <w:lang w:val="fr-FR"/>
        </w:rPr>
        <w:t>termen</w:t>
      </w:r>
      <w:proofErr w:type="spellEnd"/>
      <w:r w:rsidR="004A7988" w:rsidRPr="00040608">
        <w:rPr>
          <w:rFonts w:ascii="Tahoma" w:hAnsi="Tahoma" w:cs="Tahoma"/>
          <w:bCs/>
          <w:iCs/>
          <w:sz w:val="22"/>
          <w:szCs w:val="22"/>
          <w:lang w:val="fr-FR"/>
        </w:rPr>
        <w:t xml:space="preserve">, </w:t>
      </w:r>
      <w:proofErr w:type="spellStart"/>
      <w:r w:rsidR="004A7988" w:rsidRPr="00040608">
        <w:rPr>
          <w:rFonts w:ascii="Tahoma" w:hAnsi="Tahoma" w:cs="Tahoma"/>
          <w:bCs/>
          <w:iCs/>
          <w:sz w:val="22"/>
          <w:szCs w:val="22"/>
          <w:lang w:val="fr-FR"/>
        </w:rPr>
        <w:t>după</w:t>
      </w:r>
      <w:proofErr w:type="spellEnd"/>
      <w:r w:rsidR="004A7988" w:rsidRPr="00040608">
        <w:rPr>
          <w:rFonts w:ascii="Tahoma" w:hAnsi="Tahoma" w:cs="Tahoma"/>
          <w:bCs/>
          <w:iCs/>
          <w:sz w:val="22"/>
          <w:szCs w:val="22"/>
          <w:lang w:val="fr-FR"/>
        </w:rPr>
        <w:t xml:space="preserve"> </w:t>
      </w:r>
      <w:proofErr w:type="spellStart"/>
      <w:r w:rsidR="004A7988" w:rsidRPr="00040608">
        <w:rPr>
          <w:rFonts w:ascii="Tahoma" w:hAnsi="Tahoma" w:cs="Tahoma"/>
          <w:bCs/>
          <w:iCs/>
          <w:sz w:val="22"/>
          <w:szCs w:val="22"/>
          <w:lang w:val="fr-FR"/>
        </w:rPr>
        <w:t>îndeplinirea</w:t>
      </w:r>
      <w:proofErr w:type="spellEnd"/>
      <w:r w:rsidR="004A7988" w:rsidRPr="00040608">
        <w:rPr>
          <w:rFonts w:ascii="Tahoma" w:hAnsi="Tahoma" w:cs="Tahoma"/>
          <w:bCs/>
          <w:iCs/>
          <w:sz w:val="22"/>
          <w:szCs w:val="22"/>
          <w:lang w:val="fr-FR"/>
        </w:rPr>
        <w:t xml:space="preserve"> </w:t>
      </w:r>
      <w:proofErr w:type="spellStart"/>
      <w:r w:rsidR="004A7988" w:rsidRPr="00040608">
        <w:rPr>
          <w:rFonts w:ascii="Tahoma" w:hAnsi="Tahoma" w:cs="Tahoma"/>
          <w:bCs/>
          <w:iCs/>
          <w:sz w:val="22"/>
          <w:szCs w:val="22"/>
          <w:lang w:val="fr-FR"/>
        </w:rPr>
        <w:t>tuturor</w:t>
      </w:r>
      <w:proofErr w:type="spellEnd"/>
      <w:r w:rsidR="004A7988" w:rsidRPr="00040608">
        <w:rPr>
          <w:rFonts w:ascii="Tahoma" w:hAnsi="Tahoma" w:cs="Tahoma"/>
          <w:bCs/>
          <w:iCs/>
          <w:sz w:val="22"/>
          <w:szCs w:val="22"/>
          <w:lang w:val="fr-FR"/>
        </w:rPr>
        <w:t xml:space="preserve"> </w:t>
      </w:r>
      <w:proofErr w:type="spellStart"/>
      <w:r w:rsidR="004A7988" w:rsidRPr="00040608">
        <w:rPr>
          <w:rFonts w:ascii="Tahoma" w:hAnsi="Tahoma" w:cs="Tahoma"/>
          <w:bCs/>
          <w:iCs/>
          <w:sz w:val="22"/>
          <w:szCs w:val="22"/>
          <w:lang w:val="fr-FR"/>
        </w:rPr>
        <w:t>obligațiilor</w:t>
      </w:r>
      <w:proofErr w:type="spellEnd"/>
      <w:r w:rsidR="004A7988" w:rsidRPr="00040608">
        <w:rPr>
          <w:rFonts w:ascii="Tahoma" w:hAnsi="Tahoma" w:cs="Tahoma"/>
          <w:bCs/>
          <w:iCs/>
          <w:sz w:val="22"/>
          <w:szCs w:val="22"/>
          <w:lang w:val="fr-FR"/>
        </w:rPr>
        <w:t xml:space="preserve"> </w:t>
      </w:r>
      <w:proofErr w:type="spellStart"/>
      <w:proofErr w:type="gramStart"/>
      <w:r w:rsidR="004A7988" w:rsidRPr="00040608">
        <w:rPr>
          <w:rFonts w:ascii="Tahoma" w:hAnsi="Tahoma" w:cs="Tahoma"/>
          <w:bCs/>
          <w:iCs/>
          <w:sz w:val="22"/>
          <w:szCs w:val="22"/>
          <w:lang w:val="fr-FR"/>
        </w:rPr>
        <w:t>contractuale</w:t>
      </w:r>
      <w:proofErr w:type="spellEnd"/>
      <w:r w:rsidRPr="00040608">
        <w:rPr>
          <w:rFonts w:ascii="Tahoma" w:hAnsi="Tahoma" w:cs="Tahoma"/>
          <w:bCs/>
          <w:iCs/>
          <w:sz w:val="22"/>
          <w:szCs w:val="22"/>
          <w:lang w:val="fr-FR"/>
        </w:rPr>
        <w:t>;</w:t>
      </w:r>
      <w:proofErr w:type="gramEnd"/>
    </w:p>
    <w:p w14:paraId="48A31A9F" w14:textId="47F781E6" w:rsidR="00E25286" w:rsidRPr="00040608" w:rsidRDefault="00E25286" w:rsidP="00E25286">
      <w:pPr>
        <w:autoSpaceDE w:val="0"/>
        <w:autoSpaceDN w:val="0"/>
        <w:adjustRightInd w:val="0"/>
        <w:ind w:firstLine="720"/>
        <w:jc w:val="both"/>
        <w:rPr>
          <w:rFonts w:ascii="Tahoma" w:hAnsi="Tahoma" w:cs="Tahoma"/>
          <w:bCs/>
          <w:iCs/>
          <w:sz w:val="22"/>
          <w:szCs w:val="22"/>
          <w:lang w:val="fr-FR"/>
        </w:rPr>
      </w:pPr>
      <w:r w:rsidRPr="00040608">
        <w:rPr>
          <w:rFonts w:ascii="Tahoma" w:hAnsi="Tahoma" w:cs="Tahoma"/>
          <w:bCs/>
          <w:iCs/>
          <w:sz w:val="22"/>
          <w:szCs w:val="22"/>
          <w:lang w:val="fr-FR"/>
        </w:rPr>
        <w:t xml:space="preserve">c) de </w:t>
      </w:r>
      <w:proofErr w:type="spellStart"/>
      <w:r w:rsidRPr="00040608">
        <w:rPr>
          <w:rFonts w:ascii="Tahoma" w:hAnsi="Tahoma" w:cs="Tahoma"/>
          <w:bCs/>
          <w:iCs/>
          <w:sz w:val="22"/>
          <w:szCs w:val="22"/>
          <w:lang w:val="fr-FR"/>
        </w:rPr>
        <w:t>drept</w:t>
      </w:r>
      <w:proofErr w:type="spellEnd"/>
      <w:r w:rsidRPr="00040608">
        <w:rPr>
          <w:rFonts w:ascii="Tahoma" w:hAnsi="Tahoma" w:cs="Tahoma"/>
          <w:bCs/>
          <w:iCs/>
          <w:sz w:val="22"/>
          <w:szCs w:val="22"/>
          <w:lang w:val="fr-FR"/>
        </w:rPr>
        <w:t xml:space="preserve">, </w:t>
      </w:r>
      <w:proofErr w:type="spellStart"/>
      <w:r w:rsidRPr="00040608">
        <w:rPr>
          <w:rFonts w:ascii="Tahoma" w:hAnsi="Tahoma" w:cs="Tahoma"/>
          <w:bCs/>
          <w:iCs/>
          <w:sz w:val="22"/>
          <w:szCs w:val="22"/>
          <w:lang w:val="fr-FR"/>
        </w:rPr>
        <w:t>în</w:t>
      </w:r>
      <w:proofErr w:type="spellEnd"/>
      <w:r w:rsidRPr="00040608">
        <w:rPr>
          <w:rFonts w:ascii="Tahoma" w:hAnsi="Tahoma" w:cs="Tahoma"/>
          <w:bCs/>
          <w:iCs/>
          <w:sz w:val="22"/>
          <w:szCs w:val="22"/>
          <w:lang w:val="fr-FR"/>
        </w:rPr>
        <w:t xml:space="preserve"> </w:t>
      </w:r>
      <w:proofErr w:type="spellStart"/>
      <w:r w:rsidRPr="00040608">
        <w:rPr>
          <w:rFonts w:ascii="Tahoma" w:hAnsi="Tahoma" w:cs="Tahoma"/>
          <w:bCs/>
          <w:iCs/>
          <w:sz w:val="22"/>
          <w:szCs w:val="22"/>
          <w:lang w:val="fr-FR"/>
        </w:rPr>
        <w:t>caz</w:t>
      </w:r>
      <w:proofErr w:type="spellEnd"/>
      <w:r w:rsidRPr="00040608">
        <w:rPr>
          <w:rFonts w:ascii="Tahoma" w:hAnsi="Tahoma" w:cs="Tahoma"/>
          <w:bCs/>
          <w:iCs/>
          <w:sz w:val="22"/>
          <w:szCs w:val="22"/>
          <w:lang w:val="fr-FR"/>
        </w:rPr>
        <w:t xml:space="preserve"> de </w:t>
      </w:r>
      <w:proofErr w:type="spellStart"/>
      <w:r w:rsidRPr="00040608">
        <w:rPr>
          <w:rFonts w:ascii="Tahoma" w:hAnsi="Tahoma" w:cs="Tahoma"/>
          <w:bCs/>
          <w:iCs/>
          <w:sz w:val="22"/>
          <w:szCs w:val="22"/>
          <w:lang w:val="fr-FR"/>
        </w:rPr>
        <w:t>reorganizare</w:t>
      </w:r>
      <w:proofErr w:type="spellEnd"/>
      <w:r w:rsidRPr="00040608">
        <w:rPr>
          <w:rFonts w:ascii="Tahoma" w:hAnsi="Tahoma" w:cs="Tahoma"/>
          <w:bCs/>
          <w:iCs/>
          <w:sz w:val="22"/>
          <w:szCs w:val="22"/>
          <w:lang w:val="fr-FR"/>
        </w:rPr>
        <w:t xml:space="preserve">, </w:t>
      </w:r>
      <w:proofErr w:type="spellStart"/>
      <w:r w:rsidRPr="00040608">
        <w:rPr>
          <w:rFonts w:ascii="Tahoma" w:hAnsi="Tahoma" w:cs="Tahoma"/>
          <w:bCs/>
          <w:iCs/>
          <w:sz w:val="22"/>
          <w:szCs w:val="22"/>
          <w:lang w:val="fr-FR"/>
        </w:rPr>
        <w:t>faliment</w:t>
      </w:r>
      <w:proofErr w:type="spellEnd"/>
      <w:r w:rsidRPr="00040608">
        <w:rPr>
          <w:rFonts w:ascii="Tahoma" w:hAnsi="Tahoma" w:cs="Tahoma"/>
          <w:bCs/>
          <w:iCs/>
          <w:sz w:val="22"/>
          <w:szCs w:val="22"/>
          <w:lang w:val="fr-FR"/>
        </w:rPr>
        <w:t xml:space="preserve"> </w:t>
      </w:r>
      <w:proofErr w:type="spellStart"/>
      <w:r w:rsidRPr="00040608">
        <w:rPr>
          <w:rFonts w:ascii="Tahoma" w:hAnsi="Tahoma" w:cs="Tahoma"/>
          <w:bCs/>
          <w:iCs/>
          <w:sz w:val="22"/>
          <w:szCs w:val="22"/>
          <w:lang w:val="fr-FR"/>
        </w:rPr>
        <w:t>sau</w:t>
      </w:r>
      <w:proofErr w:type="spellEnd"/>
      <w:r w:rsidRPr="00040608">
        <w:rPr>
          <w:rFonts w:ascii="Tahoma" w:hAnsi="Tahoma" w:cs="Tahoma"/>
          <w:bCs/>
          <w:iCs/>
          <w:sz w:val="22"/>
          <w:szCs w:val="22"/>
          <w:lang w:val="fr-FR"/>
        </w:rPr>
        <w:t xml:space="preserve"> </w:t>
      </w:r>
      <w:proofErr w:type="spellStart"/>
      <w:r w:rsidRPr="00040608">
        <w:rPr>
          <w:rFonts w:ascii="Tahoma" w:hAnsi="Tahoma" w:cs="Tahoma"/>
          <w:bCs/>
          <w:iCs/>
          <w:sz w:val="22"/>
          <w:szCs w:val="22"/>
          <w:lang w:val="fr-FR"/>
        </w:rPr>
        <w:t>lichidare</w:t>
      </w:r>
      <w:proofErr w:type="spellEnd"/>
      <w:r w:rsidRPr="00040608">
        <w:rPr>
          <w:rFonts w:ascii="Tahoma" w:hAnsi="Tahoma" w:cs="Tahoma"/>
          <w:bCs/>
          <w:iCs/>
          <w:sz w:val="22"/>
          <w:szCs w:val="22"/>
          <w:lang w:val="fr-FR"/>
        </w:rPr>
        <w:t xml:space="preserve"> a </w:t>
      </w:r>
      <w:proofErr w:type="spellStart"/>
      <w:r w:rsidR="00040608" w:rsidRPr="00040608">
        <w:rPr>
          <w:rFonts w:ascii="Tahoma" w:hAnsi="Tahoma" w:cs="Tahoma"/>
          <w:bCs/>
          <w:iCs/>
          <w:sz w:val="22"/>
          <w:szCs w:val="22"/>
          <w:lang w:val="fr-FR"/>
        </w:rPr>
        <w:t>Prestatorului</w:t>
      </w:r>
      <w:proofErr w:type="spellEnd"/>
      <w:r w:rsidR="0022723E" w:rsidRPr="00040608">
        <w:rPr>
          <w:rFonts w:ascii="Tahoma" w:hAnsi="Tahoma" w:cs="Tahoma"/>
          <w:bCs/>
          <w:iCs/>
          <w:sz w:val="22"/>
          <w:szCs w:val="22"/>
          <w:lang w:val="fr-FR"/>
        </w:rPr>
        <w:t xml:space="preserve"> </w:t>
      </w:r>
      <w:proofErr w:type="spellStart"/>
      <w:r w:rsidRPr="00040608">
        <w:rPr>
          <w:rFonts w:ascii="Tahoma" w:hAnsi="Tahoma" w:cs="Tahoma"/>
          <w:bCs/>
          <w:iCs/>
          <w:sz w:val="22"/>
          <w:szCs w:val="22"/>
          <w:lang w:val="fr-FR"/>
        </w:rPr>
        <w:t>sau</w:t>
      </w:r>
      <w:proofErr w:type="spellEnd"/>
      <w:r w:rsidRPr="00040608">
        <w:rPr>
          <w:rFonts w:ascii="Tahoma" w:hAnsi="Tahoma" w:cs="Tahoma"/>
          <w:bCs/>
          <w:iCs/>
          <w:sz w:val="22"/>
          <w:szCs w:val="22"/>
          <w:lang w:val="fr-FR"/>
        </w:rPr>
        <w:t xml:space="preserve"> de </w:t>
      </w:r>
      <w:proofErr w:type="spellStart"/>
      <w:r w:rsidRPr="00040608">
        <w:rPr>
          <w:rFonts w:ascii="Tahoma" w:hAnsi="Tahoma" w:cs="Tahoma"/>
          <w:bCs/>
          <w:iCs/>
          <w:sz w:val="22"/>
          <w:szCs w:val="22"/>
          <w:lang w:val="fr-FR"/>
        </w:rPr>
        <w:t>desfiinţare</w:t>
      </w:r>
      <w:proofErr w:type="spellEnd"/>
      <w:r w:rsidRPr="00040608">
        <w:rPr>
          <w:rFonts w:ascii="Tahoma" w:hAnsi="Tahoma" w:cs="Tahoma"/>
          <w:bCs/>
          <w:iCs/>
          <w:sz w:val="22"/>
          <w:szCs w:val="22"/>
          <w:lang w:val="fr-FR"/>
        </w:rPr>
        <w:t xml:space="preserve"> </w:t>
      </w:r>
      <w:proofErr w:type="spellStart"/>
      <w:r w:rsidRPr="00040608">
        <w:rPr>
          <w:rFonts w:ascii="Tahoma" w:hAnsi="Tahoma" w:cs="Tahoma"/>
          <w:bCs/>
          <w:iCs/>
          <w:sz w:val="22"/>
          <w:szCs w:val="22"/>
          <w:lang w:val="fr-FR"/>
        </w:rPr>
        <w:t>sau</w:t>
      </w:r>
      <w:proofErr w:type="spellEnd"/>
      <w:r w:rsidRPr="00040608">
        <w:rPr>
          <w:rFonts w:ascii="Tahoma" w:hAnsi="Tahoma" w:cs="Tahoma"/>
          <w:bCs/>
          <w:iCs/>
          <w:sz w:val="22"/>
          <w:szCs w:val="22"/>
          <w:lang w:val="fr-FR"/>
        </w:rPr>
        <w:t xml:space="preserve"> </w:t>
      </w:r>
      <w:proofErr w:type="spellStart"/>
      <w:r w:rsidRPr="00040608">
        <w:rPr>
          <w:rFonts w:ascii="Tahoma" w:hAnsi="Tahoma" w:cs="Tahoma"/>
          <w:bCs/>
          <w:iCs/>
          <w:sz w:val="22"/>
          <w:szCs w:val="22"/>
          <w:lang w:val="fr-FR"/>
        </w:rPr>
        <w:t>încetare</w:t>
      </w:r>
      <w:proofErr w:type="spellEnd"/>
      <w:r w:rsidRPr="00040608">
        <w:rPr>
          <w:rFonts w:ascii="Tahoma" w:hAnsi="Tahoma" w:cs="Tahoma"/>
          <w:bCs/>
          <w:iCs/>
          <w:sz w:val="22"/>
          <w:szCs w:val="22"/>
          <w:lang w:val="fr-FR"/>
        </w:rPr>
        <w:t xml:space="preserve"> a </w:t>
      </w:r>
      <w:proofErr w:type="spellStart"/>
      <w:r w:rsidRPr="00040608">
        <w:rPr>
          <w:rFonts w:ascii="Tahoma" w:hAnsi="Tahoma" w:cs="Tahoma"/>
          <w:bCs/>
          <w:iCs/>
          <w:sz w:val="22"/>
          <w:szCs w:val="22"/>
          <w:lang w:val="fr-FR"/>
        </w:rPr>
        <w:t>activităţii</w:t>
      </w:r>
      <w:proofErr w:type="spellEnd"/>
      <w:r w:rsidRPr="00040608">
        <w:rPr>
          <w:rFonts w:ascii="Tahoma" w:hAnsi="Tahoma" w:cs="Tahoma"/>
          <w:bCs/>
          <w:iCs/>
          <w:sz w:val="22"/>
          <w:szCs w:val="22"/>
          <w:lang w:val="fr-FR"/>
        </w:rPr>
        <w:t xml:space="preserve"> </w:t>
      </w:r>
      <w:proofErr w:type="spellStart"/>
      <w:proofErr w:type="gramStart"/>
      <w:r w:rsidR="00040608" w:rsidRPr="00040608">
        <w:rPr>
          <w:rFonts w:ascii="Tahoma" w:hAnsi="Tahoma" w:cs="Tahoma"/>
          <w:bCs/>
          <w:iCs/>
          <w:sz w:val="22"/>
          <w:szCs w:val="22"/>
          <w:lang w:val="fr-FR"/>
        </w:rPr>
        <w:t>Achizitorului</w:t>
      </w:r>
      <w:proofErr w:type="spellEnd"/>
      <w:r w:rsidR="0022723E" w:rsidRPr="00040608">
        <w:rPr>
          <w:rFonts w:ascii="Tahoma" w:hAnsi="Tahoma" w:cs="Tahoma"/>
          <w:bCs/>
          <w:iCs/>
          <w:sz w:val="22"/>
          <w:szCs w:val="22"/>
          <w:lang w:val="fr-FR"/>
        </w:rPr>
        <w:t>;</w:t>
      </w:r>
      <w:proofErr w:type="gramEnd"/>
    </w:p>
    <w:p w14:paraId="344132C9" w14:textId="014C57D0" w:rsidR="00E25286" w:rsidRPr="00040608" w:rsidRDefault="00E25286" w:rsidP="00E25286">
      <w:pPr>
        <w:autoSpaceDE w:val="0"/>
        <w:autoSpaceDN w:val="0"/>
        <w:adjustRightInd w:val="0"/>
        <w:ind w:firstLine="720"/>
        <w:jc w:val="both"/>
        <w:rPr>
          <w:rFonts w:ascii="Tahoma" w:hAnsi="Tahoma" w:cs="Tahoma"/>
          <w:bCs/>
          <w:iCs/>
          <w:sz w:val="22"/>
          <w:szCs w:val="22"/>
          <w:lang w:val="fr-FR"/>
        </w:rPr>
      </w:pPr>
      <w:r w:rsidRPr="00040608">
        <w:rPr>
          <w:rFonts w:ascii="Tahoma" w:hAnsi="Tahoma" w:cs="Tahoma"/>
          <w:bCs/>
          <w:iCs/>
          <w:sz w:val="22"/>
          <w:szCs w:val="22"/>
          <w:lang w:val="fr-FR"/>
        </w:rPr>
        <w:t xml:space="preserve">d) </w:t>
      </w:r>
      <w:proofErr w:type="spellStart"/>
      <w:r w:rsidRPr="00040608">
        <w:rPr>
          <w:rFonts w:ascii="Tahoma" w:hAnsi="Tahoma" w:cs="Tahoma"/>
          <w:bCs/>
          <w:iCs/>
          <w:sz w:val="22"/>
          <w:szCs w:val="22"/>
          <w:lang w:val="fr-FR"/>
        </w:rPr>
        <w:t>reziliere</w:t>
      </w:r>
      <w:proofErr w:type="spellEnd"/>
      <w:r w:rsidRPr="00040608">
        <w:rPr>
          <w:rFonts w:ascii="Tahoma" w:hAnsi="Tahoma" w:cs="Tahoma"/>
          <w:bCs/>
          <w:iCs/>
          <w:sz w:val="22"/>
          <w:szCs w:val="22"/>
          <w:lang w:val="fr-FR"/>
        </w:rPr>
        <w:t xml:space="preserve"> </w:t>
      </w:r>
      <w:proofErr w:type="spellStart"/>
      <w:r w:rsidRPr="00040608">
        <w:rPr>
          <w:rFonts w:ascii="Tahoma" w:hAnsi="Tahoma" w:cs="Tahoma"/>
          <w:bCs/>
          <w:iCs/>
          <w:sz w:val="22"/>
          <w:szCs w:val="22"/>
          <w:lang w:val="fr-FR"/>
        </w:rPr>
        <w:t>conform</w:t>
      </w:r>
      <w:proofErr w:type="spellEnd"/>
      <w:r w:rsidRPr="00040608">
        <w:rPr>
          <w:rFonts w:ascii="Tahoma" w:hAnsi="Tahoma" w:cs="Tahoma"/>
          <w:bCs/>
          <w:iCs/>
          <w:sz w:val="22"/>
          <w:szCs w:val="22"/>
          <w:lang w:val="fr-FR"/>
        </w:rPr>
        <w:t xml:space="preserve"> Cap. </w:t>
      </w:r>
      <w:proofErr w:type="gramStart"/>
      <w:r w:rsidR="006518ED" w:rsidRPr="00040608">
        <w:rPr>
          <w:rFonts w:ascii="Tahoma" w:hAnsi="Tahoma" w:cs="Tahoma"/>
          <w:bCs/>
          <w:iCs/>
          <w:sz w:val="22"/>
          <w:szCs w:val="22"/>
          <w:lang w:val="fr-FR"/>
        </w:rPr>
        <w:t>10</w:t>
      </w:r>
      <w:r w:rsidRPr="00040608">
        <w:rPr>
          <w:rFonts w:ascii="Tahoma" w:hAnsi="Tahoma" w:cs="Tahoma"/>
          <w:bCs/>
          <w:iCs/>
          <w:sz w:val="22"/>
          <w:szCs w:val="22"/>
          <w:lang w:val="fr-FR"/>
        </w:rPr>
        <w:t>;</w:t>
      </w:r>
      <w:proofErr w:type="gramEnd"/>
    </w:p>
    <w:p w14:paraId="44460783" w14:textId="77777777" w:rsidR="00E25286" w:rsidRDefault="00E25286" w:rsidP="00E25286">
      <w:pPr>
        <w:ind w:right="-5" w:firstLine="720"/>
        <w:jc w:val="both"/>
        <w:rPr>
          <w:rFonts w:ascii="Tahoma" w:hAnsi="Tahoma" w:cs="Tahoma"/>
          <w:bCs/>
          <w:iCs/>
          <w:sz w:val="22"/>
          <w:szCs w:val="22"/>
          <w:lang w:eastAsia="en-US"/>
        </w:rPr>
      </w:pPr>
      <w:r w:rsidRPr="00040608">
        <w:rPr>
          <w:rFonts w:ascii="Tahoma" w:hAnsi="Tahoma" w:cs="Tahoma"/>
          <w:bCs/>
          <w:iCs/>
          <w:sz w:val="22"/>
          <w:szCs w:val="22"/>
          <w:lang w:eastAsia="en-US"/>
        </w:rPr>
        <w:t>e) denunțarea unilaterală a Contractului în condițiile prev</w:t>
      </w:r>
      <w:r w:rsidRPr="00040608">
        <w:rPr>
          <w:rFonts w:ascii="Tahoma" w:hAnsi="Tahoma" w:cs="Tahoma" w:hint="eastAsia"/>
          <w:bCs/>
          <w:iCs/>
          <w:sz w:val="22"/>
          <w:szCs w:val="22"/>
          <w:lang w:eastAsia="en-US"/>
        </w:rPr>
        <w:t>ă</w:t>
      </w:r>
      <w:r w:rsidRPr="00040608">
        <w:rPr>
          <w:rFonts w:ascii="Tahoma" w:hAnsi="Tahoma" w:cs="Tahoma"/>
          <w:bCs/>
          <w:iCs/>
          <w:sz w:val="22"/>
          <w:szCs w:val="22"/>
          <w:lang w:eastAsia="en-US"/>
        </w:rPr>
        <w:t>zute la art. 222 și 223 din Legea nr. 98/2016;</w:t>
      </w:r>
    </w:p>
    <w:p w14:paraId="06F8B980" w14:textId="5321C9B8" w:rsidR="00292F27" w:rsidRPr="00040608" w:rsidRDefault="00292F27" w:rsidP="00292F27">
      <w:pPr>
        <w:autoSpaceDE w:val="0"/>
        <w:ind w:firstLine="720"/>
        <w:jc w:val="both"/>
        <w:rPr>
          <w:rFonts w:ascii="Tahoma" w:hAnsi="Tahoma" w:cs="Tahoma"/>
          <w:bCs/>
          <w:iCs/>
          <w:sz w:val="22"/>
          <w:szCs w:val="22"/>
          <w:lang w:eastAsia="en-US"/>
        </w:rPr>
      </w:pPr>
      <w:r>
        <w:rPr>
          <w:rFonts w:ascii="Tahoma" w:hAnsi="Tahoma" w:cs="Tahoma"/>
          <w:sz w:val="22"/>
          <w:szCs w:val="22"/>
          <w:lang w:val="fr-FR"/>
        </w:rPr>
        <w:t xml:space="preserve">f) </w:t>
      </w:r>
      <w:proofErr w:type="spellStart"/>
      <w:r w:rsidRPr="004E1312">
        <w:rPr>
          <w:rFonts w:ascii="Tahoma" w:hAnsi="Tahoma" w:cs="Tahoma"/>
          <w:sz w:val="22"/>
          <w:szCs w:val="22"/>
          <w:lang w:val="fr-FR"/>
        </w:rPr>
        <w:t>în</w:t>
      </w:r>
      <w:proofErr w:type="spellEnd"/>
      <w:r w:rsidRPr="004E1312">
        <w:rPr>
          <w:rFonts w:ascii="Tahoma" w:hAnsi="Tahoma" w:cs="Tahoma"/>
          <w:sz w:val="22"/>
          <w:szCs w:val="22"/>
          <w:lang w:val="fr-FR"/>
        </w:rPr>
        <w:t xml:space="preserve"> </w:t>
      </w:r>
      <w:proofErr w:type="spellStart"/>
      <w:r w:rsidRPr="004E1312">
        <w:rPr>
          <w:rFonts w:ascii="Tahoma" w:hAnsi="Tahoma" w:cs="Tahoma"/>
          <w:sz w:val="22"/>
          <w:szCs w:val="22"/>
          <w:lang w:val="fr-FR"/>
        </w:rPr>
        <w:t>cazul</w:t>
      </w:r>
      <w:proofErr w:type="spellEnd"/>
      <w:r w:rsidRPr="004E1312">
        <w:rPr>
          <w:rFonts w:ascii="Tahoma" w:hAnsi="Tahoma" w:cs="Tahoma"/>
          <w:sz w:val="22"/>
          <w:szCs w:val="22"/>
          <w:lang w:val="fr-FR"/>
        </w:rPr>
        <w:t xml:space="preserve"> </w:t>
      </w:r>
      <w:proofErr w:type="spellStart"/>
      <w:r w:rsidRPr="004E1312">
        <w:rPr>
          <w:rFonts w:ascii="Tahoma" w:hAnsi="Tahoma" w:cs="Tahoma"/>
          <w:sz w:val="22"/>
          <w:szCs w:val="22"/>
          <w:lang w:val="fr-FR"/>
        </w:rPr>
        <w:t>în</w:t>
      </w:r>
      <w:proofErr w:type="spellEnd"/>
      <w:r w:rsidRPr="004E1312">
        <w:rPr>
          <w:rFonts w:ascii="Tahoma" w:hAnsi="Tahoma" w:cs="Tahoma"/>
          <w:sz w:val="22"/>
          <w:szCs w:val="22"/>
          <w:lang w:val="fr-FR"/>
        </w:rPr>
        <w:t xml:space="preserve"> care </w:t>
      </w:r>
      <w:proofErr w:type="spellStart"/>
      <w:r w:rsidRPr="004E1312">
        <w:rPr>
          <w:rFonts w:ascii="Tahoma" w:hAnsi="Tahoma" w:cs="Tahoma"/>
          <w:sz w:val="22"/>
          <w:szCs w:val="22"/>
          <w:lang w:val="fr-FR"/>
        </w:rPr>
        <w:t>prin</w:t>
      </w:r>
      <w:proofErr w:type="spellEnd"/>
      <w:r w:rsidRPr="004E1312">
        <w:rPr>
          <w:rFonts w:ascii="Tahoma" w:hAnsi="Tahoma" w:cs="Tahoma"/>
          <w:sz w:val="22"/>
          <w:szCs w:val="22"/>
          <w:lang w:val="fr-FR"/>
        </w:rPr>
        <w:t xml:space="preserve"> </w:t>
      </w:r>
      <w:proofErr w:type="spellStart"/>
      <w:r w:rsidRPr="004E1312">
        <w:rPr>
          <w:rFonts w:ascii="Tahoma" w:hAnsi="Tahoma" w:cs="Tahoma"/>
          <w:sz w:val="22"/>
          <w:szCs w:val="22"/>
          <w:lang w:val="fr-FR"/>
        </w:rPr>
        <w:t>act</w:t>
      </w:r>
      <w:proofErr w:type="spellEnd"/>
      <w:r w:rsidRPr="004E1312">
        <w:rPr>
          <w:rFonts w:ascii="Tahoma" w:hAnsi="Tahoma" w:cs="Tahoma"/>
          <w:sz w:val="22"/>
          <w:szCs w:val="22"/>
          <w:lang w:val="fr-FR"/>
        </w:rPr>
        <w:t xml:space="preserve"> </w:t>
      </w:r>
      <w:proofErr w:type="spellStart"/>
      <w:r w:rsidRPr="004E1312">
        <w:rPr>
          <w:rFonts w:ascii="Tahoma" w:hAnsi="Tahoma" w:cs="Tahoma"/>
          <w:sz w:val="22"/>
          <w:szCs w:val="22"/>
          <w:lang w:val="fr-FR"/>
        </w:rPr>
        <w:t>normativ</w:t>
      </w:r>
      <w:proofErr w:type="spellEnd"/>
      <w:r w:rsidRPr="004E1312">
        <w:rPr>
          <w:rFonts w:ascii="Tahoma" w:hAnsi="Tahoma" w:cs="Tahoma"/>
          <w:sz w:val="22"/>
          <w:szCs w:val="22"/>
          <w:lang w:val="fr-FR"/>
        </w:rPr>
        <w:t xml:space="preserve"> se </w:t>
      </w:r>
      <w:proofErr w:type="spellStart"/>
      <w:r w:rsidRPr="004E1312">
        <w:rPr>
          <w:rFonts w:ascii="Tahoma" w:hAnsi="Tahoma" w:cs="Tahoma"/>
          <w:sz w:val="22"/>
          <w:szCs w:val="22"/>
          <w:lang w:val="fr-FR"/>
        </w:rPr>
        <w:t>limitează</w:t>
      </w:r>
      <w:proofErr w:type="spellEnd"/>
      <w:r w:rsidRPr="004E1312">
        <w:rPr>
          <w:rFonts w:ascii="Tahoma" w:hAnsi="Tahoma" w:cs="Tahoma"/>
          <w:sz w:val="22"/>
          <w:szCs w:val="22"/>
          <w:lang w:val="fr-FR"/>
        </w:rPr>
        <w:t xml:space="preserve"> </w:t>
      </w:r>
      <w:proofErr w:type="spellStart"/>
      <w:r w:rsidRPr="004E1312">
        <w:rPr>
          <w:rFonts w:ascii="Tahoma" w:hAnsi="Tahoma" w:cs="Tahoma"/>
          <w:sz w:val="22"/>
          <w:szCs w:val="22"/>
          <w:lang w:val="fr-FR"/>
        </w:rPr>
        <w:t>sau</w:t>
      </w:r>
      <w:proofErr w:type="spellEnd"/>
      <w:r w:rsidRPr="004E1312">
        <w:rPr>
          <w:rFonts w:ascii="Tahoma" w:hAnsi="Tahoma" w:cs="Tahoma"/>
          <w:sz w:val="22"/>
          <w:szCs w:val="22"/>
          <w:lang w:val="fr-FR"/>
        </w:rPr>
        <w:t xml:space="preserve"> se </w:t>
      </w:r>
      <w:proofErr w:type="spellStart"/>
      <w:r w:rsidRPr="004E1312">
        <w:rPr>
          <w:rFonts w:ascii="Tahoma" w:hAnsi="Tahoma" w:cs="Tahoma"/>
          <w:sz w:val="22"/>
          <w:szCs w:val="22"/>
          <w:lang w:val="fr-FR"/>
        </w:rPr>
        <w:t>plafonează</w:t>
      </w:r>
      <w:proofErr w:type="spellEnd"/>
      <w:r w:rsidRPr="004E1312">
        <w:rPr>
          <w:rFonts w:ascii="Tahoma" w:hAnsi="Tahoma" w:cs="Tahoma"/>
          <w:sz w:val="22"/>
          <w:szCs w:val="22"/>
          <w:lang w:val="fr-FR"/>
        </w:rPr>
        <w:t xml:space="preserve"> </w:t>
      </w:r>
      <w:proofErr w:type="spellStart"/>
      <w:r w:rsidRPr="004E1312">
        <w:rPr>
          <w:rFonts w:ascii="Tahoma" w:hAnsi="Tahoma" w:cs="Tahoma"/>
          <w:sz w:val="22"/>
          <w:szCs w:val="22"/>
          <w:lang w:val="fr-FR"/>
        </w:rPr>
        <w:t>cheltuielile</w:t>
      </w:r>
      <w:proofErr w:type="spellEnd"/>
      <w:r w:rsidRPr="004E1312">
        <w:rPr>
          <w:rFonts w:ascii="Tahoma" w:hAnsi="Tahoma" w:cs="Tahoma"/>
          <w:sz w:val="22"/>
          <w:szCs w:val="22"/>
          <w:lang w:val="fr-FR"/>
        </w:rPr>
        <w:t xml:space="preserve"> care pot fi </w:t>
      </w:r>
      <w:proofErr w:type="spellStart"/>
      <w:r w:rsidRPr="004E1312">
        <w:rPr>
          <w:rFonts w:ascii="Tahoma" w:hAnsi="Tahoma" w:cs="Tahoma"/>
          <w:sz w:val="22"/>
          <w:szCs w:val="22"/>
          <w:lang w:val="fr-FR"/>
        </w:rPr>
        <w:t>efectuate</w:t>
      </w:r>
      <w:proofErr w:type="spellEnd"/>
      <w:r w:rsidRPr="004E1312">
        <w:rPr>
          <w:rFonts w:ascii="Tahoma" w:hAnsi="Tahoma" w:cs="Tahoma"/>
          <w:sz w:val="22"/>
          <w:szCs w:val="22"/>
          <w:lang w:val="fr-FR"/>
        </w:rPr>
        <w:t xml:space="preserve"> de </w:t>
      </w:r>
      <w:proofErr w:type="spellStart"/>
      <w:r w:rsidRPr="004E1312">
        <w:rPr>
          <w:rFonts w:ascii="Tahoma" w:hAnsi="Tahoma" w:cs="Tahoma"/>
          <w:sz w:val="22"/>
          <w:szCs w:val="22"/>
          <w:lang w:val="fr-FR"/>
        </w:rPr>
        <w:t>către</w:t>
      </w:r>
      <w:proofErr w:type="spellEnd"/>
      <w:r w:rsidRPr="004E1312">
        <w:rPr>
          <w:rFonts w:ascii="Tahoma" w:hAnsi="Tahoma" w:cs="Tahoma"/>
          <w:sz w:val="22"/>
          <w:szCs w:val="22"/>
          <w:lang w:val="fr-FR"/>
        </w:rPr>
        <w:t xml:space="preserve"> </w:t>
      </w:r>
      <w:proofErr w:type="spellStart"/>
      <w:r w:rsidRPr="00292F27">
        <w:rPr>
          <w:rFonts w:ascii="Tahoma" w:hAnsi="Tahoma" w:cs="Tahoma"/>
          <w:sz w:val="22"/>
          <w:szCs w:val="22"/>
          <w:lang w:val="fr-FR"/>
        </w:rPr>
        <w:t>Achizitor</w:t>
      </w:r>
      <w:proofErr w:type="spellEnd"/>
      <w:r w:rsidRPr="00292F27">
        <w:rPr>
          <w:rFonts w:ascii="Tahoma" w:hAnsi="Tahoma" w:cs="Tahoma"/>
          <w:sz w:val="22"/>
          <w:szCs w:val="22"/>
          <w:lang w:val="fr-FR"/>
        </w:rPr>
        <w:t xml:space="preserve"> </w:t>
      </w:r>
      <w:proofErr w:type="spellStart"/>
      <w:r w:rsidRPr="00292F27">
        <w:rPr>
          <w:rFonts w:ascii="Tahoma" w:hAnsi="Tahoma" w:cs="Tahoma"/>
          <w:sz w:val="22"/>
          <w:szCs w:val="22"/>
          <w:lang w:val="fr-FR"/>
        </w:rPr>
        <w:t>sau</w:t>
      </w:r>
      <w:proofErr w:type="spellEnd"/>
      <w:r w:rsidRPr="00292F27">
        <w:rPr>
          <w:rFonts w:ascii="Tahoma" w:hAnsi="Tahoma" w:cs="Tahoma"/>
          <w:sz w:val="22"/>
          <w:szCs w:val="22"/>
          <w:lang w:val="fr-FR"/>
        </w:rPr>
        <w:t xml:space="preserve"> se </w:t>
      </w:r>
      <w:proofErr w:type="spellStart"/>
      <w:r w:rsidRPr="00292F27">
        <w:rPr>
          <w:rFonts w:ascii="Tahoma" w:hAnsi="Tahoma" w:cs="Tahoma"/>
          <w:sz w:val="22"/>
          <w:szCs w:val="22"/>
          <w:lang w:val="fr-FR"/>
        </w:rPr>
        <w:t>modifică</w:t>
      </w:r>
      <w:proofErr w:type="spellEnd"/>
      <w:r w:rsidRPr="00292F27">
        <w:rPr>
          <w:rFonts w:ascii="Tahoma" w:hAnsi="Tahoma" w:cs="Tahoma"/>
          <w:sz w:val="22"/>
          <w:szCs w:val="22"/>
          <w:lang w:val="fr-FR"/>
        </w:rPr>
        <w:t xml:space="preserve"> </w:t>
      </w:r>
      <w:proofErr w:type="spellStart"/>
      <w:r w:rsidRPr="00292F27">
        <w:rPr>
          <w:rFonts w:ascii="Tahoma" w:hAnsi="Tahoma" w:cs="Tahoma"/>
          <w:sz w:val="22"/>
          <w:szCs w:val="22"/>
          <w:lang w:val="fr-FR"/>
        </w:rPr>
        <w:t>interesul</w:t>
      </w:r>
      <w:proofErr w:type="spellEnd"/>
      <w:r w:rsidRPr="00292F27">
        <w:rPr>
          <w:rFonts w:ascii="Tahoma" w:hAnsi="Tahoma" w:cs="Tahoma"/>
          <w:sz w:val="22"/>
          <w:szCs w:val="22"/>
          <w:lang w:val="fr-FR"/>
        </w:rPr>
        <w:t xml:space="preserve"> public al </w:t>
      </w:r>
      <w:proofErr w:type="spellStart"/>
      <w:r w:rsidRPr="00292F27">
        <w:rPr>
          <w:rFonts w:ascii="Tahoma" w:hAnsi="Tahoma" w:cs="Tahoma"/>
          <w:sz w:val="22"/>
          <w:szCs w:val="22"/>
          <w:lang w:val="fr-FR"/>
        </w:rPr>
        <w:t>Achizitorului</w:t>
      </w:r>
      <w:proofErr w:type="spellEnd"/>
      <w:r w:rsidRPr="00292F27">
        <w:rPr>
          <w:rFonts w:ascii="Tahoma" w:hAnsi="Tahoma" w:cs="Tahoma"/>
          <w:sz w:val="22"/>
          <w:szCs w:val="22"/>
          <w:lang w:val="fr-FR"/>
        </w:rPr>
        <w:t xml:space="preserve"> </w:t>
      </w:r>
      <w:proofErr w:type="spellStart"/>
      <w:r w:rsidRPr="00292F27">
        <w:rPr>
          <w:rFonts w:ascii="Tahoma" w:hAnsi="Tahoma" w:cs="Tahoma"/>
          <w:sz w:val="22"/>
          <w:szCs w:val="22"/>
          <w:lang w:val="fr-FR"/>
        </w:rPr>
        <w:t>în</w:t>
      </w:r>
      <w:proofErr w:type="spellEnd"/>
      <w:r w:rsidRPr="00292F27">
        <w:rPr>
          <w:rFonts w:ascii="Tahoma" w:hAnsi="Tahoma" w:cs="Tahoma"/>
          <w:sz w:val="22"/>
          <w:szCs w:val="22"/>
          <w:lang w:val="fr-FR"/>
        </w:rPr>
        <w:t xml:space="preserve"> </w:t>
      </w:r>
      <w:proofErr w:type="spellStart"/>
      <w:r w:rsidRPr="00292F27">
        <w:rPr>
          <w:rFonts w:ascii="Tahoma" w:hAnsi="Tahoma" w:cs="Tahoma"/>
          <w:sz w:val="22"/>
          <w:szCs w:val="22"/>
          <w:lang w:val="fr-FR"/>
        </w:rPr>
        <w:t>legătură</w:t>
      </w:r>
      <w:proofErr w:type="spellEnd"/>
      <w:r w:rsidRPr="00292F27">
        <w:rPr>
          <w:rFonts w:ascii="Tahoma" w:hAnsi="Tahoma" w:cs="Tahoma"/>
          <w:sz w:val="22"/>
          <w:szCs w:val="22"/>
          <w:lang w:val="fr-FR"/>
        </w:rPr>
        <w:t xml:space="preserve"> </w:t>
      </w:r>
      <w:proofErr w:type="spellStart"/>
      <w:r w:rsidRPr="00292F27">
        <w:rPr>
          <w:rFonts w:ascii="Tahoma" w:hAnsi="Tahoma" w:cs="Tahoma"/>
          <w:sz w:val="22"/>
          <w:szCs w:val="22"/>
          <w:lang w:val="fr-FR"/>
        </w:rPr>
        <w:t>cu</w:t>
      </w:r>
      <w:proofErr w:type="spellEnd"/>
      <w:r w:rsidRPr="00292F27">
        <w:rPr>
          <w:rFonts w:ascii="Tahoma" w:hAnsi="Tahoma" w:cs="Tahoma"/>
          <w:sz w:val="22"/>
          <w:szCs w:val="22"/>
          <w:lang w:val="fr-FR"/>
        </w:rPr>
        <w:t xml:space="preserve"> </w:t>
      </w:r>
      <w:proofErr w:type="spellStart"/>
      <w:r>
        <w:rPr>
          <w:rFonts w:ascii="Tahoma" w:hAnsi="Tahoma" w:cs="Tahoma"/>
          <w:sz w:val="22"/>
          <w:szCs w:val="22"/>
          <w:lang w:val="fr-FR"/>
        </w:rPr>
        <w:t>serviciile</w:t>
      </w:r>
      <w:proofErr w:type="spellEnd"/>
      <w:r>
        <w:rPr>
          <w:rFonts w:ascii="Tahoma" w:hAnsi="Tahoma" w:cs="Tahoma"/>
          <w:sz w:val="22"/>
          <w:szCs w:val="22"/>
          <w:lang w:val="fr-FR"/>
        </w:rPr>
        <w:t xml:space="preserve"> </w:t>
      </w:r>
      <w:r w:rsidRPr="00292F27">
        <w:rPr>
          <w:rFonts w:ascii="Tahoma" w:hAnsi="Tahoma" w:cs="Tahoma"/>
          <w:sz w:val="22"/>
          <w:szCs w:val="22"/>
          <w:lang w:val="fr-FR"/>
        </w:rPr>
        <w:t xml:space="preserve">care fac </w:t>
      </w:r>
      <w:proofErr w:type="spellStart"/>
      <w:r w:rsidRPr="00292F27">
        <w:rPr>
          <w:rFonts w:ascii="Tahoma" w:hAnsi="Tahoma" w:cs="Tahoma"/>
          <w:sz w:val="22"/>
          <w:szCs w:val="22"/>
          <w:lang w:val="fr-FR"/>
        </w:rPr>
        <w:t>obiectul</w:t>
      </w:r>
      <w:proofErr w:type="spellEnd"/>
      <w:r w:rsidRPr="00292F27">
        <w:rPr>
          <w:rFonts w:ascii="Tahoma" w:hAnsi="Tahoma" w:cs="Tahoma"/>
          <w:sz w:val="22"/>
          <w:szCs w:val="22"/>
          <w:lang w:val="fr-FR"/>
        </w:rPr>
        <w:t xml:space="preserve"> </w:t>
      </w:r>
      <w:proofErr w:type="spellStart"/>
      <w:proofErr w:type="gramStart"/>
      <w:r w:rsidRPr="00292F27">
        <w:rPr>
          <w:rFonts w:ascii="Tahoma" w:hAnsi="Tahoma" w:cs="Tahoma"/>
          <w:sz w:val="22"/>
          <w:szCs w:val="22"/>
          <w:lang w:val="fr-FR"/>
        </w:rPr>
        <w:t>Contractului</w:t>
      </w:r>
      <w:proofErr w:type="spellEnd"/>
      <w:r w:rsidRPr="00292F27">
        <w:rPr>
          <w:rFonts w:ascii="Tahoma" w:hAnsi="Tahoma" w:cs="Tahoma"/>
          <w:sz w:val="22"/>
          <w:szCs w:val="22"/>
          <w:lang w:val="fr-FR"/>
        </w:rPr>
        <w:t>;</w:t>
      </w:r>
      <w:proofErr w:type="gramEnd"/>
    </w:p>
    <w:p w14:paraId="4D9AF2CC" w14:textId="284B46EB" w:rsidR="00E25286" w:rsidRPr="00040608" w:rsidRDefault="00292F27" w:rsidP="00E25286">
      <w:pPr>
        <w:ind w:right="-5" w:firstLine="720"/>
        <w:jc w:val="both"/>
        <w:rPr>
          <w:rFonts w:ascii="Tahoma" w:hAnsi="Tahoma" w:cs="Tahoma"/>
          <w:bCs/>
          <w:iCs/>
          <w:sz w:val="22"/>
          <w:szCs w:val="22"/>
          <w:lang w:eastAsia="en-US"/>
        </w:rPr>
      </w:pPr>
      <w:r>
        <w:rPr>
          <w:rFonts w:ascii="Tahoma" w:hAnsi="Tahoma" w:cs="Tahoma"/>
          <w:bCs/>
          <w:iCs/>
          <w:sz w:val="22"/>
          <w:szCs w:val="22"/>
          <w:lang w:eastAsia="en-US"/>
        </w:rPr>
        <w:t>g</w:t>
      </w:r>
      <w:r w:rsidR="00E25286" w:rsidRPr="00040608">
        <w:rPr>
          <w:rFonts w:ascii="Tahoma" w:hAnsi="Tahoma" w:cs="Tahoma"/>
          <w:bCs/>
          <w:iCs/>
          <w:sz w:val="22"/>
          <w:szCs w:val="22"/>
          <w:lang w:eastAsia="en-US"/>
        </w:rPr>
        <w:t>) alte cauze legale.</w:t>
      </w:r>
    </w:p>
    <w:p w14:paraId="558B0C32" w14:textId="77777777" w:rsidR="00675BB3" w:rsidRPr="00675BB3" w:rsidRDefault="00675BB3" w:rsidP="00675BB3">
      <w:pPr>
        <w:jc w:val="both"/>
        <w:rPr>
          <w:rFonts w:ascii="Tahoma" w:hAnsi="Tahoma" w:cs="Tahoma"/>
          <w:sz w:val="22"/>
          <w:szCs w:val="22"/>
          <w:lang w:eastAsia="en-US"/>
        </w:rPr>
      </w:pPr>
    </w:p>
    <w:p w14:paraId="302B8650" w14:textId="551C8B9C" w:rsidR="0054137E" w:rsidRPr="00EB5BF1" w:rsidRDefault="0054137E" w:rsidP="0054137E">
      <w:pPr>
        <w:jc w:val="both"/>
        <w:rPr>
          <w:rFonts w:ascii="Tahoma" w:hAnsi="Tahoma" w:cs="Tahoma"/>
          <w:b/>
          <w:sz w:val="22"/>
          <w:szCs w:val="22"/>
          <w:lang w:val="es-ES"/>
        </w:rPr>
      </w:pPr>
      <w:r w:rsidRPr="00EB5BF1">
        <w:rPr>
          <w:rFonts w:ascii="Tahoma" w:hAnsi="Tahoma" w:cs="Tahoma"/>
          <w:b/>
          <w:sz w:val="22"/>
          <w:szCs w:val="22"/>
          <w:lang w:val="es-ES"/>
        </w:rPr>
        <w:t>Cap. 1</w:t>
      </w:r>
      <w:r>
        <w:rPr>
          <w:rFonts w:ascii="Tahoma" w:hAnsi="Tahoma" w:cs="Tahoma"/>
          <w:b/>
          <w:sz w:val="22"/>
          <w:szCs w:val="22"/>
          <w:lang w:val="es-ES"/>
        </w:rPr>
        <w:t>2</w:t>
      </w:r>
      <w:r w:rsidRPr="00EB5BF1">
        <w:rPr>
          <w:rFonts w:ascii="Tahoma" w:hAnsi="Tahoma" w:cs="Tahoma"/>
          <w:b/>
          <w:sz w:val="22"/>
          <w:szCs w:val="22"/>
          <w:lang w:val="es-ES"/>
        </w:rPr>
        <w:t>. LIMBA</w:t>
      </w:r>
    </w:p>
    <w:p w14:paraId="10CC844E" w14:textId="71BCF5F8" w:rsidR="0054137E" w:rsidRPr="00EB5BF1" w:rsidRDefault="0054137E" w:rsidP="0054137E">
      <w:pPr>
        <w:jc w:val="both"/>
        <w:rPr>
          <w:rFonts w:ascii="Tahoma" w:hAnsi="Tahoma" w:cs="Tahoma"/>
          <w:sz w:val="22"/>
          <w:szCs w:val="22"/>
          <w:lang w:val="es-ES"/>
        </w:rPr>
      </w:pPr>
      <w:r w:rsidRPr="00040608">
        <w:rPr>
          <w:rFonts w:ascii="Tahoma" w:hAnsi="Tahoma" w:cs="Tahoma"/>
          <w:b/>
          <w:bCs/>
          <w:sz w:val="22"/>
          <w:szCs w:val="22"/>
          <w:lang w:val="es-ES"/>
        </w:rPr>
        <w:t>12.1.</w:t>
      </w:r>
      <w:r w:rsidRPr="00EB5BF1">
        <w:rPr>
          <w:rFonts w:ascii="Tahoma" w:hAnsi="Tahoma" w:cs="Tahoma"/>
          <w:sz w:val="22"/>
          <w:szCs w:val="22"/>
          <w:lang w:val="es-ES"/>
        </w:rPr>
        <w:t xml:space="preserve"> Limba care </w:t>
      </w:r>
      <w:proofErr w:type="spellStart"/>
      <w:r w:rsidRPr="00EB5BF1">
        <w:rPr>
          <w:rFonts w:ascii="Tahoma" w:hAnsi="Tahoma" w:cs="Tahoma"/>
          <w:sz w:val="22"/>
          <w:szCs w:val="22"/>
          <w:lang w:val="es-ES"/>
        </w:rPr>
        <w:t>guvernează</w:t>
      </w:r>
      <w:proofErr w:type="spellEnd"/>
      <w:r w:rsidRPr="00EB5BF1">
        <w:rPr>
          <w:rFonts w:ascii="Tahoma" w:hAnsi="Tahoma" w:cs="Tahoma"/>
          <w:sz w:val="22"/>
          <w:szCs w:val="22"/>
          <w:lang w:val="es-ES"/>
        </w:rPr>
        <w:t xml:space="preserve"> </w:t>
      </w:r>
      <w:proofErr w:type="spellStart"/>
      <w:r w:rsidRPr="00EB5BF1">
        <w:rPr>
          <w:rFonts w:ascii="Tahoma" w:hAnsi="Tahoma" w:cs="Tahoma"/>
          <w:sz w:val="22"/>
          <w:szCs w:val="22"/>
          <w:lang w:val="es-ES"/>
        </w:rPr>
        <w:t>prezentul</w:t>
      </w:r>
      <w:proofErr w:type="spellEnd"/>
      <w:r w:rsidRPr="00EB5BF1">
        <w:rPr>
          <w:rFonts w:ascii="Tahoma" w:hAnsi="Tahoma" w:cs="Tahoma"/>
          <w:sz w:val="22"/>
          <w:szCs w:val="22"/>
          <w:lang w:val="es-ES"/>
        </w:rPr>
        <w:t xml:space="preserve"> </w:t>
      </w:r>
      <w:proofErr w:type="spellStart"/>
      <w:r w:rsidRPr="00040608">
        <w:rPr>
          <w:rFonts w:ascii="Tahoma" w:hAnsi="Tahoma" w:cs="Tahoma"/>
          <w:bCs/>
          <w:iCs/>
          <w:sz w:val="22"/>
          <w:szCs w:val="22"/>
          <w:lang w:val="es-ES"/>
        </w:rPr>
        <w:t>Contract</w:t>
      </w:r>
      <w:proofErr w:type="spellEnd"/>
      <w:r w:rsidRPr="00040608">
        <w:rPr>
          <w:rFonts w:ascii="Tahoma" w:hAnsi="Tahoma" w:cs="Tahoma"/>
          <w:bCs/>
          <w:iCs/>
          <w:sz w:val="22"/>
          <w:szCs w:val="22"/>
          <w:lang w:val="es-ES"/>
        </w:rPr>
        <w:t xml:space="preserve"> </w:t>
      </w:r>
      <w:r w:rsidRPr="00EB5BF1">
        <w:rPr>
          <w:rFonts w:ascii="Tahoma" w:hAnsi="Tahoma" w:cs="Tahoma"/>
          <w:sz w:val="22"/>
          <w:szCs w:val="22"/>
          <w:lang w:val="es-ES"/>
        </w:rPr>
        <w:t xml:space="preserve">este limba </w:t>
      </w:r>
      <w:proofErr w:type="spellStart"/>
      <w:r w:rsidRPr="00EB5BF1">
        <w:rPr>
          <w:rFonts w:ascii="Tahoma" w:hAnsi="Tahoma" w:cs="Tahoma"/>
          <w:sz w:val="22"/>
          <w:szCs w:val="22"/>
          <w:lang w:val="es-ES"/>
        </w:rPr>
        <w:t>română</w:t>
      </w:r>
      <w:proofErr w:type="spellEnd"/>
      <w:r w:rsidRPr="00EB5BF1">
        <w:rPr>
          <w:rFonts w:ascii="Tahoma" w:hAnsi="Tahoma" w:cs="Tahoma"/>
          <w:sz w:val="22"/>
          <w:szCs w:val="22"/>
          <w:lang w:val="es-ES"/>
        </w:rPr>
        <w:t>.</w:t>
      </w:r>
    </w:p>
    <w:p w14:paraId="6F116664" w14:textId="77777777" w:rsidR="00823BD0" w:rsidRPr="00EB5BF1" w:rsidRDefault="00823BD0" w:rsidP="0054137E">
      <w:pPr>
        <w:jc w:val="both"/>
        <w:rPr>
          <w:rFonts w:ascii="Tahoma" w:hAnsi="Tahoma" w:cs="Tahoma"/>
          <w:b/>
          <w:sz w:val="22"/>
          <w:szCs w:val="22"/>
          <w:lang w:val="es-ES" w:eastAsia="en-US"/>
        </w:rPr>
      </w:pPr>
    </w:p>
    <w:p w14:paraId="3DAD221F" w14:textId="0432FDBF" w:rsidR="0054137E" w:rsidRPr="00EB5BF1" w:rsidRDefault="0054137E" w:rsidP="0054137E">
      <w:pPr>
        <w:jc w:val="both"/>
        <w:rPr>
          <w:rFonts w:ascii="Tahoma" w:hAnsi="Tahoma" w:cs="Tahoma"/>
          <w:b/>
          <w:sz w:val="22"/>
          <w:szCs w:val="22"/>
          <w:lang w:val="es-ES" w:eastAsia="en-US"/>
        </w:rPr>
      </w:pPr>
      <w:r w:rsidRPr="00EB5BF1">
        <w:rPr>
          <w:rFonts w:ascii="Tahoma" w:hAnsi="Tahoma" w:cs="Tahoma"/>
          <w:b/>
          <w:sz w:val="22"/>
          <w:szCs w:val="22"/>
          <w:lang w:val="es-ES" w:eastAsia="en-US"/>
        </w:rPr>
        <w:t>Cap. 1</w:t>
      </w:r>
      <w:r>
        <w:rPr>
          <w:rFonts w:ascii="Tahoma" w:hAnsi="Tahoma" w:cs="Tahoma"/>
          <w:b/>
          <w:sz w:val="22"/>
          <w:szCs w:val="22"/>
          <w:lang w:val="es-ES" w:eastAsia="en-US"/>
        </w:rPr>
        <w:t>3</w:t>
      </w:r>
      <w:r w:rsidRPr="00EB5BF1">
        <w:rPr>
          <w:rFonts w:ascii="Tahoma" w:hAnsi="Tahoma" w:cs="Tahoma"/>
          <w:b/>
          <w:sz w:val="22"/>
          <w:szCs w:val="22"/>
          <w:lang w:val="es-ES" w:eastAsia="en-US"/>
        </w:rPr>
        <w:t>.  LEGEA APLICABILĂ</w:t>
      </w:r>
    </w:p>
    <w:p w14:paraId="3602CA7E" w14:textId="4C937CF6" w:rsidR="0054137E" w:rsidRPr="00EB5BF1" w:rsidRDefault="0054137E" w:rsidP="0054137E">
      <w:pPr>
        <w:jc w:val="both"/>
        <w:rPr>
          <w:rFonts w:ascii="Tahoma" w:hAnsi="Tahoma" w:cs="Tahoma"/>
          <w:bCs/>
          <w:sz w:val="22"/>
          <w:szCs w:val="22"/>
          <w:lang w:val="it-IT"/>
        </w:rPr>
      </w:pPr>
      <w:r w:rsidRPr="00040608">
        <w:rPr>
          <w:rFonts w:ascii="Tahoma" w:hAnsi="Tahoma" w:cs="Tahoma"/>
          <w:b/>
          <w:bCs/>
          <w:sz w:val="22"/>
          <w:szCs w:val="22"/>
          <w:lang w:val="it-IT"/>
        </w:rPr>
        <w:t>13.1.</w:t>
      </w:r>
      <w:r w:rsidRPr="00EB5BF1">
        <w:rPr>
          <w:rFonts w:ascii="Tahoma" w:hAnsi="Tahoma" w:cs="Tahoma"/>
          <w:sz w:val="22"/>
          <w:szCs w:val="22"/>
          <w:lang w:val="it-IT"/>
        </w:rPr>
        <w:t xml:space="preserve"> </w:t>
      </w:r>
      <w:r w:rsidRPr="00040608">
        <w:rPr>
          <w:rFonts w:ascii="Tahoma" w:hAnsi="Tahoma" w:cs="Tahoma"/>
          <w:bCs/>
          <w:iCs/>
          <w:sz w:val="22"/>
          <w:szCs w:val="22"/>
          <w:lang w:val="it-IT"/>
        </w:rPr>
        <w:t>Contractul</w:t>
      </w:r>
      <w:r w:rsidRPr="00EB5BF1">
        <w:rPr>
          <w:rFonts w:ascii="Tahoma" w:hAnsi="Tahoma" w:cs="Tahoma"/>
          <w:i/>
          <w:sz w:val="22"/>
          <w:szCs w:val="22"/>
          <w:lang w:val="it-IT"/>
        </w:rPr>
        <w:t xml:space="preserve"> </w:t>
      </w:r>
      <w:r w:rsidRPr="00EB5BF1">
        <w:rPr>
          <w:rFonts w:ascii="Tahoma" w:hAnsi="Tahoma" w:cs="Tahoma"/>
          <w:sz w:val="22"/>
          <w:szCs w:val="22"/>
          <w:lang w:val="it-IT"/>
        </w:rPr>
        <w:t xml:space="preserve">va fi interpretat conform legilor din România, </w:t>
      </w:r>
      <w:r w:rsidRPr="00EB5BF1">
        <w:rPr>
          <w:rFonts w:ascii="Tahoma" w:hAnsi="Tahoma" w:cs="Tahoma"/>
          <w:bCs/>
          <w:sz w:val="22"/>
          <w:szCs w:val="22"/>
          <w:lang w:val="it-IT"/>
        </w:rPr>
        <w:t>fiind exclusă posibiltatea referirii la conflictele de legi.</w:t>
      </w:r>
    </w:p>
    <w:p w14:paraId="525FC6CF" w14:textId="77777777" w:rsidR="00675BB3" w:rsidRPr="00675BB3" w:rsidRDefault="00675BB3" w:rsidP="00675BB3">
      <w:pPr>
        <w:jc w:val="both"/>
        <w:rPr>
          <w:rFonts w:ascii="Tahoma" w:hAnsi="Tahoma" w:cs="Tahoma"/>
          <w:sz w:val="22"/>
          <w:szCs w:val="22"/>
          <w:lang w:eastAsia="en-US"/>
        </w:rPr>
      </w:pPr>
    </w:p>
    <w:p w14:paraId="3F5ADB93" w14:textId="0EFEDA5E" w:rsidR="00675BB3" w:rsidRPr="00675BB3" w:rsidRDefault="00675BB3" w:rsidP="00675BB3">
      <w:pPr>
        <w:jc w:val="both"/>
        <w:rPr>
          <w:rFonts w:ascii="Tahoma" w:hAnsi="Tahoma" w:cs="Tahoma"/>
          <w:b/>
          <w:bCs/>
          <w:sz w:val="22"/>
          <w:szCs w:val="22"/>
          <w:lang w:eastAsia="en-US"/>
        </w:rPr>
      </w:pPr>
      <w:r w:rsidRPr="00675BB3">
        <w:rPr>
          <w:rFonts w:ascii="Tahoma" w:hAnsi="Tahoma" w:cs="Tahoma"/>
          <w:b/>
          <w:sz w:val="22"/>
          <w:szCs w:val="22"/>
          <w:lang w:eastAsia="en-US"/>
        </w:rPr>
        <w:t xml:space="preserve">Cap. </w:t>
      </w:r>
      <w:r w:rsidRPr="00675BB3">
        <w:rPr>
          <w:rFonts w:ascii="Tahoma" w:hAnsi="Tahoma" w:cs="Tahoma"/>
          <w:b/>
          <w:bCs/>
          <w:sz w:val="22"/>
          <w:szCs w:val="22"/>
          <w:lang w:eastAsia="en-US"/>
        </w:rPr>
        <w:t>1</w:t>
      </w:r>
      <w:r w:rsidR="0054137E">
        <w:rPr>
          <w:rFonts w:ascii="Tahoma" w:hAnsi="Tahoma" w:cs="Tahoma"/>
          <w:b/>
          <w:bCs/>
          <w:sz w:val="22"/>
          <w:szCs w:val="22"/>
          <w:lang w:eastAsia="en-US"/>
        </w:rPr>
        <w:t>4</w:t>
      </w:r>
      <w:r w:rsidRPr="00675BB3">
        <w:rPr>
          <w:rFonts w:ascii="Tahoma" w:hAnsi="Tahoma" w:cs="Tahoma"/>
          <w:b/>
          <w:bCs/>
          <w:sz w:val="22"/>
          <w:szCs w:val="22"/>
          <w:lang w:eastAsia="en-US"/>
        </w:rPr>
        <w:t>. DISPOZIŢII FINALE</w:t>
      </w:r>
    </w:p>
    <w:p w14:paraId="1BA67138" w14:textId="620C0031" w:rsidR="00675BB3" w:rsidRPr="00040608" w:rsidRDefault="00675BB3" w:rsidP="00675BB3">
      <w:pPr>
        <w:jc w:val="both"/>
        <w:rPr>
          <w:rFonts w:ascii="Tahoma" w:hAnsi="Tahoma" w:cs="Tahoma"/>
          <w:sz w:val="22"/>
          <w:szCs w:val="22"/>
          <w:lang w:eastAsia="en-US"/>
        </w:rPr>
      </w:pPr>
      <w:r w:rsidRPr="00040608">
        <w:rPr>
          <w:rFonts w:ascii="Tahoma" w:hAnsi="Tahoma" w:cs="Tahoma"/>
          <w:b/>
          <w:bCs/>
          <w:sz w:val="22"/>
          <w:szCs w:val="22"/>
          <w:lang w:eastAsia="en-US"/>
        </w:rPr>
        <w:t>1</w:t>
      </w:r>
      <w:r w:rsidR="0054137E" w:rsidRPr="00040608">
        <w:rPr>
          <w:rFonts w:ascii="Tahoma" w:hAnsi="Tahoma" w:cs="Tahoma"/>
          <w:b/>
          <w:bCs/>
          <w:sz w:val="22"/>
          <w:szCs w:val="22"/>
          <w:lang w:eastAsia="en-US"/>
        </w:rPr>
        <w:t>4</w:t>
      </w:r>
      <w:r w:rsidRPr="00040608">
        <w:rPr>
          <w:rFonts w:ascii="Tahoma" w:hAnsi="Tahoma" w:cs="Tahoma"/>
          <w:b/>
          <w:bCs/>
          <w:sz w:val="22"/>
          <w:szCs w:val="22"/>
          <w:lang w:eastAsia="en-US"/>
        </w:rPr>
        <w:t>.1.</w:t>
      </w:r>
      <w:r w:rsidRPr="00675BB3">
        <w:rPr>
          <w:rFonts w:ascii="Tahoma" w:hAnsi="Tahoma" w:cs="Tahoma"/>
          <w:sz w:val="22"/>
          <w:szCs w:val="22"/>
          <w:lang w:eastAsia="en-US"/>
        </w:rPr>
        <w:t xml:space="preserve"> </w:t>
      </w:r>
      <w:r w:rsidRPr="00040608">
        <w:rPr>
          <w:rFonts w:ascii="Tahoma" w:hAnsi="Tahoma" w:cs="Tahoma"/>
          <w:sz w:val="22"/>
          <w:szCs w:val="22"/>
          <w:lang w:eastAsia="en-US"/>
        </w:rPr>
        <w:t>Prezentul Contract conţine totalitatea înţelegerilor intervenite între părţi.</w:t>
      </w:r>
    </w:p>
    <w:p w14:paraId="7749D32F" w14:textId="229F011F" w:rsidR="00675BB3" w:rsidRPr="00040608" w:rsidRDefault="00675BB3" w:rsidP="00675BB3">
      <w:pPr>
        <w:jc w:val="both"/>
        <w:rPr>
          <w:rFonts w:ascii="Tahoma" w:hAnsi="Tahoma" w:cs="Tahoma"/>
          <w:sz w:val="22"/>
          <w:szCs w:val="22"/>
          <w:lang w:eastAsia="en-US"/>
        </w:rPr>
      </w:pPr>
      <w:r w:rsidRPr="00040608">
        <w:rPr>
          <w:rFonts w:ascii="Tahoma" w:hAnsi="Tahoma" w:cs="Tahoma"/>
          <w:b/>
          <w:bCs/>
          <w:sz w:val="22"/>
          <w:szCs w:val="22"/>
          <w:lang w:eastAsia="en-US"/>
        </w:rPr>
        <w:t>1</w:t>
      </w:r>
      <w:r w:rsidR="0054137E" w:rsidRPr="00040608">
        <w:rPr>
          <w:rFonts w:ascii="Tahoma" w:hAnsi="Tahoma" w:cs="Tahoma"/>
          <w:b/>
          <w:bCs/>
          <w:sz w:val="22"/>
          <w:szCs w:val="22"/>
          <w:lang w:eastAsia="en-US"/>
        </w:rPr>
        <w:t>4</w:t>
      </w:r>
      <w:r w:rsidRPr="00040608">
        <w:rPr>
          <w:rFonts w:ascii="Tahoma" w:hAnsi="Tahoma" w:cs="Tahoma"/>
          <w:b/>
          <w:bCs/>
          <w:sz w:val="22"/>
          <w:szCs w:val="22"/>
          <w:lang w:eastAsia="en-US"/>
        </w:rPr>
        <w:t>.</w:t>
      </w:r>
      <w:r w:rsidR="0022723E" w:rsidRPr="00040608">
        <w:rPr>
          <w:rFonts w:ascii="Tahoma" w:hAnsi="Tahoma" w:cs="Tahoma"/>
          <w:b/>
          <w:bCs/>
          <w:sz w:val="22"/>
          <w:szCs w:val="22"/>
          <w:lang w:eastAsia="en-US"/>
        </w:rPr>
        <w:t>2</w:t>
      </w:r>
      <w:r w:rsidRPr="00040608">
        <w:rPr>
          <w:rFonts w:ascii="Tahoma" w:hAnsi="Tahoma" w:cs="Tahoma"/>
          <w:b/>
          <w:bCs/>
          <w:sz w:val="22"/>
          <w:szCs w:val="22"/>
          <w:lang w:eastAsia="en-US"/>
        </w:rPr>
        <w:t>.</w:t>
      </w:r>
      <w:r w:rsidRPr="00040608">
        <w:rPr>
          <w:rFonts w:ascii="Tahoma" w:hAnsi="Tahoma" w:cs="Tahoma"/>
          <w:sz w:val="22"/>
          <w:szCs w:val="22"/>
          <w:lang w:eastAsia="en-US"/>
        </w:rPr>
        <w:t xml:space="preserve"> Nicio modificare la prezentul Contract nu va avea efecte şi nu va fi valabilă decât dacă este făcută în scris şi semnată de/sau în numele părţilor.</w:t>
      </w:r>
    </w:p>
    <w:p w14:paraId="00D36A26" w14:textId="6B3C0519" w:rsidR="00675BB3" w:rsidRPr="00040608" w:rsidRDefault="00675BB3" w:rsidP="001242C3">
      <w:pPr>
        <w:jc w:val="both"/>
        <w:rPr>
          <w:rFonts w:ascii="Tahoma" w:hAnsi="Tahoma" w:cs="Tahoma"/>
          <w:sz w:val="22"/>
          <w:szCs w:val="22"/>
          <w:lang w:eastAsia="en-US"/>
        </w:rPr>
      </w:pPr>
      <w:r w:rsidRPr="00040608">
        <w:rPr>
          <w:rFonts w:ascii="Tahoma" w:hAnsi="Tahoma" w:cs="Tahoma"/>
          <w:b/>
          <w:bCs/>
          <w:sz w:val="22"/>
          <w:szCs w:val="22"/>
          <w:lang w:eastAsia="en-US"/>
        </w:rPr>
        <w:t>1</w:t>
      </w:r>
      <w:r w:rsidR="0054137E" w:rsidRPr="00040608">
        <w:rPr>
          <w:rFonts w:ascii="Tahoma" w:hAnsi="Tahoma" w:cs="Tahoma"/>
          <w:b/>
          <w:bCs/>
          <w:sz w:val="22"/>
          <w:szCs w:val="22"/>
          <w:lang w:eastAsia="en-US"/>
        </w:rPr>
        <w:t>4</w:t>
      </w:r>
      <w:r w:rsidRPr="00040608">
        <w:rPr>
          <w:rFonts w:ascii="Tahoma" w:hAnsi="Tahoma" w:cs="Tahoma"/>
          <w:b/>
          <w:bCs/>
          <w:sz w:val="22"/>
          <w:szCs w:val="22"/>
          <w:lang w:eastAsia="en-US"/>
        </w:rPr>
        <w:t>.</w:t>
      </w:r>
      <w:r w:rsidR="0022723E" w:rsidRPr="00040608">
        <w:rPr>
          <w:rFonts w:ascii="Tahoma" w:hAnsi="Tahoma" w:cs="Tahoma"/>
          <w:b/>
          <w:bCs/>
          <w:sz w:val="22"/>
          <w:szCs w:val="22"/>
          <w:lang w:eastAsia="en-US"/>
        </w:rPr>
        <w:t>3</w:t>
      </w:r>
      <w:r w:rsidRPr="00040608">
        <w:rPr>
          <w:rFonts w:ascii="Tahoma" w:hAnsi="Tahoma" w:cs="Tahoma"/>
          <w:b/>
          <w:bCs/>
          <w:sz w:val="22"/>
          <w:szCs w:val="22"/>
          <w:lang w:eastAsia="en-US"/>
        </w:rPr>
        <w:t>.</w:t>
      </w:r>
      <w:r w:rsidRPr="00040608">
        <w:rPr>
          <w:rFonts w:ascii="Tahoma" w:hAnsi="Tahoma" w:cs="Tahoma"/>
          <w:sz w:val="22"/>
          <w:szCs w:val="22"/>
          <w:lang w:eastAsia="en-US"/>
        </w:rPr>
        <w:t xml:space="preserve"> </w:t>
      </w:r>
      <w:r w:rsidR="001242C3" w:rsidRPr="001242C3">
        <w:rPr>
          <w:rFonts w:ascii="Tahoma" w:hAnsi="Tahoma" w:cs="Tahoma"/>
          <w:sz w:val="22"/>
          <w:szCs w:val="22"/>
          <w:lang w:eastAsia="en-US"/>
        </w:rPr>
        <w:t>Comunic</w:t>
      </w:r>
      <w:r w:rsidR="001242C3" w:rsidRPr="001242C3">
        <w:rPr>
          <w:rFonts w:ascii="Tahoma" w:hAnsi="Tahoma" w:cs="Tahoma" w:hint="eastAsia"/>
          <w:sz w:val="22"/>
          <w:szCs w:val="22"/>
          <w:lang w:eastAsia="en-US"/>
        </w:rPr>
        <w:t>ă</w:t>
      </w:r>
      <w:r w:rsidR="001242C3" w:rsidRPr="001242C3">
        <w:rPr>
          <w:rFonts w:ascii="Tahoma" w:hAnsi="Tahoma" w:cs="Tahoma"/>
          <w:sz w:val="22"/>
          <w:szCs w:val="22"/>
          <w:lang w:eastAsia="en-US"/>
        </w:rPr>
        <w:t>rile între p</w:t>
      </w:r>
      <w:r w:rsidR="001242C3" w:rsidRPr="001242C3">
        <w:rPr>
          <w:rFonts w:ascii="Tahoma" w:hAnsi="Tahoma" w:cs="Tahoma" w:hint="eastAsia"/>
          <w:sz w:val="22"/>
          <w:szCs w:val="22"/>
          <w:lang w:eastAsia="en-US"/>
        </w:rPr>
        <w:t>ă</w:t>
      </w:r>
      <w:r w:rsidR="001242C3" w:rsidRPr="001242C3">
        <w:rPr>
          <w:rFonts w:ascii="Tahoma" w:hAnsi="Tahoma" w:cs="Tahoma"/>
          <w:sz w:val="22"/>
          <w:szCs w:val="22"/>
          <w:lang w:eastAsia="en-US"/>
        </w:rPr>
        <w:t>rți vor fi efectuate în conformitate cu prevederile Cap. 17 din Acordul-cadru.</w:t>
      </w:r>
      <w:r w:rsidR="001242C3" w:rsidRPr="00040608">
        <w:rPr>
          <w:rFonts w:ascii="Tahoma" w:hAnsi="Tahoma" w:cs="Tahoma"/>
          <w:sz w:val="22"/>
          <w:szCs w:val="22"/>
          <w:lang w:eastAsia="en-US"/>
        </w:rPr>
        <w:t xml:space="preserve"> </w:t>
      </w:r>
    </w:p>
    <w:p w14:paraId="789C74C8" w14:textId="77777777" w:rsidR="001242C3" w:rsidRPr="00040608" w:rsidRDefault="00675BB3" w:rsidP="001242C3">
      <w:pPr>
        <w:jc w:val="both"/>
        <w:rPr>
          <w:rFonts w:ascii="Tahoma" w:hAnsi="Tahoma" w:cs="Tahoma"/>
          <w:sz w:val="22"/>
          <w:szCs w:val="22"/>
          <w:lang w:eastAsia="en-US"/>
        </w:rPr>
      </w:pPr>
      <w:r w:rsidRPr="00040608">
        <w:rPr>
          <w:rFonts w:ascii="Tahoma" w:hAnsi="Tahoma" w:cs="Tahoma"/>
          <w:b/>
          <w:bCs/>
          <w:sz w:val="22"/>
          <w:szCs w:val="22"/>
          <w:lang w:eastAsia="en-US"/>
        </w:rPr>
        <w:t>1</w:t>
      </w:r>
      <w:r w:rsidR="0054137E" w:rsidRPr="00040608">
        <w:rPr>
          <w:rFonts w:ascii="Tahoma" w:hAnsi="Tahoma" w:cs="Tahoma"/>
          <w:b/>
          <w:bCs/>
          <w:sz w:val="22"/>
          <w:szCs w:val="22"/>
          <w:lang w:eastAsia="en-US"/>
        </w:rPr>
        <w:t>4</w:t>
      </w:r>
      <w:r w:rsidRPr="00040608">
        <w:rPr>
          <w:rFonts w:ascii="Tahoma" w:hAnsi="Tahoma" w:cs="Tahoma"/>
          <w:b/>
          <w:bCs/>
          <w:sz w:val="22"/>
          <w:szCs w:val="22"/>
          <w:lang w:eastAsia="en-US"/>
        </w:rPr>
        <w:t>.</w:t>
      </w:r>
      <w:r w:rsidR="0022723E" w:rsidRPr="00040608">
        <w:rPr>
          <w:rFonts w:ascii="Tahoma" w:hAnsi="Tahoma" w:cs="Tahoma"/>
          <w:b/>
          <w:bCs/>
          <w:sz w:val="22"/>
          <w:szCs w:val="22"/>
          <w:lang w:eastAsia="en-US"/>
        </w:rPr>
        <w:t>4</w:t>
      </w:r>
      <w:r w:rsidRPr="00040608">
        <w:rPr>
          <w:rFonts w:ascii="Tahoma" w:hAnsi="Tahoma" w:cs="Tahoma"/>
          <w:b/>
          <w:bCs/>
          <w:sz w:val="22"/>
          <w:szCs w:val="22"/>
          <w:lang w:eastAsia="en-US"/>
        </w:rPr>
        <w:t>.</w:t>
      </w:r>
      <w:r w:rsidRPr="00040608">
        <w:rPr>
          <w:rFonts w:ascii="Tahoma" w:hAnsi="Tahoma" w:cs="Tahoma"/>
          <w:sz w:val="22"/>
          <w:szCs w:val="22"/>
          <w:lang w:eastAsia="en-US"/>
        </w:rPr>
        <w:t xml:space="preserve"> </w:t>
      </w:r>
      <w:r w:rsidR="001242C3" w:rsidRPr="00040608">
        <w:rPr>
          <w:rFonts w:ascii="Tahoma" w:hAnsi="Tahoma" w:cs="Tahoma"/>
          <w:sz w:val="22"/>
          <w:szCs w:val="22"/>
          <w:lang w:eastAsia="en-US"/>
        </w:rPr>
        <w:t>(1) Dacă oricare dintre prevederile Contractului este declarată nulă sau nu poate fi pusă în executare, celelalte prevederi ale Contractului nu vor fi afectate în niciun fel, vor rămâne valabile şi vor fi puse în executare în măsura permisă de lege.</w:t>
      </w:r>
    </w:p>
    <w:p w14:paraId="253921A8" w14:textId="77777777" w:rsidR="001242C3" w:rsidRPr="00040608" w:rsidRDefault="001242C3" w:rsidP="001242C3">
      <w:pPr>
        <w:jc w:val="both"/>
        <w:rPr>
          <w:rFonts w:ascii="Tahoma" w:hAnsi="Tahoma" w:cs="Tahoma"/>
          <w:sz w:val="22"/>
          <w:szCs w:val="22"/>
          <w:lang w:eastAsia="en-US"/>
        </w:rPr>
      </w:pPr>
      <w:r w:rsidRPr="00040608">
        <w:rPr>
          <w:rFonts w:ascii="Tahoma" w:hAnsi="Tahoma" w:cs="Tahoma"/>
          <w:sz w:val="22"/>
          <w:szCs w:val="22"/>
          <w:lang w:eastAsia="en-US"/>
        </w:rPr>
        <w:t xml:space="preserve">(2) Părţile convin ca orice clauză declarată nulă să fie înlocuită cu o alta clauză valabilă, legală şi aplicabilă care să conducă la aceleaşi efecte juridice şi/sau economice. </w:t>
      </w:r>
    </w:p>
    <w:p w14:paraId="7432F8DB" w14:textId="77777777" w:rsidR="001242C3" w:rsidRDefault="00675BB3" w:rsidP="001242C3">
      <w:pPr>
        <w:jc w:val="both"/>
        <w:rPr>
          <w:rFonts w:ascii="Tahoma" w:hAnsi="Tahoma" w:cs="Tahoma"/>
          <w:sz w:val="22"/>
          <w:szCs w:val="22"/>
          <w:lang w:eastAsia="en-US"/>
        </w:rPr>
      </w:pPr>
      <w:r w:rsidRPr="00040608">
        <w:rPr>
          <w:rFonts w:ascii="Tahoma" w:hAnsi="Tahoma" w:cs="Tahoma"/>
          <w:b/>
          <w:bCs/>
          <w:sz w:val="22"/>
          <w:szCs w:val="22"/>
          <w:lang w:eastAsia="en-US"/>
        </w:rPr>
        <w:t>1</w:t>
      </w:r>
      <w:r w:rsidR="0054137E" w:rsidRPr="00040608">
        <w:rPr>
          <w:rFonts w:ascii="Tahoma" w:hAnsi="Tahoma" w:cs="Tahoma"/>
          <w:b/>
          <w:bCs/>
          <w:sz w:val="22"/>
          <w:szCs w:val="22"/>
          <w:lang w:eastAsia="en-US"/>
        </w:rPr>
        <w:t>4</w:t>
      </w:r>
      <w:r w:rsidRPr="00040608">
        <w:rPr>
          <w:rFonts w:ascii="Tahoma" w:hAnsi="Tahoma" w:cs="Tahoma"/>
          <w:b/>
          <w:bCs/>
          <w:sz w:val="22"/>
          <w:szCs w:val="22"/>
          <w:lang w:eastAsia="en-US"/>
        </w:rPr>
        <w:t>.</w:t>
      </w:r>
      <w:r w:rsidR="0022723E" w:rsidRPr="00040608">
        <w:rPr>
          <w:rFonts w:ascii="Tahoma" w:hAnsi="Tahoma" w:cs="Tahoma"/>
          <w:b/>
          <w:bCs/>
          <w:sz w:val="22"/>
          <w:szCs w:val="22"/>
          <w:lang w:eastAsia="en-US"/>
        </w:rPr>
        <w:t>5</w:t>
      </w:r>
      <w:r w:rsidRPr="00040608">
        <w:rPr>
          <w:rFonts w:ascii="Tahoma" w:hAnsi="Tahoma" w:cs="Tahoma"/>
          <w:b/>
          <w:bCs/>
          <w:sz w:val="22"/>
          <w:szCs w:val="22"/>
          <w:lang w:eastAsia="en-US"/>
        </w:rPr>
        <w:t>.</w:t>
      </w:r>
      <w:r w:rsidRPr="001242C3">
        <w:rPr>
          <w:rFonts w:ascii="Tahoma" w:hAnsi="Tahoma" w:cs="Tahoma"/>
          <w:b/>
          <w:bCs/>
          <w:sz w:val="22"/>
          <w:szCs w:val="22"/>
          <w:lang w:eastAsia="en-US"/>
        </w:rPr>
        <w:t xml:space="preserve"> </w:t>
      </w:r>
      <w:r w:rsidR="001242C3" w:rsidRPr="00040608">
        <w:rPr>
          <w:rFonts w:ascii="Tahoma" w:hAnsi="Tahoma" w:cs="Tahoma"/>
          <w:sz w:val="22"/>
          <w:szCs w:val="22"/>
          <w:lang w:eastAsia="en-US"/>
        </w:rPr>
        <w:t>Titlurile articolelor sunt puse pentru o mai uşoară referinţă pentru părţile contractuale şi nu afectează în niciun fel interpretarea sau îndeplinirea acestuia.</w:t>
      </w:r>
    </w:p>
    <w:p w14:paraId="7BF7B583" w14:textId="6F260718" w:rsidR="001242C3" w:rsidRPr="004A1114" w:rsidRDefault="001242C3" w:rsidP="001242C3">
      <w:pPr>
        <w:keepLines/>
        <w:widowControl w:val="0"/>
        <w:jc w:val="both"/>
        <w:rPr>
          <w:rFonts w:ascii="Tahoma" w:hAnsi="Tahoma" w:cs="Tahoma"/>
          <w:sz w:val="22"/>
          <w:szCs w:val="22"/>
          <w:lang w:eastAsia="en-US"/>
        </w:rPr>
      </w:pPr>
      <w:r w:rsidRPr="004A1114">
        <w:rPr>
          <w:rFonts w:ascii="Tahoma" w:hAnsi="Tahoma" w:cs="Tahoma"/>
          <w:b/>
          <w:bCs/>
          <w:sz w:val="22"/>
          <w:szCs w:val="22"/>
          <w:lang w:eastAsia="en-US"/>
        </w:rPr>
        <w:t>14.6.</w:t>
      </w:r>
      <w:r w:rsidRPr="004A1114">
        <w:rPr>
          <w:rFonts w:ascii="Tahoma" w:hAnsi="Tahoma" w:cs="Tahoma"/>
          <w:sz w:val="22"/>
          <w:szCs w:val="22"/>
          <w:lang w:eastAsia="en-US"/>
        </w:rPr>
        <w:t xml:space="preserve"> Părțile declară expres că au citit cuprinsul clauzelor inserate în prezentul Contract (incluzând, fără limitare, clauzele care reglementează modalitatea de plată, răspunderea părților, aplicarea penalităților de întârziere și rezilierea Contractului) și declară, în mod expres, că au înțeles și acceptă conținutul acestora, precum și efectele lor juridice.</w:t>
      </w:r>
    </w:p>
    <w:p w14:paraId="3BC3F602" w14:textId="6281D8AD" w:rsidR="00040608" w:rsidRPr="001242C3" w:rsidRDefault="00040608" w:rsidP="001242C3">
      <w:pPr>
        <w:jc w:val="both"/>
        <w:rPr>
          <w:rFonts w:ascii="Tahoma" w:hAnsi="Tahoma" w:cs="Tahoma"/>
          <w:sz w:val="22"/>
          <w:szCs w:val="22"/>
          <w:lang w:eastAsia="en-US"/>
        </w:rPr>
      </w:pPr>
    </w:p>
    <w:p w14:paraId="32607E37" w14:textId="77777777" w:rsidR="00292F27" w:rsidRPr="000757A5" w:rsidRDefault="00292F27" w:rsidP="00292F27">
      <w:pPr>
        <w:ind w:left="1" w:firstLine="719"/>
        <w:jc w:val="both"/>
        <w:rPr>
          <w:rFonts w:ascii="Tahoma" w:hAnsi="Tahoma" w:cs="Tahoma"/>
          <w:sz w:val="22"/>
          <w:szCs w:val="22"/>
          <w:lang w:eastAsia="en-US"/>
        </w:rPr>
      </w:pPr>
      <w:r w:rsidRPr="000757A5">
        <w:rPr>
          <w:rFonts w:ascii="Tahoma" w:hAnsi="Tahoma" w:cs="Tahoma"/>
          <w:sz w:val="22"/>
          <w:szCs w:val="22"/>
          <w:lang w:eastAsia="en-US"/>
        </w:rPr>
        <w:t>Prezentul Contract a fost semnat în 2 (două) exemplare, 1 (unul) pentru Achizitor și 1 (un) exemplar pentru Prestator.</w:t>
      </w:r>
    </w:p>
    <w:p w14:paraId="3AD6C4CB" w14:textId="77777777" w:rsidR="00292F27" w:rsidRPr="007A0BE4" w:rsidRDefault="00292F27" w:rsidP="00292F27">
      <w:pPr>
        <w:ind w:left="1" w:firstLine="719"/>
        <w:jc w:val="both"/>
        <w:rPr>
          <w:rFonts w:ascii="Tahoma" w:hAnsi="Tahoma" w:cs="Tahoma"/>
          <w:i/>
          <w:iCs/>
          <w:sz w:val="22"/>
          <w:szCs w:val="22"/>
          <w:lang w:val="en-US" w:eastAsia="en-US"/>
        </w:rPr>
      </w:pPr>
      <w:proofErr w:type="spellStart"/>
      <w:r w:rsidRPr="007A0BE4">
        <w:rPr>
          <w:rFonts w:ascii="Tahoma" w:hAnsi="Tahoma" w:cs="Tahoma"/>
          <w:i/>
          <w:iCs/>
          <w:sz w:val="22"/>
          <w:szCs w:val="22"/>
          <w:lang w:val="en-US" w:eastAsia="en-US"/>
        </w:rPr>
        <w:t>sau</w:t>
      </w:r>
      <w:proofErr w:type="spellEnd"/>
    </w:p>
    <w:p w14:paraId="5C487E28" w14:textId="77777777" w:rsidR="00292F27" w:rsidRPr="007A0BE4" w:rsidRDefault="00292F27" w:rsidP="00292F27">
      <w:pPr>
        <w:ind w:left="1" w:firstLine="719"/>
        <w:jc w:val="both"/>
        <w:rPr>
          <w:rFonts w:ascii="Tahoma" w:hAnsi="Tahoma" w:cs="Tahoma"/>
          <w:sz w:val="22"/>
          <w:szCs w:val="22"/>
          <w:lang w:val="en-US" w:eastAsia="en-US"/>
        </w:rPr>
      </w:pPr>
      <w:proofErr w:type="spellStart"/>
      <w:r w:rsidRPr="007A0BE4">
        <w:rPr>
          <w:rFonts w:ascii="Tahoma" w:hAnsi="Tahoma" w:cs="Tahoma"/>
          <w:sz w:val="22"/>
          <w:szCs w:val="22"/>
          <w:lang w:val="en-US" w:eastAsia="en-US"/>
        </w:rPr>
        <w:t>Prezentul</w:t>
      </w:r>
      <w:proofErr w:type="spellEnd"/>
      <w:r w:rsidRPr="007A0BE4">
        <w:rPr>
          <w:rFonts w:ascii="Tahoma" w:hAnsi="Tahoma" w:cs="Tahoma"/>
          <w:sz w:val="22"/>
          <w:szCs w:val="22"/>
          <w:lang w:val="en-US" w:eastAsia="en-US"/>
        </w:rPr>
        <w:t xml:space="preserve"> Contract a </w:t>
      </w:r>
      <w:proofErr w:type="spellStart"/>
      <w:r w:rsidRPr="007A0BE4">
        <w:rPr>
          <w:rFonts w:ascii="Tahoma" w:hAnsi="Tahoma" w:cs="Tahoma"/>
          <w:sz w:val="22"/>
          <w:szCs w:val="22"/>
          <w:lang w:val="en-US" w:eastAsia="en-US"/>
        </w:rPr>
        <w:t>fost</w:t>
      </w:r>
      <w:proofErr w:type="spellEnd"/>
      <w:r w:rsidRPr="007A0BE4">
        <w:rPr>
          <w:rFonts w:ascii="Tahoma" w:hAnsi="Tahoma" w:cs="Tahoma"/>
          <w:sz w:val="22"/>
          <w:szCs w:val="22"/>
          <w:lang w:val="en-US" w:eastAsia="en-US"/>
        </w:rPr>
        <w:t xml:space="preserve"> </w:t>
      </w:r>
      <w:proofErr w:type="spellStart"/>
      <w:r w:rsidRPr="007A0BE4">
        <w:rPr>
          <w:rFonts w:ascii="Tahoma" w:hAnsi="Tahoma" w:cs="Tahoma"/>
          <w:sz w:val="22"/>
          <w:szCs w:val="22"/>
          <w:lang w:val="en-US" w:eastAsia="en-US"/>
        </w:rPr>
        <w:t>semnat</w:t>
      </w:r>
      <w:proofErr w:type="spellEnd"/>
      <w:r w:rsidRPr="007A0BE4">
        <w:rPr>
          <w:rFonts w:ascii="Tahoma" w:hAnsi="Tahoma" w:cs="Tahoma"/>
          <w:sz w:val="22"/>
          <w:szCs w:val="22"/>
          <w:lang w:val="en-US" w:eastAsia="en-US"/>
        </w:rPr>
        <w:t xml:space="preserve"> la </w:t>
      </w:r>
      <w:proofErr w:type="spellStart"/>
      <w:r w:rsidRPr="007A0BE4">
        <w:rPr>
          <w:rFonts w:ascii="Tahoma" w:hAnsi="Tahoma" w:cs="Tahoma"/>
          <w:sz w:val="22"/>
          <w:szCs w:val="22"/>
          <w:lang w:val="en-US" w:eastAsia="en-US"/>
        </w:rPr>
        <w:t>distanță</w:t>
      </w:r>
      <w:proofErr w:type="spellEnd"/>
      <w:r w:rsidRPr="007A0BE4">
        <w:rPr>
          <w:rFonts w:ascii="Tahoma" w:hAnsi="Tahoma" w:cs="Tahoma"/>
          <w:sz w:val="22"/>
          <w:szCs w:val="22"/>
          <w:lang w:val="en-US" w:eastAsia="en-US"/>
        </w:rPr>
        <w:t xml:space="preserve">, </w:t>
      </w:r>
      <w:proofErr w:type="spellStart"/>
      <w:r w:rsidRPr="007A0BE4">
        <w:rPr>
          <w:rFonts w:ascii="Tahoma" w:hAnsi="Tahoma" w:cs="Tahoma"/>
          <w:sz w:val="22"/>
          <w:szCs w:val="22"/>
          <w:lang w:val="en-US" w:eastAsia="en-US"/>
        </w:rPr>
        <w:t>prin</w:t>
      </w:r>
      <w:proofErr w:type="spellEnd"/>
      <w:r w:rsidRPr="007A0BE4">
        <w:rPr>
          <w:rFonts w:ascii="Tahoma" w:hAnsi="Tahoma" w:cs="Tahoma"/>
          <w:sz w:val="22"/>
          <w:szCs w:val="22"/>
          <w:lang w:val="en-US" w:eastAsia="en-US"/>
        </w:rPr>
        <w:t xml:space="preserve"> </w:t>
      </w:r>
      <w:proofErr w:type="spellStart"/>
      <w:r w:rsidRPr="007A0BE4">
        <w:rPr>
          <w:rFonts w:ascii="Tahoma" w:hAnsi="Tahoma" w:cs="Tahoma"/>
          <w:sz w:val="22"/>
          <w:szCs w:val="22"/>
          <w:lang w:val="en-US" w:eastAsia="en-US"/>
        </w:rPr>
        <w:t>utilizarea</w:t>
      </w:r>
      <w:proofErr w:type="spellEnd"/>
      <w:r w:rsidRPr="007A0BE4">
        <w:rPr>
          <w:rFonts w:ascii="Tahoma" w:hAnsi="Tahoma" w:cs="Tahoma"/>
          <w:sz w:val="22"/>
          <w:szCs w:val="22"/>
          <w:lang w:val="en-US" w:eastAsia="en-US"/>
        </w:rPr>
        <w:t xml:space="preserve"> </w:t>
      </w:r>
      <w:proofErr w:type="spellStart"/>
      <w:r w:rsidRPr="007A0BE4">
        <w:rPr>
          <w:rFonts w:ascii="Tahoma" w:hAnsi="Tahoma" w:cs="Tahoma"/>
          <w:sz w:val="22"/>
          <w:szCs w:val="22"/>
          <w:lang w:val="en-US" w:eastAsia="en-US"/>
        </w:rPr>
        <w:t>semnăturii</w:t>
      </w:r>
      <w:proofErr w:type="spellEnd"/>
      <w:r w:rsidRPr="007A0BE4">
        <w:rPr>
          <w:rFonts w:ascii="Tahoma" w:hAnsi="Tahoma" w:cs="Tahoma"/>
          <w:sz w:val="22"/>
          <w:szCs w:val="22"/>
          <w:lang w:val="en-US" w:eastAsia="en-US"/>
        </w:rPr>
        <w:t xml:space="preserve"> </w:t>
      </w:r>
      <w:proofErr w:type="spellStart"/>
      <w:r w:rsidRPr="007A0BE4">
        <w:rPr>
          <w:rFonts w:ascii="Tahoma" w:hAnsi="Tahoma" w:cs="Tahoma"/>
          <w:sz w:val="22"/>
          <w:szCs w:val="22"/>
          <w:lang w:val="en-US" w:eastAsia="en-US"/>
        </w:rPr>
        <w:t>electronice</w:t>
      </w:r>
      <w:proofErr w:type="spellEnd"/>
      <w:r w:rsidRPr="007A0BE4">
        <w:rPr>
          <w:rFonts w:ascii="Tahoma" w:hAnsi="Tahoma" w:cs="Tahoma"/>
          <w:sz w:val="22"/>
          <w:szCs w:val="22"/>
          <w:lang w:val="en-US" w:eastAsia="en-US"/>
        </w:rPr>
        <w:t>.</w:t>
      </w:r>
    </w:p>
    <w:p w14:paraId="641C9946" w14:textId="77777777" w:rsidR="00292F27" w:rsidRDefault="00292F27" w:rsidP="00292F27">
      <w:pPr>
        <w:jc w:val="both"/>
        <w:rPr>
          <w:rFonts w:ascii="Tahoma" w:hAnsi="Tahoma" w:cs="Tahoma"/>
          <w:sz w:val="22"/>
          <w:szCs w:val="22"/>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905"/>
      </w:tblGrid>
      <w:tr w:rsidR="00292F27" w14:paraId="427E3DAB" w14:textId="77777777" w:rsidTr="007A5EE9">
        <w:tc>
          <w:tcPr>
            <w:tcW w:w="4945" w:type="dxa"/>
          </w:tcPr>
          <w:p w14:paraId="3830FCFB" w14:textId="77777777" w:rsidR="00292F27" w:rsidRPr="003F7AC0" w:rsidRDefault="00292F27" w:rsidP="007A5EE9">
            <w:pPr>
              <w:jc w:val="center"/>
              <w:rPr>
                <w:rFonts w:ascii="Tahoma" w:hAnsi="Tahoma" w:cs="Tahoma"/>
                <w:sz w:val="22"/>
                <w:szCs w:val="22"/>
                <w:lang w:eastAsia="en-US"/>
              </w:rPr>
            </w:pPr>
            <w:r w:rsidRPr="003F7AC0">
              <w:rPr>
                <w:rFonts w:ascii="Tahoma" w:hAnsi="Tahoma" w:cs="Tahoma"/>
                <w:b/>
                <w:bCs/>
                <w:iCs/>
                <w:sz w:val="22"/>
                <w:szCs w:val="22"/>
                <w:lang w:eastAsia="en-US"/>
              </w:rPr>
              <w:t>ACHIZITOR</w:t>
            </w:r>
            <w:r>
              <w:rPr>
                <w:rFonts w:ascii="Tahoma" w:hAnsi="Tahoma" w:cs="Tahoma"/>
                <w:b/>
                <w:bCs/>
                <w:iCs/>
                <w:sz w:val="22"/>
                <w:szCs w:val="22"/>
                <w:lang w:eastAsia="en-US"/>
              </w:rPr>
              <w:t>,</w:t>
            </w:r>
          </w:p>
        </w:tc>
        <w:tc>
          <w:tcPr>
            <w:tcW w:w="4945" w:type="dxa"/>
          </w:tcPr>
          <w:p w14:paraId="4A65E7E6" w14:textId="77777777" w:rsidR="00292F27" w:rsidRPr="003F7AC0" w:rsidRDefault="00292F27" w:rsidP="007A5EE9">
            <w:pPr>
              <w:jc w:val="center"/>
              <w:rPr>
                <w:rFonts w:ascii="Tahoma" w:hAnsi="Tahoma" w:cs="Tahoma"/>
                <w:sz w:val="22"/>
                <w:szCs w:val="22"/>
                <w:lang w:eastAsia="en-US"/>
              </w:rPr>
            </w:pPr>
            <w:r w:rsidRPr="003F7AC0">
              <w:rPr>
                <w:rFonts w:ascii="Tahoma" w:hAnsi="Tahoma" w:cs="Tahoma"/>
                <w:b/>
                <w:bCs/>
                <w:iCs/>
                <w:sz w:val="22"/>
                <w:szCs w:val="22"/>
                <w:lang w:eastAsia="en-US"/>
              </w:rPr>
              <w:t>PRESTATOR</w:t>
            </w:r>
            <w:r>
              <w:rPr>
                <w:rFonts w:ascii="Tahoma" w:hAnsi="Tahoma" w:cs="Tahoma"/>
                <w:b/>
                <w:bCs/>
                <w:iCs/>
                <w:sz w:val="22"/>
                <w:szCs w:val="22"/>
                <w:lang w:eastAsia="en-US"/>
              </w:rPr>
              <w:t>,</w:t>
            </w:r>
          </w:p>
        </w:tc>
      </w:tr>
    </w:tbl>
    <w:p w14:paraId="7E08A320" w14:textId="77777777" w:rsidR="009C1272" w:rsidRPr="00056F6A" w:rsidRDefault="009C1272" w:rsidP="009C1272">
      <w:pPr>
        <w:pStyle w:val="DefaultText"/>
        <w:jc w:val="both"/>
        <w:rPr>
          <w:rFonts w:ascii="Tahoma" w:hAnsi="Tahoma" w:cs="Tahoma"/>
          <w:b/>
        </w:rPr>
      </w:pPr>
    </w:p>
    <w:sectPr w:rsidR="009C1272" w:rsidRPr="00056F6A" w:rsidSect="001242C3">
      <w:headerReference w:type="default" r:id="rId9"/>
      <w:footerReference w:type="default" r:id="rId10"/>
      <w:pgSz w:w="12240" w:h="15840"/>
      <w:pgMar w:top="720" w:right="990" w:bottom="1350" w:left="1440" w:header="540" w:footer="4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EDCA" w14:textId="77777777" w:rsidR="0064414E" w:rsidRDefault="0064414E">
      <w:r>
        <w:separator/>
      </w:r>
    </w:p>
  </w:endnote>
  <w:endnote w:type="continuationSeparator" w:id="0">
    <w:p w14:paraId="06619864" w14:textId="77777777" w:rsidR="0064414E" w:rsidRDefault="0064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tarSymbol">
    <w:altName w:val="Arial Unicode MS"/>
    <w:charset w:val="02"/>
    <w:family w:val="auto"/>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06BF" w14:textId="77777777" w:rsidR="00720136" w:rsidRDefault="00720136" w:rsidP="00670B9A">
    <w:pPr>
      <w:pStyle w:val="Footer"/>
    </w:pPr>
    <w:r>
      <w:rPr>
        <w:rFonts w:ascii="Tahoma" w:hAnsi="Tahoma" w:cs="Tahoma"/>
        <w:sz w:val="16"/>
        <w:szCs w:val="16"/>
      </w:rPr>
      <w:t xml:space="preserve">SECŢIUNEA 3: </w:t>
    </w:r>
    <w:r w:rsidRPr="00183290">
      <w:rPr>
        <w:rFonts w:ascii="Tahoma" w:hAnsi="Tahoma" w:cs="Tahoma"/>
        <w:sz w:val="16"/>
        <w:szCs w:val="16"/>
      </w:rPr>
      <w:t xml:space="preserve">PROIECTELE DE ACORD-CADRU ȘI CONTRACT SUBSECVENT ȘI </w:t>
    </w:r>
    <w:r>
      <w:rPr>
        <w:rFonts w:ascii="Tahoma" w:hAnsi="Tahoma" w:cs="Tahoma"/>
        <w:sz w:val="16"/>
        <w:szCs w:val="16"/>
      </w:rPr>
      <w:t>CLAUZELE CONTRACTUALE OBLIGATORII</w:t>
    </w:r>
  </w:p>
  <w:sdt>
    <w:sdtPr>
      <w:id w:val="-1925872790"/>
      <w:docPartObj>
        <w:docPartGallery w:val="Page Numbers (Bottom of Page)"/>
        <w:docPartUnique/>
      </w:docPartObj>
    </w:sdtPr>
    <w:sdtEndPr>
      <w:rPr>
        <w:rFonts w:ascii="Tahoma" w:hAnsi="Tahoma" w:cs="Tahoma"/>
        <w:sz w:val="18"/>
        <w:szCs w:val="18"/>
      </w:rPr>
    </w:sdtEndPr>
    <w:sdtContent>
      <w:p w14:paraId="5660940B" w14:textId="77777777" w:rsidR="00720136" w:rsidRDefault="00720136">
        <w:pPr>
          <w:pStyle w:val="Footer"/>
          <w:jc w:val="center"/>
        </w:pPr>
      </w:p>
      <w:p w14:paraId="521C4ED9" w14:textId="77777777" w:rsidR="00720136" w:rsidRPr="00DC103B" w:rsidRDefault="00000000">
        <w:pPr>
          <w:pStyle w:val="Footer"/>
          <w:jc w:val="center"/>
          <w:rPr>
            <w:rFonts w:ascii="Tahoma" w:hAnsi="Tahoma" w:cs="Tahoma"/>
            <w:sz w:val="18"/>
            <w:szCs w:val="18"/>
          </w:rPr>
        </w:pPr>
        <w:sdt>
          <w:sdtPr>
            <w:rPr>
              <w:rFonts w:ascii="Tahoma" w:hAnsi="Tahoma" w:cs="Tahoma"/>
              <w:sz w:val="18"/>
              <w:szCs w:val="18"/>
            </w:rPr>
            <w:id w:val="-887795290"/>
            <w:docPartObj>
              <w:docPartGallery w:val="Page Numbers (Top of Page)"/>
              <w:docPartUnique/>
            </w:docPartObj>
          </w:sdtPr>
          <w:sdtContent>
            <w:r w:rsidR="00720136" w:rsidRPr="00DC103B">
              <w:rPr>
                <w:rFonts w:ascii="Tahoma" w:hAnsi="Tahoma" w:cs="Tahoma"/>
                <w:bCs/>
                <w:sz w:val="18"/>
                <w:szCs w:val="18"/>
              </w:rPr>
              <w:fldChar w:fldCharType="begin"/>
            </w:r>
            <w:r w:rsidR="00720136" w:rsidRPr="00DC103B">
              <w:rPr>
                <w:rFonts w:ascii="Tahoma" w:hAnsi="Tahoma" w:cs="Tahoma"/>
                <w:bCs/>
                <w:sz w:val="18"/>
                <w:szCs w:val="18"/>
              </w:rPr>
              <w:instrText xml:space="preserve"> PAGE </w:instrText>
            </w:r>
            <w:r w:rsidR="00720136" w:rsidRPr="00DC103B">
              <w:rPr>
                <w:rFonts w:ascii="Tahoma" w:hAnsi="Tahoma" w:cs="Tahoma"/>
                <w:bCs/>
                <w:sz w:val="18"/>
                <w:szCs w:val="18"/>
              </w:rPr>
              <w:fldChar w:fldCharType="separate"/>
            </w:r>
            <w:r w:rsidR="00720136">
              <w:rPr>
                <w:rFonts w:ascii="Tahoma" w:hAnsi="Tahoma" w:cs="Tahoma"/>
                <w:bCs/>
                <w:noProof/>
                <w:sz w:val="18"/>
                <w:szCs w:val="18"/>
              </w:rPr>
              <w:t>15</w:t>
            </w:r>
            <w:r w:rsidR="00720136" w:rsidRPr="00DC103B">
              <w:rPr>
                <w:rFonts w:ascii="Tahoma" w:hAnsi="Tahoma" w:cs="Tahoma"/>
                <w:bCs/>
                <w:sz w:val="18"/>
                <w:szCs w:val="18"/>
              </w:rPr>
              <w:fldChar w:fldCharType="end"/>
            </w:r>
            <w:r w:rsidR="00720136" w:rsidRPr="00DC103B">
              <w:rPr>
                <w:rFonts w:ascii="Tahoma" w:hAnsi="Tahoma" w:cs="Tahoma"/>
                <w:sz w:val="18"/>
                <w:szCs w:val="18"/>
              </w:rPr>
              <w:t>/</w:t>
            </w:r>
            <w:r w:rsidR="00720136" w:rsidRPr="00DC103B">
              <w:rPr>
                <w:rFonts w:ascii="Tahoma" w:hAnsi="Tahoma" w:cs="Tahoma"/>
                <w:bCs/>
                <w:sz w:val="18"/>
                <w:szCs w:val="18"/>
              </w:rPr>
              <w:fldChar w:fldCharType="begin"/>
            </w:r>
            <w:r w:rsidR="00720136" w:rsidRPr="00DC103B">
              <w:rPr>
                <w:rFonts w:ascii="Tahoma" w:hAnsi="Tahoma" w:cs="Tahoma"/>
                <w:bCs/>
                <w:sz w:val="18"/>
                <w:szCs w:val="18"/>
              </w:rPr>
              <w:instrText xml:space="preserve"> NUMPAGES  </w:instrText>
            </w:r>
            <w:r w:rsidR="00720136" w:rsidRPr="00DC103B">
              <w:rPr>
                <w:rFonts w:ascii="Tahoma" w:hAnsi="Tahoma" w:cs="Tahoma"/>
                <w:bCs/>
                <w:sz w:val="18"/>
                <w:szCs w:val="18"/>
              </w:rPr>
              <w:fldChar w:fldCharType="separate"/>
            </w:r>
            <w:r w:rsidR="00720136">
              <w:rPr>
                <w:rFonts w:ascii="Tahoma" w:hAnsi="Tahoma" w:cs="Tahoma"/>
                <w:bCs/>
                <w:noProof/>
                <w:sz w:val="18"/>
                <w:szCs w:val="18"/>
              </w:rPr>
              <w:t>16</w:t>
            </w:r>
            <w:r w:rsidR="00720136" w:rsidRPr="00DC103B">
              <w:rPr>
                <w:rFonts w:ascii="Tahoma" w:hAnsi="Tahoma" w:cs="Tahoma"/>
                <w:bCs/>
                <w:sz w:val="18"/>
                <w:szCs w:val="18"/>
              </w:rPr>
              <w:fldChar w:fldCharType="end"/>
            </w:r>
          </w:sdtContent>
        </w:sdt>
      </w:p>
    </w:sdtContent>
  </w:sdt>
  <w:p w14:paraId="2309C768" w14:textId="77777777" w:rsidR="00720136" w:rsidRDefault="00720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1B9D4" w14:textId="77777777" w:rsidR="0064414E" w:rsidRDefault="0064414E">
      <w:r>
        <w:separator/>
      </w:r>
    </w:p>
  </w:footnote>
  <w:footnote w:type="continuationSeparator" w:id="0">
    <w:p w14:paraId="489C0BDF" w14:textId="77777777" w:rsidR="0064414E" w:rsidRDefault="0064414E">
      <w:r>
        <w:continuationSeparator/>
      </w:r>
    </w:p>
  </w:footnote>
  <w:footnote w:id="1">
    <w:p w14:paraId="5602120D" w14:textId="06DCFD5C" w:rsidR="00C509F4" w:rsidRPr="00C509F4" w:rsidRDefault="00C509F4">
      <w:pPr>
        <w:pStyle w:val="FootnoteText"/>
        <w:rPr>
          <w:rFonts w:ascii="Tahoma" w:hAnsi="Tahoma" w:cs="Tahoma"/>
        </w:rPr>
      </w:pPr>
      <w:r w:rsidRPr="00BD2787">
        <w:rPr>
          <w:rStyle w:val="FootnoteReference"/>
        </w:rPr>
        <w:footnoteRef/>
      </w:r>
      <w:r w:rsidRPr="00BD2787">
        <w:t xml:space="preserve"> </w:t>
      </w:r>
      <w:r w:rsidRPr="00BD2787">
        <w:rPr>
          <w:rFonts w:ascii="Tahoma" w:hAnsi="Tahoma" w:cs="Tahoma"/>
        </w:rPr>
        <w:t>Promitentul-Achizitor poate decide ca pentru prestarea serviciilor de suport de specialitate solicitate să încheie și un contract subsecvent distinct, situație în care vor fi adaptate în mod corespunzător clauzele contractuale din Proiectul de contract subsecvent de servicii.</w:t>
      </w:r>
    </w:p>
  </w:footnote>
  <w:footnote w:id="2">
    <w:p w14:paraId="20BD69CC" w14:textId="43B98726" w:rsidR="00D673E9" w:rsidRPr="00C509F4" w:rsidRDefault="00D673E9" w:rsidP="000D6D35">
      <w:pPr>
        <w:pStyle w:val="FootnoteText"/>
        <w:jc w:val="both"/>
        <w:rPr>
          <w:rFonts w:ascii="Tahoma" w:hAnsi="Tahoma" w:cs="Tahoma"/>
        </w:rPr>
      </w:pPr>
      <w:r w:rsidRPr="000B7E80">
        <w:rPr>
          <w:rStyle w:val="FootnoteReference"/>
        </w:rPr>
        <w:footnoteRef/>
      </w:r>
      <w:r w:rsidRPr="000B7E80">
        <w:t xml:space="preserve"> </w:t>
      </w:r>
      <w:r w:rsidRPr="000B7E80">
        <w:rPr>
          <w:rFonts w:ascii="Tahoma" w:hAnsi="Tahoma" w:cs="Tahoma"/>
        </w:rPr>
        <w:t>Achizitor</w:t>
      </w:r>
      <w:r w:rsidR="000D6D35" w:rsidRPr="000B7E80">
        <w:rPr>
          <w:rFonts w:ascii="Tahoma" w:hAnsi="Tahoma" w:cs="Tahoma"/>
        </w:rPr>
        <w:t>ul</w:t>
      </w:r>
      <w:r w:rsidRPr="000B7E80">
        <w:rPr>
          <w:rFonts w:ascii="Tahoma" w:hAnsi="Tahoma" w:cs="Tahoma"/>
        </w:rPr>
        <w:t xml:space="preserve"> poate decide ca pentru prestarea serviciilor de suport de specialitate solicitate să încheie și un contract subsecvent distinct, situație în care vor fi adaptate în mod corespunzător clauzele contractuale din Proiectul de contract subsecvent de servicii.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2362" w14:textId="77777777" w:rsidR="00595423" w:rsidRPr="009D130F" w:rsidRDefault="00595423" w:rsidP="00595423">
    <w:pPr>
      <w:pStyle w:val="BodyText"/>
      <w:tabs>
        <w:tab w:val="left" w:pos="0"/>
      </w:tabs>
      <w:spacing w:after="0"/>
      <w:jc w:val="center"/>
      <w:rPr>
        <w:rFonts w:ascii="Tahoma" w:hAnsi="Tahoma" w:cs="Tahoma"/>
        <w:sz w:val="18"/>
        <w:szCs w:val="18"/>
        <w:lang w:val="it-IT"/>
      </w:rPr>
    </w:pPr>
    <w:r w:rsidRPr="009D130F">
      <w:rPr>
        <w:rFonts w:ascii="Tahoma" w:hAnsi="Tahoma" w:cs="Tahoma"/>
        <w:b/>
        <w:sz w:val="18"/>
        <w:szCs w:val="18"/>
        <w:lang w:val="it-IT"/>
      </w:rPr>
      <w:t>AUTORITATEA NAŢIONALĂ PENTRU ADMINISTRARE ŞI REGLEMENTARE ÎN COMUNICAŢII</w:t>
    </w:r>
    <w:r w:rsidRPr="009D130F">
      <w:rPr>
        <w:rFonts w:ascii="Tahoma" w:hAnsi="Tahoma" w:cs="Tahoma"/>
        <w:sz w:val="18"/>
        <w:szCs w:val="18"/>
        <w:lang w:val="it-IT"/>
      </w:rPr>
      <w:t xml:space="preserve"> (</w:t>
    </w:r>
    <w:r w:rsidRPr="009D130F">
      <w:rPr>
        <w:rFonts w:ascii="Tahoma" w:hAnsi="Tahoma" w:cs="Tahoma"/>
        <w:b/>
        <w:sz w:val="18"/>
        <w:szCs w:val="18"/>
        <w:lang w:val="it-IT"/>
      </w:rPr>
      <w:t>ANCOM</w:t>
    </w:r>
    <w:r w:rsidRPr="009D130F">
      <w:rPr>
        <w:rFonts w:ascii="Tahoma" w:hAnsi="Tahoma" w:cs="Tahoma"/>
        <w:sz w:val="18"/>
        <w:szCs w:val="18"/>
        <w:lang w:val="it-IT"/>
      </w:rPr>
      <w:t>)</w:t>
    </w:r>
  </w:p>
  <w:p w14:paraId="235B43D5" w14:textId="3B4D7042" w:rsidR="00720136" w:rsidRDefault="00595423" w:rsidP="002212C0">
    <w:pPr>
      <w:jc w:val="center"/>
    </w:pPr>
    <w:r w:rsidRPr="00706310">
      <w:rPr>
        <w:rFonts w:ascii="Tahoma" w:hAnsi="Tahoma" w:cs="Tahoma"/>
        <w:sz w:val="16"/>
        <w:szCs w:val="16"/>
        <w:lang w:val="it-IT"/>
      </w:rPr>
      <w:t>DOCUMENTAŢIA DE ATRIBUIRE în cadrul procedurii de “licitație deschisă” pentru atribuirea acordului – cadru în baza căruia se vor încheia contracte subsecvente având ca obiect prestarea de servicii de acces mentenanță licențe și servicii de suport de specialitate pentru Sistemul de modelare al proceselor operaționale cu flux electronic de documente (cod CPV: 72267000-4)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742602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7750AB"/>
    <w:multiLevelType w:val="singleLevel"/>
    <w:tmpl w:val="D2E88C4C"/>
    <w:lvl w:ilvl="0">
      <w:start w:val="3"/>
      <w:numFmt w:val="bullet"/>
      <w:lvlText w:val="-"/>
      <w:lvlJc w:val="left"/>
      <w:pPr>
        <w:tabs>
          <w:tab w:val="num" w:pos="1080"/>
        </w:tabs>
        <w:ind w:left="1080" w:hanging="360"/>
      </w:pPr>
      <w:rPr>
        <w:rFonts w:hint="default"/>
      </w:rPr>
    </w:lvl>
  </w:abstractNum>
  <w:abstractNum w:abstractNumId="2" w15:restartNumberingAfterBreak="0">
    <w:nsid w:val="028C653F"/>
    <w:multiLevelType w:val="hybridMultilevel"/>
    <w:tmpl w:val="019E442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19793E"/>
    <w:multiLevelType w:val="hybridMultilevel"/>
    <w:tmpl w:val="3716AF26"/>
    <w:lvl w:ilvl="0" w:tplc="A844A7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F820CA"/>
    <w:multiLevelType w:val="multilevel"/>
    <w:tmpl w:val="547A31D2"/>
    <w:lvl w:ilvl="0">
      <w:start w:val="5"/>
      <w:numFmt w:val="decimal"/>
      <w:lvlText w:val="%1"/>
      <w:lvlJc w:val="left"/>
      <w:pPr>
        <w:tabs>
          <w:tab w:val="num" w:pos="1060"/>
        </w:tabs>
        <w:ind w:left="1060" w:hanging="360"/>
      </w:pPr>
      <w:rPr>
        <w:rFonts w:hint="default"/>
        <w:b/>
        <w:u w:val="single"/>
      </w:rPr>
    </w:lvl>
    <w:lvl w:ilvl="1">
      <w:start w:val="1"/>
      <w:numFmt w:val="decimal"/>
      <w:lvlText w:val="%1.%2"/>
      <w:lvlJc w:val="left"/>
      <w:pPr>
        <w:tabs>
          <w:tab w:val="num" w:pos="1004"/>
        </w:tabs>
        <w:ind w:left="1004" w:hanging="720"/>
      </w:pPr>
      <w:rPr>
        <w:rFonts w:ascii="Tahoma" w:hAnsi="Tahoma" w:cs="Tahoma" w:hint="default"/>
        <w:b/>
        <w:sz w:val="22"/>
        <w:szCs w:val="22"/>
        <w:u w:val="none"/>
      </w:rPr>
    </w:lvl>
    <w:lvl w:ilvl="2">
      <w:start w:val="1"/>
      <w:numFmt w:val="decimal"/>
      <w:lvlText w:val="%1.%2.%3"/>
      <w:lvlJc w:val="left"/>
      <w:pPr>
        <w:tabs>
          <w:tab w:val="num" w:pos="1288"/>
        </w:tabs>
        <w:ind w:left="1288" w:hanging="720"/>
      </w:pPr>
      <w:rPr>
        <w:rFonts w:hint="default"/>
        <w:b/>
        <w:u w:val="single"/>
      </w:rPr>
    </w:lvl>
    <w:lvl w:ilvl="3">
      <w:start w:val="1"/>
      <w:numFmt w:val="decimal"/>
      <w:lvlText w:val="%1.%2.%3.%4"/>
      <w:lvlJc w:val="left"/>
      <w:pPr>
        <w:tabs>
          <w:tab w:val="num" w:pos="1932"/>
        </w:tabs>
        <w:ind w:left="1932" w:hanging="1080"/>
      </w:pPr>
      <w:rPr>
        <w:rFonts w:hint="default"/>
        <w:b/>
        <w:u w:val="single"/>
      </w:rPr>
    </w:lvl>
    <w:lvl w:ilvl="4">
      <w:start w:val="1"/>
      <w:numFmt w:val="decimal"/>
      <w:lvlText w:val="%1.%2.%3.%4.%5"/>
      <w:lvlJc w:val="left"/>
      <w:pPr>
        <w:tabs>
          <w:tab w:val="num" w:pos="2576"/>
        </w:tabs>
        <w:ind w:left="2576" w:hanging="1440"/>
      </w:pPr>
      <w:rPr>
        <w:rFonts w:hint="default"/>
        <w:b/>
        <w:u w:val="single"/>
      </w:rPr>
    </w:lvl>
    <w:lvl w:ilvl="5">
      <w:start w:val="1"/>
      <w:numFmt w:val="decimal"/>
      <w:lvlText w:val="%1.%2.%3.%4.%5.%6"/>
      <w:lvlJc w:val="left"/>
      <w:pPr>
        <w:tabs>
          <w:tab w:val="num" w:pos="2860"/>
        </w:tabs>
        <w:ind w:left="2860" w:hanging="1440"/>
      </w:pPr>
      <w:rPr>
        <w:rFonts w:hint="default"/>
        <w:b/>
        <w:u w:val="single"/>
      </w:rPr>
    </w:lvl>
    <w:lvl w:ilvl="6">
      <w:start w:val="1"/>
      <w:numFmt w:val="decimal"/>
      <w:lvlText w:val="%1.%2.%3.%4.%5.%6.%7"/>
      <w:lvlJc w:val="left"/>
      <w:pPr>
        <w:tabs>
          <w:tab w:val="num" w:pos="3504"/>
        </w:tabs>
        <w:ind w:left="3504" w:hanging="1800"/>
      </w:pPr>
      <w:rPr>
        <w:rFonts w:hint="default"/>
        <w:b/>
        <w:u w:val="single"/>
      </w:rPr>
    </w:lvl>
    <w:lvl w:ilvl="7">
      <w:start w:val="1"/>
      <w:numFmt w:val="decimal"/>
      <w:lvlText w:val="%1.%2.%3.%4.%5.%6.%7.%8"/>
      <w:lvlJc w:val="left"/>
      <w:pPr>
        <w:tabs>
          <w:tab w:val="num" w:pos="4148"/>
        </w:tabs>
        <w:ind w:left="4148" w:hanging="2160"/>
      </w:pPr>
      <w:rPr>
        <w:rFonts w:hint="default"/>
        <w:b/>
        <w:u w:val="single"/>
      </w:rPr>
    </w:lvl>
    <w:lvl w:ilvl="8">
      <w:start w:val="1"/>
      <w:numFmt w:val="decimal"/>
      <w:lvlText w:val="%1.%2.%3.%4.%5.%6.%7.%8.%9"/>
      <w:lvlJc w:val="left"/>
      <w:pPr>
        <w:tabs>
          <w:tab w:val="num" w:pos="4432"/>
        </w:tabs>
        <w:ind w:left="4432" w:hanging="2160"/>
      </w:pPr>
      <w:rPr>
        <w:rFonts w:hint="default"/>
        <w:b/>
        <w:u w:val="single"/>
      </w:rPr>
    </w:lvl>
  </w:abstractNum>
  <w:abstractNum w:abstractNumId="5" w15:restartNumberingAfterBreak="0">
    <w:nsid w:val="0696459A"/>
    <w:multiLevelType w:val="hybridMultilevel"/>
    <w:tmpl w:val="D56AE088"/>
    <w:lvl w:ilvl="0" w:tplc="04180001">
      <w:start w:val="1"/>
      <w:numFmt w:val="bullet"/>
      <w:lvlText w:val=""/>
      <w:lvlJc w:val="left"/>
      <w:pPr>
        <w:tabs>
          <w:tab w:val="num" w:pos="1080"/>
        </w:tabs>
        <w:ind w:left="1080" w:hanging="360"/>
      </w:pPr>
      <w:rPr>
        <w:rFonts w:ascii="Symbol" w:hAnsi="Symbol"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6BD2C04"/>
    <w:multiLevelType w:val="hybridMultilevel"/>
    <w:tmpl w:val="1F60EF14"/>
    <w:lvl w:ilvl="0" w:tplc="987091F2">
      <w:start w:val="1"/>
      <w:numFmt w:val="lowerLetter"/>
      <w:lvlText w:val="(%1)"/>
      <w:lvlJc w:val="left"/>
      <w:pPr>
        <w:ind w:left="721" w:hanging="360"/>
      </w:pPr>
      <w:rPr>
        <w:rFonts w:hint="default"/>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7EA54CB"/>
    <w:multiLevelType w:val="hybridMultilevel"/>
    <w:tmpl w:val="B1D6FECA"/>
    <w:lvl w:ilvl="0" w:tplc="0409000F">
      <w:start w:val="1"/>
      <w:numFmt w:val="decimal"/>
      <w:lvlText w:val="%1."/>
      <w:lvlJc w:val="left"/>
      <w:pPr>
        <w:tabs>
          <w:tab w:val="num" w:pos="1080"/>
        </w:tabs>
        <w:ind w:left="1080" w:hanging="360"/>
      </w:pPr>
    </w:lvl>
    <w:lvl w:ilvl="1" w:tplc="04180003">
      <w:start w:val="1"/>
      <w:numFmt w:val="bullet"/>
      <w:lvlText w:val="o"/>
      <w:lvlJc w:val="left"/>
      <w:pPr>
        <w:tabs>
          <w:tab w:val="num" w:pos="1800"/>
        </w:tabs>
        <w:ind w:left="1800" w:hanging="360"/>
      </w:pPr>
      <w:rPr>
        <w:rFonts w:ascii="Courier New" w:hAnsi="Courier New" w:cs="Courier New" w:hint="default"/>
      </w:rPr>
    </w:lvl>
    <w:lvl w:ilvl="2" w:tplc="758AA9E8">
      <w:start w:val="5"/>
      <w:numFmt w:val="bullet"/>
      <w:lvlText w:val="-"/>
      <w:lvlJc w:val="left"/>
      <w:pPr>
        <w:tabs>
          <w:tab w:val="num" w:pos="2700"/>
        </w:tabs>
        <w:ind w:left="2700" w:hanging="360"/>
      </w:pPr>
      <w:rPr>
        <w:rFonts w:ascii="Tahoma" w:eastAsia="Times New Roman" w:hAnsi="Tahoma" w:cs="Tahoma"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9EE33BF"/>
    <w:multiLevelType w:val="hybridMultilevel"/>
    <w:tmpl w:val="770EEC4C"/>
    <w:lvl w:ilvl="0" w:tplc="04180005">
      <w:start w:val="1"/>
      <w:numFmt w:val="bullet"/>
      <w:lvlText w:val=""/>
      <w:lvlJc w:val="left"/>
      <w:pPr>
        <w:tabs>
          <w:tab w:val="num" w:pos="1080"/>
        </w:tabs>
        <w:ind w:left="1080" w:hanging="360"/>
      </w:pPr>
      <w:rPr>
        <w:rFonts w:ascii="Wingdings" w:hAnsi="Wingdings"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FC2B5E"/>
    <w:multiLevelType w:val="multilevel"/>
    <w:tmpl w:val="D0583AE2"/>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1" w15:restartNumberingAfterBreak="0">
    <w:nsid w:val="15A103D5"/>
    <w:multiLevelType w:val="hybridMultilevel"/>
    <w:tmpl w:val="267001B0"/>
    <w:lvl w:ilvl="0" w:tplc="EDCC393C">
      <w:start w:val="5"/>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6555FB0"/>
    <w:multiLevelType w:val="hybridMultilevel"/>
    <w:tmpl w:val="6D54D054"/>
    <w:lvl w:ilvl="0" w:tplc="4E1E29E4">
      <w:start w:val="8"/>
      <w:numFmt w:val="bullet"/>
      <w:lvlText w:val="-"/>
      <w:lvlJc w:val="left"/>
      <w:pPr>
        <w:ind w:left="1440" w:hanging="360"/>
      </w:pPr>
      <w:rPr>
        <w:rFonts w:ascii="Tahoma" w:eastAsia="Times New Roman"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9E2423"/>
    <w:multiLevelType w:val="multilevel"/>
    <w:tmpl w:val="27D6826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1C3D1889"/>
    <w:multiLevelType w:val="hybridMultilevel"/>
    <w:tmpl w:val="0E7E722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2961B3B"/>
    <w:multiLevelType w:val="multilevel"/>
    <w:tmpl w:val="9A2AE164"/>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6" w15:restartNumberingAfterBreak="0">
    <w:nsid w:val="262C2E6D"/>
    <w:multiLevelType w:val="hybridMultilevel"/>
    <w:tmpl w:val="4B0ED990"/>
    <w:lvl w:ilvl="0" w:tplc="B74C5046">
      <w:start w:val="1"/>
      <w:numFmt w:val="bullet"/>
      <w:lvlText w:val=""/>
      <w:lvlJc w:val="left"/>
      <w:pPr>
        <w:ind w:left="1800" w:hanging="360"/>
      </w:pPr>
      <w:rPr>
        <w:rFonts w:ascii="Symbol" w:hAnsi="Symbol" w:hint="default"/>
      </w:rPr>
    </w:lvl>
    <w:lvl w:ilvl="1" w:tplc="F7562948">
      <w:numFmt w:val="bullet"/>
      <w:lvlText w:val="-"/>
      <w:lvlJc w:val="left"/>
      <w:pPr>
        <w:ind w:left="2520" w:hanging="360"/>
      </w:pPr>
      <w:rPr>
        <w:rFonts w:ascii="Tahoma" w:eastAsia="Calibri" w:hAnsi="Tahoma" w:cs="Tahoma"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6764770"/>
    <w:multiLevelType w:val="hybridMultilevel"/>
    <w:tmpl w:val="B8B213C4"/>
    <w:lvl w:ilvl="0" w:tplc="FFFFFFFF">
      <w:start w:val="1"/>
      <w:numFmt w:val="decimal"/>
      <w:lvlText w:val="%1."/>
      <w:lvlJc w:val="left"/>
      <w:pPr>
        <w:tabs>
          <w:tab w:val="num" w:pos="1464"/>
        </w:tabs>
        <w:ind w:left="1464" w:hanging="372"/>
      </w:pPr>
      <w:rPr>
        <w:rFonts w:hint="default"/>
      </w:rPr>
    </w:lvl>
    <w:lvl w:ilvl="1" w:tplc="FFFFFFFF">
      <w:start w:val="1"/>
      <w:numFmt w:val="lowerLetter"/>
      <w:lvlText w:val="%2)"/>
      <w:lvlJc w:val="left"/>
      <w:pPr>
        <w:tabs>
          <w:tab w:val="num" w:pos="2172"/>
        </w:tabs>
        <w:ind w:left="2172" w:hanging="360"/>
      </w:pPr>
      <w:rPr>
        <w:rFonts w:hint="default"/>
        <w:b w:val="0"/>
      </w:rPr>
    </w:lvl>
    <w:lvl w:ilvl="2" w:tplc="FFFFFFFF">
      <w:start w:val="1"/>
      <w:numFmt w:val="lowerRoman"/>
      <w:lvlText w:val="%3."/>
      <w:lvlJc w:val="right"/>
      <w:pPr>
        <w:tabs>
          <w:tab w:val="num" w:pos="2892"/>
        </w:tabs>
        <w:ind w:left="2892" w:hanging="180"/>
      </w:pPr>
    </w:lvl>
    <w:lvl w:ilvl="3" w:tplc="FFFFFFFF" w:tentative="1">
      <w:start w:val="1"/>
      <w:numFmt w:val="decimal"/>
      <w:lvlText w:val="%4."/>
      <w:lvlJc w:val="left"/>
      <w:pPr>
        <w:tabs>
          <w:tab w:val="num" w:pos="3612"/>
        </w:tabs>
        <w:ind w:left="3612" w:hanging="360"/>
      </w:pPr>
    </w:lvl>
    <w:lvl w:ilvl="4" w:tplc="FFFFFFFF" w:tentative="1">
      <w:start w:val="1"/>
      <w:numFmt w:val="lowerLetter"/>
      <w:lvlText w:val="%5."/>
      <w:lvlJc w:val="left"/>
      <w:pPr>
        <w:tabs>
          <w:tab w:val="num" w:pos="4332"/>
        </w:tabs>
        <w:ind w:left="4332" w:hanging="360"/>
      </w:pPr>
    </w:lvl>
    <w:lvl w:ilvl="5" w:tplc="FFFFFFFF" w:tentative="1">
      <w:start w:val="1"/>
      <w:numFmt w:val="lowerRoman"/>
      <w:lvlText w:val="%6."/>
      <w:lvlJc w:val="right"/>
      <w:pPr>
        <w:tabs>
          <w:tab w:val="num" w:pos="5052"/>
        </w:tabs>
        <w:ind w:left="5052" w:hanging="180"/>
      </w:pPr>
    </w:lvl>
    <w:lvl w:ilvl="6" w:tplc="FFFFFFFF" w:tentative="1">
      <w:start w:val="1"/>
      <w:numFmt w:val="decimal"/>
      <w:lvlText w:val="%7."/>
      <w:lvlJc w:val="left"/>
      <w:pPr>
        <w:tabs>
          <w:tab w:val="num" w:pos="5772"/>
        </w:tabs>
        <w:ind w:left="5772" w:hanging="360"/>
      </w:pPr>
    </w:lvl>
    <w:lvl w:ilvl="7" w:tplc="FFFFFFFF" w:tentative="1">
      <w:start w:val="1"/>
      <w:numFmt w:val="lowerLetter"/>
      <w:lvlText w:val="%8."/>
      <w:lvlJc w:val="left"/>
      <w:pPr>
        <w:tabs>
          <w:tab w:val="num" w:pos="6492"/>
        </w:tabs>
        <w:ind w:left="6492" w:hanging="360"/>
      </w:pPr>
    </w:lvl>
    <w:lvl w:ilvl="8" w:tplc="FFFFFFFF" w:tentative="1">
      <w:start w:val="1"/>
      <w:numFmt w:val="lowerRoman"/>
      <w:lvlText w:val="%9."/>
      <w:lvlJc w:val="right"/>
      <w:pPr>
        <w:tabs>
          <w:tab w:val="num" w:pos="7212"/>
        </w:tabs>
        <w:ind w:left="7212" w:hanging="180"/>
      </w:pPr>
    </w:lvl>
  </w:abstractNum>
  <w:abstractNum w:abstractNumId="18" w15:restartNumberingAfterBreak="0">
    <w:nsid w:val="27D8525A"/>
    <w:multiLevelType w:val="hybridMultilevel"/>
    <w:tmpl w:val="5974249E"/>
    <w:lvl w:ilvl="0" w:tplc="0DEEE69A">
      <w:start w:val="2"/>
      <w:numFmt w:val="upperRoman"/>
      <w:lvlText w:val="%1."/>
      <w:lvlJc w:val="left"/>
      <w:pPr>
        <w:tabs>
          <w:tab w:val="num" w:pos="1140"/>
        </w:tabs>
        <w:ind w:left="1140" w:hanging="720"/>
      </w:pPr>
      <w:rPr>
        <w:rFonts w:hint="default"/>
      </w:rPr>
    </w:lvl>
    <w:lvl w:ilvl="1" w:tplc="9F1444C4">
      <w:start w:val="1"/>
      <w:numFmt w:val="bullet"/>
      <w:lvlText w:val="-"/>
      <w:lvlJc w:val="left"/>
      <w:pPr>
        <w:tabs>
          <w:tab w:val="num" w:pos="1500"/>
        </w:tabs>
        <w:ind w:left="1500" w:hanging="360"/>
      </w:pPr>
      <w:rPr>
        <w:rFonts w:ascii="Arial" w:eastAsia="Times New Roman" w:hAnsi="Arial" w:cs="Aria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9" w15:restartNumberingAfterBreak="0">
    <w:nsid w:val="28B67E11"/>
    <w:multiLevelType w:val="hybridMultilevel"/>
    <w:tmpl w:val="99D8653E"/>
    <w:lvl w:ilvl="0" w:tplc="421A7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BF705C"/>
    <w:multiLevelType w:val="hybridMultilevel"/>
    <w:tmpl w:val="041ACC5A"/>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2B157421"/>
    <w:multiLevelType w:val="hybridMultilevel"/>
    <w:tmpl w:val="E74E16E4"/>
    <w:lvl w:ilvl="0" w:tplc="04090001">
      <w:start w:val="1"/>
      <w:numFmt w:val="bullet"/>
      <w:lvlText w:val=""/>
      <w:lvlJc w:val="left"/>
      <w:pPr>
        <w:tabs>
          <w:tab w:val="num" w:pos="1800"/>
        </w:tabs>
        <w:ind w:left="1800" w:hanging="360"/>
      </w:pPr>
      <w:rPr>
        <w:rFonts w:ascii="Symbol" w:hAnsi="Symbol" w:hint="default"/>
      </w:rPr>
    </w:lvl>
    <w:lvl w:ilvl="1" w:tplc="04180003" w:tentative="1">
      <w:start w:val="1"/>
      <w:numFmt w:val="bullet"/>
      <w:lvlText w:val="o"/>
      <w:lvlJc w:val="left"/>
      <w:pPr>
        <w:tabs>
          <w:tab w:val="num" w:pos="1092"/>
        </w:tabs>
        <w:ind w:left="1092" w:hanging="360"/>
      </w:pPr>
      <w:rPr>
        <w:rFonts w:ascii="Courier New" w:hAnsi="Courier New" w:cs="Courier New" w:hint="default"/>
      </w:rPr>
    </w:lvl>
    <w:lvl w:ilvl="2" w:tplc="04180005">
      <w:start w:val="1"/>
      <w:numFmt w:val="bullet"/>
      <w:lvlText w:val=""/>
      <w:lvlJc w:val="left"/>
      <w:pPr>
        <w:tabs>
          <w:tab w:val="num" w:pos="1812"/>
        </w:tabs>
        <w:ind w:left="1812" w:hanging="360"/>
      </w:pPr>
      <w:rPr>
        <w:rFonts w:ascii="Wingdings" w:hAnsi="Wingdings" w:hint="default"/>
      </w:rPr>
    </w:lvl>
    <w:lvl w:ilvl="3" w:tplc="04180001" w:tentative="1">
      <w:start w:val="1"/>
      <w:numFmt w:val="bullet"/>
      <w:lvlText w:val=""/>
      <w:lvlJc w:val="left"/>
      <w:pPr>
        <w:tabs>
          <w:tab w:val="num" w:pos="2532"/>
        </w:tabs>
        <w:ind w:left="2532" w:hanging="360"/>
      </w:pPr>
      <w:rPr>
        <w:rFonts w:ascii="Symbol" w:hAnsi="Symbol" w:hint="default"/>
      </w:rPr>
    </w:lvl>
    <w:lvl w:ilvl="4" w:tplc="04180003" w:tentative="1">
      <w:start w:val="1"/>
      <w:numFmt w:val="bullet"/>
      <w:lvlText w:val="o"/>
      <w:lvlJc w:val="left"/>
      <w:pPr>
        <w:tabs>
          <w:tab w:val="num" w:pos="3252"/>
        </w:tabs>
        <w:ind w:left="3252" w:hanging="360"/>
      </w:pPr>
      <w:rPr>
        <w:rFonts w:ascii="Courier New" w:hAnsi="Courier New" w:cs="Courier New" w:hint="default"/>
      </w:rPr>
    </w:lvl>
    <w:lvl w:ilvl="5" w:tplc="04180005" w:tentative="1">
      <w:start w:val="1"/>
      <w:numFmt w:val="bullet"/>
      <w:lvlText w:val=""/>
      <w:lvlJc w:val="left"/>
      <w:pPr>
        <w:tabs>
          <w:tab w:val="num" w:pos="3972"/>
        </w:tabs>
        <w:ind w:left="3972" w:hanging="360"/>
      </w:pPr>
      <w:rPr>
        <w:rFonts w:ascii="Wingdings" w:hAnsi="Wingdings" w:hint="default"/>
      </w:rPr>
    </w:lvl>
    <w:lvl w:ilvl="6" w:tplc="04180001" w:tentative="1">
      <w:start w:val="1"/>
      <w:numFmt w:val="bullet"/>
      <w:lvlText w:val=""/>
      <w:lvlJc w:val="left"/>
      <w:pPr>
        <w:tabs>
          <w:tab w:val="num" w:pos="4692"/>
        </w:tabs>
        <w:ind w:left="4692" w:hanging="360"/>
      </w:pPr>
      <w:rPr>
        <w:rFonts w:ascii="Symbol" w:hAnsi="Symbol" w:hint="default"/>
      </w:rPr>
    </w:lvl>
    <w:lvl w:ilvl="7" w:tplc="04180003" w:tentative="1">
      <w:start w:val="1"/>
      <w:numFmt w:val="bullet"/>
      <w:lvlText w:val="o"/>
      <w:lvlJc w:val="left"/>
      <w:pPr>
        <w:tabs>
          <w:tab w:val="num" w:pos="5412"/>
        </w:tabs>
        <w:ind w:left="5412" w:hanging="360"/>
      </w:pPr>
      <w:rPr>
        <w:rFonts w:ascii="Courier New" w:hAnsi="Courier New" w:cs="Courier New" w:hint="default"/>
      </w:rPr>
    </w:lvl>
    <w:lvl w:ilvl="8" w:tplc="04180005" w:tentative="1">
      <w:start w:val="1"/>
      <w:numFmt w:val="bullet"/>
      <w:lvlText w:val=""/>
      <w:lvlJc w:val="left"/>
      <w:pPr>
        <w:tabs>
          <w:tab w:val="num" w:pos="6132"/>
        </w:tabs>
        <w:ind w:left="6132" w:hanging="360"/>
      </w:pPr>
      <w:rPr>
        <w:rFonts w:ascii="Wingdings" w:hAnsi="Wingdings" w:hint="default"/>
      </w:rPr>
    </w:lvl>
  </w:abstractNum>
  <w:abstractNum w:abstractNumId="22" w15:restartNumberingAfterBreak="0">
    <w:nsid w:val="2CED4C00"/>
    <w:multiLevelType w:val="hybridMultilevel"/>
    <w:tmpl w:val="14626BAE"/>
    <w:lvl w:ilvl="0" w:tplc="FFFFFFFF">
      <w:start w:val="1"/>
      <w:numFmt w:val="decimal"/>
      <w:lvlText w:val="%1."/>
      <w:lvlJc w:val="left"/>
      <w:pPr>
        <w:tabs>
          <w:tab w:val="num" w:pos="1452"/>
        </w:tabs>
        <w:ind w:left="1452" w:hanging="360"/>
      </w:pPr>
      <w:rPr>
        <w:rFonts w:hint="default"/>
      </w:rPr>
    </w:lvl>
    <w:lvl w:ilvl="1" w:tplc="FFFFFFFF" w:tentative="1">
      <w:start w:val="1"/>
      <w:numFmt w:val="lowerLetter"/>
      <w:lvlText w:val="%2."/>
      <w:lvlJc w:val="left"/>
      <w:pPr>
        <w:tabs>
          <w:tab w:val="num" w:pos="2172"/>
        </w:tabs>
        <w:ind w:left="2172" w:hanging="360"/>
      </w:pPr>
    </w:lvl>
    <w:lvl w:ilvl="2" w:tplc="FFFFFFFF" w:tentative="1">
      <w:start w:val="1"/>
      <w:numFmt w:val="lowerRoman"/>
      <w:lvlText w:val="%3."/>
      <w:lvlJc w:val="right"/>
      <w:pPr>
        <w:tabs>
          <w:tab w:val="num" w:pos="2892"/>
        </w:tabs>
        <w:ind w:left="2892" w:hanging="180"/>
      </w:pPr>
    </w:lvl>
    <w:lvl w:ilvl="3" w:tplc="FFFFFFFF" w:tentative="1">
      <w:start w:val="1"/>
      <w:numFmt w:val="decimal"/>
      <w:lvlText w:val="%4."/>
      <w:lvlJc w:val="left"/>
      <w:pPr>
        <w:tabs>
          <w:tab w:val="num" w:pos="3612"/>
        </w:tabs>
        <w:ind w:left="3612" w:hanging="360"/>
      </w:pPr>
    </w:lvl>
    <w:lvl w:ilvl="4" w:tplc="FFFFFFFF" w:tentative="1">
      <w:start w:val="1"/>
      <w:numFmt w:val="lowerLetter"/>
      <w:lvlText w:val="%5."/>
      <w:lvlJc w:val="left"/>
      <w:pPr>
        <w:tabs>
          <w:tab w:val="num" w:pos="4332"/>
        </w:tabs>
        <w:ind w:left="4332" w:hanging="360"/>
      </w:pPr>
    </w:lvl>
    <w:lvl w:ilvl="5" w:tplc="FFFFFFFF" w:tentative="1">
      <w:start w:val="1"/>
      <w:numFmt w:val="lowerRoman"/>
      <w:lvlText w:val="%6."/>
      <w:lvlJc w:val="right"/>
      <w:pPr>
        <w:tabs>
          <w:tab w:val="num" w:pos="5052"/>
        </w:tabs>
        <w:ind w:left="5052" w:hanging="180"/>
      </w:pPr>
    </w:lvl>
    <w:lvl w:ilvl="6" w:tplc="FFFFFFFF">
      <w:start w:val="1"/>
      <w:numFmt w:val="decimal"/>
      <w:lvlText w:val="%7."/>
      <w:lvlJc w:val="left"/>
      <w:pPr>
        <w:tabs>
          <w:tab w:val="num" w:pos="5772"/>
        </w:tabs>
        <w:ind w:left="5772" w:hanging="360"/>
      </w:pPr>
    </w:lvl>
    <w:lvl w:ilvl="7" w:tplc="FFFFFFFF" w:tentative="1">
      <w:start w:val="1"/>
      <w:numFmt w:val="lowerLetter"/>
      <w:lvlText w:val="%8."/>
      <w:lvlJc w:val="left"/>
      <w:pPr>
        <w:tabs>
          <w:tab w:val="num" w:pos="6492"/>
        </w:tabs>
        <w:ind w:left="6492" w:hanging="360"/>
      </w:pPr>
    </w:lvl>
    <w:lvl w:ilvl="8" w:tplc="FFFFFFFF" w:tentative="1">
      <w:start w:val="1"/>
      <w:numFmt w:val="lowerRoman"/>
      <w:lvlText w:val="%9."/>
      <w:lvlJc w:val="right"/>
      <w:pPr>
        <w:tabs>
          <w:tab w:val="num" w:pos="7212"/>
        </w:tabs>
        <w:ind w:left="7212" w:hanging="180"/>
      </w:pPr>
    </w:lvl>
  </w:abstractNum>
  <w:abstractNum w:abstractNumId="23" w15:restartNumberingAfterBreak="0">
    <w:nsid w:val="307379AB"/>
    <w:multiLevelType w:val="hybridMultilevel"/>
    <w:tmpl w:val="43B6F902"/>
    <w:lvl w:ilvl="0" w:tplc="6476918C">
      <w:start w:val="1"/>
      <w:numFmt w:val="decimal"/>
      <w:lvlText w:val="%1)"/>
      <w:lvlJc w:val="left"/>
      <w:pPr>
        <w:tabs>
          <w:tab w:val="num" w:pos="1320"/>
        </w:tabs>
        <w:ind w:left="1320" w:hanging="420"/>
      </w:pPr>
      <w:rPr>
        <w:rFonts w:hint="default"/>
        <w:b/>
      </w:rPr>
    </w:lvl>
    <w:lvl w:ilvl="1" w:tplc="9F1444C4">
      <w:start w:val="1"/>
      <w:numFmt w:val="bullet"/>
      <w:lvlText w:val="-"/>
      <w:lvlJc w:val="left"/>
      <w:pPr>
        <w:tabs>
          <w:tab w:val="num" w:pos="1980"/>
        </w:tabs>
        <w:ind w:left="1980" w:hanging="360"/>
      </w:pPr>
      <w:rPr>
        <w:rFonts w:ascii="Arial" w:eastAsia="Times New Roman" w:hAnsi="Arial" w:cs="Aria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18F6AE6"/>
    <w:multiLevelType w:val="hybridMultilevel"/>
    <w:tmpl w:val="8B166798"/>
    <w:lvl w:ilvl="0" w:tplc="08090001">
      <w:start w:val="1"/>
      <w:numFmt w:val="bullet"/>
      <w:lvlText w:val=""/>
      <w:lvlJc w:val="left"/>
      <w:pPr>
        <w:tabs>
          <w:tab w:val="num" w:pos="852"/>
        </w:tabs>
        <w:ind w:left="852" w:hanging="360"/>
      </w:pPr>
      <w:rPr>
        <w:rFonts w:ascii="Symbol" w:hAnsi="Symbol" w:hint="default"/>
      </w:rPr>
    </w:lvl>
    <w:lvl w:ilvl="1" w:tplc="08090003" w:tentative="1">
      <w:start w:val="1"/>
      <w:numFmt w:val="bullet"/>
      <w:lvlText w:val="o"/>
      <w:lvlJc w:val="left"/>
      <w:pPr>
        <w:tabs>
          <w:tab w:val="num" w:pos="1572"/>
        </w:tabs>
        <w:ind w:left="1572" w:hanging="360"/>
      </w:pPr>
      <w:rPr>
        <w:rFonts w:ascii="Courier New" w:hAnsi="Courier New" w:cs="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cs="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cs="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25" w15:restartNumberingAfterBreak="0">
    <w:nsid w:val="328B2DDC"/>
    <w:multiLevelType w:val="hybridMultilevel"/>
    <w:tmpl w:val="7756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EE4D49"/>
    <w:multiLevelType w:val="hybridMultilevel"/>
    <w:tmpl w:val="92D0C25C"/>
    <w:lvl w:ilvl="0" w:tplc="CCEADD8A">
      <w:start w:val="5"/>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9E42133"/>
    <w:multiLevelType w:val="hybridMultilevel"/>
    <w:tmpl w:val="CDFE420A"/>
    <w:lvl w:ilvl="0" w:tplc="02140B46">
      <w:start w:val="1"/>
      <w:numFmt w:val="lowerLetter"/>
      <w:lvlText w:val="%1)"/>
      <w:lvlJc w:val="left"/>
      <w:pPr>
        <w:ind w:left="720" w:hanging="360"/>
      </w:pPr>
      <w:rPr>
        <w:rFonts w:ascii="Tahoma" w:hAnsi="Tahoma" w:cs="Tahoma"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FC1F10"/>
    <w:multiLevelType w:val="hybridMultilevel"/>
    <w:tmpl w:val="8C0E7176"/>
    <w:lvl w:ilvl="0" w:tplc="0409000F">
      <w:start w:val="3"/>
      <w:numFmt w:val="bullet"/>
      <w:lvlText w:val="-"/>
      <w:lvlJc w:val="left"/>
      <w:pPr>
        <w:tabs>
          <w:tab w:val="num" w:pos="360"/>
        </w:tabs>
        <w:ind w:left="360" w:hanging="360"/>
      </w:pPr>
      <w:rPr>
        <w:rFonts w:ascii="Tahoma" w:eastAsia="Times New Roman" w:hAnsi="Tahoma" w:cs="Tahoma" w:hint="default"/>
      </w:rPr>
    </w:lvl>
    <w:lvl w:ilvl="1" w:tplc="04090019">
      <w:start w:val="1"/>
      <w:numFmt w:val="bullet"/>
      <w:lvlText w:val=""/>
      <w:lvlJc w:val="left"/>
      <w:pPr>
        <w:tabs>
          <w:tab w:val="num" w:pos="1452"/>
        </w:tabs>
        <w:ind w:left="1452" w:hanging="360"/>
      </w:pPr>
      <w:rPr>
        <w:rFonts w:ascii="Symbol" w:hAnsi="Symbol" w:hint="default"/>
      </w:rPr>
    </w:lvl>
    <w:lvl w:ilvl="2" w:tplc="0409001B" w:tentative="1">
      <w:start w:val="1"/>
      <w:numFmt w:val="bullet"/>
      <w:lvlText w:val=""/>
      <w:lvlJc w:val="left"/>
      <w:pPr>
        <w:tabs>
          <w:tab w:val="num" w:pos="2172"/>
        </w:tabs>
        <w:ind w:left="2172" w:hanging="360"/>
      </w:pPr>
      <w:rPr>
        <w:rFonts w:ascii="Wingdings" w:hAnsi="Wingdings" w:hint="default"/>
      </w:rPr>
    </w:lvl>
    <w:lvl w:ilvl="3" w:tplc="0409000F" w:tentative="1">
      <w:start w:val="1"/>
      <w:numFmt w:val="bullet"/>
      <w:lvlText w:val=""/>
      <w:lvlJc w:val="left"/>
      <w:pPr>
        <w:tabs>
          <w:tab w:val="num" w:pos="2892"/>
        </w:tabs>
        <w:ind w:left="2892" w:hanging="360"/>
      </w:pPr>
      <w:rPr>
        <w:rFonts w:ascii="Symbol" w:hAnsi="Symbol" w:hint="default"/>
      </w:rPr>
    </w:lvl>
    <w:lvl w:ilvl="4" w:tplc="04090019" w:tentative="1">
      <w:start w:val="1"/>
      <w:numFmt w:val="bullet"/>
      <w:lvlText w:val="o"/>
      <w:lvlJc w:val="left"/>
      <w:pPr>
        <w:tabs>
          <w:tab w:val="num" w:pos="3612"/>
        </w:tabs>
        <w:ind w:left="3612" w:hanging="360"/>
      </w:pPr>
      <w:rPr>
        <w:rFonts w:ascii="Courier New" w:hAnsi="Courier New" w:cs="Courier New" w:hint="default"/>
      </w:rPr>
    </w:lvl>
    <w:lvl w:ilvl="5" w:tplc="0409001B" w:tentative="1">
      <w:start w:val="1"/>
      <w:numFmt w:val="bullet"/>
      <w:lvlText w:val=""/>
      <w:lvlJc w:val="left"/>
      <w:pPr>
        <w:tabs>
          <w:tab w:val="num" w:pos="4332"/>
        </w:tabs>
        <w:ind w:left="4332" w:hanging="360"/>
      </w:pPr>
      <w:rPr>
        <w:rFonts w:ascii="Wingdings" w:hAnsi="Wingdings" w:hint="default"/>
      </w:rPr>
    </w:lvl>
    <w:lvl w:ilvl="6" w:tplc="0409000F" w:tentative="1">
      <w:start w:val="1"/>
      <w:numFmt w:val="bullet"/>
      <w:lvlText w:val=""/>
      <w:lvlJc w:val="left"/>
      <w:pPr>
        <w:tabs>
          <w:tab w:val="num" w:pos="5052"/>
        </w:tabs>
        <w:ind w:left="5052" w:hanging="360"/>
      </w:pPr>
      <w:rPr>
        <w:rFonts w:ascii="Symbol" w:hAnsi="Symbol" w:hint="default"/>
      </w:rPr>
    </w:lvl>
    <w:lvl w:ilvl="7" w:tplc="04090019" w:tentative="1">
      <w:start w:val="1"/>
      <w:numFmt w:val="bullet"/>
      <w:lvlText w:val="o"/>
      <w:lvlJc w:val="left"/>
      <w:pPr>
        <w:tabs>
          <w:tab w:val="num" w:pos="5772"/>
        </w:tabs>
        <w:ind w:left="5772" w:hanging="360"/>
      </w:pPr>
      <w:rPr>
        <w:rFonts w:ascii="Courier New" w:hAnsi="Courier New" w:cs="Courier New" w:hint="default"/>
      </w:rPr>
    </w:lvl>
    <w:lvl w:ilvl="8" w:tplc="0409001B"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8F079C"/>
    <w:multiLevelType w:val="multilevel"/>
    <w:tmpl w:val="4C9C602C"/>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Wingdings" w:hAnsi="Wingding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1" w15:restartNumberingAfterBreak="0">
    <w:nsid w:val="491C72C0"/>
    <w:multiLevelType w:val="hybridMultilevel"/>
    <w:tmpl w:val="10468C60"/>
    <w:lvl w:ilvl="0" w:tplc="139001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797F21"/>
    <w:multiLevelType w:val="multilevel"/>
    <w:tmpl w:val="DBD29A14"/>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3" w15:restartNumberingAfterBreak="0">
    <w:nsid w:val="515B56D1"/>
    <w:multiLevelType w:val="hybridMultilevel"/>
    <w:tmpl w:val="F4224E78"/>
    <w:lvl w:ilvl="0" w:tplc="152E0E4A">
      <w:start w:val="1"/>
      <w:numFmt w:val="upperRoman"/>
      <w:lvlText w:val="%1."/>
      <w:lvlJc w:val="left"/>
      <w:pPr>
        <w:tabs>
          <w:tab w:val="num" w:pos="1140"/>
        </w:tabs>
        <w:ind w:left="1140" w:hanging="720"/>
      </w:pPr>
      <w:rPr>
        <w:rFonts w:hint="default"/>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15:restartNumberingAfterBreak="0">
    <w:nsid w:val="540A4A04"/>
    <w:multiLevelType w:val="hybridMultilevel"/>
    <w:tmpl w:val="429244EA"/>
    <w:lvl w:ilvl="0" w:tplc="E4BC88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809175E"/>
    <w:multiLevelType w:val="multilevel"/>
    <w:tmpl w:val="509E53C2"/>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6" w15:restartNumberingAfterBreak="0">
    <w:nsid w:val="68566CE8"/>
    <w:multiLevelType w:val="multilevel"/>
    <w:tmpl w:val="D3424830"/>
    <w:lvl w:ilvl="0">
      <w:start w:val="1"/>
      <w:numFmt w:val="decimal"/>
      <w:pStyle w:val="Titlu1"/>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37" w15:restartNumberingAfterBreak="0">
    <w:nsid w:val="6AE52619"/>
    <w:multiLevelType w:val="singleLevel"/>
    <w:tmpl w:val="4D4A9202"/>
    <w:lvl w:ilvl="0">
      <w:start w:val="1"/>
      <w:numFmt w:val="upperLetter"/>
      <w:lvlText w:val="%1)"/>
      <w:lvlJc w:val="left"/>
      <w:pPr>
        <w:tabs>
          <w:tab w:val="num" w:pos="360"/>
        </w:tabs>
        <w:ind w:left="360" w:hanging="360"/>
      </w:pPr>
      <w:rPr>
        <w:rFonts w:ascii="Tahoma" w:eastAsia="Times New Roman" w:hAnsi="Tahoma" w:cs="Tahoma" w:hint="default"/>
      </w:rPr>
    </w:lvl>
  </w:abstractNum>
  <w:abstractNum w:abstractNumId="38" w15:restartNumberingAfterBreak="0">
    <w:nsid w:val="6D7F72A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70245A41"/>
    <w:multiLevelType w:val="hybridMultilevel"/>
    <w:tmpl w:val="658AEF6A"/>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22305ED"/>
    <w:multiLevelType w:val="multilevel"/>
    <w:tmpl w:val="9C70F2F6"/>
    <w:lvl w:ilvl="0">
      <w:start w:val="1"/>
      <w:numFmt w:val="upperRoman"/>
      <w:lvlText w:val="%1."/>
      <w:legacy w:legacy="1" w:legacySpace="0" w:legacyIndent="247"/>
      <w:lvlJc w:val="left"/>
      <w:pPr>
        <w:ind w:left="247" w:hanging="247"/>
      </w:pPr>
      <w:rPr>
        <w:rFonts w:ascii="Times New Roman" w:hAnsi="Times New Roman" w:hint="default"/>
      </w:rPr>
    </w:lvl>
    <w:lvl w:ilvl="1">
      <w:start w:val="1"/>
      <w:numFmt w:val="upperLetter"/>
      <w:lvlText w:val="%2."/>
      <w:legacy w:legacy="1" w:legacySpace="0" w:legacyIndent="247"/>
      <w:lvlJc w:val="left"/>
      <w:pPr>
        <w:ind w:left="494" w:hanging="247"/>
      </w:pPr>
      <w:rPr>
        <w:rFonts w:ascii="Times New Roman" w:hAnsi="Times New Roman" w:hint="default"/>
      </w:rPr>
    </w:lvl>
    <w:lvl w:ilvl="2">
      <w:start w:val="1"/>
      <w:numFmt w:val="decimal"/>
      <w:lvlText w:val="%3."/>
      <w:legacy w:legacy="1" w:legacySpace="0" w:legacyIndent="247"/>
      <w:lvlJc w:val="left"/>
      <w:pPr>
        <w:ind w:left="741" w:hanging="247"/>
      </w:pPr>
      <w:rPr>
        <w:rFonts w:ascii="Tahoma" w:hAnsi="Tahoma" w:cs="Tahoma" w:hint="default"/>
      </w:rPr>
    </w:lvl>
    <w:lvl w:ilvl="3">
      <w:start w:val="1"/>
      <w:numFmt w:val="lowerLetter"/>
      <w:lvlText w:val="%4."/>
      <w:legacy w:legacy="1" w:legacySpace="0" w:legacyIndent="247"/>
      <w:lvlJc w:val="left"/>
      <w:pPr>
        <w:ind w:left="988" w:hanging="247"/>
      </w:pPr>
      <w:rPr>
        <w:rFonts w:ascii="Times New Roman" w:hAnsi="Times New Roman" w:hint="default"/>
      </w:rPr>
    </w:lvl>
    <w:lvl w:ilvl="4">
      <w:start w:val="1"/>
      <w:numFmt w:val="lowerRoman"/>
      <w:lvlText w:val="%5."/>
      <w:legacy w:legacy="1" w:legacySpace="0" w:legacyIndent="247"/>
      <w:lvlJc w:val="left"/>
      <w:pPr>
        <w:ind w:left="1235" w:hanging="247"/>
      </w:pPr>
      <w:rPr>
        <w:rFonts w:ascii="Times New Roman" w:hAnsi="Times New Roman" w:hint="default"/>
      </w:rPr>
    </w:lvl>
    <w:lvl w:ilvl="5">
      <w:start w:val="1"/>
      <w:numFmt w:val="decimal"/>
      <w:lvlText w:val="%6)"/>
      <w:legacy w:legacy="1" w:legacySpace="0" w:legacyIndent="247"/>
      <w:lvlJc w:val="left"/>
      <w:pPr>
        <w:ind w:left="1482" w:hanging="247"/>
      </w:pPr>
      <w:rPr>
        <w:rFonts w:ascii="Times New Roman" w:hAnsi="Times New Roman" w:hint="default"/>
      </w:rPr>
    </w:lvl>
    <w:lvl w:ilvl="6">
      <w:start w:val="1"/>
      <w:numFmt w:val="lowerLetter"/>
      <w:lvlText w:val="%7)"/>
      <w:legacy w:legacy="1" w:legacySpace="0" w:legacyIndent="247"/>
      <w:lvlJc w:val="left"/>
      <w:pPr>
        <w:ind w:left="1729" w:hanging="247"/>
      </w:pPr>
      <w:rPr>
        <w:rFonts w:ascii="Tahoma" w:hAnsi="Tahoma" w:cs="Tahoma" w:hint="default"/>
      </w:rPr>
    </w:lvl>
    <w:lvl w:ilvl="7">
      <w:start w:val="1"/>
      <w:numFmt w:val="lowerRoman"/>
      <w:lvlText w:val="%8)"/>
      <w:legacy w:legacy="1" w:legacySpace="0" w:legacyIndent="247"/>
      <w:lvlJc w:val="left"/>
      <w:pPr>
        <w:ind w:left="1976" w:hanging="247"/>
      </w:pPr>
      <w:rPr>
        <w:rFonts w:ascii="Times New Roman" w:hAnsi="Times New Roman" w:hint="default"/>
      </w:rPr>
    </w:lvl>
    <w:lvl w:ilvl="8">
      <w:start w:val="1"/>
      <w:numFmt w:val="decimal"/>
      <w:lvlText w:val="(%9)"/>
      <w:legacy w:legacy="1" w:legacySpace="0" w:legacyIndent="247"/>
      <w:lvlJc w:val="left"/>
      <w:pPr>
        <w:ind w:left="2223" w:hanging="247"/>
      </w:pPr>
      <w:rPr>
        <w:rFonts w:ascii="Times New Roman" w:hAnsi="Times New Roman" w:hint="default"/>
      </w:rPr>
    </w:lvl>
  </w:abstractNum>
  <w:abstractNum w:abstractNumId="4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78E54614"/>
    <w:multiLevelType w:val="hybridMultilevel"/>
    <w:tmpl w:val="B85AD774"/>
    <w:lvl w:ilvl="0" w:tplc="F4784CF2">
      <w:start w:val="1"/>
      <w:numFmt w:val="decimal"/>
      <w:lvlText w:val="%1)"/>
      <w:lvlJc w:val="left"/>
      <w:pPr>
        <w:tabs>
          <w:tab w:val="num" w:pos="1365"/>
        </w:tabs>
        <w:ind w:left="1365" w:hanging="465"/>
      </w:pPr>
      <w:rPr>
        <w:rFonts w:ascii="Tahoma" w:hAnsi="Tahoma" w:cs="Tahoma" w:hint="default"/>
        <w:b/>
        <w:i w:val="0"/>
      </w:rPr>
    </w:lvl>
    <w:lvl w:ilvl="1" w:tplc="04090019">
      <w:start w:val="1"/>
      <w:numFmt w:val="lowerLetter"/>
      <w:lvlText w:val="%2."/>
      <w:lvlJc w:val="left"/>
      <w:pPr>
        <w:tabs>
          <w:tab w:val="num" w:pos="1920"/>
        </w:tabs>
        <w:ind w:left="1920" w:hanging="360"/>
      </w:pPr>
    </w:lvl>
    <w:lvl w:ilvl="2" w:tplc="E3F00EBE">
      <w:start w:val="1"/>
      <w:numFmt w:val="lowerLetter"/>
      <w:lvlText w:val="%3)"/>
      <w:lvlJc w:val="left"/>
      <w:pPr>
        <w:tabs>
          <w:tab w:val="num" w:pos="2820"/>
        </w:tabs>
        <w:ind w:left="2820" w:hanging="360"/>
      </w:pPr>
      <w:rPr>
        <w:rFonts w:hint="default"/>
      </w:r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3" w15:restartNumberingAfterBreak="0">
    <w:nsid w:val="7A61403F"/>
    <w:multiLevelType w:val="multilevel"/>
    <w:tmpl w:val="F0D83EBA"/>
    <w:lvl w:ilvl="0">
      <w:start w:val="2"/>
      <w:numFmt w:val="decimal"/>
      <w:lvlText w:val="%1"/>
      <w:lvlJc w:val="left"/>
      <w:pPr>
        <w:tabs>
          <w:tab w:val="num" w:pos="384"/>
        </w:tabs>
        <w:ind w:left="384" w:hanging="384"/>
      </w:pPr>
      <w:rPr>
        <w:rFonts w:hint="default"/>
        <w:b/>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44" w15:restartNumberingAfterBreak="0">
    <w:nsid w:val="7A654CE7"/>
    <w:multiLevelType w:val="hybridMultilevel"/>
    <w:tmpl w:val="D908B61A"/>
    <w:lvl w:ilvl="0" w:tplc="0C00B900">
      <w:start w:val="2"/>
      <w:numFmt w:val="bullet"/>
      <w:lvlText w:val="-"/>
      <w:lvlJc w:val="left"/>
      <w:pPr>
        <w:tabs>
          <w:tab w:val="num" w:pos="360"/>
        </w:tabs>
        <w:ind w:left="360"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AC80D4E"/>
    <w:multiLevelType w:val="hybridMultilevel"/>
    <w:tmpl w:val="20863B38"/>
    <w:lvl w:ilvl="0" w:tplc="2B6E5F34">
      <w:start w:val="1"/>
      <w:numFmt w:val="lowerLetter"/>
      <w:lvlText w:val="%1)"/>
      <w:lvlJc w:val="left"/>
      <w:pPr>
        <w:ind w:left="720" w:hanging="360"/>
      </w:pPr>
      <w:rPr>
        <w:rFonts w:ascii="Tahoma" w:hAnsi="Tahoma" w:cs="Tahoma" w:hint="default"/>
        <w:sz w:val="22"/>
      </w:rPr>
    </w:lvl>
    <w:lvl w:ilvl="1" w:tplc="604A7E68">
      <w:start w:val="7"/>
      <w:numFmt w:val="bullet"/>
      <w:lvlText w:val="-"/>
      <w:lvlJc w:val="left"/>
      <w:pPr>
        <w:ind w:left="1440" w:hanging="360"/>
      </w:pPr>
      <w:rPr>
        <w:rFonts w:ascii="Tahoma" w:eastAsia="Times New Roman" w:hAnsi="Tahoma"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E58E1"/>
    <w:multiLevelType w:val="hybridMultilevel"/>
    <w:tmpl w:val="658AEF6A"/>
    <w:lvl w:ilvl="0" w:tplc="04090015">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D381050"/>
    <w:multiLevelType w:val="hybridMultilevel"/>
    <w:tmpl w:val="618EE938"/>
    <w:lvl w:ilvl="0" w:tplc="F7A0622A">
      <w:start w:val="5"/>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05219517">
    <w:abstractNumId w:val="24"/>
  </w:num>
  <w:num w:numId="2" w16cid:durableId="1958944271">
    <w:abstractNumId w:val="2"/>
  </w:num>
  <w:num w:numId="3" w16cid:durableId="1227228723">
    <w:abstractNumId w:val="44"/>
  </w:num>
  <w:num w:numId="4" w16cid:durableId="88235105">
    <w:abstractNumId w:val="26"/>
  </w:num>
  <w:num w:numId="5" w16cid:durableId="156187722">
    <w:abstractNumId w:val="47"/>
  </w:num>
  <w:num w:numId="6" w16cid:durableId="810947446">
    <w:abstractNumId w:val="11"/>
  </w:num>
  <w:num w:numId="7" w16cid:durableId="1681158073">
    <w:abstractNumId w:val="29"/>
  </w:num>
  <w:num w:numId="8" w16cid:durableId="1794202625">
    <w:abstractNumId w:val="0"/>
  </w:num>
  <w:num w:numId="9" w16cid:durableId="1275870710">
    <w:abstractNumId w:val="38"/>
  </w:num>
  <w:num w:numId="10" w16cid:durableId="16527833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4182646">
    <w:abstractNumId w:val="23"/>
  </w:num>
  <w:num w:numId="12" w16cid:durableId="17826683">
    <w:abstractNumId w:val="18"/>
  </w:num>
  <w:num w:numId="13" w16cid:durableId="1778135280">
    <w:abstractNumId w:val="33"/>
  </w:num>
  <w:num w:numId="14" w16cid:durableId="1819180583">
    <w:abstractNumId w:val="42"/>
  </w:num>
  <w:num w:numId="15" w16cid:durableId="313022746">
    <w:abstractNumId w:val="1"/>
  </w:num>
  <w:num w:numId="16" w16cid:durableId="2105297936">
    <w:abstractNumId w:val="28"/>
  </w:num>
  <w:num w:numId="17" w16cid:durableId="1645086659">
    <w:abstractNumId w:val="17"/>
  </w:num>
  <w:num w:numId="18" w16cid:durableId="644512987">
    <w:abstractNumId w:val="22"/>
  </w:num>
  <w:num w:numId="19" w16cid:durableId="472986025">
    <w:abstractNumId w:val="36"/>
  </w:num>
  <w:num w:numId="20" w16cid:durableId="449057216">
    <w:abstractNumId w:val="7"/>
  </w:num>
  <w:num w:numId="21" w16cid:durableId="1659724556">
    <w:abstractNumId w:val="32"/>
  </w:num>
  <w:num w:numId="22" w16cid:durableId="401221691">
    <w:abstractNumId w:val="4"/>
  </w:num>
  <w:num w:numId="23" w16cid:durableId="771323342">
    <w:abstractNumId w:val="20"/>
  </w:num>
  <w:num w:numId="24" w16cid:durableId="1939830858">
    <w:abstractNumId w:val="15"/>
  </w:num>
  <w:num w:numId="25" w16cid:durableId="885028768">
    <w:abstractNumId w:val="43"/>
  </w:num>
  <w:num w:numId="26" w16cid:durableId="115025794">
    <w:abstractNumId w:val="35"/>
  </w:num>
  <w:num w:numId="27" w16cid:durableId="1498232031">
    <w:abstractNumId w:val="21"/>
  </w:num>
  <w:num w:numId="28" w16cid:durableId="648510778">
    <w:abstractNumId w:val="14"/>
  </w:num>
  <w:num w:numId="29" w16cid:durableId="562184528">
    <w:abstractNumId w:val="9"/>
  </w:num>
  <w:num w:numId="30" w16cid:durableId="449473444">
    <w:abstractNumId w:val="30"/>
  </w:num>
  <w:num w:numId="31" w16cid:durableId="559050013">
    <w:abstractNumId w:val="19"/>
  </w:num>
  <w:num w:numId="32" w16cid:durableId="1218665242">
    <w:abstractNumId w:val="5"/>
  </w:num>
  <w:num w:numId="33" w16cid:durableId="1079206831">
    <w:abstractNumId w:val="8"/>
  </w:num>
  <w:num w:numId="34" w16cid:durableId="1927110573">
    <w:abstractNumId w:val="16"/>
  </w:num>
  <w:num w:numId="35" w16cid:durableId="1359047339">
    <w:abstractNumId w:val="34"/>
  </w:num>
  <w:num w:numId="36" w16cid:durableId="150028547">
    <w:abstractNumId w:val="13"/>
  </w:num>
  <w:num w:numId="37" w16cid:durableId="179393925">
    <w:abstractNumId w:val="25"/>
  </w:num>
  <w:num w:numId="38" w16cid:durableId="377558935">
    <w:abstractNumId w:val="31"/>
  </w:num>
  <w:num w:numId="39" w16cid:durableId="498732714">
    <w:abstractNumId w:val="10"/>
  </w:num>
  <w:num w:numId="40" w16cid:durableId="606427069">
    <w:abstractNumId w:val="6"/>
  </w:num>
  <w:num w:numId="41" w16cid:durableId="1154950948">
    <w:abstractNumId w:val="27"/>
  </w:num>
  <w:num w:numId="42" w16cid:durableId="23753255">
    <w:abstractNumId w:val="45"/>
  </w:num>
  <w:num w:numId="43" w16cid:durableId="411388273">
    <w:abstractNumId w:val="12"/>
  </w:num>
  <w:num w:numId="44" w16cid:durableId="1964117467">
    <w:abstractNumId w:val="46"/>
  </w:num>
  <w:num w:numId="45" w16cid:durableId="383405374">
    <w:abstractNumId w:val="3"/>
  </w:num>
  <w:num w:numId="46" w16cid:durableId="719329381">
    <w:abstractNumId w:val="41"/>
  </w:num>
  <w:num w:numId="47" w16cid:durableId="1260993400">
    <w:abstractNumId w:val="39"/>
  </w:num>
  <w:num w:numId="48" w16cid:durableId="1512139879">
    <w:abstractNumId w:val="3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07"/>
    <w:rsid w:val="00002D78"/>
    <w:rsid w:val="00005A89"/>
    <w:rsid w:val="00010750"/>
    <w:rsid w:val="000144A0"/>
    <w:rsid w:val="00017E5E"/>
    <w:rsid w:val="00022CCE"/>
    <w:rsid w:val="00023B90"/>
    <w:rsid w:val="00033B7B"/>
    <w:rsid w:val="000353E8"/>
    <w:rsid w:val="00037F16"/>
    <w:rsid w:val="00040608"/>
    <w:rsid w:val="000439F8"/>
    <w:rsid w:val="00044269"/>
    <w:rsid w:val="000475A4"/>
    <w:rsid w:val="00047D95"/>
    <w:rsid w:val="000540D8"/>
    <w:rsid w:val="00056934"/>
    <w:rsid w:val="00056F97"/>
    <w:rsid w:val="000605FD"/>
    <w:rsid w:val="00061108"/>
    <w:rsid w:val="000674DE"/>
    <w:rsid w:val="00073A01"/>
    <w:rsid w:val="0007448F"/>
    <w:rsid w:val="0007467F"/>
    <w:rsid w:val="000746BD"/>
    <w:rsid w:val="000775A6"/>
    <w:rsid w:val="00085003"/>
    <w:rsid w:val="000954D0"/>
    <w:rsid w:val="00097A3A"/>
    <w:rsid w:val="000A3435"/>
    <w:rsid w:val="000B7E80"/>
    <w:rsid w:val="000C2FB6"/>
    <w:rsid w:val="000C6763"/>
    <w:rsid w:val="000D104F"/>
    <w:rsid w:val="000D3ECA"/>
    <w:rsid w:val="000D4DA9"/>
    <w:rsid w:val="000D6D35"/>
    <w:rsid w:val="000E19C4"/>
    <w:rsid w:val="00103856"/>
    <w:rsid w:val="0010765B"/>
    <w:rsid w:val="00114337"/>
    <w:rsid w:val="001242C3"/>
    <w:rsid w:val="00126B97"/>
    <w:rsid w:val="001309AF"/>
    <w:rsid w:val="00133081"/>
    <w:rsid w:val="0014007C"/>
    <w:rsid w:val="00142249"/>
    <w:rsid w:val="0014278D"/>
    <w:rsid w:val="001475A6"/>
    <w:rsid w:val="00151290"/>
    <w:rsid w:val="0015266E"/>
    <w:rsid w:val="00154B9C"/>
    <w:rsid w:val="001578A4"/>
    <w:rsid w:val="00164EFC"/>
    <w:rsid w:val="00165D6D"/>
    <w:rsid w:val="0016669D"/>
    <w:rsid w:val="00172B1D"/>
    <w:rsid w:val="00173B09"/>
    <w:rsid w:val="00181BB6"/>
    <w:rsid w:val="00181E07"/>
    <w:rsid w:val="00183C1E"/>
    <w:rsid w:val="00184CEC"/>
    <w:rsid w:val="00193DF1"/>
    <w:rsid w:val="001A71D2"/>
    <w:rsid w:val="001B281D"/>
    <w:rsid w:val="001B30A2"/>
    <w:rsid w:val="001B31C6"/>
    <w:rsid w:val="001B4640"/>
    <w:rsid w:val="001C6BC0"/>
    <w:rsid w:val="001C7708"/>
    <w:rsid w:val="001D0241"/>
    <w:rsid w:val="001D0FF0"/>
    <w:rsid w:val="001D7693"/>
    <w:rsid w:val="001E03A2"/>
    <w:rsid w:val="001E150E"/>
    <w:rsid w:val="001E4C29"/>
    <w:rsid w:val="001E65EE"/>
    <w:rsid w:val="001F254F"/>
    <w:rsid w:val="001F53EE"/>
    <w:rsid w:val="00211C7F"/>
    <w:rsid w:val="00215C90"/>
    <w:rsid w:val="00215FB7"/>
    <w:rsid w:val="002170DB"/>
    <w:rsid w:val="002212C0"/>
    <w:rsid w:val="0022334A"/>
    <w:rsid w:val="00224094"/>
    <w:rsid w:val="002254B4"/>
    <w:rsid w:val="00225C6B"/>
    <w:rsid w:val="002268F1"/>
    <w:rsid w:val="00226A1A"/>
    <w:rsid w:val="0022723E"/>
    <w:rsid w:val="00227B33"/>
    <w:rsid w:val="00231627"/>
    <w:rsid w:val="0023300B"/>
    <w:rsid w:val="0023425B"/>
    <w:rsid w:val="0025163E"/>
    <w:rsid w:val="002538C6"/>
    <w:rsid w:val="00262199"/>
    <w:rsid w:val="00264462"/>
    <w:rsid w:val="00264B98"/>
    <w:rsid w:val="00264D07"/>
    <w:rsid w:val="002651D2"/>
    <w:rsid w:val="00270FA3"/>
    <w:rsid w:val="0027155C"/>
    <w:rsid w:val="00275455"/>
    <w:rsid w:val="00276338"/>
    <w:rsid w:val="00277C71"/>
    <w:rsid w:val="00281D3E"/>
    <w:rsid w:val="00282452"/>
    <w:rsid w:val="00283565"/>
    <w:rsid w:val="00292F27"/>
    <w:rsid w:val="00293469"/>
    <w:rsid w:val="00295C0D"/>
    <w:rsid w:val="002A07F9"/>
    <w:rsid w:val="002B1C85"/>
    <w:rsid w:val="002B2310"/>
    <w:rsid w:val="002B46A6"/>
    <w:rsid w:val="002C2548"/>
    <w:rsid w:val="002E5577"/>
    <w:rsid w:val="002F18B7"/>
    <w:rsid w:val="002F372D"/>
    <w:rsid w:val="0031660B"/>
    <w:rsid w:val="003202DC"/>
    <w:rsid w:val="003312CC"/>
    <w:rsid w:val="00334C23"/>
    <w:rsid w:val="003369B0"/>
    <w:rsid w:val="00343154"/>
    <w:rsid w:val="00345DF9"/>
    <w:rsid w:val="00355BE4"/>
    <w:rsid w:val="00356BB6"/>
    <w:rsid w:val="00361ABF"/>
    <w:rsid w:val="00362AF4"/>
    <w:rsid w:val="00363B67"/>
    <w:rsid w:val="00373E6B"/>
    <w:rsid w:val="003857FB"/>
    <w:rsid w:val="003950A7"/>
    <w:rsid w:val="003A32C5"/>
    <w:rsid w:val="003A52FB"/>
    <w:rsid w:val="003B5285"/>
    <w:rsid w:val="003B5B7C"/>
    <w:rsid w:val="003C1569"/>
    <w:rsid w:val="003C271D"/>
    <w:rsid w:val="003C28C1"/>
    <w:rsid w:val="003C3510"/>
    <w:rsid w:val="003C5785"/>
    <w:rsid w:val="003C6102"/>
    <w:rsid w:val="003D4A05"/>
    <w:rsid w:val="003E3BDC"/>
    <w:rsid w:val="003F7AC0"/>
    <w:rsid w:val="00401B3D"/>
    <w:rsid w:val="00405030"/>
    <w:rsid w:val="00407316"/>
    <w:rsid w:val="004079D8"/>
    <w:rsid w:val="00412D5F"/>
    <w:rsid w:val="00430E90"/>
    <w:rsid w:val="004312D1"/>
    <w:rsid w:val="00435D79"/>
    <w:rsid w:val="00441656"/>
    <w:rsid w:val="00446846"/>
    <w:rsid w:val="00451FEC"/>
    <w:rsid w:val="0046015C"/>
    <w:rsid w:val="00481ABB"/>
    <w:rsid w:val="00485F19"/>
    <w:rsid w:val="00487E8A"/>
    <w:rsid w:val="004929EE"/>
    <w:rsid w:val="004951C6"/>
    <w:rsid w:val="004A1114"/>
    <w:rsid w:val="004A62A1"/>
    <w:rsid w:val="004A7166"/>
    <w:rsid w:val="004A7988"/>
    <w:rsid w:val="004B16D4"/>
    <w:rsid w:val="004B547F"/>
    <w:rsid w:val="004B5D99"/>
    <w:rsid w:val="004B7FE4"/>
    <w:rsid w:val="004C5828"/>
    <w:rsid w:val="004D1323"/>
    <w:rsid w:val="004D356A"/>
    <w:rsid w:val="004F071D"/>
    <w:rsid w:val="004F7938"/>
    <w:rsid w:val="004F7FF4"/>
    <w:rsid w:val="00500657"/>
    <w:rsid w:val="005132E2"/>
    <w:rsid w:val="00516A1E"/>
    <w:rsid w:val="0051795D"/>
    <w:rsid w:val="005253B9"/>
    <w:rsid w:val="005278D8"/>
    <w:rsid w:val="005317E7"/>
    <w:rsid w:val="00532300"/>
    <w:rsid w:val="00535103"/>
    <w:rsid w:val="0054137E"/>
    <w:rsid w:val="00544157"/>
    <w:rsid w:val="0056069D"/>
    <w:rsid w:val="005606DE"/>
    <w:rsid w:val="00567372"/>
    <w:rsid w:val="0057014A"/>
    <w:rsid w:val="00573168"/>
    <w:rsid w:val="0059511F"/>
    <w:rsid w:val="00595423"/>
    <w:rsid w:val="0059746C"/>
    <w:rsid w:val="005A2E28"/>
    <w:rsid w:val="005A50DE"/>
    <w:rsid w:val="005B75BC"/>
    <w:rsid w:val="005C047F"/>
    <w:rsid w:val="005C35C9"/>
    <w:rsid w:val="005C649E"/>
    <w:rsid w:val="005D1515"/>
    <w:rsid w:val="005D19C5"/>
    <w:rsid w:val="005D46FA"/>
    <w:rsid w:val="005E0373"/>
    <w:rsid w:val="005E2FCA"/>
    <w:rsid w:val="005F6969"/>
    <w:rsid w:val="00604620"/>
    <w:rsid w:val="006141FE"/>
    <w:rsid w:val="006162F5"/>
    <w:rsid w:val="006231AF"/>
    <w:rsid w:val="0062460A"/>
    <w:rsid w:val="0062725C"/>
    <w:rsid w:val="0062742C"/>
    <w:rsid w:val="00633D25"/>
    <w:rsid w:val="00637378"/>
    <w:rsid w:val="0064414E"/>
    <w:rsid w:val="00650B73"/>
    <w:rsid w:val="006518ED"/>
    <w:rsid w:val="006653D4"/>
    <w:rsid w:val="00670B9A"/>
    <w:rsid w:val="006753BE"/>
    <w:rsid w:val="00675BB3"/>
    <w:rsid w:val="00683103"/>
    <w:rsid w:val="00691CD8"/>
    <w:rsid w:val="006A0ED1"/>
    <w:rsid w:val="006A0FA8"/>
    <w:rsid w:val="006B3F63"/>
    <w:rsid w:val="006B5C2C"/>
    <w:rsid w:val="006C0784"/>
    <w:rsid w:val="006C15E2"/>
    <w:rsid w:val="006E414D"/>
    <w:rsid w:val="006E49C9"/>
    <w:rsid w:val="006E79F7"/>
    <w:rsid w:val="006F07F8"/>
    <w:rsid w:val="006F0A71"/>
    <w:rsid w:val="006F140E"/>
    <w:rsid w:val="006F2321"/>
    <w:rsid w:val="006F3D45"/>
    <w:rsid w:val="006F5CA1"/>
    <w:rsid w:val="0070200F"/>
    <w:rsid w:val="00703B13"/>
    <w:rsid w:val="007047DE"/>
    <w:rsid w:val="00706453"/>
    <w:rsid w:val="0071414C"/>
    <w:rsid w:val="007152ED"/>
    <w:rsid w:val="00720136"/>
    <w:rsid w:val="00720858"/>
    <w:rsid w:val="00722A99"/>
    <w:rsid w:val="00726A6B"/>
    <w:rsid w:val="00735AE6"/>
    <w:rsid w:val="0076071F"/>
    <w:rsid w:val="00765AC1"/>
    <w:rsid w:val="007666F7"/>
    <w:rsid w:val="00767247"/>
    <w:rsid w:val="00770F19"/>
    <w:rsid w:val="0077580C"/>
    <w:rsid w:val="00791F99"/>
    <w:rsid w:val="00792E74"/>
    <w:rsid w:val="00795EBD"/>
    <w:rsid w:val="007A470F"/>
    <w:rsid w:val="007A47A3"/>
    <w:rsid w:val="007A6A32"/>
    <w:rsid w:val="007B0884"/>
    <w:rsid w:val="007B26BF"/>
    <w:rsid w:val="007C447A"/>
    <w:rsid w:val="007C6A24"/>
    <w:rsid w:val="007D3B8A"/>
    <w:rsid w:val="007D43C2"/>
    <w:rsid w:val="007D5665"/>
    <w:rsid w:val="007E3BB8"/>
    <w:rsid w:val="007E6DEF"/>
    <w:rsid w:val="007F1D87"/>
    <w:rsid w:val="007F4751"/>
    <w:rsid w:val="007F64E5"/>
    <w:rsid w:val="007F6DC1"/>
    <w:rsid w:val="00800D02"/>
    <w:rsid w:val="00804B1B"/>
    <w:rsid w:val="00804FCC"/>
    <w:rsid w:val="008075F0"/>
    <w:rsid w:val="00815BA5"/>
    <w:rsid w:val="008165AA"/>
    <w:rsid w:val="00823317"/>
    <w:rsid w:val="00823BD0"/>
    <w:rsid w:val="00825C2B"/>
    <w:rsid w:val="00835366"/>
    <w:rsid w:val="00835C42"/>
    <w:rsid w:val="0084217D"/>
    <w:rsid w:val="00842237"/>
    <w:rsid w:val="00856112"/>
    <w:rsid w:val="00861788"/>
    <w:rsid w:val="008623CD"/>
    <w:rsid w:val="0086637D"/>
    <w:rsid w:val="008733E8"/>
    <w:rsid w:val="00881C7C"/>
    <w:rsid w:val="00884A17"/>
    <w:rsid w:val="00886D7B"/>
    <w:rsid w:val="00896BC9"/>
    <w:rsid w:val="008A4FB8"/>
    <w:rsid w:val="008B1DD6"/>
    <w:rsid w:val="008C1BC6"/>
    <w:rsid w:val="008C2B49"/>
    <w:rsid w:val="008C3DB6"/>
    <w:rsid w:val="008D7926"/>
    <w:rsid w:val="008D7B2D"/>
    <w:rsid w:val="00902C1C"/>
    <w:rsid w:val="00903892"/>
    <w:rsid w:val="0092527D"/>
    <w:rsid w:val="00927350"/>
    <w:rsid w:val="009341A9"/>
    <w:rsid w:val="0093487C"/>
    <w:rsid w:val="00934EF7"/>
    <w:rsid w:val="0093639D"/>
    <w:rsid w:val="009427CB"/>
    <w:rsid w:val="00950C02"/>
    <w:rsid w:val="00957DDC"/>
    <w:rsid w:val="00961E65"/>
    <w:rsid w:val="00962CB3"/>
    <w:rsid w:val="0096357F"/>
    <w:rsid w:val="009673C6"/>
    <w:rsid w:val="00973721"/>
    <w:rsid w:val="009740F4"/>
    <w:rsid w:val="00974BA2"/>
    <w:rsid w:val="00983127"/>
    <w:rsid w:val="009869A2"/>
    <w:rsid w:val="009905C5"/>
    <w:rsid w:val="009916FC"/>
    <w:rsid w:val="00994695"/>
    <w:rsid w:val="00996CD4"/>
    <w:rsid w:val="009A0DC2"/>
    <w:rsid w:val="009A4179"/>
    <w:rsid w:val="009B00D0"/>
    <w:rsid w:val="009B08C6"/>
    <w:rsid w:val="009B56BA"/>
    <w:rsid w:val="009B61CB"/>
    <w:rsid w:val="009B6218"/>
    <w:rsid w:val="009C1272"/>
    <w:rsid w:val="009C28C6"/>
    <w:rsid w:val="009D2A16"/>
    <w:rsid w:val="009D38B7"/>
    <w:rsid w:val="009E00AA"/>
    <w:rsid w:val="009E4C7C"/>
    <w:rsid w:val="00A05233"/>
    <w:rsid w:val="00A11DF5"/>
    <w:rsid w:val="00A16661"/>
    <w:rsid w:val="00A40968"/>
    <w:rsid w:val="00A44A0F"/>
    <w:rsid w:val="00A55F72"/>
    <w:rsid w:val="00A618A2"/>
    <w:rsid w:val="00A63EB5"/>
    <w:rsid w:val="00A6551C"/>
    <w:rsid w:val="00A73A1D"/>
    <w:rsid w:val="00A76C83"/>
    <w:rsid w:val="00A76E3A"/>
    <w:rsid w:val="00A8530E"/>
    <w:rsid w:val="00A950F5"/>
    <w:rsid w:val="00A96BFE"/>
    <w:rsid w:val="00AA0751"/>
    <w:rsid w:val="00AA216D"/>
    <w:rsid w:val="00AA4122"/>
    <w:rsid w:val="00AB79AA"/>
    <w:rsid w:val="00AC40A7"/>
    <w:rsid w:val="00AC49F6"/>
    <w:rsid w:val="00AD4F52"/>
    <w:rsid w:val="00AE41A0"/>
    <w:rsid w:val="00AE4725"/>
    <w:rsid w:val="00AE7DDA"/>
    <w:rsid w:val="00AF4AC0"/>
    <w:rsid w:val="00B03C10"/>
    <w:rsid w:val="00B05173"/>
    <w:rsid w:val="00B1491E"/>
    <w:rsid w:val="00B26195"/>
    <w:rsid w:val="00B374F7"/>
    <w:rsid w:val="00B41204"/>
    <w:rsid w:val="00B464D0"/>
    <w:rsid w:val="00B5051B"/>
    <w:rsid w:val="00B53E55"/>
    <w:rsid w:val="00B5409B"/>
    <w:rsid w:val="00B6378C"/>
    <w:rsid w:val="00B6431B"/>
    <w:rsid w:val="00B66D08"/>
    <w:rsid w:val="00B72AD2"/>
    <w:rsid w:val="00B74857"/>
    <w:rsid w:val="00B74E8D"/>
    <w:rsid w:val="00B87BC0"/>
    <w:rsid w:val="00B959A6"/>
    <w:rsid w:val="00BA029F"/>
    <w:rsid w:val="00BA097C"/>
    <w:rsid w:val="00BA0BF1"/>
    <w:rsid w:val="00BA1D0B"/>
    <w:rsid w:val="00BA2A8C"/>
    <w:rsid w:val="00BA4A1D"/>
    <w:rsid w:val="00BA4CB1"/>
    <w:rsid w:val="00BA6CCA"/>
    <w:rsid w:val="00BB3BF7"/>
    <w:rsid w:val="00BB721F"/>
    <w:rsid w:val="00BD143D"/>
    <w:rsid w:val="00BD2787"/>
    <w:rsid w:val="00BD2A94"/>
    <w:rsid w:val="00BE1B10"/>
    <w:rsid w:val="00BE22BA"/>
    <w:rsid w:val="00BF59CB"/>
    <w:rsid w:val="00BF6467"/>
    <w:rsid w:val="00C02CBC"/>
    <w:rsid w:val="00C13943"/>
    <w:rsid w:val="00C165DA"/>
    <w:rsid w:val="00C17E05"/>
    <w:rsid w:val="00C25AF3"/>
    <w:rsid w:val="00C5077E"/>
    <w:rsid w:val="00C509F4"/>
    <w:rsid w:val="00C54E82"/>
    <w:rsid w:val="00C61A08"/>
    <w:rsid w:val="00C651CE"/>
    <w:rsid w:val="00C8605E"/>
    <w:rsid w:val="00C968B5"/>
    <w:rsid w:val="00CB4D8F"/>
    <w:rsid w:val="00CE3055"/>
    <w:rsid w:val="00CF3A83"/>
    <w:rsid w:val="00D03979"/>
    <w:rsid w:val="00D07B08"/>
    <w:rsid w:val="00D11394"/>
    <w:rsid w:val="00D12113"/>
    <w:rsid w:val="00D134C5"/>
    <w:rsid w:val="00D209DC"/>
    <w:rsid w:val="00D2477F"/>
    <w:rsid w:val="00D277CF"/>
    <w:rsid w:val="00D349EF"/>
    <w:rsid w:val="00D46C2F"/>
    <w:rsid w:val="00D47766"/>
    <w:rsid w:val="00D50E71"/>
    <w:rsid w:val="00D53312"/>
    <w:rsid w:val="00D535BF"/>
    <w:rsid w:val="00D573C2"/>
    <w:rsid w:val="00D604F0"/>
    <w:rsid w:val="00D673E9"/>
    <w:rsid w:val="00D71554"/>
    <w:rsid w:val="00D81C92"/>
    <w:rsid w:val="00D81FAE"/>
    <w:rsid w:val="00D82823"/>
    <w:rsid w:val="00D85F32"/>
    <w:rsid w:val="00D9756D"/>
    <w:rsid w:val="00DA18B6"/>
    <w:rsid w:val="00DA64D4"/>
    <w:rsid w:val="00DA760B"/>
    <w:rsid w:val="00DA79C2"/>
    <w:rsid w:val="00DB0567"/>
    <w:rsid w:val="00DB0B7F"/>
    <w:rsid w:val="00DC08FC"/>
    <w:rsid w:val="00DC20B0"/>
    <w:rsid w:val="00DC37E7"/>
    <w:rsid w:val="00DD3A03"/>
    <w:rsid w:val="00DE2936"/>
    <w:rsid w:val="00DF215A"/>
    <w:rsid w:val="00DF3E7D"/>
    <w:rsid w:val="00DF7CF1"/>
    <w:rsid w:val="00E0066A"/>
    <w:rsid w:val="00E01730"/>
    <w:rsid w:val="00E040C2"/>
    <w:rsid w:val="00E043EB"/>
    <w:rsid w:val="00E112F1"/>
    <w:rsid w:val="00E1157A"/>
    <w:rsid w:val="00E1180B"/>
    <w:rsid w:val="00E12560"/>
    <w:rsid w:val="00E200EF"/>
    <w:rsid w:val="00E215AC"/>
    <w:rsid w:val="00E25286"/>
    <w:rsid w:val="00E25BF7"/>
    <w:rsid w:val="00E31F00"/>
    <w:rsid w:val="00E3229C"/>
    <w:rsid w:val="00E32BE9"/>
    <w:rsid w:val="00E4188F"/>
    <w:rsid w:val="00E42B98"/>
    <w:rsid w:val="00E47107"/>
    <w:rsid w:val="00E474A2"/>
    <w:rsid w:val="00E54A15"/>
    <w:rsid w:val="00E57240"/>
    <w:rsid w:val="00E57D00"/>
    <w:rsid w:val="00E6222B"/>
    <w:rsid w:val="00E62A9B"/>
    <w:rsid w:val="00E67DC1"/>
    <w:rsid w:val="00E70388"/>
    <w:rsid w:val="00E7539F"/>
    <w:rsid w:val="00E81655"/>
    <w:rsid w:val="00E90A2F"/>
    <w:rsid w:val="00E929A8"/>
    <w:rsid w:val="00E9721A"/>
    <w:rsid w:val="00EA3FB9"/>
    <w:rsid w:val="00EB078F"/>
    <w:rsid w:val="00EB2F27"/>
    <w:rsid w:val="00EB3A96"/>
    <w:rsid w:val="00EB7D54"/>
    <w:rsid w:val="00EC39A6"/>
    <w:rsid w:val="00EE275E"/>
    <w:rsid w:val="00EE40D2"/>
    <w:rsid w:val="00EE7241"/>
    <w:rsid w:val="00EE7625"/>
    <w:rsid w:val="00EE7CFE"/>
    <w:rsid w:val="00EF3A42"/>
    <w:rsid w:val="00EF4B0F"/>
    <w:rsid w:val="00EF6A62"/>
    <w:rsid w:val="00F02641"/>
    <w:rsid w:val="00F037D9"/>
    <w:rsid w:val="00F03892"/>
    <w:rsid w:val="00F157A6"/>
    <w:rsid w:val="00F16B95"/>
    <w:rsid w:val="00F16E7A"/>
    <w:rsid w:val="00F236EC"/>
    <w:rsid w:val="00F45A29"/>
    <w:rsid w:val="00F5323F"/>
    <w:rsid w:val="00F53D57"/>
    <w:rsid w:val="00F53EB1"/>
    <w:rsid w:val="00F640F2"/>
    <w:rsid w:val="00F64731"/>
    <w:rsid w:val="00F6576C"/>
    <w:rsid w:val="00F81D0F"/>
    <w:rsid w:val="00F85A8B"/>
    <w:rsid w:val="00F86C10"/>
    <w:rsid w:val="00F90F78"/>
    <w:rsid w:val="00F94FBD"/>
    <w:rsid w:val="00FA0671"/>
    <w:rsid w:val="00FA2205"/>
    <w:rsid w:val="00FA2607"/>
    <w:rsid w:val="00FA366B"/>
    <w:rsid w:val="00FB1EA7"/>
    <w:rsid w:val="00FB4B58"/>
    <w:rsid w:val="00FB535B"/>
    <w:rsid w:val="00FB6C2C"/>
    <w:rsid w:val="00FB70FA"/>
    <w:rsid w:val="00FC4638"/>
    <w:rsid w:val="00FC4730"/>
    <w:rsid w:val="00FE3914"/>
    <w:rsid w:val="00FE4C69"/>
    <w:rsid w:val="00FE625D"/>
    <w:rsid w:val="00FE6BCC"/>
    <w:rsid w:val="00FE6DDB"/>
    <w:rsid w:val="00FE7A32"/>
    <w:rsid w:val="00FF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AEE0E"/>
  <w15:chartTrackingRefBased/>
  <w15:docId w15:val="{74E89882-857A-4457-A758-7360C2B3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72"/>
    <w:pPr>
      <w:spacing w:after="0" w:line="240" w:lineRule="auto"/>
    </w:pPr>
    <w:rPr>
      <w:rFonts w:ascii="MS Sans Serif" w:eastAsia="Times New Roman" w:hAnsi="MS Sans Serif" w:cs="Times New Roman"/>
      <w:sz w:val="20"/>
      <w:szCs w:val="20"/>
      <w:lang w:val="ro-RO" w:eastAsia="zh-CN"/>
    </w:rPr>
  </w:style>
  <w:style w:type="paragraph" w:styleId="Heading1">
    <w:name w:val="heading 1"/>
    <w:basedOn w:val="Normal"/>
    <w:next w:val="Normal"/>
    <w:link w:val="Heading1Char"/>
    <w:qFormat/>
    <w:rsid w:val="009C12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qFormat/>
    <w:rsid w:val="009C1272"/>
    <w:pPr>
      <w:spacing w:before="120"/>
      <w:outlineLvl w:val="1"/>
    </w:pPr>
    <w:rPr>
      <w:rFonts w:ascii="Arial" w:hAnsi="Arial"/>
      <w:b/>
      <w:noProof/>
      <w:sz w:val="24"/>
      <w:lang w:val="en-US" w:eastAsia="en-US"/>
    </w:rPr>
  </w:style>
  <w:style w:type="paragraph" w:styleId="Heading3">
    <w:name w:val="heading 3"/>
    <w:basedOn w:val="Normal"/>
    <w:link w:val="Heading3Char"/>
    <w:qFormat/>
    <w:rsid w:val="009C1272"/>
    <w:pPr>
      <w:spacing w:before="120"/>
      <w:outlineLvl w:val="2"/>
    </w:pPr>
    <w:rPr>
      <w:rFonts w:ascii="Times New Roman" w:hAnsi="Times New Roman"/>
      <w:b/>
      <w:noProof/>
      <w:sz w:val="24"/>
      <w:lang w:val="en-US" w:eastAsia="en-US"/>
    </w:rPr>
  </w:style>
  <w:style w:type="paragraph" w:styleId="Heading4">
    <w:name w:val="heading 4"/>
    <w:basedOn w:val="Normal"/>
    <w:next w:val="Normal"/>
    <w:link w:val="Heading4Char"/>
    <w:qFormat/>
    <w:rsid w:val="009C1272"/>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9C1272"/>
    <w:pPr>
      <w:spacing w:before="240" w:after="60"/>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9C1272"/>
    <w:pPr>
      <w:spacing w:before="240" w:after="60"/>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9C1272"/>
    <w:pPr>
      <w:spacing w:before="240" w:after="60"/>
      <w:outlineLvl w:val="6"/>
    </w:pPr>
    <w:rPr>
      <w:rFonts w:ascii="Times New Roman" w:hAnsi="Times New Roman"/>
      <w:sz w:val="24"/>
      <w:szCs w:val="24"/>
      <w:lang w:eastAsia="en-US"/>
    </w:rPr>
  </w:style>
  <w:style w:type="paragraph" w:styleId="Heading8">
    <w:name w:val="heading 8"/>
    <w:basedOn w:val="Normal"/>
    <w:next w:val="Normal"/>
    <w:link w:val="Heading8Char"/>
    <w:qFormat/>
    <w:rsid w:val="009C1272"/>
    <w:pPr>
      <w:spacing w:before="240" w:after="60"/>
      <w:outlineLvl w:val="7"/>
    </w:pPr>
    <w:rPr>
      <w:rFonts w:ascii="Times New Roman" w:hAnsi="Times New Roman"/>
      <w:i/>
      <w:iCs/>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272"/>
    <w:rPr>
      <w:rFonts w:asciiTheme="majorHAnsi" w:eastAsiaTheme="majorEastAsia" w:hAnsiTheme="majorHAnsi" w:cstheme="majorBidi"/>
      <w:color w:val="2E74B5" w:themeColor="accent1" w:themeShade="BF"/>
      <w:sz w:val="32"/>
      <w:szCs w:val="32"/>
      <w:lang w:val="ro-RO" w:eastAsia="zh-CN"/>
    </w:rPr>
  </w:style>
  <w:style w:type="character" w:customStyle="1" w:styleId="Heading2Char">
    <w:name w:val="Heading 2 Char"/>
    <w:basedOn w:val="DefaultParagraphFont"/>
    <w:link w:val="Heading2"/>
    <w:rsid w:val="009C1272"/>
    <w:rPr>
      <w:rFonts w:ascii="Arial" w:eastAsia="Times New Roman" w:hAnsi="Arial" w:cs="Times New Roman"/>
      <w:b/>
      <w:noProof/>
      <w:sz w:val="24"/>
      <w:szCs w:val="20"/>
    </w:rPr>
  </w:style>
  <w:style w:type="character" w:customStyle="1" w:styleId="Heading3Char">
    <w:name w:val="Heading 3 Char"/>
    <w:basedOn w:val="DefaultParagraphFont"/>
    <w:link w:val="Heading3"/>
    <w:rsid w:val="009C1272"/>
    <w:rPr>
      <w:rFonts w:ascii="Times New Roman" w:eastAsia="Times New Roman" w:hAnsi="Times New Roman" w:cs="Times New Roman"/>
      <w:b/>
      <w:noProof/>
      <w:sz w:val="24"/>
      <w:szCs w:val="20"/>
    </w:rPr>
  </w:style>
  <w:style w:type="character" w:customStyle="1" w:styleId="Heading4Char">
    <w:name w:val="Heading 4 Char"/>
    <w:basedOn w:val="DefaultParagraphFont"/>
    <w:link w:val="Heading4"/>
    <w:rsid w:val="009C1272"/>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9C1272"/>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9C1272"/>
    <w:rPr>
      <w:rFonts w:ascii="Times New Roman" w:eastAsia="Times New Roman" w:hAnsi="Times New Roman" w:cs="Times New Roman"/>
      <w:b/>
      <w:bCs/>
      <w:lang w:val="ro-RO"/>
    </w:rPr>
  </w:style>
  <w:style w:type="character" w:customStyle="1" w:styleId="Heading7Char">
    <w:name w:val="Heading 7 Char"/>
    <w:basedOn w:val="DefaultParagraphFont"/>
    <w:link w:val="Heading7"/>
    <w:rsid w:val="009C1272"/>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9C1272"/>
    <w:rPr>
      <w:rFonts w:ascii="Times New Roman" w:eastAsia="Times New Roman" w:hAnsi="Times New Roman" w:cs="Times New Roman"/>
      <w:i/>
      <w:iCs/>
      <w:noProof/>
      <w:sz w:val="24"/>
      <w:szCs w:val="24"/>
      <w:lang w:val="ro-RO"/>
    </w:rPr>
  </w:style>
  <w:style w:type="paragraph" w:customStyle="1" w:styleId="DefaultText">
    <w:name w:val="Default Text"/>
    <w:basedOn w:val="Normal"/>
    <w:link w:val="DefaultTextChar"/>
    <w:rsid w:val="009C1272"/>
    <w:rPr>
      <w:rFonts w:ascii="Times New Roman" w:hAnsi="Times New Roman"/>
      <w:sz w:val="24"/>
      <w:szCs w:val="24"/>
    </w:rPr>
  </w:style>
  <w:style w:type="character" w:customStyle="1" w:styleId="DefaultTextChar">
    <w:name w:val="Default Text Char"/>
    <w:basedOn w:val="DefaultParagraphFont"/>
    <w:link w:val="DefaultText"/>
    <w:rsid w:val="009C1272"/>
    <w:rPr>
      <w:rFonts w:ascii="Times New Roman" w:eastAsia="Times New Roman" w:hAnsi="Times New Roman" w:cs="Times New Roman"/>
      <w:sz w:val="24"/>
      <w:szCs w:val="24"/>
      <w:lang w:val="ro-RO" w:eastAsia="zh-CN"/>
    </w:rPr>
  </w:style>
  <w:style w:type="character" w:customStyle="1" w:styleId="tli1">
    <w:name w:val="tli1"/>
    <w:basedOn w:val="DefaultParagraphFont"/>
    <w:rsid w:val="009C1272"/>
  </w:style>
  <w:style w:type="character" w:customStyle="1" w:styleId="tsp1">
    <w:name w:val="tsp1"/>
    <w:basedOn w:val="DefaultParagraphFont"/>
    <w:rsid w:val="009C1272"/>
  </w:style>
  <w:style w:type="character" w:customStyle="1" w:styleId="sp1">
    <w:name w:val="sp1"/>
    <w:basedOn w:val="DefaultParagraphFont"/>
    <w:rsid w:val="009C1272"/>
    <w:rPr>
      <w:b/>
      <w:bCs/>
      <w:color w:val="8F0000"/>
    </w:rPr>
  </w:style>
  <w:style w:type="paragraph" w:customStyle="1" w:styleId="NormalWeb2">
    <w:name w:val="Normal (Web)2"/>
    <w:basedOn w:val="Normal"/>
    <w:uiPriority w:val="99"/>
    <w:rsid w:val="009C1272"/>
    <w:pPr>
      <w:spacing w:before="88" w:after="88"/>
      <w:ind w:left="88" w:right="88"/>
    </w:pPr>
    <w:rPr>
      <w:rFonts w:ascii="Times New Roman" w:hAnsi="Times New Roman"/>
      <w:sz w:val="24"/>
      <w:lang w:eastAsia="en-US"/>
    </w:rPr>
  </w:style>
  <w:style w:type="paragraph" w:styleId="BodyText2">
    <w:name w:val="Body Text 2"/>
    <w:basedOn w:val="Normal"/>
    <w:link w:val="BodyText2Char"/>
    <w:rsid w:val="009C1272"/>
    <w:pPr>
      <w:spacing w:after="120" w:line="480" w:lineRule="auto"/>
    </w:pPr>
  </w:style>
  <w:style w:type="character" w:customStyle="1" w:styleId="BodyText2Char">
    <w:name w:val="Body Text 2 Char"/>
    <w:basedOn w:val="DefaultParagraphFont"/>
    <w:link w:val="BodyText2"/>
    <w:rsid w:val="009C1272"/>
    <w:rPr>
      <w:rFonts w:ascii="MS Sans Serif" w:eastAsia="Times New Roman" w:hAnsi="MS Sans Serif" w:cs="Times New Roman"/>
      <w:sz w:val="20"/>
      <w:szCs w:val="20"/>
      <w:lang w:val="ro-RO" w:eastAsia="zh-CN"/>
    </w:rPr>
  </w:style>
  <w:style w:type="character" w:styleId="Emphasis">
    <w:name w:val="Emphasis"/>
    <w:basedOn w:val="DefaultParagraphFont"/>
    <w:qFormat/>
    <w:rsid w:val="009C1272"/>
    <w:rPr>
      <w:rFonts w:cs="Times New Roman"/>
      <w:i/>
      <w:iCs/>
    </w:rPr>
  </w:style>
  <w:style w:type="paragraph" w:styleId="Header">
    <w:name w:val="header"/>
    <w:basedOn w:val="Normal"/>
    <w:link w:val="HeaderChar"/>
    <w:unhideWhenUsed/>
    <w:rsid w:val="009C1272"/>
    <w:pPr>
      <w:tabs>
        <w:tab w:val="center" w:pos="4680"/>
        <w:tab w:val="right" w:pos="9360"/>
      </w:tabs>
    </w:pPr>
  </w:style>
  <w:style w:type="character" w:customStyle="1" w:styleId="HeaderChar">
    <w:name w:val="Header Char"/>
    <w:basedOn w:val="DefaultParagraphFont"/>
    <w:link w:val="Header"/>
    <w:rsid w:val="009C1272"/>
    <w:rPr>
      <w:rFonts w:ascii="MS Sans Serif" w:eastAsia="Times New Roman" w:hAnsi="MS Sans Serif" w:cs="Times New Roman"/>
      <w:sz w:val="20"/>
      <w:szCs w:val="20"/>
      <w:lang w:val="ro-RO" w:eastAsia="zh-CN"/>
    </w:rPr>
  </w:style>
  <w:style w:type="paragraph" w:styleId="Footer">
    <w:name w:val="footer"/>
    <w:basedOn w:val="Normal"/>
    <w:link w:val="FooterChar"/>
    <w:uiPriority w:val="99"/>
    <w:unhideWhenUsed/>
    <w:rsid w:val="009C1272"/>
    <w:pPr>
      <w:tabs>
        <w:tab w:val="center" w:pos="4680"/>
        <w:tab w:val="right" w:pos="9360"/>
      </w:tabs>
    </w:pPr>
  </w:style>
  <w:style w:type="character" w:customStyle="1" w:styleId="FooterChar">
    <w:name w:val="Footer Char"/>
    <w:basedOn w:val="DefaultParagraphFont"/>
    <w:link w:val="Footer"/>
    <w:uiPriority w:val="99"/>
    <w:rsid w:val="009C1272"/>
    <w:rPr>
      <w:rFonts w:ascii="MS Sans Serif" w:eastAsia="Times New Roman" w:hAnsi="MS Sans Serif" w:cs="Times New Roman"/>
      <w:sz w:val="20"/>
      <w:szCs w:val="20"/>
      <w:lang w:val="ro-RO" w:eastAsia="zh-CN"/>
    </w:rPr>
  </w:style>
  <w:style w:type="paragraph" w:styleId="BodyText">
    <w:name w:val="Body Text"/>
    <w:basedOn w:val="Normal"/>
    <w:link w:val="BodyTextChar"/>
    <w:unhideWhenUsed/>
    <w:rsid w:val="009C1272"/>
    <w:pPr>
      <w:spacing w:after="120"/>
    </w:pPr>
  </w:style>
  <w:style w:type="character" w:customStyle="1" w:styleId="BodyTextChar">
    <w:name w:val="Body Text Char"/>
    <w:basedOn w:val="DefaultParagraphFont"/>
    <w:link w:val="BodyText"/>
    <w:rsid w:val="009C1272"/>
    <w:rPr>
      <w:rFonts w:ascii="MS Sans Serif" w:eastAsia="Times New Roman" w:hAnsi="MS Sans Serif" w:cs="Times New Roman"/>
      <w:sz w:val="20"/>
      <w:szCs w:val="20"/>
      <w:lang w:val="ro-RO" w:eastAsia="zh-CN"/>
    </w:rPr>
  </w:style>
  <w:style w:type="paragraph" w:styleId="BalloonText">
    <w:name w:val="Balloon Text"/>
    <w:basedOn w:val="Normal"/>
    <w:link w:val="BalloonTextChar"/>
    <w:semiHidden/>
    <w:unhideWhenUsed/>
    <w:rsid w:val="009C1272"/>
    <w:rPr>
      <w:rFonts w:ascii="Tahoma" w:hAnsi="Tahoma" w:cs="Tahoma"/>
      <w:sz w:val="16"/>
      <w:szCs w:val="16"/>
    </w:rPr>
  </w:style>
  <w:style w:type="character" w:customStyle="1" w:styleId="BalloonTextChar">
    <w:name w:val="Balloon Text Char"/>
    <w:basedOn w:val="DefaultParagraphFont"/>
    <w:link w:val="BalloonText"/>
    <w:semiHidden/>
    <w:rsid w:val="009C1272"/>
    <w:rPr>
      <w:rFonts w:ascii="Tahoma" w:eastAsia="Times New Roman" w:hAnsi="Tahoma" w:cs="Tahoma"/>
      <w:sz w:val="16"/>
      <w:szCs w:val="16"/>
      <w:lang w:val="ro-RO" w:eastAsia="zh-CN"/>
    </w:rPr>
  </w:style>
  <w:style w:type="character" w:styleId="CommentReference">
    <w:name w:val="annotation reference"/>
    <w:basedOn w:val="DefaultParagraphFont"/>
    <w:unhideWhenUsed/>
    <w:rsid w:val="009C1272"/>
    <w:rPr>
      <w:sz w:val="16"/>
      <w:szCs w:val="16"/>
    </w:rPr>
  </w:style>
  <w:style w:type="paragraph" w:styleId="CommentText">
    <w:name w:val="annotation text"/>
    <w:basedOn w:val="Normal"/>
    <w:link w:val="CommentTextChar"/>
    <w:unhideWhenUsed/>
    <w:rsid w:val="009C1272"/>
  </w:style>
  <w:style w:type="character" w:customStyle="1" w:styleId="CommentTextChar">
    <w:name w:val="Comment Text Char"/>
    <w:basedOn w:val="DefaultParagraphFont"/>
    <w:link w:val="CommentText"/>
    <w:rsid w:val="009C1272"/>
    <w:rPr>
      <w:rFonts w:ascii="MS Sans Serif" w:eastAsia="Times New Roman" w:hAnsi="MS Sans Serif" w:cs="Times New Roman"/>
      <w:sz w:val="20"/>
      <w:szCs w:val="20"/>
      <w:lang w:val="ro-RO" w:eastAsia="zh-CN"/>
    </w:rPr>
  </w:style>
  <w:style w:type="paragraph" w:styleId="CommentSubject">
    <w:name w:val="annotation subject"/>
    <w:basedOn w:val="CommentText"/>
    <w:next w:val="CommentText"/>
    <w:link w:val="CommentSubjectChar"/>
    <w:semiHidden/>
    <w:unhideWhenUsed/>
    <w:rsid w:val="009C1272"/>
    <w:rPr>
      <w:b/>
      <w:bCs/>
    </w:rPr>
  </w:style>
  <w:style w:type="character" w:customStyle="1" w:styleId="CommentSubjectChar">
    <w:name w:val="Comment Subject Char"/>
    <w:basedOn w:val="CommentTextChar"/>
    <w:link w:val="CommentSubject"/>
    <w:semiHidden/>
    <w:rsid w:val="009C1272"/>
    <w:rPr>
      <w:rFonts w:ascii="MS Sans Serif" w:eastAsia="Times New Roman" w:hAnsi="MS Sans Serif" w:cs="Times New Roman"/>
      <w:b/>
      <w:bCs/>
      <w:sz w:val="20"/>
      <w:szCs w:val="20"/>
      <w:lang w:val="ro-RO" w:eastAsia="zh-CN"/>
    </w:rPr>
  </w:style>
  <w:style w:type="paragraph" w:customStyle="1" w:styleId="CharCharCaracterCaracterCaracterCaracterCaracterCaracterCaracter">
    <w:name w:val="Char Char Caracter Caracter Caracter Caracter Caracter Caracter Caracter"/>
    <w:basedOn w:val="Normal"/>
    <w:rsid w:val="009C1272"/>
    <w:pPr>
      <w:spacing w:after="160" w:line="240" w:lineRule="exact"/>
    </w:pPr>
    <w:rPr>
      <w:rFonts w:ascii="Tahoma" w:hAnsi="Tahoma" w:cs="Tahoma"/>
      <w:lang w:val="en-US" w:eastAsia="en-US"/>
    </w:rPr>
  </w:style>
  <w:style w:type="paragraph" w:customStyle="1" w:styleId="defaulttext0">
    <w:name w:val="defaulttext"/>
    <w:basedOn w:val="Normal"/>
    <w:rsid w:val="009C1272"/>
    <w:pPr>
      <w:spacing w:before="100" w:beforeAutospacing="1" w:after="100" w:afterAutospacing="1"/>
    </w:pPr>
    <w:rPr>
      <w:rFonts w:ascii="Times New Roman" w:hAnsi="Times New Roman"/>
      <w:sz w:val="24"/>
      <w:szCs w:val="24"/>
      <w:lang w:val="en-US" w:eastAsia="en-US"/>
    </w:rPr>
  </w:style>
  <w:style w:type="character" w:customStyle="1" w:styleId="tpt1">
    <w:name w:val="tpt1"/>
    <w:basedOn w:val="DefaultParagraphFont"/>
    <w:rsid w:val="009C1272"/>
  </w:style>
  <w:style w:type="paragraph" w:customStyle="1" w:styleId="TableText">
    <w:name w:val="TableText"/>
    <w:basedOn w:val="Normal"/>
    <w:rsid w:val="009C1272"/>
    <w:pPr>
      <w:spacing w:before="80" w:after="80"/>
    </w:pPr>
    <w:rPr>
      <w:rFonts w:ascii="Helvetica" w:hAnsi="Helvetica"/>
      <w:lang w:val="en-US" w:eastAsia="en-US"/>
    </w:rPr>
  </w:style>
  <w:style w:type="paragraph" w:styleId="ListParagraph">
    <w:name w:val="List Paragraph"/>
    <w:aliases w:val="Forth level,lp1,Heading x1,body 2"/>
    <w:basedOn w:val="Normal"/>
    <w:link w:val="ListParagraphChar"/>
    <w:qFormat/>
    <w:rsid w:val="009C1272"/>
    <w:pPr>
      <w:ind w:left="720"/>
      <w:contextualSpacing/>
    </w:pPr>
  </w:style>
  <w:style w:type="paragraph" w:customStyle="1" w:styleId="CharCharCharCharCharCharCharCharCharCharCharCharCharCharCharCharCaracterCaracterCharCharCharCharCharCharCharCharCharCharCharCharCharCharCharCharCharCharChar">
    <w:name w:val="Char Char Char Char Char Char Char Char Char Char Char Char Char Char Char Char Caracter Caracter Char Char Char Char Char Char Char Char Char Char Char Char Char Char Char Char Char Char Char"/>
    <w:basedOn w:val="Normal"/>
    <w:rsid w:val="009C1272"/>
    <w:pPr>
      <w:spacing w:after="160" w:line="240" w:lineRule="exact"/>
    </w:pPr>
    <w:rPr>
      <w:rFonts w:ascii="Tahoma" w:hAnsi="Tahoma"/>
      <w:lang w:val="en-US" w:eastAsia="en-US"/>
    </w:rPr>
  </w:style>
  <w:style w:type="table" w:styleId="TableGrid">
    <w:name w:val="Table Grid"/>
    <w:basedOn w:val="TableNormal"/>
    <w:rsid w:val="009C127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Char">
    <w:name w:val="Default Text Char Char"/>
    <w:basedOn w:val="Normal"/>
    <w:link w:val="DefaultTextCharCharChar"/>
    <w:rsid w:val="009C1272"/>
    <w:rPr>
      <w:rFonts w:ascii="Times New Roman" w:hAnsi="Times New Roman"/>
      <w:sz w:val="24"/>
      <w:szCs w:val="24"/>
      <w:lang w:val="en-US"/>
    </w:rPr>
  </w:style>
  <w:style w:type="character" w:customStyle="1" w:styleId="DefaultTextCharCharChar">
    <w:name w:val="Default Text Char Char Char"/>
    <w:basedOn w:val="DefaultParagraphFont"/>
    <w:link w:val="DefaultTextCharChar"/>
    <w:rsid w:val="009C1272"/>
    <w:rPr>
      <w:rFonts w:ascii="Times New Roman" w:eastAsia="Times New Roman" w:hAnsi="Times New Roman" w:cs="Times New Roman"/>
      <w:sz w:val="24"/>
      <w:szCs w:val="24"/>
      <w:lang w:eastAsia="zh-CN"/>
    </w:rPr>
  </w:style>
  <w:style w:type="paragraph" w:styleId="Title">
    <w:name w:val="Title"/>
    <w:basedOn w:val="Normal"/>
    <w:link w:val="TitleChar"/>
    <w:qFormat/>
    <w:rsid w:val="009C1272"/>
    <w:pPr>
      <w:spacing w:after="240"/>
      <w:jc w:val="center"/>
    </w:pPr>
    <w:rPr>
      <w:rFonts w:ascii="Arial Black" w:hAnsi="Arial Black"/>
      <w:sz w:val="48"/>
      <w:szCs w:val="48"/>
      <w:lang w:val="en-US"/>
    </w:rPr>
  </w:style>
  <w:style w:type="character" w:customStyle="1" w:styleId="TitleChar">
    <w:name w:val="Title Char"/>
    <w:basedOn w:val="DefaultParagraphFont"/>
    <w:link w:val="Title"/>
    <w:rsid w:val="009C1272"/>
    <w:rPr>
      <w:rFonts w:ascii="Arial Black" w:eastAsia="Times New Roman" w:hAnsi="Arial Black" w:cs="Times New Roman"/>
      <w:sz w:val="48"/>
      <w:szCs w:val="48"/>
      <w:lang w:eastAsia="zh-CN"/>
    </w:rPr>
  </w:style>
  <w:style w:type="paragraph" w:customStyle="1" w:styleId="TableText0">
    <w:name w:val="Table Text"/>
    <w:basedOn w:val="Normal"/>
    <w:rsid w:val="009C1272"/>
    <w:pPr>
      <w:tabs>
        <w:tab w:val="decimal" w:pos="0"/>
      </w:tabs>
    </w:pPr>
    <w:rPr>
      <w:rFonts w:ascii="Times New Roman" w:hAnsi="Times New Roman"/>
      <w:sz w:val="24"/>
      <w:lang w:val="en-US" w:eastAsia="en-US"/>
    </w:rPr>
  </w:style>
  <w:style w:type="paragraph" w:customStyle="1" w:styleId="DefaultText2">
    <w:name w:val="Default Text:2"/>
    <w:basedOn w:val="Normal"/>
    <w:rsid w:val="009C1272"/>
    <w:rPr>
      <w:rFonts w:ascii="Times New Roman" w:hAnsi="Times New Roman"/>
      <w:noProof/>
      <w:sz w:val="24"/>
      <w:lang w:val="en-US" w:eastAsia="en-US"/>
    </w:rPr>
  </w:style>
  <w:style w:type="paragraph" w:customStyle="1" w:styleId="DefaultText1">
    <w:name w:val="Default Text:1"/>
    <w:basedOn w:val="Normal"/>
    <w:rsid w:val="009C1272"/>
    <w:rPr>
      <w:rFonts w:ascii="Times New Roman" w:hAnsi="Times New Roman"/>
      <w:noProof/>
      <w:sz w:val="24"/>
      <w:lang w:val="en-US" w:eastAsia="en-US"/>
    </w:rPr>
  </w:style>
  <w:style w:type="paragraph" w:customStyle="1" w:styleId="OutlineNotIndented">
    <w:name w:val="Outline (Not Indented)"/>
    <w:basedOn w:val="Normal"/>
    <w:rsid w:val="009C1272"/>
    <w:rPr>
      <w:rFonts w:ascii="Times New Roman" w:hAnsi="Times New Roman"/>
      <w:noProof/>
      <w:sz w:val="24"/>
      <w:lang w:val="en-US" w:eastAsia="en-US"/>
    </w:rPr>
  </w:style>
  <w:style w:type="paragraph" w:customStyle="1" w:styleId="OutlineIndented">
    <w:name w:val="Outline (Indented)"/>
    <w:basedOn w:val="Normal"/>
    <w:rsid w:val="009C1272"/>
    <w:rPr>
      <w:rFonts w:ascii="Times New Roman" w:hAnsi="Times New Roman"/>
      <w:noProof/>
      <w:sz w:val="24"/>
      <w:lang w:val="en-US" w:eastAsia="en-US"/>
    </w:rPr>
  </w:style>
  <w:style w:type="paragraph" w:customStyle="1" w:styleId="NumberList">
    <w:name w:val="Number List"/>
    <w:basedOn w:val="Normal"/>
    <w:rsid w:val="009C1272"/>
    <w:rPr>
      <w:rFonts w:ascii="Times New Roman" w:hAnsi="Times New Roman"/>
      <w:noProof/>
      <w:sz w:val="24"/>
      <w:lang w:val="en-US" w:eastAsia="en-US"/>
    </w:rPr>
  </w:style>
  <w:style w:type="paragraph" w:customStyle="1" w:styleId="FirstLineIndent">
    <w:name w:val="First Line Indent"/>
    <w:basedOn w:val="Normal"/>
    <w:rsid w:val="009C1272"/>
    <w:pPr>
      <w:ind w:firstLine="720"/>
    </w:pPr>
    <w:rPr>
      <w:rFonts w:ascii="Times New Roman" w:hAnsi="Times New Roman"/>
      <w:noProof/>
      <w:sz w:val="24"/>
      <w:lang w:val="en-US" w:eastAsia="en-US"/>
    </w:rPr>
  </w:style>
  <w:style w:type="paragraph" w:customStyle="1" w:styleId="Bullet2">
    <w:name w:val="Bullet 2"/>
    <w:basedOn w:val="Normal"/>
    <w:rsid w:val="009C1272"/>
    <w:rPr>
      <w:rFonts w:ascii="Times New Roman" w:hAnsi="Times New Roman"/>
      <w:noProof/>
      <w:sz w:val="24"/>
      <w:lang w:val="en-US" w:eastAsia="en-US"/>
    </w:rPr>
  </w:style>
  <w:style w:type="paragraph" w:customStyle="1" w:styleId="Bullet1">
    <w:name w:val="Bullet 1"/>
    <w:basedOn w:val="Normal"/>
    <w:rsid w:val="009C1272"/>
    <w:rPr>
      <w:rFonts w:ascii="Times New Roman" w:hAnsi="Times New Roman"/>
      <w:noProof/>
      <w:sz w:val="24"/>
      <w:lang w:val="en-US" w:eastAsia="en-US"/>
    </w:rPr>
  </w:style>
  <w:style w:type="paragraph" w:customStyle="1" w:styleId="BodySingle">
    <w:name w:val="Body Single"/>
    <w:basedOn w:val="Normal"/>
    <w:rsid w:val="009C1272"/>
    <w:rPr>
      <w:rFonts w:ascii="Times New Roman" w:hAnsi="Times New Roman"/>
      <w:noProof/>
      <w:sz w:val="24"/>
      <w:lang w:val="en-US" w:eastAsia="en-US"/>
    </w:rPr>
  </w:style>
  <w:style w:type="paragraph" w:customStyle="1" w:styleId="NormalWeb3">
    <w:name w:val="Normal (Web)3"/>
    <w:basedOn w:val="Normal"/>
    <w:rsid w:val="009C1272"/>
    <w:pPr>
      <w:spacing w:before="105" w:after="105"/>
      <w:ind w:left="105" w:right="105"/>
    </w:pPr>
    <w:rPr>
      <w:rFonts w:ascii="Times New Roman" w:hAnsi="Times New Roman"/>
      <w:sz w:val="24"/>
      <w:lang w:val="en-US" w:eastAsia="en-US"/>
    </w:rPr>
  </w:style>
  <w:style w:type="character" w:customStyle="1" w:styleId="tpa1">
    <w:name w:val="tpa1"/>
    <w:basedOn w:val="DefaultParagraphFont"/>
    <w:rsid w:val="009C1272"/>
  </w:style>
  <w:style w:type="character" w:customStyle="1" w:styleId="li1">
    <w:name w:val="li1"/>
    <w:basedOn w:val="DefaultParagraphFont"/>
    <w:rsid w:val="009C1272"/>
    <w:rPr>
      <w:b/>
      <w:bCs/>
      <w:color w:val="8F0000"/>
    </w:rPr>
  </w:style>
  <w:style w:type="character" w:styleId="PageNumber">
    <w:name w:val="page number"/>
    <w:basedOn w:val="DefaultParagraphFont"/>
    <w:rsid w:val="009C1272"/>
  </w:style>
  <w:style w:type="character" w:customStyle="1" w:styleId="tal1">
    <w:name w:val="tal1"/>
    <w:basedOn w:val="DefaultParagraphFont"/>
    <w:rsid w:val="009C1272"/>
  </w:style>
  <w:style w:type="paragraph" w:styleId="NormalWeb">
    <w:name w:val="Normal (Web)"/>
    <w:basedOn w:val="Normal"/>
    <w:rsid w:val="009C1272"/>
    <w:pPr>
      <w:spacing w:before="100" w:beforeAutospacing="1" w:after="100" w:afterAutospacing="1"/>
    </w:pPr>
    <w:rPr>
      <w:rFonts w:ascii="Times New Roman" w:hAnsi="Times New Roman"/>
      <w:sz w:val="24"/>
      <w:szCs w:val="24"/>
      <w:lang w:val="en-US" w:eastAsia="en-US"/>
    </w:rPr>
  </w:style>
  <w:style w:type="paragraph" w:styleId="BodyTextIndent">
    <w:name w:val="Body Text Indent"/>
    <w:basedOn w:val="Normal"/>
    <w:link w:val="BodyTextIndentChar"/>
    <w:rsid w:val="009C1272"/>
    <w:pPr>
      <w:spacing w:after="120"/>
      <w:ind w:left="360"/>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9C1272"/>
    <w:rPr>
      <w:rFonts w:ascii="Times New Roman" w:eastAsia="Times New Roman" w:hAnsi="Times New Roman" w:cs="Times New Roman"/>
      <w:sz w:val="24"/>
      <w:szCs w:val="24"/>
      <w:lang w:val="ro-RO"/>
    </w:rPr>
  </w:style>
  <w:style w:type="paragraph" w:customStyle="1" w:styleId="TextContract">
    <w:name w:val="Text Contract"/>
    <w:basedOn w:val="Normal"/>
    <w:rsid w:val="009C1272"/>
    <w:pPr>
      <w:suppressAutoHyphens/>
      <w:autoSpaceDE w:val="0"/>
      <w:autoSpaceDN w:val="0"/>
      <w:adjustRightInd w:val="0"/>
      <w:spacing w:before="120" w:after="120"/>
      <w:jc w:val="both"/>
    </w:pPr>
    <w:rPr>
      <w:rFonts w:ascii="Arial" w:hAnsi="Arial" w:cs="Arial"/>
      <w:sz w:val="22"/>
      <w:lang w:eastAsia="ro-RO"/>
    </w:rPr>
  </w:style>
  <w:style w:type="character" w:styleId="Hyperlink">
    <w:name w:val="Hyperlink"/>
    <w:basedOn w:val="DefaultParagraphFont"/>
    <w:rsid w:val="009C1272"/>
    <w:rPr>
      <w:color w:val="0000FF"/>
      <w:u w:val="single"/>
    </w:rPr>
  </w:style>
  <w:style w:type="paragraph" w:customStyle="1" w:styleId="Default">
    <w:name w:val="Default"/>
    <w:rsid w:val="009C1272"/>
    <w:pPr>
      <w:autoSpaceDE w:val="0"/>
      <w:autoSpaceDN w:val="0"/>
      <w:adjustRightInd w:val="0"/>
      <w:spacing w:after="0" w:line="240" w:lineRule="auto"/>
    </w:pPr>
    <w:rPr>
      <w:rFonts w:ascii="Calibri" w:eastAsia="Times New Roman" w:hAnsi="Calibri" w:cs="Calibri"/>
      <w:color w:val="000000"/>
      <w:sz w:val="24"/>
      <w:szCs w:val="24"/>
    </w:rPr>
  </w:style>
  <w:style w:type="paragraph" w:styleId="BodyTextIndent2">
    <w:name w:val="Body Text Indent 2"/>
    <w:basedOn w:val="Normal"/>
    <w:link w:val="BodyTextIndent2Char"/>
    <w:rsid w:val="009C1272"/>
    <w:pPr>
      <w:spacing w:after="120" w:line="480" w:lineRule="auto"/>
      <w:ind w:left="283"/>
    </w:pPr>
    <w:rPr>
      <w:rFonts w:ascii="Times New Roman" w:hAnsi="Times New Roman"/>
      <w:sz w:val="24"/>
      <w:szCs w:val="24"/>
      <w:lang w:eastAsia="en-US"/>
    </w:rPr>
  </w:style>
  <w:style w:type="character" w:customStyle="1" w:styleId="BodyTextIndent2Char">
    <w:name w:val="Body Text Indent 2 Char"/>
    <w:basedOn w:val="DefaultParagraphFont"/>
    <w:link w:val="BodyTextIndent2"/>
    <w:rsid w:val="009C1272"/>
    <w:rPr>
      <w:rFonts w:ascii="Times New Roman" w:eastAsia="Times New Roman" w:hAnsi="Times New Roman" w:cs="Times New Roman"/>
      <w:sz w:val="24"/>
      <w:szCs w:val="24"/>
      <w:lang w:val="ro-RO"/>
    </w:rPr>
  </w:style>
  <w:style w:type="paragraph" w:customStyle="1" w:styleId="hangindent195">
    <w:name w:val="hang indent1 9.5"/>
    <w:basedOn w:val="Normal"/>
    <w:rsid w:val="009C1272"/>
    <w:pPr>
      <w:ind w:left="1440" w:hanging="720"/>
      <w:jc w:val="both"/>
    </w:pPr>
    <w:rPr>
      <w:rFonts w:ascii="Arial" w:hAnsi="Arial"/>
      <w:sz w:val="19"/>
      <w:lang w:val="en-US" w:eastAsia="en-US"/>
    </w:rPr>
  </w:style>
  <w:style w:type="character" w:customStyle="1" w:styleId="DefaultTextCharChar1">
    <w:name w:val="Default Text Char Char1"/>
    <w:basedOn w:val="DefaultParagraphFont"/>
    <w:rsid w:val="009C1272"/>
    <w:rPr>
      <w:sz w:val="24"/>
      <w:szCs w:val="24"/>
      <w:lang w:val="en-US" w:eastAsia="zh-CN" w:bidi="ar-SA"/>
    </w:rPr>
  </w:style>
  <w:style w:type="paragraph" w:styleId="ListBullet3">
    <w:name w:val="List Bullet 3"/>
    <w:basedOn w:val="Normal"/>
    <w:rsid w:val="009C1272"/>
    <w:pPr>
      <w:numPr>
        <w:numId w:val="8"/>
      </w:numPr>
    </w:pPr>
    <w:rPr>
      <w:lang w:val="en-US"/>
    </w:rPr>
  </w:style>
  <w:style w:type="paragraph" w:styleId="List2">
    <w:name w:val="List 2"/>
    <w:basedOn w:val="Normal"/>
    <w:rsid w:val="009C1272"/>
    <w:pPr>
      <w:ind w:left="720" w:hanging="360"/>
    </w:pPr>
    <w:rPr>
      <w:rFonts w:ascii="Arial" w:hAnsi="Arial"/>
      <w:sz w:val="24"/>
      <w:szCs w:val="24"/>
      <w:lang w:eastAsia="en-US"/>
    </w:rPr>
  </w:style>
  <w:style w:type="paragraph" w:customStyle="1" w:styleId="CharCharCharCharChar">
    <w:name w:val="Char Char Char Char Char"/>
    <w:basedOn w:val="Normal"/>
    <w:rsid w:val="009C1272"/>
    <w:pPr>
      <w:spacing w:after="160" w:line="240" w:lineRule="exact"/>
    </w:pPr>
    <w:rPr>
      <w:rFonts w:ascii="Tahoma" w:hAnsi="Tahoma"/>
      <w:lang w:val="en-US" w:eastAsia="en-US"/>
    </w:rPr>
  </w:style>
  <w:style w:type="paragraph" w:customStyle="1" w:styleId="CharChar1CharCharChar">
    <w:name w:val="Char Char1 Char Char Char"/>
    <w:basedOn w:val="Normal"/>
    <w:rsid w:val="009C1272"/>
    <w:pPr>
      <w:spacing w:after="160" w:line="240" w:lineRule="exact"/>
    </w:pPr>
    <w:rPr>
      <w:rFonts w:ascii="Tahoma" w:hAnsi="Tahoma"/>
      <w:lang w:val="en-US" w:eastAsia="en-US"/>
    </w:rPr>
  </w:style>
  <w:style w:type="paragraph" w:customStyle="1" w:styleId="defaulttext10">
    <w:name w:val="defaulttext1"/>
    <w:basedOn w:val="Normal"/>
    <w:rsid w:val="009C1272"/>
    <w:pPr>
      <w:spacing w:before="100" w:beforeAutospacing="1" w:after="100" w:afterAutospacing="1"/>
    </w:pPr>
    <w:rPr>
      <w:rFonts w:ascii="Times New Roman" w:hAnsi="Times New Roman"/>
      <w:sz w:val="24"/>
      <w:szCs w:val="24"/>
      <w:lang w:eastAsia="ro-RO"/>
    </w:rPr>
  </w:style>
  <w:style w:type="paragraph" w:customStyle="1" w:styleId="CharCharCharCharCharCharCharCharCharCharCharCharCharCharCharCharCaracterCaracterCharCharCharCharCharCharCharCharCharCharCharCharCharCharCharCharCaracterCaracterCharCharChar">
    <w:name w:val="Char Char Char Char Char Char Char Char Char Char Char Char Char Char Char Char Caracter Caracter Char Char Char Char Char Char Char Char Char Char Char Char Char Char Char Char Caracter Caracter Char Char Char"/>
    <w:basedOn w:val="Normal"/>
    <w:rsid w:val="009C1272"/>
    <w:pPr>
      <w:spacing w:after="160" w:line="240" w:lineRule="exact"/>
    </w:pPr>
    <w:rPr>
      <w:rFonts w:ascii="Tahoma" w:hAnsi="Tahoma"/>
      <w:lang w:val="en-US" w:eastAsia="en-US"/>
    </w:rPr>
  </w:style>
  <w:style w:type="character" w:styleId="Strong">
    <w:name w:val="Strong"/>
    <w:basedOn w:val="DefaultParagraphFont"/>
    <w:qFormat/>
    <w:rsid w:val="009C1272"/>
    <w:rPr>
      <w:b/>
      <w:bCs/>
    </w:rPr>
  </w:style>
  <w:style w:type="paragraph" w:customStyle="1" w:styleId="CharCharCharCharCharCharCharCharCharCharCharCharCharCharCharCharCaracterCaracterCharCharCharCharCharCharCharCharCharCharCharCharCharCharCharCharCharCharCharCaracterCaracter">
    <w:name w:val="Char Char Char Char Char Char Char Char Char Char Char Char Char Char Char Char Caracter Caracter Char Char Char Char Char Char Char Char Char Char Char Char Char Char Char Char Char Char Char Caracter Caracter"/>
    <w:basedOn w:val="Normal"/>
    <w:rsid w:val="009C1272"/>
    <w:pPr>
      <w:spacing w:after="160" w:line="240" w:lineRule="exact"/>
    </w:pPr>
    <w:rPr>
      <w:rFonts w:ascii="Tahoma" w:hAnsi="Tahoma"/>
      <w:lang w:val="en-US" w:eastAsia="en-US"/>
    </w:rPr>
  </w:style>
  <w:style w:type="paragraph" w:customStyle="1" w:styleId="CharCharCharCharCharCharCharCharCharCharCharCharCharCharCharCharCaracterCaracterCharCharCharCharCharCharCharCharCharCharCharCharCharCharCharCharCaracterCaracterCharCharCharChar">
    <w:name w:val="Char Char Char Char Char Char Char Char Char Char Char Char Char Char Char Char Caracter Caracter Char Char Char Char Char Char Char Char Char Char Char Char Char Char Char Char Caracter Caracter Char Char Char Char"/>
    <w:basedOn w:val="Normal"/>
    <w:rsid w:val="009C1272"/>
    <w:pPr>
      <w:spacing w:after="160" w:line="240" w:lineRule="exact"/>
    </w:pPr>
    <w:rPr>
      <w:rFonts w:ascii="Tahoma" w:hAnsi="Tahoma"/>
      <w:lang w:val="en-US" w:eastAsia="en-US"/>
    </w:rPr>
  </w:style>
  <w:style w:type="character" w:customStyle="1" w:styleId="FontStyle23">
    <w:name w:val="Font Style23"/>
    <w:basedOn w:val="DefaultParagraphFont"/>
    <w:rsid w:val="009C1272"/>
    <w:rPr>
      <w:rFonts w:ascii="Arial" w:hAnsi="Arial" w:cs="Arial"/>
      <w:sz w:val="22"/>
      <w:szCs w:val="22"/>
    </w:rPr>
  </w:style>
  <w:style w:type="paragraph" w:customStyle="1" w:styleId="H6">
    <w:name w:val="H6"/>
    <w:basedOn w:val="Normal"/>
    <w:next w:val="Normal"/>
    <w:rsid w:val="009C1272"/>
    <w:pPr>
      <w:keepNext/>
      <w:spacing w:before="100" w:after="100"/>
      <w:outlineLvl w:val="6"/>
    </w:pPr>
    <w:rPr>
      <w:rFonts w:ascii="Times New Roman" w:hAnsi="Times New Roman"/>
      <w:b/>
      <w:snapToGrid w:val="0"/>
      <w:sz w:val="16"/>
      <w:lang w:val="en-US" w:eastAsia="en-US"/>
    </w:rPr>
  </w:style>
  <w:style w:type="paragraph" w:customStyle="1" w:styleId="CaracterCaracterChar">
    <w:name w:val="Caracter Caracter Char"/>
    <w:basedOn w:val="Normal"/>
    <w:rsid w:val="009C1272"/>
    <w:pPr>
      <w:spacing w:after="160" w:line="240" w:lineRule="exact"/>
    </w:pPr>
    <w:rPr>
      <w:rFonts w:ascii="Tahoma" w:hAnsi="Tahoma"/>
      <w:lang w:val="en-US" w:eastAsia="en-US"/>
    </w:rPr>
  </w:style>
  <w:style w:type="numbering" w:styleId="111111">
    <w:name w:val="Outline List 2"/>
    <w:basedOn w:val="NoList"/>
    <w:rsid w:val="009C1272"/>
    <w:pPr>
      <w:numPr>
        <w:numId w:val="9"/>
      </w:numPr>
    </w:pPr>
  </w:style>
  <w:style w:type="paragraph" w:customStyle="1" w:styleId="CaracterCaracter1">
    <w:name w:val="Caracter Caracter1"/>
    <w:basedOn w:val="Normal"/>
    <w:rsid w:val="009C1272"/>
    <w:rPr>
      <w:rFonts w:ascii="Times New Roman" w:hAnsi="Times New Roman"/>
      <w:sz w:val="24"/>
      <w:szCs w:val="24"/>
      <w:lang w:val="pl-PL" w:eastAsia="pl-PL"/>
    </w:rPr>
  </w:style>
  <w:style w:type="paragraph" w:customStyle="1" w:styleId="CharChar1Char">
    <w:name w:val="Char Char1 Char"/>
    <w:basedOn w:val="Normal"/>
    <w:rsid w:val="009C1272"/>
    <w:pPr>
      <w:spacing w:after="160" w:line="240" w:lineRule="exact"/>
    </w:pPr>
    <w:rPr>
      <w:rFonts w:ascii="Verdana" w:hAnsi="Verdana"/>
      <w:lang w:val="en-US" w:eastAsia="en-US"/>
    </w:rPr>
  </w:style>
  <w:style w:type="character" w:styleId="FollowedHyperlink">
    <w:name w:val="FollowedHyperlink"/>
    <w:basedOn w:val="DefaultParagraphFont"/>
    <w:rsid w:val="009C1272"/>
    <w:rPr>
      <w:color w:val="800080"/>
      <w:u w:val="single"/>
    </w:rPr>
  </w:style>
  <w:style w:type="paragraph" w:styleId="FootnoteText">
    <w:name w:val="footnote text"/>
    <w:basedOn w:val="Normal"/>
    <w:link w:val="FootnoteTextChar"/>
    <w:semiHidden/>
    <w:rsid w:val="009C1272"/>
    <w:rPr>
      <w:rFonts w:ascii="Times New Roman" w:hAnsi="Times New Roman"/>
      <w:lang w:eastAsia="en-US"/>
    </w:rPr>
  </w:style>
  <w:style w:type="character" w:customStyle="1" w:styleId="FootnoteTextChar">
    <w:name w:val="Footnote Text Char"/>
    <w:basedOn w:val="DefaultParagraphFont"/>
    <w:link w:val="FootnoteText"/>
    <w:semiHidden/>
    <w:rsid w:val="009C1272"/>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9C1272"/>
    <w:rPr>
      <w:vertAlign w:val="superscript"/>
    </w:rPr>
  </w:style>
  <w:style w:type="paragraph" w:customStyle="1" w:styleId="CharCharCharCharCharCharCharCharCharCharCharCharCharCharCharCharCaracterCaracterCharCharCharCharCharCharCharCharCharCharCharCharCharCharCharChar">
    <w:name w:val="Char Char Char Char Char Char Char Char Char Char Char Char Char Char Char Char Caracter Caracter Char Char Char Char Char Char Char Char Char Char Char Char Char Char Char Char"/>
    <w:basedOn w:val="Normal"/>
    <w:rsid w:val="009C1272"/>
    <w:pPr>
      <w:spacing w:after="160" w:line="240" w:lineRule="exact"/>
    </w:pPr>
    <w:rPr>
      <w:rFonts w:ascii="Tahoma" w:hAnsi="Tahoma"/>
      <w:lang w:val="en-US" w:eastAsia="en-US"/>
    </w:rPr>
  </w:style>
  <w:style w:type="paragraph" w:styleId="BodyText3">
    <w:name w:val="Body Text 3"/>
    <w:basedOn w:val="Normal"/>
    <w:link w:val="BodyText3Char"/>
    <w:rsid w:val="009C1272"/>
    <w:pPr>
      <w:spacing w:after="120"/>
    </w:pPr>
    <w:rPr>
      <w:rFonts w:ascii="Times New Roman" w:hAnsi="Times New Roman"/>
      <w:sz w:val="16"/>
      <w:szCs w:val="16"/>
      <w:lang w:val="en-US" w:eastAsia="en-US"/>
    </w:rPr>
  </w:style>
  <w:style w:type="character" w:customStyle="1" w:styleId="BodyText3Char">
    <w:name w:val="Body Text 3 Char"/>
    <w:basedOn w:val="DefaultParagraphFont"/>
    <w:link w:val="BodyText3"/>
    <w:rsid w:val="009C1272"/>
    <w:rPr>
      <w:rFonts w:ascii="Times New Roman" w:eastAsia="Times New Roman" w:hAnsi="Times New Roman" w:cs="Times New Roman"/>
      <w:sz w:val="16"/>
      <w:szCs w:val="16"/>
    </w:rPr>
  </w:style>
  <w:style w:type="paragraph" w:customStyle="1" w:styleId="CharCharCharCharCharCharCharCharCharChar">
    <w:name w:val="Char Char Char Char Char Char Char Char Char Char"/>
    <w:basedOn w:val="Normal"/>
    <w:rsid w:val="009C1272"/>
    <w:pPr>
      <w:spacing w:after="160" w:line="240" w:lineRule="exact"/>
    </w:pPr>
    <w:rPr>
      <w:rFonts w:ascii="Tahoma" w:hAnsi="Tahoma"/>
      <w:lang w:val="en-US" w:eastAsia="en-US"/>
    </w:rPr>
  </w:style>
  <w:style w:type="paragraph" w:customStyle="1" w:styleId="CharCharCharCharCharCharCharCharCharCharChar1Char">
    <w:name w:val="Char Char Char Char Char Char Char Char Char Char Char1 Char"/>
    <w:basedOn w:val="Normal"/>
    <w:rsid w:val="009C1272"/>
    <w:pPr>
      <w:spacing w:after="160" w:line="240" w:lineRule="exact"/>
    </w:pPr>
    <w:rPr>
      <w:rFonts w:ascii="Tahoma" w:hAnsi="Tahoma"/>
      <w:lang w:val="en-US" w:eastAsia="en-US"/>
    </w:rPr>
  </w:style>
  <w:style w:type="character" w:customStyle="1" w:styleId="WW8Num3z2">
    <w:name w:val="WW8Num3z2"/>
    <w:rsid w:val="009C1272"/>
    <w:rPr>
      <w:rFonts w:ascii="Wingdings" w:hAnsi="Wingdings"/>
    </w:rPr>
  </w:style>
  <w:style w:type="character" w:customStyle="1" w:styleId="WW8Num7z0">
    <w:name w:val="WW8Num7z0"/>
    <w:rsid w:val="009C1272"/>
    <w:rPr>
      <w:rFonts w:ascii="Tahoma" w:eastAsia="Times New Roman" w:hAnsi="Tahoma" w:cs="Tahoma"/>
      <w:u w:val="none"/>
    </w:rPr>
  </w:style>
  <w:style w:type="paragraph" w:styleId="BlockText">
    <w:name w:val="Block Text"/>
    <w:basedOn w:val="Normal"/>
    <w:rsid w:val="009C1272"/>
    <w:pPr>
      <w:ind w:left="6480" w:right="567" w:firstLine="720"/>
      <w:jc w:val="right"/>
    </w:pPr>
    <w:rPr>
      <w:rFonts w:ascii="Times New Roman" w:hAnsi="Times New Roman"/>
      <w:b/>
      <w:noProof/>
      <w:sz w:val="24"/>
      <w:szCs w:val="24"/>
      <w:lang w:val="en-GB" w:eastAsia="en-US"/>
    </w:rPr>
  </w:style>
  <w:style w:type="paragraph" w:styleId="BodyTextIndent3">
    <w:name w:val="Body Text Indent 3"/>
    <w:basedOn w:val="Normal"/>
    <w:link w:val="BodyTextIndent3Char"/>
    <w:rsid w:val="009C1272"/>
    <w:pPr>
      <w:spacing w:after="120"/>
      <w:ind w:left="283"/>
    </w:pPr>
    <w:rPr>
      <w:rFonts w:ascii="Times New Roman" w:hAnsi="Times New Roman"/>
      <w:noProof/>
      <w:sz w:val="16"/>
      <w:szCs w:val="16"/>
      <w:lang w:eastAsia="en-US"/>
    </w:rPr>
  </w:style>
  <w:style w:type="character" w:customStyle="1" w:styleId="BodyTextIndent3Char">
    <w:name w:val="Body Text Indent 3 Char"/>
    <w:basedOn w:val="DefaultParagraphFont"/>
    <w:link w:val="BodyTextIndent3"/>
    <w:rsid w:val="009C1272"/>
    <w:rPr>
      <w:rFonts w:ascii="Times New Roman" w:eastAsia="Times New Roman" w:hAnsi="Times New Roman" w:cs="Times New Roman"/>
      <w:noProof/>
      <w:sz w:val="16"/>
      <w:szCs w:val="16"/>
      <w:lang w:val="ro-RO"/>
    </w:rPr>
  </w:style>
  <w:style w:type="character" w:customStyle="1" w:styleId="para1">
    <w:name w:val="para1"/>
    <w:basedOn w:val="DefaultParagraphFont"/>
    <w:rsid w:val="009C1272"/>
    <w:rPr>
      <w:rFonts w:ascii="Arial" w:hAnsi="Arial" w:cs="Arial" w:hint="default"/>
      <w:sz w:val="18"/>
      <w:szCs w:val="18"/>
    </w:rPr>
  </w:style>
  <w:style w:type="character" w:customStyle="1" w:styleId="WW8Num1z0">
    <w:name w:val="WW8Num1z0"/>
    <w:rsid w:val="009C1272"/>
    <w:rPr>
      <w:rFonts w:ascii="Tahoma" w:eastAsia="Times New Roman" w:hAnsi="Tahoma" w:cs="Tahoma"/>
      <w:u w:val="none"/>
    </w:rPr>
  </w:style>
  <w:style w:type="character" w:customStyle="1" w:styleId="WW8Num1z1">
    <w:name w:val="WW8Num1z1"/>
    <w:rsid w:val="009C1272"/>
    <w:rPr>
      <w:rFonts w:ascii="Courier New" w:hAnsi="Courier New" w:cs="Courier New"/>
    </w:rPr>
  </w:style>
  <w:style w:type="character" w:customStyle="1" w:styleId="WW8Num1z2">
    <w:name w:val="WW8Num1z2"/>
    <w:rsid w:val="009C1272"/>
    <w:rPr>
      <w:rFonts w:ascii="Wingdings" w:hAnsi="Wingdings"/>
    </w:rPr>
  </w:style>
  <w:style w:type="character" w:customStyle="1" w:styleId="WW8Num1z3">
    <w:name w:val="WW8Num1z3"/>
    <w:rsid w:val="009C1272"/>
    <w:rPr>
      <w:rFonts w:ascii="Symbol" w:hAnsi="Symbol"/>
    </w:rPr>
  </w:style>
  <w:style w:type="character" w:customStyle="1" w:styleId="WW8Num2z0">
    <w:name w:val="WW8Num2z0"/>
    <w:rsid w:val="009C1272"/>
    <w:rPr>
      <w:rFonts w:ascii="Tahoma" w:eastAsia="Times New Roman" w:hAnsi="Tahoma" w:cs="Tahoma"/>
    </w:rPr>
  </w:style>
  <w:style w:type="character" w:customStyle="1" w:styleId="WW8Num2z1">
    <w:name w:val="WW8Num2z1"/>
    <w:rsid w:val="009C1272"/>
    <w:rPr>
      <w:rFonts w:ascii="Courier New" w:hAnsi="Courier New" w:cs="Courier New"/>
    </w:rPr>
  </w:style>
  <w:style w:type="character" w:customStyle="1" w:styleId="WW8Num2z2">
    <w:name w:val="WW8Num2z2"/>
    <w:rsid w:val="009C1272"/>
    <w:rPr>
      <w:rFonts w:ascii="Wingdings" w:hAnsi="Wingdings"/>
    </w:rPr>
  </w:style>
  <w:style w:type="character" w:customStyle="1" w:styleId="WW8Num2z3">
    <w:name w:val="WW8Num2z3"/>
    <w:rsid w:val="009C1272"/>
    <w:rPr>
      <w:rFonts w:ascii="Symbol" w:hAnsi="Symbol"/>
    </w:rPr>
  </w:style>
  <w:style w:type="character" w:customStyle="1" w:styleId="WW8Num3z0">
    <w:name w:val="WW8Num3z0"/>
    <w:rsid w:val="009C1272"/>
    <w:rPr>
      <w:rFonts w:ascii="Tahoma" w:eastAsia="Times New Roman" w:hAnsi="Tahoma" w:cs="Tahoma"/>
      <w:u w:val="none"/>
    </w:rPr>
  </w:style>
  <w:style w:type="character" w:customStyle="1" w:styleId="WW8Num3z1">
    <w:name w:val="WW8Num3z1"/>
    <w:rsid w:val="009C1272"/>
    <w:rPr>
      <w:rFonts w:ascii="Courier New" w:hAnsi="Courier New" w:cs="Courier New"/>
    </w:rPr>
  </w:style>
  <w:style w:type="character" w:customStyle="1" w:styleId="WW8Num3z3">
    <w:name w:val="WW8Num3z3"/>
    <w:rsid w:val="009C1272"/>
    <w:rPr>
      <w:rFonts w:ascii="Symbol" w:hAnsi="Symbol"/>
    </w:rPr>
  </w:style>
  <w:style w:type="character" w:customStyle="1" w:styleId="WW8Num5z0">
    <w:name w:val="WW8Num5z0"/>
    <w:rsid w:val="009C1272"/>
    <w:rPr>
      <w:rFonts w:ascii="Courier New" w:hAnsi="Courier New"/>
    </w:rPr>
  </w:style>
  <w:style w:type="character" w:customStyle="1" w:styleId="WW8Num5z1">
    <w:name w:val="WW8Num5z1"/>
    <w:rsid w:val="009C1272"/>
    <w:rPr>
      <w:rFonts w:ascii="Courier New" w:hAnsi="Courier New" w:cs="Courier New"/>
    </w:rPr>
  </w:style>
  <w:style w:type="character" w:customStyle="1" w:styleId="WW8Num5z2">
    <w:name w:val="WW8Num5z2"/>
    <w:rsid w:val="009C1272"/>
    <w:rPr>
      <w:rFonts w:ascii="Wingdings" w:hAnsi="Wingdings"/>
    </w:rPr>
  </w:style>
  <w:style w:type="character" w:customStyle="1" w:styleId="WW8Num5z3">
    <w:name w:val="WW8Num5z3"/>
    <w:rsid w:val="009C1272"/>
    <w:rPr>
      <w:rFonts w:ascii="Symbol" w:hAnsi="Symbol"/>
    </w:rPr>
  </w:style>
  <w:style w:type="character" w:customStyle="1" w:styleId="WW8Num7z1">
    <w:name w:val="WW8Num7z1"/>
    <w:rsid w:val="009C1272"/>
    <w:rPr>
      <w:rFonts w:ascii="Courier New" w:hAnsi="Courier New" w:cs="Courier New"/>
    </w:rPr>
  </w:style>
  <w:style w:type="character" w:customStyle="1" w:styleId="WW8Num7z2">
    <w:name w:val="WW8Num7z2"/>
    <w:rsid w:val="009C1272"/>
    <w:rPr>
      <w:rFonts w:ascii="Wingdings" w:hAnsi="Wingdings"/>
    </w:rPr>
  </w:style>
  <w:style w:type="character" w:customStyle="1" w:styleId="WW8Num7z3">
    <w:name w:val="WW8Num7z3"/>
    <w:rsid w:val="009C1272"/>
    <w:rPr>
      <w:rFonts w:ascii="Symbol" w:hAnsi="Symbol"/>
    </w:rPr>
  </w:style>
  <w:style w:type="character" w:customStyle="1" w:styleId="WW8Num8z0">
    <w:name w:val="WW8Num8z0"/>
    <w:rsid w:val="009C1272"/>
    <w:rPr>
      <w:rFonts w:ascii="Symbol" w:hAnsi="Symbol"/>
      <w:color w:val="auto"/>
    </w:rPr>
  </w:style>
  <w:style w:type="character" w:customStyle="1" w:styleId="WW8Num8z1">
    <w:name w:val="WW8Num8z1"/>
    <w:rsid w:val="009C1272"/>
    <w:rPr>
      <w:rFonts w:ascii="Courier New" w:hAnsi="Courier New" w:cs="Courier New"/>
    </w:rPr>
  </w:style>
  <w:style w:type="character" w:customStyle="1" w:styleId="WW8Num8z2">
    <w:name w:val="WW8Num8z2"/>
    <w:rsid w:val="009C1272"/>
    <w:rPr>
      <w:rFonts w:ascii="Wingdings" w:hAnsi="Wingdings"/>
    </w:rPr>
  </w:style>
  <w:style w:type="character" w:customStyle="1" w:styleId="WW8Num8z3">
    <w:name w:val="WW8Num8z3"/>
    <w:rsid w:val="009C1272"/>
    <w:rPr>
      <w:rFonts w:ascii="Symbol" w:hAnsi="Symbol"/>
    </w:rPr>
  </w:style>
  <w:style w:type="character" w:customStyle="1" w:styleId="WW8Num9z0">
    <w:name w:val="WW8Num9z0"/>
    <w:rsid w:val="009C1272"/>
    <w:rPr>
      <w:rFonts w:ascii="Courier New" w:hAnsi="Courier New"/>
      <w:sz w:val="20"/>
      <w:szCs w:val="20"/>
    </w:rPr>
  </w:style>
  <w:style w:type="character" w:customStyle="1" w:styleId="WW8Num9z1">
    <w:name w:val="WW8Num9z1"/>
    <w:rsid w:val="009C1272"/>
    <w:rPr>
      <w:rFonts w:ascii="Courier New" w:hAnsi="Courier New"/>
    </w:rPr>
  </w:style>
  <w:style w:type="character" w:customStyle="1" w:styleId="WW8Num9z2">
    <w:name w:val="WW8Num9z2"/>
    <w:rsid w:val="009C1272"/>
    <w:rPr>
      <w:rFonts w:ascii="Symbol" w:hAnsi="Symbol"/>
    </w:rPr>
  </w:style>
  <w:style w:type="character" w:customStyle="1" w:styleId="WW8Num9z5">
    <w:name w:val="WW8Num9z5"/>
    <w:rsid w:val="009C1272"/>
    <w:rPr>
      <w:rFonts w:ascii="Wingdings" w:hAnsi="Wingdings"/>
    </w:rPr>
  </w:style>
  <w:style w:type="character" w:customStyle="1" w:styleId="WW8Num10z1">
    <w:name w:val="WW8Num10z1"/>
    <w:rsid w:val="009C1272"/>
    <w:rPr>
      <w:i w:val="0"/>
    </w:rPr>
  </w:style>
  <w:style w:type="character" w:customStyle="1" w:styleId="WW8Num11z0">
    <w:name w:val="WW8Num11z0"/>
    <w:rsid w:val="009C1272"/>
    <w:rPr>
      <w:rFonts w:ascii="Courier New" w:hAnsi="Courier New"/>
    </w:rPr>
  </w:style>
  <w:style w:type="character" w:customStyle="1" w:styleId="WW8Num11z1">
    <w:name w:val="WW8Num11z1"/>
    <w:rsid w:val="009C1272"/>
    <w:rPr>
      <w:rFonts w:ascii="Courier New" w:hAnsi="Courier New" w:cs="Courier New"/>
    </w:rPr>
  </w:style>
  <w:style w:type="character" w:customStyle="1" w:styleId="WW8Num11z2">
    <w:name w:val="WW8Num11z2"/>
    <w:rsid w:val="009C1272"/>
    <w:rPr>
      <w:rFonts w:ascii="Wingdings" w:hAnsi="Wingdings"/>
    </w:rPr>
  </w:style>
  <w:style w:type="character" w:customStyle="1" w:styleId="WW8Num11z3">
    <w:name w:val="WW8Num11z3"/>
    <w:rsid w:val="009C1272"/>
    <w:rPr>
      <w:rFonts w:ascii="Symbol" w:hAnsi="Symbol"/>
    </w:rPr>
  </w:style>
  <w:style w:type="character" w:customStyle="1" w:styleId="WW8Num12z0">
    <w:name w:val="WW8Num12z0"/>
    <w:rsid w:val="009C1272"/>
    <w:rPr>
      <w:rFonts w:ascii="Wingdings" w:hAnsi="Wingdings"/>
      <w:sz w:val="22"/>
      <w:szCs w:val="22"/>
      <w:u w:val="none"/>
    </w:rPr>
  </w:style>
  <w:style w:type="character" w:customStyle="1" w:styleId="WW8Num12z1">
    <w:name w:val="WW8Num12z1"/>
    <w:rsid w:val="009C1272"/>
    <w:rPr>
      <w:rFonts w:ascii="Symbol" w:hAnsi="Symbol"/>
      <w:u w:val="none"/>
    </w:rPr>
  </w:style>
  <w:style w:type="character" w:customStyle="1" w:styleId="WW8Num12z2">
    <w:name w:val="WW8Num12z2"/>
    <w:rsid w:val="009C1272"/>
    <w:rPr>
      <w:rFonts w:ascii="Wingdings" w:hAnsi="Wingdings"/>
    </w:rPr>
  </w:style>
  <w:style w:type="character" w:customStyle="1" w:styleId="WW8Num12z3">
    <w:name w:val="WW8Num12z3"/>
    <w:rsid w:val="009C1272"/>
    <w:rPr>
      <w:rFonts w:ascii="Symbol" w:hAnsi="Symbol"/>
    </w:rPr>
  </w:style>
  <w:style w:type="character" w:customStyle="1" w:styleId="WW8Num12z4">
    <w:name w:val="WW8Num12z4"/>
    <w:rsid w:val="009C1272"/>
    <w:rPr>
      <w:rFonts w:ascii="Courier New" w:hAnsi="Courier New" w:cs="Courier New"/>
    </w:rPr>
  </w:style>
  <w:style w:type="character" w:customStyle="1" w:styleId="WW8Num13z0">
    <w:name w:val="WW8Num13z0"/>
    <w:rsid w:val="009C1272"/>
    <w:rPr>
      <w:rFonts w:ascii="Symbol" w:hAnsi="Symbol"/>
    </w:rPr>
  </w:style>
  <w:style w:type="character" w:customStyle="1" w:styleId="WW8Num13z1">
    <w:name w:val="WW8Num13z1"/>
    <w:rsid w:val="009C1272"/>
    <w:rPr>
      <w:rFonts w:ascii="Courier New" w:hAnsi="Courier New" w:cs="Courier New"/>
    </w:rPr>
  </w:style>
  <w:style w:type="character" w:customStyle="1" w:styleId="WW8Num13z2">
    <w:name w:val="WW8Num13z2"/>
    <w:rsid w:val="009C1272"/>
    <w:rPr>
      <w:rFonts w:ascii="Wingdings" w:hAnsi="Wingdings"/>
    </w:rPr>
  </w:style>
  <w:style w:type="character" w:customStyle="1" w:styleId="WW8Num14z0">
    <w:name w:val="WW8Num14z0"/>
    <w:rsid w:val="009C1272"/>
    <w:rPr>
      <w:rFonts w:ascii="Tahoma" w:eastAsia="Times New Roman" w:hAnsi="Tahoma" w:cs="Tahoma"/>
      <w:u w:val="none"/>
    </w:rPr>
  </w:style>
  <w:style w:type="character" w:customStyle="1" w:styleId="WW8Num14z1">
    <w:name w:val="WW8Num14z1"/>
    <w:rsid w:val="009C1272"/>
    <w:rPr>
      <w:rFonts w:ascii="Courier New" w:hAnsi="Courier New" w:cs="Courier New"/>
    </w:rPr>
  </w:style>
  <w:style w:type="character" w:customStyle="1" w:styleId="WW8Num14z2">
    <w:name w:val="WW8Num14z2"/>
    <w:rsid w:val="009C1272"/>
    <w:rPr>
      <w:rFonts w:ascii="Wingdings" w:hAnsi="Wingdings"/>
    </w:rPr>
  </w:style>
  <w:style w:type="character" w:customStyle="1" w:styleId="WW8Num14z3">
    <w:name w:val="WW8Num14z3"/>
    <w:rsid w:val="009C1272"/>
    <w:rPr>
      <w:rFonts w:ascii="Symbol" w:hAnsi="Symbol"/>
    </w:rPr>
  </w:style>
  <w:style w:type="character" w:customStyle="1" w:styleId="WW8Num15z0">
    <w:name w:val="WW8Num15z0"/>
    <w:rsid w:val="009C1272"/>
    <w:rPr>
      <w:rFonts w:ascii="Tahoma" w:eastAsia="Times New Roman" w:hAnsi="Tahoma" w:cs="Tahoma"/>
      <w:u w:val="none"/>
    </w:rPr>
  </w:style>
  <w:style w:type="character" w:customStyle="1" w:styleId="WW8Num15z1">
    <w:name w:val="WW8Num15z1"/>
    <w:rsid w:val="009C1272"/>
    <w:rPr>
      <w:rFonts w:ascii="Courier New" w:hAnsi="Courier New" w:cs="Courier New"/>
    </w:rPr>
  </w:style>
  <w:style w:type="character" w:customStyle="1" w:styleId="WW8Num15z2">
    <w:name w:val="WW8Num15z2"/>
    <w:rsid w:val="009C1272"/>
    <w:rPr>
      <w:rFonts w:ascii="Wingdings" w:hAnsi="Wingdings"/>
    </w:rPr>
  </w:style>
  <w:style w:type="character" w:customStyle="1" w:styleId="WW8Num15z3">
    <w:name w:val="WW8Num15z3"/>
    <w:rsid w:val="009C1272"/>
    <w:rPr>
      <w:rFonts w:ascii="Symbol" w:hAnsi="Symbol"/>
    </w:rPr>
  </w:style>
  <w:style w:type="character" w:customStyle="1" w:styleId="WW8Num16z0">
    <w:name w:val="WW8Num16z0"/>
    <w:rsid w:val="009C1272"/>
    <w:rPr>
      <w:sz w:val="22"/>
      <w:szCs w:val="22"/>
      <w:u w:val="none"/>
    </w:rPr>
  </w:style>
  <w:style w:type="character" w:customStyle="1" w:styleId="WW8Num16z1">
    <w:name w:val="WW8Num16z1"/>
    <w:rsid w:val="009C1272"/>
    <w:rPr>
      <w:rFonts w:ascii="Symbol" w:hAnsi="Symbol"/>
      <w:u w:val="none"/>
    </w:rPr>
  </w:style>
  <w:style w:type="character" w:customStyle="1" w:styleId="WW8Num16z2">
    <w:name w:val="WW8Num16z2"/>
    <w:rsid w:val="009C1272"/>
    <w:rPr>
      <w:rFonts w:ascii="Wingdings" w:hAnsi="Wingdings"/>
    </w:rPr>
  </w:style>
  <w:style w:type="character" w:customStyle="1" w:styleId="WW8Num16z3">
    <w:name w:val="WW8Num16z3"/>
    <w:rsid w:val="009C1272"/>
    <w:rPr>
      <w:rFonts w:ascii="Symbol" w:hAnsi="Symbol"/>
    </w:rPr>
  </w:style>
  <w:style w:type="character" w:customStyle="1" w:styleId="WW8Num16z4">
    <w:name w:val="WW8Num16z4"/>
    <w:rsid w:val="009C1272"/>
    <w:rPr>
      <w:rFonts w:ascii="Courier New" w:hAnsi="Courier New" w:cs="Courier New"/>
    </w:rPr>
  </w:style>
  <w:style w:type="character" w:customStyle="1" w:styleId="WW8Num17z0">
    <w:name w:val="WW8Num17z0"/>
    <w:rsid w:val="009C1272"/>
    <w:rPr>
      <w:rFonts w:ascii="Wingdings" w:hAnsi="Wingdings"/>
      <w:sz w:val="20"/>
      <w:szCs w:val="20"/>
    </w:rPr>
  </w:style>
  <w:style w:type="character" w:customStyle="1" w:styleId="WW8Num17z1">
    <w:name w:val="WW8Num17z1"/>
    <w:rsid w:val="009C1272"/>
    <w:rPr>
      <w:rFonts w:ascii="Courier New" w:hAnsi="Courier New"/>
    </w:rPr>
  </w:style>
  <w:style w:type="character" w:customStyle="1" w:styleId="WW8Num17z2">
    <w:name w:val="WW8Num17z2"/>
    <w:rsid w:val="009C1272"/>
    <w:rPr>
      <w:rFonts w:ascii="Symbol" w:hAnsi="Symbol"/>
    </w:rPr>
  </w:style>
  <w:style w:type="character" w:customStyle="1" w:styleId="WW8Num17z5">
    <w:name w:val="WW8Num17z5"/>
    <w:rsid w:val="009C1272"/>
    <w:rPr>
      <w:rFonts w:ascii="Wingdings" w:hAnsi="Wingdings"/>
    </w:rPr>
  </w:style>
  <w:style w:type="character" w:customStyle="1" w:styleId="WW8Num18z0">
    <w:name w:val="WW8Num18z0"/>
    <w:rsid w:val="009C1272"/>
    <w:rPr>
      <w:rFonts w:ascii="Symbol" w:hAnsi="Symbol"/>
    </w:rPr>
  </w:style>
  <w:style w:type="character" w:customStyle="1" w:styleId="WW8Num18z1">
    <w:name w:val="WW8Num18z1"/>
    <w:rsid w:val="009C1272"/>
    <w:rPr>
      <w:rFonts w:ascii="Courier New" w:hAnsi="Courier New" w:cs="Courier New"/>
    </w:rPr>
  </w:style>
  <w:style w:type="character" w:customStyle="1" w:styleId="WW8Num18z2">
    <w:name w:val="WW8Num18z2"/>
    <w:rsid w:val="009C1272"/>
    <w:rPr>
      <w:rFonts w:ascii="Wingdings" w:hAnsi="Wingdings"/>
    </w:rPr>
  </w:style>
  <w:style w:type="character" w:customStyle="1" w:styleId="WW8Num19z0">
    <w:name w:val="WW8Num19z0"/>
    <w:rsid w:val="009C1272"/>
    <w:rPr>
      <w:rFonts w:ascii="Wingdings" w:hAnsi="Wingdings"/>
      <w:sz w:val="20"/>
      <w:szCs w:val="20"/>
    </w:rPr>
  </w:style>
  <w:style w:type="character" w:customStyle="1" w:styleId="WW8Num19z1">
    <w:name w:val="WW8Num19z1"/>
    <w:rsid w:val="009C1272"/>
    <w:rPr>
      <w:rFonts w:ascii="Courier New" w:hAnsi="Courier New"/>
    </w:rPr>
  </w:style>
  <w:style w:type="character" w:customStyle="1" w:styleId="WW8Num19z2">
    <w:name w:val="WW8Num19z2"/>
    <w:rsid w:val="009C1272"/>
    <w:rPr>
      <w:rFonts w:ascii="Symbol" w:hAnsi="Symbol"/>
    </w:rPr>
  </w:style>
  <w:style w:type="character" w:customStyle="1" w:styleId="WW8Num19z5">
    <w:name w:val="WW8Num19z5"/>
    <w:rsid w:val="009C1272"/>
    <w:rPr>
      <w:rFonts w:ascii="Wingdings" w:hAnsi="Wingdings"/>
    </w:rPr>
  </w:style>
  <w:style w:type="character" w:customStyle="1" w:styleId="WW8Num21z0">
    <w:name w:val="WW8Num21z0"/>
    <w:rsid w:val="009C1272"/>
    <w:rPr>
      <w:rFonts w:ascii="Tahoma" w:eastAsia="Times New Roman" w:hAnsi="Tahoma" w:cs="Tahoma"/>
    </w:rPr>
  </w:style>
  <w:style w:type="character" w:customStyle="1" w:styleId="WW8Num21z1">
    <w:name w:val="WW8Num21z1"/>
    <w:rsid w:val="009C1272"/>
    <w:rPr>
      <w:rFonts w:ascii="Courier New" w:hAnsi="Courier New" w:cs="Courier New"/>
    </w:rPr>
  </w:style>
  <w:style w:type="character" w:customStyle="1" w:styleId="WW8Num21z2">
    <w:name w:val="WW8Num21z2"/>
    <w:rsid w:val="009C1272"/>
    <w:rPr>
      <w:rFonts w:ascii="Wingdings" w:hAnsi="Wingdings"/>
    </w:rPr>
  </w:style>
  <w:style w:type="character" w:customStyle="1" w:styleId="WW8Num21z3">
    <w:name w:val="WW8Num21z3"/>
    <w:rsid w:val="009C1272"/>
    <w:rPr>
      <w:rFonts w:ascii="Symbol" w:hAnsi="Symbol"/>
    </w:rPr>
  </w:style>
  <w:style w:type="character" w:customStyle="1" w:styleId="WW8Num23z0">
    <w:name w:val="WW8Num23z0"/>
    <w:rsid w:val="009C1272"/>
    <w:rPr>
      <w:rFonts w:ascii="Courier New" w:hAnsi="Courier New"/>
    </w:rPr>
  </w:style>
  <w:style w:type="character" w:customStyle="1" w:styleId="WW8Num23z1">
    <w:name w:val="WW8Num23z1"/>
    <w:rsid w:val="009C1272"/>
    <w:rPr>
      <w:rFonts w:ascii="Courier New" w:hAnsi="Courier New" w:cs="Courier New"/>
    </w:rPr>
  </w:style>
  <w:style w:type="character" w:customStyle="1" w:styleId="WW8Num23z2">
    <w:name w:val="WW8Num23z2"/>
    <w:rsid w:val="009C1272"/>
    <w:rPr>
      <w:rFonts w:ascii="Wingdings" w:hAnsi="Wingdings"/>
    </w:rPr>
  </w:style>
  <w:style w:type="character" w:customStyle="1" w:styleId="WW8Num23z3">
    <w:name w:val="WW8Num23z3"/>
    <w:rsid w:val="009C1272"/>
    <w:rPr>
      <w:rFonts w:ascii="Symbol" w:hAnsi="Symbol"/>
    </w:rPr>
  </w:style>
  <w:style w:type="character" w:customStyle="1" w:styleId="WW8Num24z0">
    <w:name w:val="WW8Num24z0"/>
    <w:rsid w:val="009C1272"/>
    <w:rPr>
      <w:sz w:val="24"/>
      <w:szCs w:val="24"/>
    </w:rPr>
  </w:style>
  <w:style w:type="character" w:customStyle="1" w:styleId="WW8Num26z0">
    <w:name w:val="WW8Num26z0"/>
    <w:rsid w:val="009C1272"/>
    <w:rPr>
      <w:rFonts w:ascii="Tahoma" w:eastAsia="Times New Roman" w:hAnsi="Tahoma" w:cs="Tahoma"/>
    </w:rPr>
  </w:style>
  <w:style w:type="character" w:customStyle="1" w:styleId="WW8Num26z1">
    <w:name w:val="WW8Num26z1"/>
    <w:rsid w:val="009C1272"/>
    <w:rPr>
      <w:rFonts w:ascii="Courier New" w:hAnsi="Courier New" w:cs="Courier New"/>
    </w:rPr>
  </w:style>
  <w:style w:type="character" w:customStyle="1" w:styleId="WW8Num26z2">
    <w:name w:val="WW8Num26z2"/>
    <w:rsid w:val="009C1272"/>
    <w:rPr>
      <w:rFonts w:ascii="Wingdings" w:hAnsi="Wingdings"/>
    </w:rPr>
  </w:style>
  <w:style w:type="character" w:customStyle="1" w:styleId="WW8Num26z3">
    <w:name w:val="WW8Num26z3"/>
    <w:rsid w:val="009C1272"/>
    <w:rPr>
      <w:rFonts w:ascii="Symbol" w:hAnsi="Symbol"/>
    </w:rPr>
  </w:style>
  <w:style w:type="character" w:customStyle="1" w:styleId="WW8Num28z0">
    <w:name w:val="WW8Num28z0"/>
    <w:rsid w:val="009C1272"/>
    <w:rPr>
      <w:rFonts w:ascii="Courier New" w:hAnsi="Courier New"/>
    </w:rPr>
  </w:style>
  <w:style w:type="character" w:customStyle="1" w:styleId="WW8Num30z0">
    <w:name w:val="WW8Num30z0"/>
    <w:rsid w:val="009C1272"/>
    <w:rPr>
      <w:rFonts w:ascii="Tahoma" w:eastAsia="Times New Roman" w:hAnsi="Tahoma" w:cs="Tahoma"/>
    </w:rPr>
  </w:style>
  <w:style w:type="character" w:customStyle="1" w:styleId="WW8Num30z1">
    <w:name w:val="WW8Num30z1"/>
    <w:rsid w:val="009C1272"/>
    <w:rPr>
      <w:rFonts w:ascii="Courier New" w:hAnsi="Courier New" w:cs="Courier New"/>
    </w:rPr>
  </w:style>
  <w:style w:type="character" w:customStyle="1" w:styleId="WW8Num30z2">
    <w:name w:val="WW8Num30z2"/>
    <w:rsid w:val="009C1272"/>
    <w:rPr>
      <w:rFonts w:ascii="Wingdings" w:hAnsi="Wingdings"/>
    </w:rPr>
  </w:style>
  <w:style w:type="character" w:customStyle="1" w:styleId="WW8Num30z3">
    <w:name w:val="WW8Num30z3"/>
    <w:rsid w:val="009C1272"/>
    <w:rPr>
      <w:rFonts w:ascii="Symbol" w:hAnsi="Symbol"/>
    </w:rPr>
  </w:style>
  <w:style w:type="character" w:customStyle="1" w:styleId="WW8Num31z0">
    <w:name w:val="WW8Num31z0"/>
    <w:rsid w:val="009C1272"/>
    <w:rPr>
      <w:rFonts w:ascii="Tahoma" w:eastAsia="Times New Roman" w:hAnsi="Tahoma" w:cs="Tahoma"/>
      <w:u w:val="none"/>
    </w:rPr>
  </w:style>
  <w:style w:type="character" w:customStyle="1" w:styleId="WW8Num31z1">
    <w:name w:val="WW8Num31z1"/>
    <w:rsid w:val="009C1272"/>
    <w:rPr>
      <w:rFonts w:ascii="Courier New" w:hAnsi="Courier New" w:cs="Courier New"/>
    </w:rPr>
  </w:style>
  <w:style w:type="character" w:customStyle="1" w:styleId="WW8Num31z2">
    <w:name w:val="WW8Num31z2"/>
    <w:rsid w:val="009C1272"/>
    <w:rPr>
      <w:rFonts w:ascii="Wingdings" w:hAnsi="Wingdings"/>
    </w:rPr>
  </w:style>
  <w:style w:type="character" w:customStyle="1" w:styleId="WW8Num31z3">
    <w:name w:val="WW8Num31z3"/>
    <w:rsid w:val="009C1272"/>
    <w:rPr>
      <w:rFonts w:ascii="Symbol" w:hAnsi="Symbol"/>
    </w:rPr>
  </w:style>
  <w:style w:type="character" w:customStyle="1" w:styleId="WW8Num32z0">
    <w:name w:val="WW8Num32z0"/>
    <w:rsid w:val="009C1272"/>
    <w:rPr>
      <w:rFonts w:ascii="Courier New" w:hAnsi="Courier New"/>
    </w:rPr>
  </w:style>
  <w:style w:type="character" w:customStyle="1" w:styleId="WW8Num32z1">
    <w:name w:val="WW8Num32z1"/>
    <w:rsid w:val="009C1272"/>
    <w:rPr>
      <w:rFonts w:ascii="Courier New" w:hAnsi="Courier New" w:cs="Courier New"/>
    </w:rPr>
  </w:style>
  <w:style w:type="character" w:customStyle="1" w:styleId="WW8Num32z2">
    <w:name w:val="WW8Num32z2"/>
    <w:rsid w:val="009C1272"/>
    <w:rPr>
      <w:rFonts w:ascii="Wingdings" w:hAnsi="Wingdings"/>
    </w:rPr>
  </w:style>
  <w:style w:type="character" w:customStyle="1" w:styleId="WW8Num32z3">
    <w:name w:val="WW8Num32z3"/>
    <w:rsid w:val="009C1272"/>
    <w:rPr>
      <w:rFonts w:ascii="Symbol" w:hAnsi="Symbol"/>
    </w:rPr>
  </w:style>
  <w:style w:type="character" w:customStyle="1" w:styleId="WW8Num35z0">
    <w:name w:val="WW8Num35z0"/>
    <w:rsid w:val="009C1272"/>
    <w:rPr>
      <w:rFonts w:ascii="Tahoma" w:eastAsia="Times New Roman" w:hAnsi="Tahoma" w:cs="Tahoma"/>
    </w:rPr>
  </w:style>
  <w:style w:type="character" w:customStyle="1" w:styleId="WW8Num35z1">
    <w:name w:val="WW8Num35z1"/>
    <w:rsid w:val="009C1272"/>
    <w:rPr>
      <w:rFonts w:ascii="Courier New" w:hAnsi="Courier New" w:cs="Courier New"/>
    </w:rPr>
  </w:style>
  <w:style w:type="character" w:customStyle="1" w:styleId="WW8Num35z2">
    <w:name w:val="WW8Num35z2"/>
    <w:rsid w:val="009C1272"/>
    <w:rPr>
      <w:rFonts w:ascii="Wingdings" w:hAnsi="Wingdings"/>
    </w:rPr>
  </w:style>
  <w:style w:type="character" w:customStyle="1" w:styleId="WW8Num35z3">
    <w:name w:val="WW8Num35z3"/>
    <w:rsid w:val="009C1272"/>
    <w:rPr>
      <w:rFonts w:ascii="Symbol" w:hAnsi="Symbol"/>
    </w:rPr>
  </w:style>
  <w:style w:type="character" w:customStyle="1" w:styleId="WW8Num37z0">
    <w:name w:val="WW8Num37z0"/>
    <w:rsid w:val="009C1272"/>
    <w:rPr>
      <w:rFonts w:ascii="Wingdings" w:hAnsi="Wingdings"/>
      <w:sz w:val="20"/>
      <w:szCs w:val="20"/>
    </w:rPr>
  </w:style>
  <w:style w:type="character" w:customStyle="1" w:styleId="WW8Num37z1">
    <w:name w:val="WW8Num37z1"/>
    <w:rsid w:val="009C1272"/>
    <w:rPr>
      <w:rFonts w:ascii="Courier New" w:hAnsi="Courier New"/>
    </w:rPr>
  </w:style>
  <w:style w:type="character" w:customStyle="1" w:styleId="WW8Num37z2">
    <w:name w:val="WW8Num37z2"/>
    <w:rsid w:val="009C1272"/>
    <w:rPr>
      <w:rFonts w:ascii="Symbol" w:hAnsi="Symbol"/>
    </w:rPr>
  </w:style>
  <w:style w:type="character" w:customStyle="1" w:styleId="WW8Num37z5">
    <w:name w:val="WW8Num37z5"/>
    <w:rsid w:val="009C1272"/>
    <w:rPr>
      <w:rFonts w:ascii="Wingdings" w:hAnsi="Wingdings"/>
    </w:rPr>
  </w:style>
  <w:style w:type="character" w:customStyle="1" w:styleId="WW8Num38z0">
    <w:name w:val="WW8Num38z0"/>
    <w:rsid w:val="009C1272"/>
    <w:rPr>
      <w:rFonts w:ascii="Tahoma" w:eastAsia="Times New Roman" w:hAnsi="Tahoma" w:cs="Tahoma"/>
      <w:u w:val="none"/>
    </w:rPr>
  </w:style>
  <w:style w:type="character" w:customStyle="1" w:styleId="WW8Num38z1">
    <w:name w:val="WW8Num38z1"/>
    <w:rsid w:val="009C1272"/>
    <w:rPr>
      <w:rFonts w:ascii="Symbol" w:hAnsi="Symbol"/>
      <w:u w:val="none"/>
    </w:rPr>
  </w:style>
  <w:style w:type="character" w:customStyle="1" w:styleId="WW8Num38z2">
    <w:name w:val="WW8Num38z2"/>
    <w:rsid w:val="009C1272"/>
    <w:rPr>
      <w:rFonts w:ascii="Wingdings" w:hAnsi="Wingdings"/>
    </w:rPr>
  </w:style>
  <w:style w:type="character" w:customStyle="1" w:styleId="WW8Num38z3">
    <w:name w:val="WW8Num38z3"/>
    <w:rsid w:val="009C1272"/>
    <w:rPr>
      <w:rFonts w:ascii="Symbol" w:hAnsi="Symbol"/>
    </w:rPr>
  </w:style>
  <w:style w:type="character" w:customStyle="1" w:styleId="WW8Num38z4">
    <w:name w:val="WW8Num38z4"/>
    <w:rsid w:val="009C1272"/>
    <w:rPr>
      <w:rFonts w:ascii="Courier New" w:hAnsi="Courier New" w:cs="Courier New"/>
    </w:rPr>
  </w:style>
  <w:style w:type="character" w:customStyle="1" w:styleId="WW8Num39z0">
    <w:name w:val="WW8Num39z0"/>
    <w:rsid w:val="009C1272"/>
    <w:rPr>
      <w:rFonts w:ascii="Tahoma" w:eastAsia="Times New Roman" w:hAnsi="Tahoma" w:cs="Tahoma"/>
      <w:u w:val="none"/>
    </w:rPr>
  </w:style>
  <w:style w:type="character" w:customStyle="1" w:styleId="WW8Num39z1">
    <w:name w:val="WW8Num39z1"/>
    <w:rsid w:val="009C1272"/>
    <w:rPr>
      <w:rFonts w:ascii="Courier New" w:hAnsi="Courier New" w:cs="Courier New"/>
    </w:rPr>
  </w:style>
  <w:style w:type="character" w:customStyle="1" w:styleId="WW8Num39z2">
    <w:name w:val="WW8Num39z2"/>
    <w:rsid w:val="009C1272"/>
    <w:rPr>
      <w:rFonts w:ascii="Wingdings" w:hAnsi="Wingdings"/>
    </w:rPr>
  </w:style>
  <w:style w:type="character" w:customStyle="1" w:styleId="WW8Num39z3">
    <w:name w:val="WW8Num39z3"/>
    <w:rsid w:val="009C1272"/>
    <w:rPr>
      <w:rFonts w:ascii="Symbol" w:hAnsi="Symbol"/>
    </w:rPr>
  </w:style>
  <w:style w:type="character" w:customStyle="1" w:styleId="WW8Num40z0">
    <w:name w:val="WW8Num40z0"/>
    <w:rsid w:val="009C1272"/>
    <w:rPr>
      <w:rFonts w:ascii="Tahoma" w:eastAsia="Times New Roman" w:hAnsi="Tahoma" w:cs="Tahoma"/>
      <w:u w:val="none"/>
    </w:rPr>
  </w:style>
  <w:style w:type="character" w:customStyle="1" w:styleId="WW8Num40z1">
    <w:name w:val="WW8Num40z1"/>
    <w:rsid w:val="009C1272"/>
    <w:rPr>
      <w:rFonts w:ascii="Courier New" w:hAnsi="Courier New" w:cs="Courier New"/>
    </w:rPr>
  </w:style>
  <w:style w:type="character" w:customStyle="1" w:styleId="WW8Num40z2">
    <w:name w:val="WW8Num40z2"/>
    <w:rsid w:val="009C1272"/>
    <w:rPr>
      <w:rFonts w:ascii="Wingdings" w:hAnsi="Wingdings"/>
    </w:rPr>
  </w:style>
  <w:style w:type="character" w:customStyle="1" w:styleId="WW8Num40z3">
    <w:name w:val="WW8Num40z3"/>
    <w:rsid w:val="009C1272"/>
    <w:rPr>
      <w:rFonts w:ascii="Symbol" w:hAnsi="Symbol"/>
    </w:rPr>
  </w:style>
  <w:style w:type="character" w:customStyle="1" w:styleId="WW8Num41z0">
    <w:name w:val="WW8Num41z0"/>
    <w:rsid w:val="009C1272"/>
    <w:rPr>
      <w:rFonts w:ascii="Courier New" w:hAnsi="Courier New"/>
    </w:rPr>
  </w:style>
  <w:style w:type="character" w:customStyle="1" w:styleId="WW8Num41z1">
    <w:name w:val="WW8Num41z1"/>
    <w:rsid w:val="009C1272"/>
    <w:rPr>
      <w:rFonts w:ascii="Courier New" w:hAnsi="Courier New" w:cs="Courier New"/>
    </w:rPr>
  </w:style>
  <w:style w:type="character" w:customStyle="1" w:styleId="WW8Num41z2">
    <w:name w:val="WW8Num41z2"/>
    <w:rsid w:val="009C1272"/>
    <w:rPr>
      <w:rFonts w:ascii="Wingdings" w:hAnsi="Wingdings"/>
    </w:rPr>
  </w:style>
  <w:style w:type="character" w:customStyle="1" w:styleId="WW8Num41z3">
    <w:name w:val="WW8Num41z3"/>
    <w:rsid w:val="009C1272"/>
    <w:rPr>
      <w:rFonts w:ascii="Symbol" w:hAnsi="Symbol"/>
    </w:rPr>
  </w:style>
  <w:style w:type="character" w:customStyle="1" w:styleId="WW8Num42z0">
    <w:name w:val="WW8Num42z0"/>
    <w:rsid w:val="009C1272"/>
    <w:rPr>
      <w:rFonts w:ascii="Courier New" w:hAnsi="Courier New"/>
    </w:rPr>
  </w:style>
  <w:style w:type="character" w:customStyle="1" w:styleId="WW8Num42z1">
    <w:name w:val="WW8Num42z1"/>
    <w:rsid w:val="009C1272"/>
    <w:rPr>
      <w:rFonts w:ascii="Courier New" w:hAnsi="Courier New" w:cs="Courier New"/>
    </w:rPr>
  </w:style>
  <w:style w:type="character" w:customStyle="1" w:styleId="WW8Num42z2">
    <w:name w:val="WW8Num42z2"/>
    <w:rsid w:val="009C1272"/>
    <w:rPr>
      <w:rFonts w:ascii="Wingdings" w:hAnsi="Wingdings"/>
    </w:rPr>
  </w:style>
  <w:style w:type="character" w:customStyle="1" w:styleId="WW8Num42z3">
    <w:name w:val="WW8Num42z3"/>
    <w:rsid w:val="009C1272"/>
    <w:rPr>
      <w:rFonts w:ascii="Symbol" w:hAnsi="Symbol"/>
    </w:rPr>
  </w:style>
  <w:style w:type="character" w:customStyle="1" w:styleId="Fontdeparagrafimplicit1">
    <w:name w:val="Font de paragraf implicit1"/>
    <w:rsid w:val="009C1272"/>
  </w:style>
  <w:style w:type="character" w:customStyle="1" w:styleId="BulletSymbols">
    <w:name w:val="Bullet Symbols"/>
    <w:rsid w:val="009C1272"/>
    <w:rPr>
      <w:rFonts w:ascii="StarSymbol" w:eastAsia="StarSymbol" w:hAnsi="StarSymbol"/>
      <w:sz w:val="18"/>
    </w:rPr>
  </w:style>
  <w:style w:type="character" w:customStyle="1" w:styleId="subhead1">
    <w:name w:val="subhead1"/>
    <w:basedOn w:val="Fontdeparagrafimplicit1"/>
    <w:rsid w:val="009C1272"/>
    <w:rPr>
      <w:rFonts w:ascii="Tahoma" w:hAnsi="Tahoma" w:cs="Tahoma"/>
      <w:b/>
      <w:bCs/>
      <w:color w:val="003366"/>
      <w:sz w:val="17"/>
      <w:szCs w:val="17"/>
    </w:rPr>
  </w:style>
  <w:style w:type="character" w:customStyle="1" w:styleId="normalred1">
    <w:name w:val="normalred1"/>
    <w:basedOn w:val="Fontdeparagrafimplicit1"/>
    <w:rsid w:val="009C1272"/>
    <w:rPr>
      <w:rFonts w:ascii="Tahoma" w:hAnsi="Tahoma" w:cs="Tahoma"/>
      <w:b/>
      <w:bCs/>
      <w:color w:val="FF0000"/>
      <w:sz w:val="18"/>
      <w:szCs w:val="18"/>
    </w:rPr>
  </w:style>
  <w:style w:type="character" w:customStyle="1" w:styleId="Referincomentariu1">
    <w:name w:val="Referinţă comentariu1"/>
    <w:basedOn w:val="Fontdeparagrafimplicit1"/>
    <w:rsid w:val="009C1272"/>
    <w:rPr>
      <w:sz w:val="16"/>
      <w:szCs w:val="16"/>
    </w:rPr>
  </w:style>
  <w:style w:type="character" w:customStyle="1" w:styleId="head1">
    <w:name w:val="head1"/>
    <w:basedOn w:val="Fontdeparagrafimplicit1"/>
    <w:rsid w:val="009C1272"/>
    <w:rPr>
      <w:rFonts w:ascii="Trebuchet MS" w:hAnsi="Trebuchet MS"/>
      <w:b/>
      <w:bCs/>
      <w:color w:val="006085"/>
      <w:sz w:val="25"/>
      <w:szCs w:val="25"/>
    </w:rPr>
  </w:style>
  <w:style w:type="paragraph" w:customStyle="1" w:styleId="Heading">
    <w:name w:val="Heading"/>
    <w:basedOn w:val="Normal"/>
    <w:next w:val="BodyText"/>
    <w:rsid w:val="009C1272"/>
    <w:pPr>
      <w:keepNext/>
      <w:suppressAutoHyphens/>
      <w:spacing w:before="240" w:after="120"/>
    </w:pPr>
    <w:rPr>
      <w:rFonts w:ascii="Arial" w:eastAsia="MS Mincho" w:hAnsi="Arial" w:cs="Tahoma"/>
      <w:sz w:val="28"/>
      <w:szCs w:val="28"/>
      <w:lang w:val="en-US" w:eastAsia="ar-SA"/>
    </w:rPr>
  </w:style>
  <w:style w:type="paragraph" w:styleId="List">
    <w:name w:val="List"/>
    <w:basedOn w:val="BodyText"/>
    <w:rsid w:val="009C1272"/>
    <w:pPr>
      <w:widowControl w:val="0"/>
      <w:suppressAutoHyphens/>
      <w:spacing w:line="264" w:lineRule="auto"/>
      <w:jc w:val="both"/>
    </w:pPr>
    <w:rPr>
      <w:rFonts w:ascii="Verdana" w:eastAsia="HG Mincho Light J" w:hAnsi="Verdana" w:cs="Tahoma"/>
      <w:color w:val="000000"/>
      <w:sz w:val="21"/>
      <w:lang w:val="en-US" w:eastAsia="ar-SA"/>
    </w:rPr>
  </w:style>
  <w:style w:type="paragraph" w:styleId="Caption">
    <w:name w:val="caption"/>
    <w:basedOn w:val="Normal"/>
    <w:qFormat/>
    <w:rsid w:val="009C1272"/>
    <w:pPr>
      <w:suppressLineNumbers/>
      <w:suppressAutoHyphens/>
      <w:spacing w:before="120" w:after="120"/>
    </w:pPr>
    <w:rPr>
      <w:rFonts w:ascii="Times New Roman" w:hAnsi="Times New Roman" w:cs="Tahoma"/>
      <w:i/>
      <w:iCs/>
      <w:sz w:val="24"/>
      <w:szCs w:val="24"/>
      <w:lang w:val="en-US" w:eastAsia="ar-SA"/>
    </w:rPr>
  </w:style>
  <w:style w:type="paragraph" w:customStyle="1" w:styleId="Index">
    <w:name w:val="Index"/>
    <w:basedOn w:val="Normal"/>
    <w:rsid w:val="009C1272"/>
    <w:pPr>
      <w:suppressLineNumbers/>
      <w:suppressAutoHyphens/>
    </w:pPr>
    <w:rPr>
      <w:rFonts w:ascii="Times New Roman" w:hAnsi="Times New Roman" w:cs="Tahoma"/>
      <w:sz w:val="24"/>
      <w:szCs w:val="24"/>
      <w:lang w:val="en-US" w:eastAsia="ar-SA"/>
    </w:rPr>
  </w:style>
  <w:style w:type="paragraph" w:styleId="Subtitle">
    <w:name w:val="Subtitle"/>
    <w:basedOn w:val="Normal"/>
    <w:next w:val="BodyText"/>
    <w:link w:val="SubtitleChar"/>
    <w:qFormat/>
    <w:rsid w:val="009C1272"/>
    <w:pPr>
      <w:suppressAutoHyphens/>
      <w:jc w:val="center"/>
    </w:pPr>
    <w:rPr>
      <w:rFonts w:ascii="Times New Roman" w:hAnsi="Times New Roman"/>
      <w:b/>
      <w:bCs/>
      <w:sz w:val="24"/>
      <w:szCs w:val="24"/>
      <w:lang w:val="en-US" w:eastAsia="ar-SA"/>
    </w:rPr>
  </w:style>
  <w:style w:type="character" w:customStyle="1" w:styleId="SubtitleChar">
    <w:name w:val="Subtitle Char"/>
    <w:basedOn w:val="DefaultParagraphFont"/>
    <w:link w:val="Subtitle"/>
    <w:rsid w:val="009C1272"/>
    <w:rPr>
      <w:rFonts w:ascii="Times New Roman" w:eastAsia="Times New Roman" w:hAnsi="Times New Roman" w:cs="Times New Roman"/>
      <w:b/>
      <w:bCs/>
      <w:sz w:val="24"/>
      <w:szCs w:val="24"/>
      <w:lang w:eastAsia="ar-SA"/>
    </w:rPr>
  </w:style>
  <w:style w:type="paragraph" w:customStyle="1" w:styleId="Corptext21">
    <w:name w:val="Corp text 21"/>
    <w:basedOn w:val="Normal"/>
    <w:rsid w:val="009C1272"/>
    <w:pPr>
      <w:suppressAutoHyphens/>
    </w:pPr>
    <w:rPr>
      <w:rFonts w:ascii="Verdana" w:hAnsi="Verdana"/>
      <w:sz w:val="21"/>
      <w:szCs w:val="24"/>
      <w:lang w:val="en-US" w:eastAsia="ar-SA"/>
    </w:rPr>
  </w:style>
  <w:style w:type="paragraph" w:customStyle="1" w:styleId="Textcomentariu1">
    <w:name w:val="Text comentariu1"/>
    <w:basedOn w:val="Normal"/>
    <w:rsid w:val="009C1272"/>
    <w:pPr>
      <w:suppressAutoHyphens/>
    </w:pPr>
    <w:rPr>
      <w:rFonts w:ascii="Times New Roman" w:hAnsi="Times New Roman"/>
      <w:lang w:val="en-US" w:eastAsia="ar-SA"/>
    </w:rPr>
  </w:style>
  <w:style w:type="paragraph" w:customStyle="1" w:styleId="CharCharCharCharCharCharCharCharChar">
    <w:name w:val="Char Char Char Char Char Char Char Char Char"/>
    <w:basedOn w:val="Normal"/>
    <w:rsid w:val="009C1272"/>
    <w:pPr>
      <w:widowControl w:val="0"/>
      <w:suppressAutoHyphens/>
      <w:spacing w:after="160" w:line="240" w:lineRule="exact"/>
      <w:jc w:val="both"/>
      <w:textAlignment w:val="baseline"/>
    </w:pPr>
    <w:rPr>
      <w:rFonts w:ascii="Verdana" w:hAnsi="Verdana"/>
      <w:lang w:val="en-US" w:eastAsia="ar-SA"/>
    </w:rPr>
  </w:style>
  <w:style w:type="paragraph" w:customStyle="1" w:styleId="Plandocument1">
    <w:name w:val="Plan document1"/>
    <w:basedOn w:val="Normal"/>
    <w:rsid w:val="009C1272"/>
    <w:pPr>
      <w:shd w:val="clear" w:color="auto" w:fill="000080"/>
      <w:suppressAutoHyphens/>
    </w:pPr>
    <w:rPr>
      <w:rFonts w:ascii="Tahoma" w:hAnsi="Tahoma" w:cs="Tahoma"/>
      <w:lang w:val="en-US" w:eastAsia="ar-SA"/>
    </w:rPr>
  </w:style>
  <w:style w:type="paragraph" w:styleId="TOC1">
    <w:name w:val="toc 1"/>
    <w:basedOn w:val="Normal"/>
    <w:next w:val="Normal"/>
    <w:semiHidden/>
    <w:rsid w:val="009C1272"/>
    <w:pPr>
      <w:suppressAutoHyphens/>
      <w:spacing w:before="360"/>
    </w:pPr>
    <w:rPr>
      <w:rFonts w:ascii="Arial" w:hAnsi="Arial" w:cs="Arial"/>
      <w:b/>
      <w:bCs/>
      <w:caps/>
      <w:sz w:val="24"/>
      <w:szCs w:val="24"/>
      <w:lang w:val="en-US" w:eastAsia="ar-SA"/>
    </w:rPr>
  </w:style>
  <w:style w:type="paragraph" w:customStyle="1" w:styleId="TextnBalon1">
    <w:name w:val="Text în Balon1"/>
    <w:basedOn w:val="Normal"/>
    <w:rsid w:val="009C1272"/>
    <w:pPr>
      <w:suppressAutoHyphens/>
    </w:pPr>
    <w:rPr>
      <w:rFonts w:ascii="Tahoma" w:hAnsi="Tahoma" w:cs="Tahoma"/>
      <w:sz w:val="16"/>
      <w:szCs w:val="16"/>
      <w:lang w:val="en-US" w:eastAsia="ar-SA"/>
    </w:rPr>
  </w:style>
  <w:style w:type="paragraph" w:customStyle="1" w:styleId="SubiectComentariu1">
    <w:name w:val="Subiect Comentariu1"/>
    <w:basedOn w:val="Textcomentariu1"/>
    <w:next w:val="Textcomentariu1"/>
    <w:rsid w:val="009C1272"/>
    <w:rPr>
      <w:b/>
      <w:bCs/>
    </w:rPr>
  </w:style>
  <w:style w:type="paragraph" w:customStyle="1" w:styleId="CharChar1CaracterCharCharCaracterCharCharCaracter">
    <w:name w:val="Char Char1 Caracter Char Char Caracter Char Char Caracter"/>
    <w:basedOn w:val="Normal"/>
    <w:rsid w:val="009C1272"/>
    <w:pPr>
      <w:suppressAutoHyphens/>
      <w:spacing w:after="160" w:line="240" w:lineRule="exact"/>
    </w:pPr>
    <w:rPr>
      <w:rFonts w:ascii="Tahoma" w:hAnsi="Tahoma"/>
      <w:lang w:val="en-US" w:eastAsia="ar-SA"/>
    </w:rPr>
  </w:style>
  <w:style w:type="paragraph" w:customStyle="1" w:styleId="CharCaracterCaracterCharCaracterCaracterCharCharCharCharCharCharChar">
    <w:name w:val="Char Caracter Caracter Char Caracter Caracter Char Char Char Char Char Char Char"/>
    <w:basedOn w:val="Normal"/>
    <w:rsid w:val="009C1272"/>
    <w:rPr>
      <w:rFonts w:ascii="Times New Roman" w:hAnsi="Times New Roman"/>
      <w:sz w:val="24"/>
      <w:szCs w:val="24"/>
      <w:lang w:val="pl-PL" w:eastAsia="pl-PL"/>
    </w:rPr>
  </w:style>
  <w:style w:type="paragraph" w:customStyle="1" w:styleId="Titlu1">
    <w:name w:val="Titlu1"/>
    <w:basedOn w:val="Normal"/>
    <w:rsid w:val="009C1272"/>
    <w:pPr>
      <w:keepNext/>
      <w:numPr>
        <w:numId w:val="19"/>
      </w:numPr>
      <w:spacing w:before="480" w:after="240"/>
      <w:jc w:val="both"/>
    </w:pPr>
    <w:rPr>
      <w:rFonts w:ascii="Times New Roman" w:hAnsi="Times New Roman"/>
      <w:b/>
      <w:sz w:val="24"/>
      <w:lang w:eastAsia="en-US"/>
    </w:rPr>
  </w:style>
  <w:style w:type="character" w:customStyle="1" w:styleId="do1">
    <w:name w:val="do1"/>
    <w:basedOn w:val="DefaultParagraphFont"/>
    <w:rsid w:val="009C1272"/>
    <w:rPr>
      <w:b/>
      <w:bCs/>
      <w:sz w:val="26"/>
      <w:szCs w:val="26"/>
    </w:rPr>
  </w:style>
  <w:style w:type="character" w:customStyle="1" w:styleId="tal">
    <w:name w:val="tal"/>
    <w:basedOn w:val="DefaultParagraphFont"/>
    <w:rsid w:val="009C1272"/>
  </w:style>
  <w:style w:type="paragraph" w:customStyle="1" w:styleId="1">
    <w:name w:val="1"/>
    <w:basedOn w:val="Normal"/>
    <w:rsid w:val="009C1272"/>
    <w:pPr>
      <w:spacing w:after="160" w:line="240" w:lineRule="exact"/>
    </w:pPr>
    <w:rPr>
      <w:rFonts w:ascii="Tahoma" w:hAnsi="Tahoma"/>
      <w:lang w:val="en-US" w:eastAsia="en-US"/>
    </w:rPr>
  </w:style>
  <w:style w:type="character" w:customStyle="1" w:styleId="tpa">
    <w:name w:val="tpa"/>
    <w:basedOn w:val="DefaultParagraphFont"/>
    <w:rsid w:val="009C1272"/>
  </w:style>
  <w:style w:type="character" w:customStyle="1" w:styleId="al1">
    <w:name w:val="al1"/>
    <w:basedOn w:val="DefaultParagraphFont"/>
    <w:rsid w:val="009C1272"/>
    <w:rPr>
      <w:b/>
      <w:bCs/>
      <w:color w:val="008F00"/>
    </w:rPr>
  </w:style>
  <w:style w:type="character" w:customStyle="1" w:styleId="tli">
    <w:name w:val="tli"/>
    <w:basedOn w:val="DefaultParagraphFont"/>
    <w:rsid w:val="009C1272"/>
  </w:style>
  <w:style w:type="paragraph" w:customStyle="1" w:styleId="normalweb20">
    <w:name w:val="normalweb2"/>
    <w:basedOn w:val="Normal"/>
    <w:rsid w:val="009C1272"/>
    <w:pPr>
      <w:spacing w:before="100" w:beforeAutospacing="1" w:after="100" w:afterAutospacing="1"/>
    </w:pPr>
    <w:rPr>
      <w:rFonts w:ascii="Times New Roman" w:hAnsi="Times New Roman"/>
      <w:sz w:val="24"/>
      <w:szCs w:val="24"/>
      <w:lang w:val="en-US" w:eastAsia="en-US"/>
    </w:rPr>
  </w:style>
  <w:style w:type="paragraph" w:customStyle="1" w:styleId="CharCharCaracterCaracterCharCharCaracterCaracterCaracterCaracterCaracterCaracterCaracterCharCharCaracterCaracterCaracterCharCharCaracterCaracterCaracter">
    <w:name w:val="Char Char Caracter Caracter Char Char Caracter Caracter Caracter Caracter Caracter Caracter Caracter Char Char Caracter Caracter Caracter Char Char Caracter Caracter Caracter"/>
    <w:basedOn w:val="Normal"/>
    <w:rsid w:val="009C1272"/>
    <w:pPr>
      <w:spacing w:after="160" w:line="240" w:lineRule="exact"/>
    </w:pPr>
    <w:rPr>
      <w:rFonts w:ascii="Tahoma" w:hAnsi="Tahoma"/>
      <w:lang w:val="en-US" w:eastAsia="en-US"/>
    </w:rPr>
  </w:style>
  <w:style w:type="character" w:customStyle="1" w:styleId="anrc11">
    <w:name w:val="anrc11"/>
    <w:basedOn w:val="DefaultParagraphFont"/>
    <w:rsid w:val="009C1272"/>
  </w:style>
  <w:style w:type="paragraph" w:customStyle="1" w:styleId="CaracterCaracterCharCharCaracterCaracterCharCharCaracterCharChar">
    <w:name w:val="Caracter Caracter Char Char Caracter Caracter Char Char Caracter Char Char"/>
    <w:basedOn w:val="Normal"/>
    <w:rsid w:val="009C1272"/>
    <w:pPr>
      <w:spacing w:after="160" w:line="240" w:lineRule="exact"/>
    </w:pPr>
    <w:rPr>
      <w:rFonts w:ascii="Tahoma" w:hAnsi="Tahoma"/>
      <w:lang w:val="en-US" w:eastAsia="en-US"/>
    </w:rPr>
  </w:style>
  <w:style w:type="paragraph" w:customStyle="1" w:styleId="CaracterCaracterCaracter">
    <w:name w:val="Caracter Caracter Caracter"/>
    <w:basedOn w:val="Normal"/>
    <w:rsid w:val="009C1272"/>
    <w:pPr>
      <w:spacing w:after="160" w:line="240" w:lineRule="exact"/>
    </w:pPr>
    <w:rPr>
      <w:rFonts w:ascii="Tahoma" w:hAnsi="Tahoma"/>
      <w:lang w:val="en-US" w:eastAsia="en-US"/>
    </w:rPr>
  </w:style>
  <w:style w:type="paragraph" w:customStyle="1" w:styleId="CharCharChar">
    <w:name w:val="Char Char Char"/>
    <w:basedOn w:val="Normal"/>
    <w:rsid w:val="009C1272"/>
    <w:pPr>
      <w:spacing w:after="160" w:line="240" w:lineRule="exact"/>
    </w:pPr>
    <w:rPr>
      <w:rFonts w:ascii="Tahoma" w:hAnsi="Tahoma"/>
      <w:lang w:val="en-US" w:eastAsia="en-US"/>
    </w:rPr>
  </w:style>
  <w:style w:type="character" w:customStyle="1" w:styleId="def">
    <w:name w:val="def"/>
    <w:basedOn w:val="DefaultParagraphFont"/>
    <w:rsid w:val="009C1272"/>
  </w:style>
  <w:style w:type="paragraph" w:customStyle="1" w:styleId="xl24">
    <w:name w:val="xl24"/>
    <w:basedOn w:val="Normal"/>
    <w:rsid w:val="009C1272"/>
    <w:pPr>
      <w:spacing w:before="100" w:beforeAutospacing="1" w:after="100" w:afterAutospacing="1"/>
    </w:pPr>
    <w:rPr>
      <w:rFonts w:ascii="Times New Roman" w:hAnsi="Times New Roman"/>
      <w:sz w:val="24"/>
      <w:szCs w:val="24"/>
      <w:lang w:val="en-US" w:eastAsia="en-US"/>
    </w:rPr>
  </w:style>
  <w:style w:type="paragraph" w:customStyle="1" w:styleId="xl25">
    <w:name w:val="xl25"/>
    <w:basedOn w:val="Normal"/>
    <w:rsid w:val="009C127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26">
    <w:name w:val="xl26"/>
    <w:basedOn w:val="Normal"/>
    <w:rsid w:val="009C1272"/>
    <w:pP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27">
    <w:name w:val="xl27"/>
    <w:basedOn w:val="Normal"/>
    <w:rsid w:val="009C12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28">
    <w:name w:val="xl28"/>
    <w:basedOn w:val="Normal"/>
    <w:rsid w:val="009C1272"/>
    <w:pPr>
      <w:pBdr>
        <w:left w:val="single" w:sz="4" w:space="0" w:color="auto"/>
        <w:bottom w:val="single" w:sz="4" w:space="0" w:color="auto"/>
      </w:pBdr>
      <w:spacing w:before="100" w:beforeAutospacing="1" w:after="100" w:afterAutospacing="1"/>
      <w:jc w:val="right"/>
    </w:pPr>
    <w:rPr>
      <w:rFonts w:ascii="Arial" w:hAnsi="Arial" w:cs="Arial"/>
      <w:b/>
      <w:bCs/>
      <w:sz w:val="24"/>
      <w:szCs w:val="24"/>
      <w:lang w:val="en-US" w:eastAsia="en-US"/>
    </w:rPr>
  </w:style>
  <w:style w:type="paragraph" w:customStyle="1" w:styleId="xl29">
    <w:name w:val="xl29"/>
    <w:basedOn w:val="Normal"/>
    <w:rsid w:val="009C127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0">
    <w:name w:val="xl30"/>
    <w:basedOn w:val="Normal"/>
    <w:rsid w:val="009C127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1">
    <w:name w:val="xl31"/>
    <w:basedOn w:val="Normal"/>
    <w:rsid w:val="009C127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2">
    <w:name w:val="xl32"/>
    <w:basedOn w:val="Normal"/>
    <w:rsid w:val="009C1272"/>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33">
    <w:name w:val="xl33"/>
    <w:basedOn w:val="Normal"/>
    <w:rsid w:val="009C1272"/>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n-US" w:eastAsia="en-US"/>
    </w:rPr>
  </w:style>
  <w:style w:type="paragraph" w:customStyle="1" w:styleId="xl34">
    <w:name w:val="xl34"/>
    <w:basedOn w:val="Normal"/>
    <w:rsid w:val="009C1272"/>
    <w:pPr>
      <w:spacing w:before="100" w:beforeAutospacing="1" w:after="100" w:afterAutospacing="1"/>
      <w:textAlignment w:val="center"/>
    </w:pPr>
    <w:rPr>
      <w:rFonts w:ascii="Arial" w:hAnsi="Arial" w:cs="Arial"/>
      <w:b/>
      <w:bCs/>
      <w:sz w:val="24"/>
      <w:szCs w:val="24"/>
      <w:u w:val="single"/>
      <w:lang w:val="en-US" w:eastAsia="en-US"/>
    </w:rPr>
  </w:style>
  <w:style w:type="paragraph" w:customStyle="1" w:styleId="xl35">
    <w:name w:val="xl35"/>
    <w:basedOn w:val="Normal"/>
    <w:rsid w:val="009C127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36">
    <w:name w:val="xl36"/>
    <w:basedOn w:val="Normal"/>
    <w:rsid w:val="009C127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7">
    <w:name w:val="xl37"/>
    <w:basedOn w:val="Normal"/>
    <w:rsid w:val="009C127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8">
    <w:name w:val="xl38"/>
    <w:basedOn w:val="Normal"/>
    <w:rsid w:val="009C127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9">
    <w:name w:val="xl39"/>
    <w:basedOn w:val="Normal"/>
    <w:rsid w:val="009C1272"/>
    <w:pPr>
      <w:spacing w:before="100" w:beforeAutospacing="1" w:after="100" w:afterAutospacing="1"/>
      <w:jc w:val="center"/>
    </w:pPr>
    <w:rPr>
      <w:rFonts w:ascii="Times New Roman" w:hAnsi="Times New Roman"/>
      <w:sz w:val="24"/>
      <w:szCs w:val="24"/>
      <w:lang w:val="en-US" w:eastAsia="en-US"/>
    </w:rPr>
  </w:style>
  <w:style w:type="paragraph" w:customStyle="1" w:styleId="xl40">
    <w:name w:val="xl40"/>
    <w:basedOn w:val="Normal"/>
    <w:rsid w:val="009C1272"/>
    <w:pPr>
      <w:pBdr>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en-US" w:eastAsia="en-US"/>
    </w:rPr>
  </w:style>
  <w:style w:type="paragraph" w:customStyle="1" w:styleId="xl41">
    <w:name w:val="xl41"/>
    <w:basedOn w:val="Normal"/>
    <w:rsid w:val="009C12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en-US" w:eastAsia="en-US"/>
    </w:rPr>
  </w:style>
  <w:style w:type="paragraph" w:customStyle="1" w:styleId="xl42">
    <w:name w:val="xl42"/>
    <w:basedOn w:val="Normal"/>
    <w:rsid w:val="009C127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en-US" w:eastAsia="en-US"/>
    </w:rPr>
  </w:style>
  <w:style w:type="paragraph" w:customStyle="1" w:styleId="xl43">
    <w:name w:val="xl43"/>
    <w:basedOn w:val="Normal"/>
    <w:rsid w:val="009C127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44">
    <w:name w:val="xl44"/>
    <w:basedOn w:val="Normal"/>
    <w:rsid w:val="009C12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45">
    <w:name w:val="xl45"/>
    <w:basedOn w:val="Normal"/>
    <w:rsid w:val="009C12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CharChar8">
    <w:name w:val="Char Char8"/>
    <w:basedOn w:val="Normal"/>
    <w:rsid w:val="009C1272"/>
    <w:pPr>
      <w:spacing w:after="160" w:line="240" w:lineRule="exact"/>
    </w:pPr>
    <w:rPr>
      <w:rFonts w:ascii="Tahoma" w:hAnsi="Tahoma" w:cs="Tahoma"/>
      <w:lang w:val="en-US" w:eastAsia="en-US"/>
    </w:rPr>
  </w:style>
  <w:style w:type="character" w:customStyle="1" w:styleId="noticetext">
    <w:name w:val="noticetext"/>
    <w:rsid w:val="009C1272"/>
  </w:style>
  <w:style w:type="paragraph" w:styleId="Revision">
    <w:name w:val="Revision"/>
    <w:hidden/>
    <w:uiPriority w:val="99"/>
    <w:semiHidden/>
    <w:rsid w:val="0059746C"/>
    <w:pPr>
      <w:spacing w:after="0" w:line="240" w:lineRule="auto"/>
    </w:pPr>
    <w:rPr>
      <w:rFonts w:ascii="MS Sans Serif" w:eastAsia="Times New Roman" w:hAnsi="MS Sans Serif" w:cs="Times New Roman"/>
      <w:sz w:val="20"/>
      <w:szCs w:val="20"/>
      <w:lang w:val="ro-RO" w:eastAsia="zh-CN"/>
    </w:rPr>
  </w:style>
  <w:style w:type="character" w:customStyle="1" w:styleId="ListParagraphChar">
    <w:name w:val="List Paragraph Char"/>
    <w:aliases w:val="Forth level Char,lp1 Char,Heading x1 Char,body 2 Char"/>
    <w:link w:val="ListParagraph"/>
    <w:locked/>
    <w:rsid w:val="009D38B7"/>
    <w:rPr>
      <w:rFonts w:ascii="MS Sans Serif" w:eastAsia="Times New Roman" w:hAnsi="MS Sans Serif" w:cs="Times New Roman"/>
      <w:sz w:val="20"/>
      <w:szCs w:val="20"/>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13945">
      <w:bodyDiv w:val="1"/>
      <w:marLeft w:val="0"/>
      <w:marRight w:val="0"/>
      <w:marTop w:val="0"/>
      <w:marBottom w:val="0"/>
      <w:divBdr>
        <w:top w:val="none" w:sz="0" w:space="0" w:color="auto"/>
        <w:left w:val="none" w:sz="0" w:space="0" w:color="auto"/>
        <w:bottom w:val="none" w:sz="0" w:space="0" w:color="auto"/>
        <w:right w:val="none" w:sz="0" w:space="0" w:color="auto"/>
      </w:divBdr>
    </w:div>
    <w:div w:id="461507889">
      <w:bodyDiv w:val="1"/>
      <w:marLeft w:val="0"/>
      <w:marRight w:val="0"/>
      <w:marTop w:val="0"/>
      <w:marBottom w:val="0"/>
      <w:divBdr>
        <w:top w:val="none" w:sz="0" w:space="0" w:color="auto"/>
        <w:left w:val="none" w:sz="0" w:space="0" w:color="auto"/>
        <w:bottom w:val="none" w:sz="0" w:space="0" w:color="auto"/>
        <w:right w:val="none" w:sz="0" w:space="0" w:color="auto"/>
      </w:divBdr>
    </w:div>
    <w:div w:id="639505719">
      <w:bodyDiv w:val="1"/>
      <w:marLeft w:val="0"/>
      <w:marRight w:val="0"/>
      <w:marTop w:val="0"/>
      <w:marBottom w:val="0"/>
      <w:divBdr>
        <w:top w:val="none" w:sz="0" w:space="0" w:color="auto"/>
        <w:left w:val="none" w:sz="0" w:space="0" w:color="auto"/>
        <w:bottom w:val="none" w:sz="0" w:space="0" w:color="auto"/>
        <w:right w:val="none" w:sz="0" w:space="0" w:color="auto"/>
      </w:divBdr>
    </w:div>
    <w:div w:id="10341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u.ohreac@rohde-schwar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06EF-A5ED-431B-BF76-FFA36199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25</Pages>
  <Words>13017</Words>
  <Characters>74198</Characters>
  <Application>Microsoft Office Word</Application>
  <DocSecurity>0</DocSecurity>
  <Lines>618</Lines>
  <Paragraphs>174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Florentina Stroe</dc:creator>
  <cp:keywords/>
  <dc:description/>
  <cp:lastModifiedBy>Mirela Bejgu</cp:lastModifiedBy>
  <cp:revision>44</cp:revision>
  <cp:lastPrinted>2020-03-03T09:05:00Z</cp:lastPrinted>
  <dcterms:created xsi:type="dcterms:W3CDTF">2026-02-26T10:13:00Z</dcterms:created>
  <dcterms:modified xsi:type="dcterms:W3CDTF">2026-03-04T14:22:00Z</dcterms:modified>
</cp:coreProperties>
</file>