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630B" w14:textId="77777777" w:rsidR="00D64A96" w:rsidRDefault="00D64A96" w:rsidP="00D64A96">
      <w:pPr>
        <w:autoSpaceDE w:val="0"/>
        <w:autoSpaceDN w:val="0"/>
        <w:adjustRightInd w:val="0"/>
        <w:jc w:val="both"/>
        <w:rPr>
          <w:rFonts w:ascii="Trebuchet MS" w:hAnsi="Trebuchet MS" w:cs="Courier New"/>
          <w:b/>
          <w:sz w:val="22"/>
          <w:szCs w:val="22"/>
          <w:lang w:val="pt-BR"/>
        </w:rPr>
      </w:pPr>
      <w:r w:rsidRPr="00F042C2">
        <w:rPr>
          <w:rFonts w:ascii="Trebuchet MS" w:hAnsi="Trebuchet MS" w:cs="Courier New"/>
          <w:b/>
          <w:sz w:val="22"/>
          <w:szCs w:val="22"/>
          <w:lang w:val="pt-BR"/>
        </w:rPr>
        <w:t>STR. LACULUI, NR. 12</w:t>
      </w:r>
      <w:r>
        <w:rPr>
          <w:rFonts w:ascii="Trebuchet MS" w:hAnsi="Trebuchet MS" w:cs="Courier New"/>
          <w:b/>
          <w:sz w:val="22"/>
          <w:szCs w:val="22"/>
          <w:lang w:val="pt-BR"/>
        </w:rPr>
        <w:t xml:space="preserve">, </w:t>
      </w:r>
      <w:r w:rsidRPr="00F042C2">
        <w:rPr>
          <w:rFonts w:ascii="Trebuchet MS" w:hAnsi="Trebuchet MS" w:cs="Courier New"/>
          <w:b/>
          <w:sz w:val="22"/>
          <w:szCs w:val="22"/>
          <w:lang w:val="pt-BR"/>
        </w:rPr>
        <w:t xml:space="preserve">LOC. SLOBOZIA, JUD. IALOMITA                                                                         </w:t>
      </w:r>
    </w:p>
    <w:p w14:paraId="38AD5A83" w14:textId="72844830" w:rsidR="00D64A96" w:rsidRPr="00021CE8" w:rsidRDefault="00FD6767" w:rsidP="00D64A96">
      <w:pPr>
        <w:jc w:val="both"/>
        <w:rPr>
          <w:rFonts w:ascii="Trebuchet MS" w:hAnsi="Trebuchet MS"/>
          <w:b/>
          <w:sz w:val="22"/>
          <w:szCs w:val="22"/>
          <w:lang w:val="ro-RO"/>
        </w:rPr>
      </w:pPr>
      <w:r>
        <w:rPr>
          <w:rFonts w:ascii="Trebuchet MS" w:hAnsi="Trebuchet MS"/>
          <w:b/>
          <w:sz w:val="22"/>
          <w:szCs w:val="22"/>
          <w:lang w:val="ro-RO"/>
        </w:rPr>
        <w:t>Serviciul</w:t>
      </w:r>
      <w:r w:rsidR="00D64A96" w:rsidRPr="00021CE8">
        <w:rPr>
          <w:rFonts w:ascii="Trebuchet MS" w:hAnsi="Trebuchet MS"/>
          <w:b/>
          <w:sz w:val="22"/>
          <w:szCs w:val="22"/>
          <w:lang w:val="ro-RO"/>
        </w:rPr>
        <w:t xml:space="preserve"> Economic și Administrativ</w:t>
      </w:r>
    </w:p>
    <w:p w14:paraId="6D76324C" w14:textId="1714870F" w:rsidR="00D64A96" w:rsidRDefault="00D64A96" w:rsidP="00D64A96">
      <w:pPr>
        <w:jc w:val="both"/>
        <w:rPr>
          <w:rFonts w:ascii="Trebuchet MS" w:hAnsi="Trebuchet MS"/>
          <w:b/>
          <w:sz w:val="22"/>
          <w:szCs w:val="22"/>
          <w:lang w:val="ro-RO"/>
        </w:rPr>
      </w:pPr>
      <w:r w:rsidRPr="00021CE8">
        <w:rPr>
          <w:rFonts w:ascii="Trebuchet MS" w:hAnsi="Trebuchet MS"/>
          <w:b/>
          <w:sz w:val="22"/>
          <w:szCs w:val="22"/>
          <w:lang w:val="ro-RO"/>
        </w:rPr>
        <w:t>Compartiment Achiziții-Investiții</w:t>
      </w:r>
    </w:p>
    <w:p w14:paraId="098E1A1A" w14:textId="77777777" w:rsidR="008D0AED" w:rsidRPr="001F65D7" w:rsidRDefault="008D0AED" w:rsidP="00D64A96">
      <w:pPr>
        <w:jc w:val="both"/>
        <w:rPr>
          <w:rFonts w:ascii="Trebuchet MS" w:hAnsi="Trebuchet MS"/>
          <w:b/>
          <w:sz w:val="22"/>
          <w:szCs w:val="22"/>
          <w:lang w:val="ro-RO"/>
        </w:rPr>
      </w:pPr>
    </w:p>
    <w:p w14:paraId="6A747E39" w14:textId="6D59060A" w:rsidR="00D64A96" w:rsidRDefault="00D64A96" w:rsidP="00D64A96">
      <w:pPr>
        <w:tabs>
          <w:tab w:val="left" w:pos="1651"/>
        </w:tabs>
        <w:autoSpaceDE w:val="0"/>
        <w:autoSpaceDN w:val="0"/>
        <w:adjustRightInd w:val="0"/>
        <w:jc w:val="both"/>
        <w:rPr>
          <w:rFonts w:ascii="Trebuchet MS" w:hAnsi="Trebuchet MS" w:cs="Courier New"/>
          <w:b/>
          <w:sz w:val="22"/>
          <w:szCs w:val="22"/>
          <w:lang w:val="pt-BR"/>
        </w:rPr>
      </w:pPr>
      <w:r>
        <w:rPr>
          <w:rFonts w:ascii="Trebuchet MS" w:hAnsi="Trebuchet MS" w:cs="Courier New"/>
          <w:b/>
          <w:sz w:val="22"/>
          <w:szCs w:val="22"/>
          <w:lang w:val="pt-BR"/>
        </w:rPr>
        <w:t>Nr</w:t>
      </w:r>
      <w:r w:rsidRPr="00F042C2">
        <w:rPr>
          <w:rFonts w:ascii="Trebuchet MS" w:hAnsi="Trebuchet MS" w:cs="Courier New"/>
          <w:b/>
          <w:sz w:val="22"/>
          <w:szCs w:val="22"/>
          <w:lang w:val="pt-BR"/>
        </w:rPr>
        <w:t>.</w:t>
      </w:r>
      <w:r w:rsidR="00647F05">
        <w:rPr>
          <w:rFonts w:ascii="Trebuchet MS" w:hAnsi="Trebuchet MS" w:cs="Courier New"/>
          <w:b/>
          <w:sz w:val="22"/>
          <w:szCs w:val="22"/>
          <w:lang w:val="pt-BR"/>
        </w:rPr>
        <w:t xml:space="preserve"> </w:t>
      </w:r>
      <w:r w:rsidR="008F6EC4">
        <w:rPr>
          <w:rFonts w:ascii="Trebuchet MS" w:hAnsi="Trebuchet MS" w:cs="Courier New"/>
          <w:b/>
          <w:sz w:val="22"/>
          <w:szCs w:val="22"/>
          <w:lang w:val="pt-BR"/>
        </w:rPr>
        <w:t>8483</w:t>
      </w:r>
      <w:r w:rsidR="00423956">
        <w:rPr>
          <w:rFonts w:ascii="Trebuchet MS" w:hAnsi="Trebuchet MS" w:cs="Courier New"/>
          <w:b/>
          <w:sz w:val="22"/>
          <w:szCs w:val="22"/>
          <w:lang w:val="pt-BR"/>
        </w:rPr>
        <w:t>/</w:t>
      </w:r>
      <w:r w:rsidR="00330ACE">
        <w:rPr>
          <w:rFonts w:ascii="Trebuchet MS" w:hAnsi="Trebuchet MS" w:cs="Courier New"/>
          <w:b/>
          <w:sz w:val="22"/>
          <w:szCs w:val="22"/>
          <w:lang w:val="pt-BR"/>
        </w:rPr>
        <w:t>2</w:t>
      </w:r>
      <w:r w:rsidR="008F6EC4">
        <w:rPr>
          <w:rFonts w:ascii="Trebuchet MS" w:hAnsi="Trebuchet MS" w:cs="Courier New"/>
          <w:b/>
          <w:sz w:val="22"/>
          <w:szCs w:val="22"/>
          <w:lang w:val="pt-BR"/>
        </w:rPr>
        <w:t>1</w:t>
      </w:r>
      <w:r w:rsidR="00330ACE">
        <w:rPr>
          <w:rFonts w:ascii="Trebuchet MS" w:hAnsi="Trebuchet MS" w:cs="Courier New"/>
          <w:b/>
          <w:sz w:val="22"/>
          <w:szCs w:val="22"/>
          <w:lang w:val="pt-BR"/>
        </w:rPr>
        <w:t>.04.2026</w:t>
      </w:r>
    </w:p>
    <w:p w14:paraId="121B5136" w14:textId="77777777" w:rsidR="00D64A96" w:rsidRPr="001F65D7" w:rsidRDefault="00D64A96" w:rsidP="00D64A96">
      <w:pPr>
        <w:tabs>
          <w:tab w:val="left" w:pos="1651"/>
        </w:tabs>
        <w:autoSpaceDE w:val="0"/>
        <w:autoSpaceDN w:val="0"/>
        <w:adjustRightInd w:val="0"/>
        <w:jc w:val="both"/>
        <w:rPr>
          <w:rFonts w:ascii="Trebuchet MS" w:hAnsi="Trebuchet MS" w:cs="Courier New"/>
          <w:sz w:val="22"/>
          <w:szCs w:val="22"/>
          <w:lang w:val="pt-BR"/>
        </w:rPr>
      </w:pPr>
      <w:r>
        <w:rPr>
          <w:rFonts w:ascii="Trebuchet MS" w:hAnsi="Trebuchet MS" w:cs="Courier New"/>
          <w:sz w:val="22"/>
          <w:szCs w:val="22"/>
          <w:lang w:val="pt-BR"/>
        </w:rPr>
        <w:t>Nr. exemplare: 1</w:t>
      </w:r>
    </w:p>
    <w:p w14:paraId="312818F7" w14:textId="77777777" w:rsidR="00F9118B" w:rsidRPr="00C17B8F" w:rsidRDefault="00F9118B" w:rsidP="00F9118B">
      <w:pPr>
        <w:tabs>
          <w:tab w:val="left" w:pos="6675"/>
        </w:tabs>
        <w:rPr>
          <w:rFonts w:ascii="Trebuchet MS" w:eastAsia="Times New Roman" w:hAnsi="Trebuchet MS"/>
          <w:b/>
          <w:sz w:val="22"/>
          <w:szCs w:val="22"/>
          <w:lang w:val="pt-BR" w:eastAsia="en-US"/>
        </w:rPr>
      </w:pPr>
    </w:p>
    <w:p w14:paraId="6A527965" w14:textId="77777777" w:rsidR="00400BD2" w:rsidRDefault="00F9118B" w:rsidP="00400BD2">
      <w:pPr>
        <w:tabs>
          <w:tab w:val="left" w:pos="6675"/>
        </w:tabs>
        <w:jc w:val="center"/>
        <w:rPr>
          <w:rFonts w:ascii="Trebuchet MS" w:eastAsia="Times New Roman" w:hAnsi="Trebuchet MS"/>
          <w:b/>
          <w:sz w:val="22"/>
          <w:szCs w:val="22"/>
          <w:lang w:val="pt-BR" w:eastAsia="en-US"/>
        </w:rPr>
      </w:pPr>
      <w:r w:rsidRPr="00C17B8F">
        <w:rPr>
          <w:rFonts w:ascii="Trebuchet MS" w:eastAsia="Times New Roman" w:hAnsi="Trebuchet MS"/>
          <w:b/>
          <w:sz w:val="22"/>
          <w:szCs w:val="22"/>
          <w:lang w:val="pt-BR" w:eastAsia="en-US"/>
        </w:rPr>
        <w:t xml:space="preserve">CAIET DE SARCINI  </w:t>
      </w:r>
    </w:p>
    <w:p w14:paraId="79080456" w14:textId="77777777" w:rsidR="002C52DC" w:rsidRPr="00C17B8F" w:rsidRDefault="00512FED" w:rsidP="001A0B9A">
      <w:pPr>
        <w:jc w:val="center"/>
        <w:rPr>
          <w:rFonts w:ascii="Trebuchet MS" w:eastAsia="Times New Roman" w:hAnsi="Trebuchet MS"/>
          <w:b/>
          <w:sz w:val="22"/>
          <w:szCs w:val="22"/>
          <w:lang w:val="pt-BR" w:eastAsia="en-US"/>
        </w:rPr>
      </w:pPr>
      <w:r>
        <w:rPr>
          <w:rFonts w:ascii="Trebuchet MS" w:eastAsia="Times New Roman" w:hAnsi="Trebuchet MS"/>
          <w:b/>
          <w:sz w:val="22"/>
          <w:szCs w:val="22"/>
          <w:lang w:val="pt-BR" w:eastAsia="en-US"/>
        </w:rPr>
        <w:t>REACTIVI CHIMICI</w:t>
      </w:r>
    </w:p>
    <w:p w14:paraId="35E46B4A" w14:textId="77777777" w:rsidR="001A72EB" w:rsidRPr="00F538CC" w:rsidRDefault="001A72EB" w:rsidP="00F9118B">
      <w:pPr>
        <w:jc w:val="both"/>
        <w:rPr>
          <w:rFonts w:ascii="Trebuchet MS" w:eastAsia="Times New Roman" w:hAnsi="Trebuchet MS"/>
          <w:sz w:val="22"/>
          <w:szCs w:val="22"/>
          <w:lang w:val="pt-BR" w:eastAsia="en-US"/>
        </w:rPr>
      </w:pPr>
    </w:p>
    <w:p w14:paraId="16F4B606" w14:textId="17DCA4D7" w:rsidR="001A0B9A" w:rsidRPr="00345CB1" w:rsidRDefault="001A0B9A" w:rsidP="001A0B9A">
      <w:pPr>
        <w:pStyle w:val="Heading1"/>
        <w:keepLines/>
        <w:numPr>
          <w:ilvl w:val="0"/>
          <w:numId w:val="1"/>
        </w:numPr>
        <w:jc w:val="left"/>
        <w:rPr>
          <w:rFonts w:ascii="Trebuchet MS" w:hAnsi="Trebuchet MS"/>
          <w:sz w:val="22"/>
          <w:szCs w:val="22"/>
          <w:lang w:val="ro-RO" w:eastAsia="en-US"/>
        </w:rPr>
      </w:pPr>
      <w:bookmarkStart w:id="0" w:name="_Toc478634958"/>
      <w:bookmarkStart w:id="1" w:name="_Toc478634966"/>
      <w:proofErr w:type="spellStart"/>
      <w:r w:rsidRPr="00345CB1">
        <w:rPr>
          <w:rFonts w:ascii="Trebuchet MS" w:hAnsi="Trebuchet MS"/>
          <w:sz w:val="22"/>
          <w:szCs w:val="22"/>
        </w:rPr>
        <w:t>Introducere</w:t>
      </w:r>
      <w:bookmarkEnd w:id="0"/>
      <w:proofErr w:type="spellEnd"/>
    </w:p>
    <w:p w14:paraId="44F7CA3D"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face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integrantă</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documentația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constituie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ansamblul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cerințelor</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cărora</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elaborează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propunerea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tehnică</w:t>
      </w:r>
      <w:proofErr w:type="spellEnd"/>
      <w:r w:rsidRPr="00345CB1">
        <w:rPr>
          <w:rFonts w:ascii="Trebuchet MS" w:hAnsi="Trebuchet MS"/>
          <w:sz w:val="22"/>
          <w:szCs w:val="22"/>
        </w:rPr>
        <w:t>.</w:t>
      </w:r>
    </w:p>
    <w:p w14:paraId="711659A1"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w:t>
      </w:r>
      <w:proofErr w:type="spellStart"/>
      <w:r w:rsidRPr="00345CB1">
        <w:rPr>
          <w:rFonts w:ascii="Trebuchet MS" w:hAnsi="Trebuchet MS"/>
          <w:sz w:val="22"/>
          <w:szCs w:val="22"/>
        </w:rPr>
        <w:t>obligatoriu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definesc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a se </w:t>
      </w:r>
      <w:proofErr w:type="spellStart"/>
      <w:r w:rsidRPr="00345CB1">
        <w:rPr>
          <w:rFonts w:ascii="Trebuchet MS" w:hAnsi="Trebuchet MS"/>
          <w:sz w:val="22"/>
          <w:szCs w:val="22"/>
        </w:rPr>
        <w:t>limita</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cele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urmează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caracteristici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w:t>
      </w:r>
      <w:r>
        <w:rPr>
          <w:rFonts w:ascii="Trebuchet MS" w:hAnsi="Trebuchet MS"/>
          <w:sz w:val="22"/>
          <w:szCs w:val="22"/>
        </w:rPr>
        <w:t>eritoare</w:t>
      </w:r>
      <w:proofErr w:type="spellEnd"/>
      <w:r>
        <w:rPr>
          <w:rFonts w:ascii="Trebuchet MS" w:hAnsi="Trebuchet MS"/>
          <w:sz w:val="22"/>
          <w:szCs w:val="22"/>
        </w:rPr>
        <w:t xml:space="preserve"> la </w:t>
      </w:r>
      <w:proofErr w:type="spellStart"/>
      <w:r>
        <w:rPr>
          <w:rFonts w:ascii="Trebuchet MS" w:hAnsi="Trebuchet MS"/>
          <w:sz w:val="22"/>
          <w:szCs w:val="22"/>
        </w:rPr>
        <w:t>nivelul</w:t>
      </w:r>
      <w:proofErr w:type="spellEnd"/>
      <w:r>
        <w:rPr>
          <w:rFonts w:ascii="Trebuchet MS" w:hAnsi="Trebuchet MS"/>
          <w:sz w:val="22"/>
          <w:szCs w:val="22"/>
        </w:rPr>
        <w:t xml:space="preserve"> </w:t>
      </w:r>
      <w:proofErr w:type="spellStart"/>
      <w:r>
        <w:rPr>
          <w:rFonts w:ascii="Trebuchet MS" w:hAnsi="Trebuchet MS"/>
          <w:sz w:val="22"/>
          <w:szCs w:val="22"/>
        </w:rPr>
        <w:t>calitativ</w:t>
      </w:r>
      <w:proofErr w:type="spellEnd"/>
      <w:r>
        <w:rPr>
          <w:rFonts w:ascii="Trebuchet MS" w:hAnsi="Trebuchet MS"/>
          <w:sz w:val="22"/>
          <w:szCs w:val="22"/>
        </w:rPr>
        <w:t xml:space="preserve">, </w:t>
      </w:r>
      <w:proofErr w:type="spellStart"/>
      <w:r w:rsidRPr="00345CB1">
        <w:rPr>
          <w:rFonts w:ascii="Trebuchet MS" w:hAnsi="Trebuchet MS"/>
          <w:sz w:val="22"/>
          <w:szCs w:val="22"/>
        </w:rPr>
        <w:t>t</w:t>
      </w:r>
      <w:r>
        <w:rPr>
          <w:rFonts w:ascii="Trebuchet MS" w:hAnsi="Trebuchet MS"/>
          <w:sz w:val="22"/>
          <w:szCs w:val="22"/>
        </w:rPr>
        <w:t>e</w:t>
      </w:r>
      <w:r w:rsidRPr="00345CB1">
        <w:rPr>
          <w:rFonts w:ascii="Trebuchet MS" w:hAnsi="Trebuchet MS"/>
          <w:sz w:val="22"/>
          <w:szCs w:val="22"/>
        </w:rPr>
        <w:t>hnic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performanță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siguranța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exploatare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dimensiuni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sisteme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asigurare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calității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terminologie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simboluri</w:t>
      </w:r>
      <w:proofErr w:type="spellEnd"/>
      <w:r w:rsidRPr="00345CB1">
        <w:rPr>
          <w:rFonts w:ascii="Trebuchet MS" w:hAnsi="Trebuchet MS"/>
          <w:sz w:val="22"/>
          <w:szCs w:val="22"/>
        </w:rPr>
        <w:t xml:space="preserve">, teste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testare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marcare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Pr>
          <w:rFonts w:ascii="Trebuchet MS" w:hAnsi="Trebuchet MS"/>
          <w:sz w:val="22"/>
          <w:szCs w:val="22"/>
        </w:rPr>
        <w:t xml:space="preserve"> </w:t>
      </w:r>
      <w:proofErr w:type="spellStart"/>
      <w:r w:rsidRPr="00345CB1">
        <w:rPr>
          <w:rFonts w:ascii="Trebuchet MS" w:hAnsi="Trebuchet MS"/>
          <w:sz w:val="22"/>
          <w:szCs w:val="22"/>
        </w:rPr>
        <w:t>certificarea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conformității</w:t>
      </w:r>
      <w:proofErr w:type="spellEnd"/>
      <w:r w:rsidRPr="00345CB1">
        <w:rPr>
          <w:rFonts w:ascii="Trebuchet MS" w:hAnsi="Trebuchet MS"/>
          <w:sz w:val="22"/>
          <w:szCs w:val="22"/>
        </w:rPr>
        <w:t xml:space="preserve"> cu standard </w:t>
      </w:r>
      <w:proofErr w:type="spellStart"/>
      <w:r w:rsidRPr="00345CB1">
        <w:rPr>
          <w:rFonts w:ascii="Trebuchet MS" w:hAnsi="Trebuchet MS"/>
          <w:sz w:val="22"/>
          <w:szCs w:val="22"/>
        </w:rPr>
        <w:t>relevante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altele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asemenea</w:t>
      </w:r>
      <w:proofErr w:type="spellEnd"/>
      <w:r w:rsidRPr="00345CB1">
        <w:rPr>
          <w:rFonts w:ascii="Trebuchet MS" w:hAnsi="Trebuchet MS"/>
          <w:sz w:val="22"/>
          <w:szCs w:val="22"/>
        </w:rPr>
        <w:t>.</w:t>
      </w:r>
    </w:p>
    <w:p w14:paraId="01795CAB"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precizeze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competente</w:t>
      </w:r>
      <w:proofErr w:type="spellEnd"/>
      <w:r w:rsidRPr="00345CB1">
        <w:rPr>
          <w:rFonts w:ascii="Trebuchet MS" w:hAnsi="Trebuchet MS"/>
          <w:sz w:val="22"/>
          <w:szCs w:val="22"/>
        </w:rPr>
        <w:t xml:space="preserve"> de la care </w:t>
      </w:r>
      <w:proofErr w:type="spellStart"/>
      <w:r w:rsidRPr="00345CB1">
        <w:rPr>
          <w:rFonts w:ascii="Trebuchet MS" w:hAnsi="Trebuchet MS"/>
          <w:sz w:val="22"/>
          <w:szCs w:val="22"/>
        </w:rPr>
        <w:t>furnizorii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executanții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prestatorii</w:t>
      </w:r>
      <w:proofErr w:type="spellEnd"/>
      <w:r w:rsidRPr="00345CB1">
        <w:rPr>
          <w:rFonts w:ascii="Trebuchet MS" w:hAnsi="Trebuchet MS"/>
          <w:sz w:val="22"/>
          <w:szCs w:val="22"/>
        </w:rPr>
        <w:t xml:space="preserve"> pot </w:t>
      </w:r>
      <w:proofErr w:type="spellStart"/>
      <w:r w:rsidRPr="00345CB1">
        <w:rPr>
          <w:rFonts w:ascii="Trebuchet MS" w:hAnsi="Trebuchet MS"/>
          <w:sz w:val="22"/>
          <w:szCs w:val="22"/>
        </w:rPr>
        <w:t>obține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informații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reglementările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obligatorii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prevenirea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stingerea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incendiilor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respectate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care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vigoare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nivel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special,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regiunea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localitatea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care se </w:t>
      </w:r>
      <w:proofErr w:type="spellStart"/>
      <w:r w:rsidRPr="00345CB1">
        <w:rPr>
          <w:rFonts w:ascii="Trebuchet MS" w:hAnsi="Trebuchet MS"/>
          <w:sz w:val="22"/>
          <w:szCs w:val="22"/>
        </w:rPr>
        <w:t>execută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lucrările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prestează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serviciile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w:t>
      </w:r>
    </w:p>
    <w:p w14:paraId="27E4C43F" w14:textId="77777777" w:rsidR="001A0B9A" w:rsidRPr="00345CB1" w:rsidRDefault="001A0B9A" w:rsidP="001A0B9A">
      <w:pPr>
        <w:ind w:firstLine="850"/>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proceduri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Directia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Sanitara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Veterinara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Alimentelor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îndeplinește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rolul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w:t>
      </w:r>
      <w:r>
        <w:rPr>
          <w:rFonts w:ascii="Trebuchet MS" w:hAnsi="Trebuchet MS"/>
          <w:sz w:val="22"/>
          <w:szCs w:val="22"/>
        </w:rPr>
        <w:t>titatea</w:t>
      </w:r>
      <w:proofErr w:type="spellEnd"/>
      <w:r>
        <w:rPr>
          <w:rFonts w:ascii="Trebuchet MS" w:hAnsi="Trebuchet MS"/>
          <w:sz w:val="22"/>
          <w:szCs w:val="22"/>
        </w:rPr>
        <w:t xml:space="preserve"> </w:t>
      </w:r>
      <w:proofErr w:type="spellStart"/>
      <w:r>
        <w:rPr>
          <w:rFonts w:ascii="Trebuchet MS" w:hAnsi="Trebuchet MS"/>
          <w:sz w:val="22"/>
          <w:szCs w:val="22"/>
        </w:rPr>
        <w:t>contractantă</w:t>
      </w:r>
      <w:proofErr w:type="spellEnd"/>
      <w:r>
        <w:rPr>
          <w:rFonts w:ascii="Trebuchet MS" w:hAnsi="Trebuchet MS"/>
          <w:sz w:val="22"/>
          <w:szCs w:val="22"/>
        </w:rPr>
        <w:t xml:space="preserve">, </w:t>
      </w:r>
      <w:proofErr w:type="spellStart"/>
      <w:r>
        <w:rPr>
          <w:rFonts w:ascii="Trebuchet MS" w:hAnsi="Trebuchet MS"/>
          <w:sz w:val="22"/>
          <w:szCs w:val="22"/>
        </w:rPr>
        <w:t>respectiv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0E495A3D" w14:textId="77777777" w:rsidR="001A0B9A" w:rsidRPr="00345CB1" w:rsidRDefault="001A0B9A" w:rsidP="001A0B9A">
      <w:pPr>
        <w:ind w:firstLine="851"/>
        <w:jc w:val="both"/>
        <w:rPr>
          <w:rFonts w:ascii="Trebuchet MS" w:hAnsi="Trebuchet MS"/>
          <w:sz w:val="22"/>
          <w:szCs w:val="22"/>
        </w:rPr>
      </w:pP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scopul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prezentei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secțiuni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Documentației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descrisă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într</w:t>
      </w:r>
      <w:proofErr w:type="spellEnd"/>
      <w:r w:rsidRPr="00345CB1">
        <w:rPr>
          <w:rFonts w:ascii="Trebuchet MS" w:hAnsi="Trebuchet MS"/>
          <w:sz w:val="22"/>
          <w:szCs w:val="22"/>
        </w:rPr>
        <w:t xml:space="preserve">-un </w:t>
      </w:r>
      <w:proofErr w:type="spellStart"/>
      <w:r w:rsidRPr="00345CB1">
        <w:rPr>
          <w:rFonts w:ascii="Trebuchet MS" w:hAnsi="Trebuchet MS"/>
          <w:sz w:val="22"/>
          <w:szCs w:val="22"/>
        </w:rPr>
        <w:t>anumit</w:t>
      </w:r>
      <w:proofErr w:type="spellEnd"/>
      <w:r w:rsidRPr="00345CB1">
        <w:rPr>
          <w:rFonts w:ascii="Trebuchet MS" w:hAnsi="Trebuchet MS"/>
          <w:sz w:val="22"/>
          <w:szCs w:val="22"/>
        </w:rPr>
        <w:t xml:space="preserve"> capitol din </w:t>
      </w: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nespecificată</w:t>
      </w:r>
      <w:proofErr w:type="spellEnd"/>
      <w:r w:rsidRPr="00345CB1">
        <w:rPr>
          <w:rFonts w:ascii="Trebuchet MS" w:hAnsi="Trebuchet MS"/>
          <w:sz w:val="22"/>
          <w:szCs w:val="22"/>
        </w:rPr>
        <w:t xml:space="preserve"> explicit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alt capitol,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interpretată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fiind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capitolele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consideră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aceasta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obiectului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38A42A4F" w14:textId="77777777" w:rsidR="001A0B9A" w:rsidRPr="00345CB1" w:rsidRDefault="001A0B9A" w:rsidP="001A0B9A">
      <w:pPr>
        <w:pStyle w:val="Heading1"/>
        <w:keepLines/>
        <w:numPr>
          <w:ilvl w:val="0"/>
          <w:numId w:val="1"/>
        </w:numPr>
        <w:jc w:val="left"/>
        <w:rPr>
          <w:rFonts w:ascii="Trebuchet MS" w:hAnsi="Trebuchet MS"/>
          <w:sz w:val="22"/>
          <w:szCs w:val="22"/>
        </w:rPr>
      </w:pPr>
      <w:bookmarkStart w:id="2" w:name="_Toc478634959"/>
      <w:proofErr w:type="spellStart"/>
      <w:r w:rsidRPr="00345CB1">
        <w:rPr>
          <w:rFonts w:ascii="Trebuchet MS" w:hAnsi="Trebuchet MS"/>
          <w:sz w:val="22"/>
          <w:szCs w:val="22"/>
        </w:rPr>
        <w:t>Contextul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produse</w:t>
      </w:r>
      <w:bookmarkEnd w:id="2"/>
      <w:proofErr w:type="spellEnd"/>
    </w:p>
    <w:p w14:paraId="0CF7F0B5"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3" w:name="_Toc478634960"/>
      <w:r w:rsidRPr="00345CB1">
        <w:rPr>
          <w:rFonts w:ascii="Trebuchet MS" w:hAnsi="Trebuchet MS" w:cs="Times New Roman"/>
          <w:i w:val="0"/>
          <w:sz w:val="22"/>
          <w:szCs w:val="22"/>
        </w:rPr>
        <w:t xml:space="preserve">Informații despre </w:t>
      </w:r>
      <w:bookmarkEnd w:id="3"/>
      <w:r w:rsidRPr="00345CB1">
        <w:rPr>
          <w:rFonts w:ascii="Trebuchet MS" w:hAnsi="Trebuchet MS" w:cs="Times New Roman"/>
          <w:i w:val="0"/>
          <w:sz w:val="22"/>
          <w:szCs w:val="22"/>
        </w:rPr>
        <w:t>Autoritatea/Entitatea contractantă</w:t>
      </w:r>
    </w:p>
    <w:p w14:paraId="1ED9FD03"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4" w:name="_Toc478634961"/>
      <w:r w:rsidRPr="00345CB1">
        <w:rPr>
          <w:rFonts w:ascii="Trebuchet MS" w:hAnsi="Trebuchet MS" w:cs="Times New Roman"/>
          <w:i w:val="0"/>
          <w:sz w:val="22"/>
          <w:szCs w:val="22"/>
        </w:rPr>
        <w:t>Informații despre contextul care a determinat achiziționarea produselor</w:t>
      </w:r>
      <w:bookmarkEnd w:id="4"/>
    </w:p>
    <w:p w14:paraId="2BCC2AD7" w14:textId="16439E5C" w:rsidR="001A0B9A" w:rsidRPr="00345CB1" w:rsidRDefault="001A0B9A" w:rsidP="00FD6767">
      <w:pPr>
        <w:pStyle w:val="ListParagraph"/>
        <w:autoSpaceDE w:val="0"/>
        <w:autoSpaceDN w:val="0"/>
        <w:adjustRightInd w:val="0"/>
        <w:spacing w:after="0" w:line="240" w:lineRule="auto"/>
        <w:ind w:left="0" w:firstLine="576"/>
        <w:jc w:val="both"/>
        <w:rPr>
          <w:rFonts w:ascii="Trebuchet MS" w:hAnsi="Trebuchet MS"/>
        </w:rPr>
      </w:pPr>
      <w:r w:rsidRPr="00345CB1">
        <w:rPr>
          <w:rFonts w:ascii="Trebuchet MS" w:hAnsi="Trebuchet MS"/>
          <w:lang w:val="ro-RO" w:eastAsia="ro-RO"/>
        </w:rPr>
        <w:t xml:space="preserve">In conformitate cu prevederile </w:t>
      </w:r>
      <w:r w:rsidRPr="00345CB1">
        <w:rPr>
          <w:rFonts w:ascii="Trebuchet MS" w:hAnsi="Trebuchet MS"/>
          <w:b/>
          <w:bCs/>
        </w:rPr>
        <w:t xml:space="preserve">ORDONANŢEI nr.42 din 29 </w:t>
      </w:r>
      <w:proofErr w:type="spellStart"/>
      <w:r w:rsidRPr="00345CB1">
        <w:rPr>
          <w:rFonts w:ascii="Trebuchet MS" w:hAnsi="Trebuchet MS"/>
          <w:b/>
          <w:bCs/>
        </w:rPr>
        <w:t>ianuarie</w:t>
      </w:r>
      <w:proofErr w:type="spellEnd"/>
      <w:r w:rsidRPr="00345CB1">
        <w:rPr>
          <w:rFonts w:ascii="Trebuchet MS" w:hAnsi="Trebuchet MS"/>
          <w:b/>
          <w:bCs/>
        </w:rPr>
        <w:t xml:space="preserve"> 2004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organizarea</w:t>
      </w:r>
      <w:proofErr w:type="spellEnd"/>
      <w:r w:rsidRPr="00345CB1">
        <w:rPr>
          <w:rFonts w:ascii="Trebuchet MS" w:hAnsi="Trebuchet MS"/>
        </w:rPr>
        <w:t xml:space="preserve"> </w:t>
      </w:r>
      <w:proofErr w:type="spellStart"/>
      <w:r w:rsidRPr="00345CB1">
        <w:rPr>
          <w:rFonts w:ascii="Trebuchet MS" w:hAnsi="Trebuchet MS"/>
        </w:rPr>
        <w:t>activităţii</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DSVSA </w:t>
      </w:r>
      <w:proofErr w:type="spellStart"/>
      <w:r w:rsidRPr="00345CB1">
        <w:rPr>
          <w:rFonts w:ascii="Trebuchet MS" w:hAnsi="Trebuchet MS"/>
        </w:rPr>
        <w:t>Ialomita</w:t>
      </w:r>
      <w:proofErr w:type="spellEnd"/>
      <w:r w:rsidRPr="00345CB1">
        <w:rPr>
          <w:rFonts w:ascii="Trebuchet MS" w:hAnsi="Trebuchet MS"/>
        </w:rPr>
        <w:t xml:space="preserve">, in </w:t>
      </w:r>
      <w:proofErr w:type="spellStart"/>
      <w:r w:rsidRPr="00345CB1">
        <w:rPr>
          <w:rFonts w:ascii="Trebuchet MS" w:hAnsi="Trebuchet MS"/>
        </w:rPr>
        <w:t>activitatea</w:t>
      </w:r>
      <w:proofErr w:type="spellEnd"/>
      <w:r w:rsidRPr="00345CB1">
        <w:rPr>
          <w:rFonts w:ascii="Trebuchet MS" w:hAnsi="Trebuchet MS"/>
        </w:rPr>
        <w:t xml:space="preserve"> </w:t>
      </w:r>
      <w:proofErr w:type="spellStart"/>
      <w:r w:rsidRPr="00345CB1">
        <w:rPr>
          <w:rFonts w:ascii="Trebuchet MS" w:hAnsi="Trebuchet MS"/>
        </w:rPr>
        <w:t>sa</w:t>
      </w:r>
      <w:proofErr w:type="spellEnd"/>
      <w:r w:rsidRPr="00345CB1">
        <w:rPr>
          <w:rFonts w:ascii="Trebuchet MS" w:hAnsi="Trebuchet MS"/>
        </w:rPr>
        <w:t xml:space="preserve">, are </w:t>
      </w:r>
      <w:proofErr w:type="spellStart"/>
      <w:r w:rsidRPr="00345CB1">
        <w:rPr>
          <w:rFonts w:ascii="Trebuchet MS" w:hAnsi="Trebuchet MS"/>
        </w:rPr>
        <w:t>urmatoarele</w:t>
      </w:r>
      <w:proofErr w:type="spellEnd"/>
      <w:r w:rsidRPr="00345CB1">
        <w:rPr>
          <w:rFonts w:ascii="Trebuchet MS" w:hAnsi="Trebuchet MS"/>
        </w:rPr>
        <w:t xml:space="preserve"> </w:t>
      </w:r>
      <w:proofErr w:type="spellStart"/>
      <w:r w:rsidRPr="00345CB1">
        <w:rPr>
          <w:rFonts w:ascii="Trebuchet MS" w:hAnsi="Trebuchet MS"/>
        </w:rPr>
        <w:t>atributii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w:t>
      </w:r>
      <w:proofErr w:type="spellStart"/>
      <w:r w:rsidRPr="00345CB1">
        <w:rPr>
          <w:rFonts w:ascii="Trebuchet MS" w:hAnsi="Trebuchet MS"/>
        </w:rPr>
        <w:t>scopuri</w:t>
      </w:r>
      <w:proofErr w:type="spellEnd"/>
      <w:r w:rsidRPr="00345CB1">
        <w:rPr>
          <w:rFonts w:ascii="Trebuchet MS" w:hAnsi="Trebuchet MS"/>
        </w:rPr>
        <w:t>:</w:t>
      </w:r>
    </w:p>
    <w:p w14:paraId="52945046"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constituie</w:t>
      </w:r>
      <w:proofErr w:type="spellEnd"/>
      <w:r w:rsidRPr="00345CB1">
        <w:rPr>
          <w:rFonts w:ascii="Trebuchet MS" w:hAnsi="Trebuchet MS"/>
        </w:rPr>
        <w:t xml:space="preserve"> o </w:t>
      </w:r>
      <w:proofErr w:type="spellStart"/>
      <w:r w:rsidRPr="00345CB1">
        <w:rPr>
          <w:rFonts w:ascii="Trebuchet MS" w:hAnsi="Trebuchet MS"/>
        </w:rPr>
        <w:t>problema</w:t>
      </w:r>
      <w:proofErr w:type="spellEnd"/>
      <w:r w:rsidRPr="00345CB1">
        <w:rPr>
          <w:rFonts w:ascii="Trebuchet MS" w:hAnsi="Trebuchet MS"/>
        </w:rPr>
        <w:t xml:space="preserve"> de stat </w:t>
      </w:r>
      <w:proofErr w:type="spellStart"/>
      <w:r w:rsidRPr="00345CB1">
        <w:rPr>
          <w:rFonts w:ascii="Trebuchet MS" w:hAnsi="Trebuchet MS"/>
        </w:rPr>
        <w:t>şi</w:t>
      </w:r>
      <w:proofErr w:type="spellEnd"/>
      <w:r w:rsidRPr="00345CB1">
        <w:rPr>
          <w:rFonts w:ascii="Trebuchet MS" w:hAnsi="Trebuchet MS"/>
        </w:rPr>
        <w:t xml:space="preserve"> o </w:t>
      </w:r>
      <w:proofErr w:type="spellStart"/>
      <w:r w:rsidRPr="00345CB1">
        <w:rPr>
          <w:rFonts w:ascii="Trebuchet MS" w:hAnsi="Trebuchet MS"/>
        </w:rPr>
        <w:t>îndatorire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toţi</w:t>
      </w:r>
      <w:proofErr w:type="spellEnd"/>
      <w:r w:rsidRPr="00345CB1">
        <w:rPr>
          <w:rFonts w:ascii="Trebuchet MS" w:hAnsi="Trebuchet MS"/>
        </w:rPr>
        <w:t xml:space="preserve"> </w:t>
      </w:r>
      <w:proofErr w:type="spellStart"/>
      <w:r w:rsidRPr="00345CB1">
        <w:rPr>
          <w:rFonts w:ascii="Trebuchet MS" w:hAnsi="Trebuchet MS"/>
        </w:rPr>
        <w:t>locuitorii</w:t>
      </w:r>
      <w:proofErr w:type="spellEnd"/>
      <w:r w:rsidRPr="00345CB1">
        <w:rPr>
          <w:rFonts w:ascii="Trebuchet MS" w:hAnsi="Trebuchet MS"/>
        </w:rPr>
        <w:t xml:space="preserve"> </w:t>
      </w:r>
      <w:proofErr w:type="spellStart"/>
      <w:r w:rsidRPr="00345CB1">
        <w:rPr>
          <w:rFonts w:ascii="Trebuchet MS" w:hAnsi="Trebuchet MS"/>
        </w:rPr>
        <w:t>ţării</w:t>
      </w:r>
      <w:proofErr w:type="spellEnd"/>
    </w:p>
    <w:p w14:paraId="1ED862ED"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Statul</w:t>
      </w:r>
      <w:proofErr w:type="spellEnd"/>
      <w:r w:rsidRPr="00345CB1">
        <w:rPr>
          <w:rFonts w:ascii="Trebuchet MS" w:hAnsi="Trebuchet MS"/>
        </w:rPr>
        <w:t xml:space="preserve"> </w:t>
      </w:r>
      <w:proofErr w:type="spellStart"/>
      <w:r w:rsidRPr="00345CB1">
        <w:rPr>
          <w:rFonts w:ascii="Trebuchet MS" w:hAnsi="Trebuchet MS"/>
        </w:rPr>
        <w:t>sprijină</w:t>
      </w:r>
      <w:proofErr w:type="spellEnd"/>
      <w:r w:rsidRPr="00345CB1">
        <w:rPr>
          <w:rFonts w:ascii="Trebuchet MS" w:hAnsi="Trebuchet MS"/>
        </w:rPr>
        <w:t xml:space="preserve"> </w:t>
      </w:r>
      <w:proofErr w:type="spellStart"/>
      <w:r w:rsidRPr="00345CB1">
        <w:rPr>
          <w:rFonts w:ascii="Trebuchet MS" w:hAnsi="Trebuchet MS"/>
        </w:rPr>
        <w:t>activitatea</w:t>
      </w:r>
      <w:proofErr w:type="spellEnd"/>
      <w:r w:rsidRPr="00345CB1">
        <w:rPr>
          <w:rFonts w:ascii="Trebuchet MS" w:hAnsi="Trebuchet MS"/>
        </w:rPr>
        <w:t xml:space="preserve"> de </w:t>
      </w:r>
      <w:proofErr w:type="spellStart"/>
      <w:r w:rsidRPr="00345CB1">
        <w:rPr>
          <w:rFonts w:ascii="Trebuchet MS" w:hAnsi="Trebuchet MS"/>
        </w:rPr>
        <w:t>apărare</w:t>
      </w:r>
      <w:proofErr w:type="spellEnd"/>
      <w:r w:rsidRPr="00345CB1">
        <w:rPr>
          <w:rFonts w:ascii="Trebuchet MS" w:hAnsi="Trebuchet MS"/>
        </w:rPr>
        <w:t xml:space="preserve"> a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de </w:t>
      </w:r>
      <w:proofErr w:type="spellStart"/>
      <w:r w:rsidRPr="00345CB1">
        <w:rPr>
          <w:rFonts w:ascii="Trebuchet MS" w:hAnsi="Trebuchet MS"/>
        </w:rPr>
        <w:t>supraveghere</w:t>
      </w:r>
      <w:proofErr w:type="spellEnd"/>
      <w:r w:rsidRPr="00345CB1">
        <w:rPr>
          <w:rFonts w:ascii="Trebuchet MS" w:hAnsi="Trebuchet MS"/>
        </w:rPr>
        <w:t xml:space="preserve">, </w:t>
      </w:r>
      <w:proofErr w:type="spellStart"/>
      <w:r w:rsidRPr="00345CB1">
        <w:rPr>
          <w:rFonts w:ascii="Trebuchet MS" w:hAnsi="Trebuchet MS"/>
        </w:rPr>
        <w:t>prevenire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control al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se pot </w:t>
      </w:r>
      <w:proofErr w:type="spellStart"/>
      <w:r w:rsidRPr="00345CB1">
        <w:rPr>
          <w:rFonts w:ascii="Trebuchet MS" w:hAnsi="Trebuchet MS"/>
        </w:rPr>
        <w:t>transmite</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prin</w:t>
      </w:r>
      <w:proofErr w:type="spellEnd"/>
      <w:r w:rsidRPr="00345CB1">
        <w:rPr>
          <w:rFonts w:ascii="Trebuchet MS" w:hAnsi="Trebuchet MS"/>
        </w:rPr>
        <w:t xml:space="preserve"> </w:t>
      </w:r>
      <w:proofErr w:type="spellStart"/>
      <w:r w:rsidRPr="00345CB1">
        <w:rPr>
          <w:rFonts w:ascii="Trebuchet MS" w:hAnsi="Trebuchet MS"/>
        </w:rPr>
        <w:t>asigurarea</w:t>
      </w:r>
      <w:proofErr w:type="spellEnd"/>
      <w:r w:rsidRPr="00345CB1">
        <w:rPr>
          <w:rFonts w:ascii="Trebuchet MS" w:hAnsi="Trebuchet MS"/>
        </w:rPr>
        <w:t xml:space="preserve"> </w:t>
      </w:r>
      <w:proofErr w:type="spellStart"/>
      <w:r w:rsidRPr="00345CB1">
        <w:rPr>
          <w:rFonts w:ascii="Trebuchet MS" w:hAnsi="Trebuchet MS"/>
        </w:rPr>
        <w:t>cadrului</w:t>
      </w:r>
      <w:proofErr w:type="spellEnd"/>
      <w:r w:rsidRPr="00345CB1">
        <w:rPr>
          <w:rFonts w:ascii="Trebuchet MS" w:hAnsi="Trebuchet MS"/>
        </w:rPr>
        <w:t xml:space="preserve"> </w:t>
      </w:r>
      <w:proofErr w:type="spellStart"/>
      <w:r w:rsidRPr="00345CB1">
        <w:rPr>
          <w:rFonts w:ascii="Trebuchet MS" w:hAnsi="Trebuchet MS"/>
        </w:rPr>
        <w:t>instituţional</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juridic, a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financiare</w:t>
      </w:r>
      <w:proofErr w:type="spellEnd"/>
      <w:r w:rsidRPr="00345CB1">
        <w:rPr>
          <w:rFonts w:ascii="Trebuchet MS" w:hAnsi="Trebuchet MS"/>
        </w:rPr>
        <w:t xml:space="preserve">, a </w:t>
      </w:r>
      <w:proofErr w:type="spellStart"/>
      <w:r w:rsidRPr="00345CB1">
        <w:rPr>
          <w:rFonts w:ascii="Trebuchet MS" w:hAnsi="Trebuchet MS"/>
        </w:rPr>
        <w:t>bazei</w:t>
      </w:r>
      <w:proofErr w:type="spellEnd"/>
      <w:r w:rsidRPr="00345CB1">
        <w:rPr>
          <w:rFonts w:ascii="Trebuchet MS" w:hAnsi="Trebuchet MS"/>
        </w:rPr>
        <w:t xml:space="preserve"> </w:t>
      </w:r>
      <w:proofErr w:type="spellStart"/>
      <w:r w:rsidRPr="00345CB1">
        <w:rPr>
          <w:rFonts w:ascii="Trebuchet MS" w:hAnsi="Trebuchet MS"/>
        </w:rPr>
        <w:t>tehnico-materiale</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desfăşurarea</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condiţii</w:t>
      </w:r>
      <w:proofErr w:type="spellEnd"/>
      <w:r w:rsidRPr="00345CB1">
        <w:rPr>
          <w:rFonts w:ascii="Trebuchet MS" w:hAnsi="Trebuchet MS"/>
        </w:rPr>
        <w:t xml:space="preserve"> optime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activităţilor</w:t>
      </w:r>
      <w:proofErr w:type="spellEnd"/>
      <w:r w:rsidRPr="00345CB1">
        <w:rPr>
          <w:rFonts w:ascii="Trebuchet MS" w:hAnsi="Trebuchet MS"/>
        </w:rPr>
        <w:t xml:space="preserve"> din </w:t>
      </w:r>
      <w:proofErr w:type="spellStart"/>
      <w:r w:rsidRPr="00345CB1">
        <w:rPr>
          <w:rFonts w:ascii="Trebuchet MS" w:hAnsi="Trebuchet MS"/>
        </w:rPr>
        <w:t>domeniul</w:t>
      </w:r>
      <w:proofErr w:type="spellEnd"/>
      <w:r w:rsidRPr="00345CB1">
        <w:rPr>
          <w:rFonts w:ascii="Trebuchet MS" w:hAnsi="Trebuchet MS"/>
        </w:rPr>
        <w:t xml:space="preserve"> </w:t>
      </w:r>
      <w:proofErr w:type="spellStart"/>
      <w:r w:rsidRPr="00345CB1">
        <w:rPr>
          <w:rFonts w:ascii="Trebuchet MS" w:hAnsi="Trebuchet MS"/>
        </w:rPr>
        <w:t>sanitar-veterinar</w:t>
      </w:r>
      <w:proofErr w:type="spellEnd"/>
    </w:p>
    <w:p w14:paraId="6E57DB3D"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identificarea</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înregistrarea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cu </w:t>
      </w:r>
      <w:proofErr w:type="spellStart"/>
      <w:r w:rsidRPr="00345CB1">
        <w:rPr>
          <w:rFonts w:ascii="Trebuchet MS" w:hAnsi="Trebuchet MS"/>
        </w:rPr>
        <w:t>excepţia</w:t>
      </w:r>
      <w:proofErr w:type="spellEnd"/>
      <w:r w:rsidRPr="00345CB1">
        <w:rPr>
          <w:rFonts w:ascii="Trebuchet MS" w:hAnsi="Trebuchet MS"/>
        </w:rPr>
        <w:t xml:space="preserve"> </w:t>
      </w:r>
      <w:proofErr w:type="spellStart"/>
      <w:r w:rsidRPr="00345CB1">
        <w:rPr>
          <w:rFonts w:ascii="Trebuchet MS" w:hAnsi="Trebuchet MS"/>
        </w:rPr>
        <w:t>ecvinelor</w:t>
      </w:r>
      <w:proofErr w:type="spellEnd"/>
      <w:r w:rsidRPr="00345CB1">
        <w:rPr>
          <w:rFonts w:ascii="Trebuchet MS" w:hAnsi="Trebuchet MS"/>
        </w:rPr>
        <w:t>;</w:t>
      </w:r>
    </w:p>
    <w:p w14:paraId="3B82956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Realizarea</w:t>
      </w:r>
      <w:proofErr w:type="spellEnd"/>
      <w:r w:rsidRPr="00345CB1">
        <w:rPr>
          <w:rFonts w:ascii="Trebuchet MS" w:hAnsi="Trebuchet MS"/>
        </w:rPr>
        <w:t xml:space="preserve"> </w:t>
      </w:r>
      <w:proofErr w:type="spellStart"/>
      <w:r w:rsidRPr="00345CB1">
        <w:rPr>
          <w:rFonts w:ascii="Trebuchet MS" w:hAnsi="Trebuchet MS"/>
        </w:rPr>
        <w:t>siguranţei</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la </w:t>
      </w:r>
      <w:proofErr w:type="spellStart"/>
      <w:r w:rsidRPr="00345CB1">
        <w:rPr>
          <w:rFonts w:ascii="Trebuchet MS" w:hAnsi="Trebuchet MS"/>
        </w:rPr>
        <w:t>producerea</w:t>
      </w:r>
      <w:proofErr w:type="spellEnd"/>
      <w:r w:rsidRPr="00345CB1">
        <w:rPr>
          <w:rFonts w:ascii="Trebuchet MS" w:hAnsi="Trebuchet MS"/>
        </w:rPr>
        <w:t xml:space="preserve"> </w:t>
      </w:r>
      <w:proofErr w:type="spellStart"/>
      <w:r w:rsidRPr="00345CB1">
        <w:rPr>
          <w:rFonts w:ascii="Trebuchet MS" w:hAnsi="Trebuchet MS"/>
        </w:rPr>
        <w:t>materiilor</w:t>
      </w:r>
      <w:proofErr w:type="spellEnd"/>
      <w:r w:rsidRPr="00345CB1">
        <w:rPr>
          <w:rFonts w:ascii="Trebuchet MS" w:hAnsi="Trebuchet MS"/>
        </w:rPr>
        <w:t xml:space="preserve"> prime </w:t>
      </w:r>
      <w:proofErr w:type="spellStart"/>
      <w:r w:rsidRPr="00345CB1">
        <w:rPr>
          <w:rFonts w:ascii="Trebuchet MS" w:hAnsi="Trebuchet MS"/>
        </w:rPr>
        <w:t>până</w:t>
      </w:r>
      <w:proofErr w:type="spellEnd"/>
      <w:r w:rsidRPr="00345CB1">
        <w:rPr>
          <w:rFonts w:ascii="Trebuchet MS" w:hAnsi="Trebuchet MS"/>
        </w:rPr>
        <w:t xml:space="preserve"> la </w:t>
      </w:r>
      <w:proofErr w:type="spellStart"/>
      <w:r w:rsidRPr="00345CB1">
        <w:rPr>
          <w:rFonts w:ascii="Trebuchet MS" w:hAnsi="Trebuchet MS"/>
        </w:rPr>
        <w:t>distribuirea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w:t>
      </w:r>
      <w:proofErr w:type="spellStart"/>
      <w:r w:rsidRPr="00345CB1">
        <w:rPr>
          <w:rFonts w:ascii="Trebuchet MS" w:hAnsi="Trebuchet MS"/>
        </w:rPr>
        <w:t>către</w:t>
      </w:r>
      <w:proofErr w:type="spellEnd"/>
      <w:r w:rsidRPr="00345CB1">
        <w:rPr>
          <w:rFonts w:ascii="Trebuchet MS" w:hAnsi="Trebuchet MS"/>
        </w:rPr>
        <w:t xml:space="preserve"> consummator</w:t>
      </w:r>
    </w:p>
    <w:p w14:paraId="1BA9FC4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Organizează</w:t>
      </w:r>
      <w:proofErr w:type="spellEnd"/>
      <w:r w:rsidRPr="00345CB1">
        <w:rPr>
          <w:rFonts w:ascii="Trebuchet MS" w:hAnsi="Trebuchet MS"/>
        </w:rPr>
        <w:t xml:space="preserve"> </w:t>
      </w:r>
      <w:proofErr w:type="spellStart"/>
      <w:r w:rsidRPr="00345CB1">
        <w:rPr>
          <w:rFonts w:ascii="Trebuchet MS" w:hAnsi="Trebuchet MS"/>
        </w:rPr>
        <w:t>serviciile</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de la </w:t>
      </w:r>
      <w:proofErr w:type="spellStart"/>
      <w:r w:rsidRPr="00345CB1">
        <w:rPr>
          <w:rFonts w:ascii="Trebuchet MS" w:hAnsi="Trebuchet MS"/>
        </w:rPr>
        <w:t>nivelul</w:t>
      </w:r>
      <w:proofErr w:type="spellEnd"/>
      <w:r w:rsidRPr="00345CB1">
        <w:rPr>
          <w:rFonts w:ascii="Trebuchet MS" w:hAnsi="Trebuchet MS"/>
        </w:rPr>
        <w:t xml:space="preserve"> </w:t>
      </w:r>
      <w:proofErr w:type="spellStart"/>
      <w:r w:rsidRPr="00345CB1">
        <w:rPr>
          <w:rFonts w:ascii="Trebuchet MS" w:hAnsi="Trebuchet MS"/>
        </w:rPr>
        <w:t>judetului</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stabileşte</w:t>
      </w:r>
      <w:proofErr w:type="spellEnd"/>
      <w:r w:rsidRPr="00345CB1">
        <w:rPr>
          <w:rFonts w:ascii="Trebuchet MS" w:hAnsi="Trebuchet MS"/>
        </w:rPr>
        <w:t xml:space="preserve"> </w:t>
      </w:r>
      <w:proofErr w:type="spellStart"/>
      <w:r w:rsidRPr="00345CB1">
        <w:rPr>
          <w:rFonts w:ascii="Trebuchet MS" w:hAnsi="Trebuchet MS"/>
        </w:rPr>
        <w:t>necesităţile</w:t>
      </w:r>
      <w:proofErr w:type="spellEnd"/>
      <w:r w:rsidRPr="00345CB1">
        <w:rPr>
          <w:rFonts w:ascii="Trebuchet MS" w:hAnsi="Trebuchet MS"/>
        </w:rPr>
        <w:t xml:space="preserve"> de </w:t>
      </w:r>
      <w:proofErr w:type="spellStart"/>
      <w:r w:rsidRPr="00345CB1">
        <w:rPr>
          <w:rFonts w:ascii="Trebuchet MS" w:hAnsi="Trebuchet MS"/>
        </w:rPr>
        <w:t>finanţare</w:t>
      </w:r>
      <w:proofErr w:type="spellEnd"/>
      <w:r w:rsidRPr="00345CB1">
        <w:rPr>
          <w:rFonts w:ascii="Trebuchet MS" w:hAnsi="Trebuchet MS"/>
        </w:rPr>
        <w:t xml:space="preserve"> ale </w:t>
      </w:r>
      <w:proofErr w:type="spellStart"/>
      <w:r w:rsidRPr="00345CB1">
        <w:rPr>
          <w:rFonts w:ascii="Trebuchet MS" w:hAnsi="Trebuchet MS"/>
        </w:rPr>
        <w:t>acestora</w:t>
      </w:r>
      <w:proofErr w:type="spellEnd"/>
      <w:r w:rsidRPr="00345CB1">
        <w:rPr>
          <w:rFonts w:ascii="Trebuchet MS" w:hAnsi="Trebuchet MS"/>
        </w:rPr>
        <w:t>;</w:t>
      </w:r>
    </w:p>
    <w:p w14:paraId="633F757F"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lastRenderedPageBreak/>
        <w:t>Sănătatea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calificarea</w:t>
      </w:r>
      <w:proofErr w:type="spellEnd"/>
      <w:r w:rsidRPr="00345CB1">
        <w:rPr>
          <w:rFonts w:ascii="Trebuchet MS" w:hAnsi="Trebuchet MS"/>
        </w:rPr>
        <w:t xml:space="preserve"> </w:t>
      </w:r>
      <w:proofErr w:type="spellStart"/>
      <w:r w:rsidRPr="00345CB1">
        <w:rPr>
          <w:rFonts w:ascii="Trebuchet MS" w:hAnsi="Trebuchet MS"/>
        </w:rPr>
        <w:t>statusului</w:t>
      </w:r>
      <w:proofErr w:type="spellEnd"/>
      <w:r w:rsidRPr="00345CB1">
        <w:rPr>
          <w:rFonts w:ascii="Trebuchet MS" w:hAnsi="Trebuchet MS"/>
        </w:rPr>
        <w:t xml:space="preserve"> de </w:t>
      </w:r>
      <w:proofErr w:type="spellStart"/>
      <w:r w:rsidRPr="00345CB1">
        <w:rPr>
          <w:rFonts w:ascii="Trebuchet MS" w:hAnsi="Trebuchet MS"/>
        </w:rPr>
        <w:t>sănătate</w:t>
      </w:r>
      <w:proofErr w:type="spellEnd"/>
      <w:r w:rsidRPr="00345CB1">
        <w:rPr>
          <w:rFonts w:ascii="Trebuchet MS" w:hAnsi="Trebuchet MS"/>
        </w:rPr>
        <w:t xml:space="preserv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certificarea</w:t>
      </w:r>
      <w:proofErr w:type="spellEnd"/>
      <w:r w:rsidRPr="00345CB1">
        <w:rPr>
          <w:rFonts w:ascii="Trebuchet MS" w:hAnsi="Trebuchet MS"/>
        </w:rPr>
        <w:t xml:space="preserve"> </w:t>
      </w:r>
      <w:proofErr w:type="spellStart"/>
      <w:r w:rsidRPr="00345CB1">
        <w:rPr>
          <w:rFonts w:ascii="Trebuchet MS" w:hAnsi="Trebuchet MS"/>
        </w:rPr>
        <w:t>sanitar-veterinară</w:t>
      </w:r>
      <w:proofErr w:type="spellEnd"/>
      <w:r w:rsidRPr="00345CB1">
        <w:rPr>
          <w:rFonts w:ascii="Trebuchet MS" w:hAnsi="Trebuchet MS"/>
        </w:rPr>
        <w:t xml:space="preserve">, </w:t>
      </w:r>
      <w:proofErr w:type="spellStart"/>
      <w:r w:rsidRPr="00345CB1">
        <w:rPr>
          <w:rFonts w:ascii="Trebuchet MS" w:hAnsi="Trebuchet MS"/>
        </w:rPr>
        <w:t>măsurile</w:t>
      </w:r>
      <w:proofErr w:type="spellEnd"/>
      <w:r w:rsidRPr="00345CB1">
        <w:rPr>
          <w:rFonts w:ascii="Trebuchet MS" w:hAnsi="Trebuchet MS"/>
        </w:rPr>
        <w:t xml:space="preserve"> de </w:t>
      </w:r>
      <w:proofErr w:type="spellStart"/>
      <w:r w:rsidRPr="00345CB1">
        <w:rPr>
          <w:rFonts w:ascii="Trebuchet MS" w:hAnsi="Trebuchet MS"/>
        </w:rPr>
        <w:t>protecţie</w:t>
      </w:r>
      <w:proofErr w:type="spellEnd"/>
      <w:r w:rsidRPr="00345CB1">
        <w:rPr>
          <w:rFonts w:ascii="Trebuchet MS" w:hAnsi="Trebuchet MS"/>
        </w:rPr>
        <w:t xml:space="preserve">, </w:t>
      </w:r>
      <w:proofErr w:type="spellStart"/>
      <w:r w:rsidRPr="00345CB1">
        <w:rPr>
          <w:rFonts w:ascii="Trebuchet MS" w:hAnsi="Trebuchet MS"/>
        </w:rPr>
        <w:t>notificarea</w:t>
      </w:r>
      <w:proofErr w:type="spellEnd"/>
      <w:r w:rsidRPr="00345CB1">
        <w:rPr>
          <w:rFonts w:ascii="Trebuchet MS" w:hAnsi="Trebuchet MS"/>
        </w:rPr>
        <w:t xml:space="preserve"> </w:t>
      </w:r>
      <w:proofErr w:type="spellStart"/>
      <w:r w:rsidRPr="00345CB1">
        <w:rPr>
          <w:rFonts w:ascii="Trebuchet MS" w:hAnsi="Trebuchet MS"/>
        </w:rPr>
        <w:t>veterinară</w:t>
      </w:r>
      <w:proofErr w:type="spellEnd"/>
      <w:r w:rsidRPr="00345CB1">
        <w:rPr>
          <w:rFonts w:ascii="Trebuchet MS" w:hAnsi="Trebuchet MS"/>
        </w:rPr>
        <w:t xml:space="preserve">, </w:t>
      </w:r>
      <w:proofErr w:type="spellStart"/>
      <w:r w:rsidRPr="00345CB1">
        <w:rPr>
          <w:rFonts w:ascii="Trebuchet MS" w:hAnsi="Trebuchet MS"/>
        </w:rPr>
        <w:t>declararea</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controlul</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la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w:t>
      </w:r>
      <w:proofErr w:type="spellStart"/>
      <w:r w:rsidRPr="00345CB1">
        <w:rPr>
          <w:rFonts w:ascii="Trebuchet MS" w:hAnsi="Trebuchet MS"/>
        </w:rPr>
        <w:t>acestora</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w:t>
      </w:r>
    </w:p>
    <w:p w14:paraId="148B7D3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public </w:t>
      </w:r>
      <w:proofErr w:type="spellStart"/>
      <w:r w:rsidRPr="00345CB1">
        <w:rPr>
          <w:rFonts w:ascii="Trebuchet MS" w:hAnsi="Trebuchet MS"/>
        </w:rPr>
        <w:t>veterinară</w:t>
      </w:r>
      <w:proofErr w:type="spellEnd"/>
      <w:r w:rsidRPr="00345CB1">
        <w:rPr>
          <w:rFonts w:ascii="Trebuchet MS" w:hAnsi="Trebuchet MS"/>
        </w:rPr>
        <w:t>;</w:t>
      </w:r>
    </w:p>
    <w:p w14:paraId="464EF53A" w14:textId="77777777" w:rsidR="001A0B9A" w:rsidRPr="00D10201" w:rsidRDefault="001A0B9A" w:rsidP="001A0B9A">
      <w:pPr>
        <w:autoSpaceDE w:val="0"/>
        <w:autoSpaceDN w:val="0"/>
        <w:adjustRightInd w:val="0"/>
        <w:jc w:val="both"/>
        <w:rPr>
          <w:rFonts w:ascii="Trebuchet MS" w:hAnsi="Trebuchet MS"/>
          <w:b/>
          <w:sz w:val="22"/>
          <w:szCs w:val="22"/>
        </w:rPr>
      </w:pPr>
      <w:bookmarkStart w:id="5" w:name="_Toc478634962"/>
      <w:proofErr w:type="spellStart"/>
      <w:r w:rsidRPr="00D10201">
        <w:rPr>
          <w:rFonts w:ascii="Trebuchet MS" w:hAnsi="Trebuchet MS"/>
          <w:b/>
          <w:sz w:val="22"/>
          <w:szCs w:val="22"/>
        </w:rPr>
        <w:t>Informații</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despre</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beneficiile</w:t>
      </w:r>
      <w:proofErr w:type="spellEnd"/>
      <w:r w:rsidRPr="00D10201">
        <w:rPr>
          <w:rFonts w:ascii="Trebuchet MS" w:hAnsi="Trebuchet MS"/>
          <w:b/>
          <w:sz w:val="22"/>
          <w:szCs w:val="22"/>
        </w:rPr>
        <w:t xml:space="preserve"> anticipate de </w:t>
      </w:r>
      <w:proofErr w:type="spellStart"/>
      <w:r w:rsidRPr="00D10201">
        <w:rPr>
          <w:rFonts w:ascii="Trebuchet MS" w:hAnsi="Trebuchet MS"/>
          <w:b/>
          <w:sz w:val="22"/>
          <w:szCs w:val="22"/>
        </w:rPr>
        <w:t>către</w:t>
      </w:r>
      <w:bookmarkEnd w:id="5"/>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Autoritatea</w:t>
      </w:r>
      <w:proofErr w:type="spellEnd"/>
      <w:r w:rsidRPr="00D10201">
        <w:rPr>
          <w:rFonts w:ascii="Trebuchet MS" w:hAnsi="Trebuchet MS"/>
          <w:b/>
          <w:sz w:val="22"/>
          <w:szCs w:val="22"/>
        </w:rPr>
        <w:t>/</w:t>
      </w:r>
      <w:proofErr w:type="spellStart"/>
      <w:r w:rsidRPr="00D10201">
        <w:rPr>
          <w:rFonts w:ascii="Trebuchet MS" w:hAnsi="Trebuchet MS"/>
          <w:b/>
          <w:sz w:val="22"/>
          <w:szCs w:val="22"/>
        </w:rPr>
        <w:t>Entitatea</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contractantă</w:t>
      </w:r>
      <w:proofErr w:type="spellEnd"/>
    </w:p>
    <w:p w14:paraId="5E229AE5" w14:textId="77777777" w:rsidR="001A0B9A" w:rsidRPr="00345CB1" w:rsidRDefault="001A0B9A" w:rsidP="001A0B9A">
      <w:pPr>
        <w:pStyle w:val="ListParagraph"/>
        <w:numPr>
          <w:ilvl w:val="0"/>
          <w:numId w:val="7"/>
        </w:numPr>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w:t>
      </w:r>
      <w:r>
        <w:rPr>
          <w:rFonts w:ascii="Trebuchet MS" w:hAnsi="Trebuchet MS"/>
        </w:rPr>
        <w:t>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709D2173"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6" w:name="_Toc478634963"/>
      <w:r w:rsidRPr="00345CB1">
        <w:rPr>
          <w:rFonts w:ascii="Trebuchet MS" w:hAnsi="Trebuchet MS" w:cs="Times New Roman"/>
          <w:i w:val="0"/>
          <w:sz w:val="22"/>
          <w:szCs w:val="22"/>
        </w:rPr>
        <w:t>Alte inițiative/proiecte/programe asociate cu această achiziție de produse</w:t>
      </w:r>
      <w:bookmarkEnd w:id="6"/>
      <w:r w:rsidRPr="00345CB1">
        <w:rPr>
          <w:rFonts w:ascii="Trebuchet MS" w:hAnsi="Trebuchet MS" w:cs="Times New Roman"/>
          <w:i w:val="0"/>
          <w:sz w:val="22"/>
          <w:szCs w:val="22"/>
        </w:rPr>
        <w:t>, dacă este cazul</w:t>
      </w:r>
    </w:p>
    <w:p w14:paraId="571925F2" w14:textId="77777777" w:rsidR="001A0B9A" w:rsidRPr="00345CB1"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7AD1A7C7"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7" w:name="_Toc478634964"/>
      <w:r w:rsidRPr="00345CB1">
        <w:rPr>
          <w:rFonts w:ascii="Trebuchet MS" w:hAnsi="Trebuchet MS" w:cs="Times New Roman"/>
          <w:i w:val="0"/>
          <w:sz w:val="22"/>
          <w:szCs w:val="22"/>
        </w:rPr>
        <w:t>Cadrul general al sectorului în care Autoritatea/Entitatea contractantă își desfășoară activitatea</w:t>
      </w:r>
      <w:bookmarkEnd w:id="7"/>
    </w:p>
    <w:p w14:paraId="581E6897" w14:textId="77777777" w:rsidR="001A0B9A" w:rsidRPr="00345CB1" w:rsidRDefault="001A0B9A" w:rsidP="001A0B9A">
      <w:pPr>
        <w:pStyle w:val="ListParagraph"/>
        <w:spacing w:after="0" w:line="240" w:lineRule="auto"/>
        <w:ind w:left="641"/>
        <w:jc w:val="both"/>
        <w:rPr>
          <w:rFonts w:ascii="Trebuchet MS" w:hAnsi="Trebuchet MS"/>
        </w:rPr>
      </w:pPr>
      <w:r w:rsidRPr="00345CB1">
        <w:rPr>
          <w:rFonts w:ascii="Trebuchet MS" w:hAnsi="Trebuchet MS"/>
        </w:rPr>
        <w:t xml:space="preserve">- </w:t>
      </w:r>
      <w:proofErr w:type="spellStart"/>
      <w:r w:rsidRPr="00345CB1">
        <w:rPr>
          <w:rFonts w:ascii="Trebuchet MS" w:hAnsi="Trebuchet MS"/>
        </w:rPr>
        <w:t>Politicile</w:t>
      </w:r>
      <w:proofErr w:type="spellEnd"/>
      <w:r w:rsidRPr="00345CB1">
        <w:rPr>
          <w:rFonts w:ascii="Trebuchet MS" w:hAnsi="Trebuchet MS"/>
        </w:rPr>
        <w:t xml:space="preserve"> </w:t>
      </w:r>
      <w:proofErr w:type="spellStart"/>
      <w:r w:rsidRPr="00345CB1">
        <w:rPr>
          <w:rFonts w:ascii="Trebuchet MS" w:hAnsi="Trebuchet MS"/>
        </w:rPr>
        <w:t>agricole</w:t>
      </w:r>
      <w:proofErr w:type="spellEnd"/>
    </w:p>
    <w:p w14:paraId="219F46E5"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8" w:name="_Toc478634965"/>
      <w:r w:rsidRPr="00345CB1">
        <w:rPr>
          <w:rFonts w:ascii="Trebuchet MS" w:hAnsi="Trebuchet MS" w:cs="Times New Roman"/>
          <w:i w:val="0"/>
          <w:sz w:val="22"/>
          <w:szCs w:val="22"/>
        </w:rPr>
        <w:t>Factori interesați și rolul acestora</w:t>
      </w:r>
      <w:bookmarkEnd w:id="8"/>
      <w:r w:rsidRPr="00345CB1">
        <w:rPr>
          <w:rFonts w:ascii="Trebuchet MS" w:hAnsi="Trebuchet MS" w:cs="Times New Roman"/>
          <w:i w:val="0"/>
          <w:sz w:val="22"/>
          <w:szCs w:val="22"/>
        </w:rPr>
        <w:t>, dacă este cazul</w:t>
      </w:r>
    </w:p>
    <w:p w14:paraId="766F7117" w14:textId="77777777" w:rsidR="001A0B9A" w:rsidRPr="00E23904"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2C527E83" w14:textId="77777777" w:rsidR="001A0B9A" w:rsidRPr="00F538CC" w:rsidRDefault="001A0B9A" w:rsidP="001A0B9A">
      <w:pPr>
        <w:pStyle w:val="Heading1"/>
        <w:keepLines/>
        <w:numPr>
          <w:ilvl w:val="0"/>
          <w:numId w:val="1"/>
        </w:numPr>
        <w:jc w:val="both"/>
        <w:rPr>
          <w:rFonts w:ascii="Trebuchet MS" w:hAnsi="Trebuchet MS"/>
          <w:sz w:val="22"/>
          <w:szCs w:val="22"/>
        </w:rPr>
      </w:pPr>
      <w:proofErr w:type="spellStart"/>
      <w:r w:rsidRPr="00F538CC">
        <w:rPr>
          <w:rFonts w:ascii="Trebuchet MS" w:hAnsi="Trebuchet MS"/>
          <w:sz w:val="22"/>
          <w:szCs w:val="22"/>
        </w:rPr>
        <w:t>Descrierea</w:t>
      </w:r>
      <w:proofErr w:type="spellEnd"/>
      <w:r w:rsidR="00512FED">
        <w:rPr>
          <w:rFonts w:ascii="Trebuchet MS" w:hAnsi="Trebuchet MS"/>
          <w:sz w:val="22"/>
          <w:szCs w:val="22"/>
        </w:rPr>
        <w:t xml:space="preserve"> </w:t>
      </w:r>
      <w:proofErr w:type="spellStart"/>
      <w:r w:rsidRPr="00F538CC">
        <w:rPr>
          <w:rFonts w:ascii="Trebuchet MS" w:hAnsi="Trebuchet MS"/>
          <w:sz w:val="22"/>
          <w:szCs w:val="22"/>
        </w:rPr>
        <w:t>produselor</w:t>
      </w:r>
      <w:proofErr w:type="spellEnd"/>
      <w:r w:rsidRPr="00F538CC">
        <w:rPr>
          <w:rFonts w:ascii="Trebuchet MS" w:hAnsi="Trebuchet MS"/>
          <w:sz w:val="22"/>
          <w:szCs w:val="22"/>
        </w:rPr>
        <w:t xml:space="preserve"> solicitate</w:t>
      </w:r>
      <w:bookmarkEnd w:id="1"/>
    </w:p>
    <w:p w14:paraId="73CC2481" w14:textId="77777777" w:rsidR="001A0B9A" w:rsidRPr="00F538CC" w:rsidRDefault="00512FED" w:rsidP="001A0B9A">
      <w:pPr>
        <w:pStyle w:val="ListParagraph"/>
        <w:numPr>
          <w:ilvl w:val="0"/>
          <w:numId w:val="7"/>
        </w:numPr>
        <w:spacing w:after="0" w:line="240" w:lineRule="auto"/>
        <w:jc w:val="both"/>
        <w:rPr>
          <w:rFonts w:ascii="Trebuchet MS" w:hAnsi="Trebuchet MS"/>
        </w:rPr>
      </w:pPr>
      <w:r>
        <w:rPr>
          <w:rFonts w:ascii="Trebuchet MS" w:hAnsi="Trebuchet MS"/>
          <w:bCs/>
          <w:lang w:val="pt-BR"/>
        </w:rPr>
        <w:t>Reactivi chimici</w:t>
      </w:r>
      <w:r w:rsidR="001A0B9A" w:rsidRPr="00F538CC">
        <w:rPr>
          <w:rFonts w:ascii="Trebuchet MS" w:hAnsi="Trebuchet MS"/>
          <w:bCs/>
          <w:lang w:val="pt-BR"/>
        </w:rPr>
        <w:t xml:space="preserve"> pentru laborator sanitar veterinar</w:t>
      </w:r>
      <w:r w:rsidR="001A0B9A" w:rsidRPr="00F538CC">
        <w:rPr>
          <w:rFonts w:ascii="Trebuchet MS" w:hAnsi="Trebuchet MS"/>
        </w:rPr>
        <w:t xml:space="preserve">- </w:t>
      </w:r>
      <w:proofErr w:type="spellStart"/>
      <w:r w:rsidR="001A0B9A" w:rsidRPr="00F538CC">
        <w:rPr>
          <w:rFonts w:ascii="Trebuchet MS" w:hAnsi="Trebuchet MS"/>
        </w:rPr>
        <w:t>specifici</w:t>
      </w:r>
      <w:proofErr w:type="spellEnd"/>
      <w:r w:rsidR="001A0B9A">
        <w:rPr>
          <w:rFonts w:ascii="Trebuchet MS" w:hAnsi="Trebuchet MS"/>
        </w:rPr>
        <w:t xml:space="preserve"> </w:t>
      </w:r>
      <w:proofErr w:type="spellStart"/>
      <w:r w:rsidR="001A0B9A" w:rsidRPr="00F538CC">
        <w:rPr>
          <w:rFonts w:ascii="Trebuchet MS" w:hAnsi="Trebuchet MS"/>
        </w:rPr>
        <w:t>domeniului</w:t>
      </w:r>
      <w:proofErr w:type="spellEnd"/>
      <w:r w:rsidR="001A0B9A">
        <w:rPr>
          <w:rFonts w:ascii="Trebuchet MS" w:hAnsi="Trebuchet MS"/>
        </w:rPr>
        <w:t xml:space="preserve"> </w:t>
      </w:r>
      <w:proofErr w:type="spellStart"/>
      <w:r w:rsidR="001A0B9A">
        <w:rPr>
          <w:rFonts w:ascii="Trebuchet MS" w:hAnsi="Trebuchet MS"/>
        </w:rPr>
        <w:t>sanitar</w:t>
      </w:r>
      <w:proofErr w:type="spellEnd"/>
      <w:r w:rsidR="001A0B9A">
        <w:rPr>
          <w:rFonts w:ascii="Trebuchet MS" w:hAnsi="Trebuchet MS"/>
        </w:rPr>
        <w:t xml:space="preserve"> </w:t>
      </w:r>
      <w:proofErr w:type="spellStart"/>
      <w:r w:rsidR="001A0B9A">
        <w:rPr>
          <w:rFonts w:ascii="Trebuchet MS" w:hAnsi="Trebuchet MS"/>
        </w:rPr>
        <w:t>veterinar</w:t>
      </w:r>
      <w:proofErr w:type="spellEnd"/>
      <w:r w:rsidR="001A0B9A">
        <w:rPr>
          <w:rFonts w:ascii="Trebuchet MS" w:hAnsi="Trebuchet MS"/>
        </w:rPr>
        <w:t xml:space="preserve"> </w:t>
      </w:r>
      <w:proofErr w:type="spellStart"/>
      <w:r w:rsidR="001A0B9A" w:rsidRPr="00F538CC">
        <w:rPr>
          <w:rFonts w:ascii="Trebuchet MS" w:hAnsi="Trebuchet MS"/>
        </w:rPr>
        <w:t>necesari</w:t>
      </w:r>
      <w:proofErr w:type="spellEnd"/>
      <w:r w:rsidR="001A0B9A" w:rsidRPr="00F538CC">
        <w:rPr>
          <w:rFonts w:ascii="Trebuchet MS" w:hAnsi="Trebuchet MS"/>
        </w:rPr>
        <w:t xml:space="preserve"> in </w:t>
      </w:r>
      <w:proofErr w:type="spellStart"/>
      <w:r w:rsidR="001A0B9A" w:rsidRPr="00F538CC">
        <w:rPr>
          <w:rFonts w:ascii="Trebuchet MS" w:hAnsi="Trebuchet MS"/>
        </w:rPr>
        <w:t>desfasurarea</w:t>
      </w:r>
      <w:proofErr w:type="spellEnd"/>
      <w:r w:rsidR="001A0B9A">
        <w:rPr>
          <w:rFonts w:ascii="Trebuchet MS" w:hAnsi="Trebuchet MS"/>
        </w:rPr>
        <w:t xml:space="preserve"> </w:t>
      </w:r>
      <w:proofErr w:type="spellStart"/>
      <w:r w:rsidR="001A0B9A" w:rsidRPr="00F538CC">
        <w:rPr>
          <w:rFonts w:ascii="Trebuchet MS" w:hAnsi="Trebuchet MS"/>
        </w:rPr>
        <w:t>analizelor</w:t>
      </w:r>
      <w:proofErr w:type="spellEnd"/>
      <w:r w:rsidR="001A0B9A" w:rsidRPr="00F538CC">
        <w:rPr>
          <w:rFonts w:ascii="Trebuchet MS" w:hAnsi="Trebuchet MS"/>
        </w:rPr>
        <w:t xml:space="preserve"> din </w:t>
      </w:r>
      <w:proofErr w:type="spellStart"/>
      <w:r w:rsidR="001A0B9A" w:rsidRPr="00F538CC">
        <w:rPr>
          <w:rFonts w:ascii="Trebuchet MS" w:hAnsi="Trebuchet MS"/>
        </w:rPr>
        <w:t>cadrul</w:t>
      </w:r>
      <w:proofErr w:type="spellEnd"/>
      <w:r w:rsidR="001A0B9A">
        <w:rPr>
          <w:rFonts w:ascii="Trebuchet MS" w:hAnsi="Trebuchet MS"/>
        </w:rPr>
        <w:t xml:space="preserve"> </w:t>
      </w:r>
      <w:proofErr w:type="spellStart"/>
      <w:r w:rsidR="001A0B9A" w:rsidRPr="00F538CC">
        <w:rPr>
          <w:rFonts w:ascii="Trebuchet MS" w:hAnsi="Trebuchet MS"/>
        </w:rPr>
        <w:t>Laboratorului</w:t>
      </w:r>
      <w:proofErr w:type="spellEnd"/>
      <w:r w:rsidR="001A0B9A">
        <w:rPr>
          <w:rFonts w:ascii="Trebuchet MS" w:hAnsi="Trebuchet MS"/>
        </w:rPr>
        <w:t xml:space="preserve"> </w:t>
      </w:r>
      <w:proofErr w:type="spellStart"/>
      <w:r w:rsidR="001A0B9A" w:rsidRPr="00F538CC">
        <w:rPr>
          <w:rFonts w:ascii="Trebuchet MS" w:hAnsi="Trebuchet MS"/>
        </w:rPr>
        <w:t>Sanitar</w:t>
      </w:r>
      <w:proofErr w:type="spellEnd"/>
      <w:r w:rsidR="001A0B9A">
        <w:rPr>
          <w:rFonts w:ascii="Trebuchet MS" w:hAnsi="Trebuchet MS"/>
        </w:rPr>
        <w:t xml:space="preserve"> </w:t>
      </w:r>
      <w:proofErr w:type="spellStart"/>
      <w:r w:rsidR="001A0B9A" w:rsidRPr="00F538CC">
        <w:rPr>
          <w:rFonts w:ascii="Trebuchet MS" w:hAnsi="Trebuchet MS"/>
        </w:rPr>
        <w:t>Veterinar</w:t>
      </w:r>
      <w:proofErr w:type="spellEnd"/>
      <w:r w:rsidR="001A0B9A">
        <w:rPr>
          <w:rFonts w:ascii="Trebuchet MS" w:hAnsi="Trebuchet MS"/>
        </w:rPr>
        <w:t xml:space="preserve"> </w:t>
      </w:r>
      <w:proofErr w:type="spellStart"/>
      <w:r w:rsidR="001A0B9A" w:rsidRPr="00F538CC">
        <w:rPr>
          <w:rFonts w:ascii="Trebuchet MS" w:hAnsi="Trebuchet MS"/>
        </w:rPr>
        <w:t>si</w:t>
      </w:r>
      <w:proofErr w:type="spellEnd"/>
      <w:r w:rsidR="001A0B9A">
        <w:rPr>
          <w:rFonts w:ascii="Trebuchet MS" w:hAnsi="Trebuchet MS"/>
        </w:rPr>
        <w:t xml:space="preserve"> </w:t>
      </w:r>
      <w:proofErr w:type="spellStart"/>
      <w:r w:rsidR="001A0B9A" w:rsidRPr="00F538CC">
        <w:rPr>
          <w:rFonts w:ascii="Trebuchet MS" w:hAnsi="Trebuchet MS"/>
        </w:rPr>
        <w:t>pentru</w:t>
      </w:r>
      <w:proofErr w:type="spellEnd"/>
      <w:r w:rsidR="001A0B9A">
        <w:rPr>
          <w:rFonts w:ascii="Trebuchet MS" w:hAnsi="Trebuchet MS"/>
        </w:rPr>
        <w:t xml:space="preserve"> </w:t>
      </w:r>
      <w:proofErr w:type="spellStart"/>
      <w:r w:rsidR="001A0B9A" w:rsidRPr="00F538CC">
        <w:rPr>
          <w:rFonts w:ascii="Trebuchet MS" w:hAnsi="Trebuchet MS"/>
        </w:rPr>
        <w:t>Siguranta</w:t>
      </w:r>
      <w:proofErr w:type="spellEnd"/>
      <w:r w:rsidR="001A0B9A">
        <w:rPr>
          <w:rFonts w:ascii="Trebuchet MS" w:hAnsi="Trebuchet MS"/>
        </w:rPr>
        <w:t xml:space="preserve"> </w:t>
      </w:r>
      <w:proofErr w:type="spellStart"/>
      <w:r w:rsidR="001A0B9A" w:rsidRPr="00F538CC">
        <w:rPr>
          <w:rFonts w:ascii="Trebuchet MS" w:hAnsi="Trebuchet MS"/>
        </w:rPr>
        <w:t>Alimentelor</w:t>
      </w:r>
      <w:proofErr w:type="spellEnd"/>
    </w:p>
    <w:p w14:paraId="79A15C8D" w14:textId="77777777" w:rsidR="001A0B9A" w:rsidRPr="00F538CC"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9" w:name="_Toc478634967"/>
      <w:r w:rsidRPr="00F538CC">
        <w:rPr>
          <w:rFonts w:ascii="Trebuchet MS" w:hAnsi="Trebuchet MS" w:cs="Times New Roman"/>
          <w:i w:val="0"/>
          <w:sz w:val="22"/>
          <w:szCs w:val="22"/>
        </w:rPr>
        <w:t>Descrierea situației actuale la nivelul Autorității/entității contractante</w:t>
      </w:r>
      <w:bookmarkEnd w:id="9"/>
    </w:p>
    <w:p w14:paraId="3E687872" w14:textId="77777777" w:rsidR="001A0B9A" w:rsidRPr="00F538CC" w:rsidRDefault="001A0B9A" w:rsidP="001A0B9A">
      <w:pPr>
        <w:pStyle w:val="ListParagraph"/>
        <w:numPr>
          <w:ilvl w:val="0"/>
          <w:numId w:val="7"/>
        </w:numPr>
        <w:spacing w:after="0" w:line="240" w:lineRule="auto"/>
        <w:jc w:val="both"/>
        <w:rPr>
          <w:rFonts w:ascii="Trebuchet MS" w:hAnsi="Trebuchet MS"/>
        </w:rPr>
      </w:pPr>
      <w:r w:rsidRPr="00F538CC">
        <w:rPr>
          <w:rFonts w:ascii="Trebuchet MS" w:hAnsi="Trebuchet MS"/>
        </w:rPr>
        <w:t xml:space="preserve">La data </w:t>
      </w:r>
      <w:proofErr w:type="spellStart"/>
      <w:r w:rsidRPr="00F538CC">
        <w:rPr>
          <w:rFonts w:ascii="Trebuchet MS" w:hAnsi="Trebuchet MS"/>
        </w:rPr>
        <w:t>prezentului</w:t>
      </w:r>
      <w:proofErr w:type="spellEnd"/>
      <w:r w:rsidRPr="00F538CC">
        <w:rPr>
          <w:rFonts w:ascii="Trebuchet MS" w:hAnsi="Trebuchet MS"/>
        </w:rPr>
        <w:t xml:space="preserve">, o </w:t>
      </w:r>
      <w:proofErr w:type="spellStart"/>
      <w:r w:rsidRPr="00F538CC">
        <w:rPr>
          <w:rFonts w:ascii="Trebuchet MS" w:hAnsi="Trebuchet MS"/>
        </w:rPr>
        <w:t>parte</w:t>
      </w:r>
      <w:proofErr w:type="spellEnd"/>
      <w:r w:rsidRPr="00F538CC">
        <w:rPr>
          <w:rFonts w:ascii="Trebuchet MS" w:hAnsi="Trebuchet MS"/>
        </w:rPr>
        <w:t xml:space="preserve"> din</w:t>
      </w:r>
      <w:r>
        <w:rPr>
          <w:rFonts w:ascii="Trebuchet MS" w:hAnsi="Trebuchet MS"/>
        </w:rPr>
        <w:t xml:space="preserve"> </w:t>
      </w:r>
      <w:r w:rsidR="00512FED">
        <w:rPr>
          <w:rFonts w:ascii="Trebuchet MS" w:hAnsi="Trebuchet MS"/>
          <w:bCs/>
          <w:lang w:val="pt-BR"/>
        </w:rPr>
        <w:t>reactivii chimici</w:t>
      </w:r>
      <w:r w:rsidRPr="00F538CC">
        <w:rPr>
          <w:rFonts w:ascii="Trebuchet MS" w:hAnsi="Trebuchet MS"/>
          <w:bCs/>
          <w:lang w:val="pt-BR"/>
        </w:rPr>
        <w:t xml:space="preserve"> pentru laborator sanitar veterinar</w:t>
      </w:r>
      <w:r>
        <w:rPr>
          <w:rFonts w:ascii="Trebuchet MS" w:hAnsi="Trebuchet MS"/>
          <w:bCs/>
          <w:lang w:val="pt-BR"/>
        </w:rPr>
        <w:t xml:space="preserve"> </w:t>
      </w:r>
      <w:proofErr w:type="gramStart"/>
      <w:r w:rsidRPr="00F538CC">
        <w:rPr>
          <w:rFonts w:ascii="Trebuchet MS" w:hAnsi="Trebuchet MS"/>
        </w:rPr>
        <w:t>sunt  pe</w:t>
      </w:r>
      <w:proofErr w:type="gramEnd"/>
      <w:r w:rsidRPr="00F538CC">
        <w:rPr>
          <w:rFonts w:ascii="Trebuchet MS" w:hAnsi="Trebuchet MS"/>
        </w:rPr>
        <w:t xml:space="preserve"> </w:t>
      </w:r>
      <w:proofErr w:type="spellStart"/>
      <w:r w:rsidRPr="00F538CC">
        <w:rPr>
          <w:rFonts w:ascii="Trebuchet MS" w:hAnsi="Trebuchet MS"/>
        </w:rPr>
        <w:t>stoc</w:t>
      </w:r>
      <w:proofErr w:type="spellEnd"/>
      <w:r w:rsidRPr="00F538CC">
        <w:rPr>
          <w:rFonts w:ascii="Trebuchet MS" w:hAnsi="Trebuchet MS"/>
        </w:rPr>
        <w:t>,</w:t>
      </w:r>
      <w:r w:rsidR="00512FED">
        <w:rPr>
          <w:rFonts w:ascii="Trebuchet MS" w:hAnsi="Trebuchet MS"/>
        </w:rPr>
        <w:t xml:space="preserve"> </w:t>
      </w:r>
      <w:proofErr w:type="spellStart"/>
      <w:r w:rsidRPr="00F538CC">
        <w:rPr>
          <w:rFonts w:ascii="Trebuchet MS" w:hAnsi="Trebuchet MS"/>
        </w:rPr>
        <w:t>dar</w:t>
      </w:r>
      <w:proofErr w:type="spellEnd"/>
      <w:r w:rsidRPr="00F538CC">
        <w:rPr>
          <w:rFonts w:ascii="Trebuchet MS" w:hAnsi="Trebuchet MS"/>
        </w:rPr>
        <w:t xml:space="preserve"> in </w:t>
      </w:r>
      <w:proofErr w:type="spellStart"/>
      <w:r w:rsidRPr="00F538CC">
        <w:rPr>
          <w:rFonts w:ascii="Trebuchet MS" w:hAnsi="Trebuchet MS"/>
        </w:rPr>
        <w:t>cantitati</w:t>
      </w:r>
      <w:proofErr w:type="spellEnd"/>
      <w:r>
        <w:rPr>
          <w:rFonts w:ascii="Trebuchet MS" w:hAnsi="Trebuchet MS"/>
        </w:rPr>
        <w:t xml:space="preserve"> </w:t>
      </w:r>
      <w:proofErr w:type="spellStart"/>
      <w:r w:rsidRPr="00F538CC">
        <w:rPr>
          <w:rFonts w:ascii="Trebuchet MS" w:hAnsi="Trebuchet MS"/>
        </w:rPr>
        <w:t>insuficiente</w:t>
      </w:r>
      <w:proofErr w:type="spellEnd"/>
      <w:r>
        <w:rPr>
          <w:rFonts w:ascii="Trebuchet MS" w:hAnsi="Trebuchet MS"/>
        </w:rPr>
        <w:t xml:space="preserve"> </w:t>
      </w:r>
      <w:proofErr w:type="spellStart"/>
      <w:r w:rsidRPr="00F538CC">
        <w:rPr>
          <w:rFonts w:ascii="Trebuchet MS" w:hAnsi="Trebuchet MS"/>
        </w:rPr>
        <w:t>pentru</w:t>
      </w:r>
      <w:proofErr w:type="spellEnd"/>
      <w:r>
        <w:rPr>
          <w:rFonts w:ascii="Trebuchet MS" w:hAnsi="Trebuchet MS"/>
        </w:rPr>
        <w:t xml:space="preserve"> </w:t>
      </w:r>
      <w:proofErr w:type="spellStart"/>
      <w:r w:rsidRPr="00F538CC">
        <w:rPr>
          <w:rFonts w:ascii="Trebuchet MS" w:hAnsi="Trebuchet MS"/>
        </w:rPr>
        <w:t>perioada</w:t>
      </w:r>
      <w:proofErr w:type="spellEnd"/>
      <w:r>
        <w:rPr>
          <w:rFonts w:ascii="Trebuchet MS" w:hAnsi="Trebuchet MS"/>
        </w:rPr>
        <w:t xml:space="preserve"> </w:t>
      </w:r>
      <w:proofErr w:type="spellStart"/>
      <w:r w:rsidRPr="00F538CC">
        <w:rPr>
          <w:rFonts w:ascii="Trebuchet MS" w:hAnsi="Trebuchet MS"/>
        </w:rPr>
        <w:t>imediat</w:t>
      </w:r>
      <w:proofErr w:type="spellEnd"/>
      <w:r>
        <w:rPr>
          <w:rFonts w:ascii="Trebuchet MS" w:hAnsi="Trebuchet MS"/>
        </w:rPr>
        <w:t xml:space="preserve"> </w:t>
      </w:r>
      <w:proofErr w:type="spellStart"/>
      <w:r w:rsidRPr="00F538CC">
        <w:rPr>
          <w:rFonts w:ascii="Trebuchet MS" w:hAnsi="Trebuchet MS"/>
        </w:rPr>
        <w:t>urmatoare</w:t>
      </w:r>
      <w:proofErr w:type="spellEnd"/>
      <w:r w:rsidRPr="00F538CC">
        <w:rPr>
          <w:rFonts w:ascii="Trebuchet MS" w:hAnsi="Trebuchet MS"/>
        </w:rPr>
        <w:t>.</w:t>
      </w:r>
    </w:p>
    <w:p w14:paraId="48E1848E"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0" w:name="_Toc478634968"/>
      <w:bookmarkStart w:id="11" w:name="_Toc478634971"/>
      <w:r w:rsidRPr="00345CB1">
        <w:rPr>
          <w:rFonts w:ascii="Trebuchet MS" w:hAnsi="Trebuchet MS" w:cs="Times New Roman"/>
          <w:i w:val="0"/>
          <w:sz w:val="22"/>
          <w:szCs w:val="22"/>
        </w:rPr>
        <w:t>Obiectivul general la care contribuie furnizarea produselor</w:t>
      </w:r>
      <w:bookmarkEnd w:id="10"/>
    </w:p>
    <w:p w14:paraId="0EA71EF2" w14:textId="77777777" w:rsidR="001A0B9A" w:rsidRPr="00345CB1" w:rsidRDefault="001A0B9A" w:rsidP="001A0B9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Pr>
          <w:rFonts w:ascii="Trebuchet MS" w:hAnsi="Trebuchet MS"/>
        </w:rPr>
        <w:t>u</w:t>
      </w:r>
      <w:proofErr w:type="spellEnd"/>
      <w:r>
        <w:rPr>
          <w:rFonts w:ascii="Trebuchet MS" w:hAnsi="Trebuchet MS"/>
        </w:rPr>
        <w:t xml:space="preserve"> </w:t>
      </w:r>
      <w:proofErr w:type="spellStart"/>
      <w:r>
        <w:rPr>
          <w:rFonts w:ascii="Trebuchet MS" w:hAnsi="Trebuchet MS"/>
        </w:rPr>
        <w:t>animale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3C5AD7D8"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2" w:name="_Toc478634969"/>
      <w:r w:rsidRPr="00345CB1">
        <w:rPr>
          <w:rFonts w:ascii="Trebuchet MS" w:hAnsi="Trebuchet MS" w:cs="Times New Roman"/>
          <w:i w:val="0"/>
          <w:sz w:val="22"/>
          <w:szCs w:val="22"/>
        </w:rPr>
        <w:t>Obiectivul specific la care contribuie furnizarea produselor</w:t>
      </w:r>
      <w:bookmarkEnd w:id="12"/>
    </w:p>
    <w:p w14:paraId="04176093" w14:textId="77777777" w:rsidR="001A0B9A" w:rsidRPr="00345CB1" w:rsidRDefault="001A0B9A" w:rsidP="001A0B9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Pr>
          <w:rFonts w:ascii="Trebuchet MS" w:hAnsi="Trebuchet MS"/>
        </w:rPr>
        <w:t>u</w:t>
      </w:r>
      <w:proofErr w:type="spellEnd"/>
      <w:r>
        <w:rPr>
          <w:rFonts w:ascii="Trebuchet MS" w:hAnsi="Trebuchet MS"/>
        </w:rPr>
        <w:t xml:space="preserve"> </w:t>
      </w:r>
      <w:proofErr w:type="spellStart"/>
      <w:r>
        <w:rPr>
          <w:rFonts w:ascii="Trebuchet MS" w:hAnsi="Trebuchet MS"/>
        </w:rPr>
        <w:t>animale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0FE0987C"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3" w:name="_Toc478634970"/>
      <w:r w:rsidRPr="00345CB1">
        <w:rPr>
          <w:rFonts w:ascii="Trebuchet MS" w:hAnsi="Trebuchet MS" w:cs="Times New Roman"/>
          <w:i w:val="0"/>
          <w:sz w:val="22"/>
          <w:szCs w:val="22"/>
        </w:rPr>
        <w:t>Produsele solicitate și operațiunile cu titlu accesoriu necesar a fi realizate</w:t>
      </w:r>
      <w:bookmarkEnd w:id="13"/>
    </w:p>
    <w:p w14:paraId="36467F8D" w14:textId="77777777" w:rsidR="001A0B9A" w:rsidRPr="00345CB1" w:rsidRDefault="001A0B9A" w:rsidP="001A0B9A">
      <w:pPr>
        <w:pStyle w:val="ListParagraph"/>
        <w:numPr>
          <w:ilvl w:val="0"/>
          <w:numId w:val="7"/>
        </w:numPr>
        <w:spacing w:after="0" w:line="240" w:lineRule="auto"/>
        <w:jc w:val="both"/>
        <w:rPr>
          <w:rFonts w:ascii="Trebuchet MS" w:hAnsi="Trebuchet MS"/>
          <w:lang w:val="ro-RO" w:eastAsia="ro-RO"/>
        </w:rPr>
      </w:pPr>
      <w:r w:rsidRPr="00345CB1">
        <w:rPr>
          <w:rFonts w:ascii="Trebuchet MS" w:hAnsi="Trebuchet MS"/>
          <w:lang w:val="ro-RO" w:eastAsia="ro-RO"/>
        </w:rPr>
        <w:t>Conform tabelului de mai jos</w:t>
      </w:r>
    </w:p>
    <w:p w14:paraId="49980808"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derularea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condusă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principii:</w:t>
      </w:r>
    </w:p>
    <w:p w14:paraId="68790381" w14:textId="77777777" w:rsidR="001A0B9A" w:rsidRPr="00345CB1" w:rsidRDefault="001A0B9A" w:rsidP="001A0B9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interesul</w:t>
      </w:r>
      <w:proofErr w:type="spellEnd"/>
      <w:r w:rsidRPr="00345CB1">
        <w:rPr>
          <w:rFonts w:ascii="Trebuchet MS" w:hAnsi="Trebuchet MS"/>
        </w:rPr>
        <w:t xml:space="preserve"> </w:t>
      </w:r>
      <w:proofErr w:type="spellStart"/>
      <w:r w:rsidRPr="00345CB1">
        <w:rPr>
          <w:rFonts w:ascii="Trebuchet MS" w:hAnsi="Trebuchet MS"/>
        </w:rPr>
        <w:t>Autorității</w:t>
      </w:r>
      <w:proofErr w:type="spellEnd"/>
      <w:r w:rsidRPr="00345CB1">
        <w:rPr>
          <w:rFonts w:ascii="Trebuchet MS" w:hAnsi="Trebuchet MS"/>
        </w:rPr>
        <w:t>/</w:t>
      </w:r>
      <w:proofErr w:type="spellStart"/>
      <w:r w:rsidRPr="00345CB1">
        <w:rPr>
          <w:rFonts w:ascii="Trebuchet MS" w:hAnsi="Trebuchet MS"/>
        </w:rPr>
        <w:t>Entității</w:t>
      </w:r>
      <w:proofErr w:type="spellEnd"/>
      <w:r w:rsidRPr="00345CB1">
        <w:rPr>
          <w:rFonts w:ascii="Trebuchet MS" w:hAnsi="Trebuchet MS"/>
        </w:rPr>
        <w:t xml:space="preserve"> </w:t>
      </w:r>
      <w:proofErr w:type="spellStart"/>
      <w:r w:rsidRPr="00345CB1">
        <w:rPr>
          <w:rFonts w:ascii="Trebuchet MS" w:hAnsi="Trebuchet MS"/>
        </w:rPr>
        <w:t>contractante</w:t>
      </w:r>
      <w:proofErr w:type="spellEnd"/>
      <w:r w:rsidRPr="00345CB1">
        <w:rPr>
          <w:rFonts w:ascii="Trebuchet MS" w:hAnsi="Trebuchet MS"/>
        </w:rPr>
        <w:t xml:space="preserve"> pe </w:t>
      </w:r>
      <w:proofErr w:type="spellStart"/>
      <w:r w:rsidRPr="00345CB1">
        <w:rPr>
          <w:rFonts w:ascii="Trebuchet MS" w:hAnsi="Trebuchet MS"/>
        </w:rPr>
        <w:t>durata</w:t>
      </w:r>
      <w:proofErr w:type="spellEnd"/>
      <w:r w:rsidRPr="00345CB1">
        <w:rPr>
          <w:rFonts w:ascii="Trebuchet MS" w:hAnsi="Trebuchet MS"/>
        </w:rPr>
        <w:t xml:space="preserve"> </w:t>
      </w:r>
      <w:proofErr w:type="spellStart"/>
      <w:r w:rsidRPr="00345CB1">
        <w:rPr>
          <w:rFonts w:ascii="Trebuchet MS" w:hAnsi="Trebuchet MS"/>
        </w:rPr>
        <w:t>furnizării</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condițiile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cu </w:t>
      </w:r>
      <w:proofErr w:type="spellStart"/>
      <w:r w:rsidRPr="00345CB1">
        <w:rPr>
          <w:rFonts w:ascii="Trebuchet MS" w:hAnsi="Trebuchet MS"/>
        </w:rPr>
        <w:t>limitele</w:t>
      </w:r>
      <w:proofErr w:type="spellEnd"/>
      <w:r w:rsidRPr="00345CB1">
        <w:rPr>
          <w:rFonts w:ascii="Trebuchet MS" w:hAnsi="Trebuchet MS"/>
        </w:rPr>
        <w:t xml:space="preserve"> </w:t>
      </w:r>
      <w:proofErr w:type="spellStart"/>
      <w:r w:rsidRPr="00345CB1">
        <w:rPr>
          <w:rFonts w:ascii="Trebuchet MS" w:hAnsi="Trebuchet MS"/>
        </w:rPr>
        <w:t>descries</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documentația</w:t>
      </w:r>
      <w:proofErr w:type="spellEnd"/>
      <w:r w:rsidRPr="00345CB1">
        <w:rPr>
          <w:rFonts w:ascii="Trebuchet MS" w:hAnsi="Trebuchet MS"/>
        </w:rPr>
        <w:t xml:space="preserve"> </w:t>
      </w:r>
      <w:proofErr w:type="spellStart"/>
      <w:r w:rsidRPr="00345CB1">
        <w:rPr>
          <w:rFonts w:ascii="Trebuchet MS" w:hAnsi="Trebuchet MS"/>
        </w:rPr>
        <w:t>aferentă</w:t>
      </w:r>
      <w:proofErr w:type="spellEnd"/>
      <w:r w:rsidRPr="00345CB1">
        <w:rPr>
          <w:rFonts w:ascii="Trebuchet MS" w:hAnsi="Trebuchet MS"/>
        </w:rPr>
        <w:t xml:space="preserve"> </w:t>
      </w:r>
      <w:proofErr w:type="spellStart"/>
      <w:r w:rsidRPr="00345CB1">
        <w:rPr>
          <w:rFonts w:ascii="Trebuchet MS" w:hAnsi="Trebuchet MS"/>
        </w:rPr>
        <w:t>prezentei</w:t>
      </w:r>
      <w:proofErr w:type="spellEnd"/>
      <w:r w:rsidRPr="00345CB1">
        <w:rPr>
          <w:rFonts w:ascii="Trebuchet MS" w:hAnsi="Trebuchet MS"/>
        </w:rPr>
        <w:t xml:space="preserve"> </w:t>
      </w:r>
      <w:proofErr w:type="spellStart"/>
      <w:r w:rsidRPr="00345CB1">
        <w:rPr>
          <w:rFonts w:ascii="Trebuchet MS" w:hAnsi="Trebuchet MS"/>
        </w:rPr>
        <w:t>proceduri</w:t>
      </w:r>
      <w:proofErr w:type="spellEnd"/>
      <w:r w:rsidRPr="00345CB1">
        <w:rPr>
          <w:rFonts w:ascii="Trebuchet MS" w:hAnsi="Trebuchet MS"/>
        </w:rPr>
        <w:t xml:space="preserve"> de </w:t>
      </w:r>
      <w:proofErr w:type="spellStart"/>
      <w:r w:rsidRPr="00345CB1">
        <w:rPr>
          <w:rFonts w:ascii="Trebuchet MS" w:hAnsi="Trebuchet MS"/>
        </w:rPr>
        <w:t>atribuire</w:t>
      </w:r>
      <w:proofErr w:type="spellEnd"/>
      <w:r w:rsidRPr="00345CB1">
        <w:rPr>
          <w:rFonts w:ascii="Trebuchet MS" w:hAnsi="Trebuchet MS"/>
        </w:rPr>
        <w:t>;</w:t>
      </w:r>
    </w:p>
    <w:p w14:paraId="05885B96" w14:textId="77777777" w:rsidR="001A0B9A" w:rsidRPr="00345CB1" w:rsidRDefault="001A0B9A" w:rsidP="001A0B9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sensul</w:t>
      </w:r>
      <w:proofErr w:type="spellEnd"/>
      <w:r w:rsidRPr="00345CB1">
        <w:rPr>
          <w:rFonts w:ascii="Trebuchet MS" w:hAnsi="Trebuchet MS"/>
        </w:rPr>
        <w:t xml:space="preserve"> </w:t>
      </w:r>
      <w:proofErr w:type="spellStart"/>
      <w:r w:rsidRPr="00345CB1">
        <w:rPr>
          <w:rFonts w:ascii="Trebuchet MS" w:hAnsi="Trebuchet MS"/>
        </w:rPr>
        <w:t>realizării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prezentate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Contract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ceea</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w:t>
      </w:r>
      <w:proofErr w:type="spellStart"/>
      <w:r w:rsidRPr="00345CB1">
        <w:rPr>
          <w:rFonts w:ascii="Trebuchet MS" w:hAnsi="Trebuchet MS"/>
        </w:rPr>
        <w:t>privește</w:t>
      </w:r>
      <w:proofErr w:type="spellEnd"/>
      <w:r w:rsidRPr="00345CB1">
        <w:rPr>
          <w:rFonts w:ascii="Trebuchet MS" w:hAnsi="Trebuchet MS"/>
        </w:rPr>
        <w:t xml:space="preserve"> </w:t>
      </w:r>
      <w:proofErr w:type="spellStart"/>
      <w:r w:rsidRPr="00345CB1">
        <w:rPr>
          <w:rFonts w:ascii="Trebuchet MS" w:hAnsi="Trebuchet MS"/>
        </w:rPr>
        <w:t>optimizarea</w:t>
      </w:r>
      <w:proofErr w:type="spellEnd"/>
      <w:r w:rsidRPr="00345CB1">
        <w:rPr>
          <w:rFonts w:ascii="Trebuchet MS" w:hAnsi="Trebuchet MS"/>
        </w:rPr>
        <w:t xml:space="preserve"> </w:t>
      </w:r>
      <w:proofErr w:type="spellStart"/>
      <w:r w:rsidRPr="00345CB1">
        <w:rPr>
          <w:rFonts w:ascii="Trebuchet MS" w:hAnsi="Trebuchet MS"/>
        </w:rPr>
        <w:t>folosirii</w:t>
      </w:r>
      <w:proofErr w:type="spellEnd"/>
      <w:r w:rsidRPr="00345CB1">
        <w:rPr>
          <w:rFonts w:ascii="Trebuchet MS" w:hAnsi="Trebuchet MS"/>
        </w:rPr>
        <w:t xml:space="preserve">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îndeplinirii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Contractului</w:t>
      </w:r>
      <w:proofErr w:type="spellEnd"/>
      <w:r w:rsidRPr="00345CB1">
        <w:rPr>
          <w:rFonts w:ascii="Trebuchet MS" w:hAnsi="Trebuchet MS"/>
        </w:rPr>
        <w:t>.</w:t>
      </w:r>
    </w:p>
    <w:p w14:paraId="5B2E364C" w14:textId="18D59693" w:rsidR="001A0B9A" w:rsidRDefault="001A0B9A" w:rsidP="001A0B9A">
      <w:pPr>
        <w:pStyle w:val="Heading2"/>
        <w:keepLines/>
        <w:numPr>
          <w:ilvl w:val="2"/>
          <w:numId w:val="1"/>
        </w:numPr>
        <w:spacing w:before="0" w:after="0"/>
        <w:ind w:left="0" w:firstLine="0"/>
        <w:rPr>
          <w:rFonts w:ascii="Trebuchet MS" w:hAnsi="Trebuchet MS" w:cs="Times New Roman"/>
          <w:i w:val="0"/>
          <w:sz w:val="22"/>
          <w:szCs w:val="22"/>
        </w:rPr>
      </w:pPr>
      <w:r w:rsidRPr="00F538CC">
        <w:rPr>
          <w:rFonts w:ascii="Trebuchet MS" w:hAnsi="Trebuchet MS" w:cs="Times New Roman"/>
          <w:i w:val="0"/>
          <w:sz w:val="22"/>
          <w:szCs w:val="22"/>
        </w:rPr>
        <w:t>Produse solicitate</w:t>
      </w:r>
      <w:bookmarkEnd w:id="11"/>
    </w:p>
    <w:p w14:paraId="54FE3EB9" w14:textId="17923C03" w:rsidR="001D5D07" w:rsidRDefault="001D5D07" w:rsidP="001D5D07">
      <w:pPr>
        <w:rPr>
          <w:lang w:val="ro-RO" w:eastAsia="ro-RO"/>
        </w:rPr>
      </w:pPr>
    </w:p>
    <w:p w14:paraId="6014F244" w14:textId="77777777" w:rsidR="001D5D07" w:rsidRPr="001D5D07" w:rsidRDefault="001D5D07" w:rsidP="001D5D07">
      <w:pPr>
        <w:rPr>
          <w:lang w:val="ro-RO" w:eastAsia="ro-RO"/>
        </w:rPr>
      </w:pPr>
    </w:p>
    <w:p w14:paraId="78964A65" w14:textId="1E9EF6DE" w:rsidR="001A0B9A" w:rsidRDefault="00512FED" w:rsidP="001A0B9A">
      <w:pPr>
        <w:tabs>
          <w:tab w:val="center" w:pos="5032"/>
          <w:tab w:val="left" w:pos="8460"/>
        </w:tabs>
        <w:jc w:val="center"/>
        <w:rPr>
          <w:rFonts w:ascii="Trebuchet MS" w:hAnsi="Trebuchet MS" w:cs="Arial"/>
          <w:b/>
          <w:bCs/>
          <w:sz w:val="22"/>
          <w:szCs w:val="22"/>
          <w:lang w:val="ro-RO"/>
        </w:rPr>
      </w:pPr>
      <w:r>
        <w:rPr>
          <w:rFonts w:ascii="Trebuchet MS" w:hAnsi="Trebuchet MS" w:cs="Arial"/>
          <w:b/>
          <w:bCs/>
          <w:sz w:val="22"/>
          <w:szCs w:val="22"/>
        </w:rPr>
        <w:t xml:space="preserve">REACTIVI </w:t>
      </w:r>
      <w:proofErr w:type="gramStart"/>
      <w:r>
        <w:rPr>
          <w:rFonts w:ascii="Trebuchet MS" w:hAnsi="Trebuchet MS" w:cs="Arial"/>
          <w:b/>
          <w:bCs/>
          <w:sz w:val="22"/>
          <w:szCs w:val="22"/>
        </w:rPr>
        <w:t xml:space="preserve">CHIMICI </w:t>
      </w:r>
      <w:r w:rsidR="001A0B9A" w:rsidRPr="00F538CC">
        <w:rPr>
          <w:rFonts w:ascii="Trebuchet MS" w:hAnsi="Trebuchet MS" w:cs="Arial"/>
          <w:b/>
          <w:bCs/>
          <w:sz w:val="22"/>
          <w:szCs w:val="22"/>
        </w:rPr>
        <w:t xml:space="preserve"> </w:t>
      </w:r>
      <w:r w:rsidR="001A0B9A">
        <w:rPr>
          <w:rFonts w:ascii="Trebuchet MS" w:hAnsi="Trebuchet MS" w:cs="Arial"/>
          <w:b/>
          <w:bCs/>
          <w:sz w:val="22"/>
          <w:szCs w:val="22"/>
        </w:rPr>
        <w:t>-</w:t>
      </w:r>
      <w:proofErr w:type="gramEnd"/>
      <w:r w:rsidR="001A0B9A">
        <w:rPr>
          <w:rFonts w:ascii="Trebuchet MS" w:hAnsi="Trebuchet MS" w:cs="Arial"/>
          <w:b/>
          <w:bCs/>
          <w:sz w:val="22"/>
          <w:szCs w:val="22"/>
        </w:rPr>
        <w:t xml:space="preserve"> </w:t>
      </w:r>
      <w:r w:rsidR="00DD0DF6">
        <w:rPr>
          <w:rFonts w:ascii="Trebuchet MS" w:hAnsi="Trebuchet MS" w:cs="Arial"/>
          <w:b/>
          <w:bCs/>
          <w:sz w:val="22"/>
          <w:szCs w:val="22"/>
          <w:lang w:val="ro-RO"/>
        </w:rPr>
        <w:t>BUGET DE STAT și COFINANȚATE</w:t>
      </w:r>
    </w:p>
    <w:p w14:paraId="53716628" w14:textId="4068FF9F" w:rsidR="001D5D07" w:rsidRDefault="001D5D07" w:rsidP="001A0B9A">
      <w:pPr>
        <w:tabs>
          <w:tab w:val="center" w:pos="5032"/>
          <w:tab w:val="left" w:pos="8460"/>
        </w:tabs>
        <w:jc w:val="center"/>
        <w:rPr>
          <w:rFonts w:ascii="Trebuchet MS" w:hAnsi="Trebuchet MS" w:cs="Arial"/>
          <w:b/>
          <w:bCs/>
          <w:sz w:val="22"/>
          <w:szCs w:val="22"/>
          <w:lang w:val="ro-RO"/>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49"/>
        <w:gridCol w:w="1701"/>
        <w:gridCol w:w="1316"/>
        <w:gridCol w:w="3787"/>
      </w:tblGrid>
      <w:tr w:rsidR="004E45A9" w:rsidRPr="008F6EC4" w14:paraId="1C96B07B" w14:textId="77777777" w:rsidTr="009D6B4C">
        <w:trPr>
          <w:jc w:val="center"/>
        </w:trPr>
        <w:tc>
          <w:tcPr>
            <w:tcW w:w="720" w:type="dxa"/>
            <w:shd w:val="clear" w:color="auto" w:fill="auto"/>
          </w:tcPr>
          <w:p w14:paraId="324F7F8E" w14:textId="23384D5B" w:rsidR="004E45A9" w:rsidRPr="008F6EC4" w:rsidRDefault="004E45A9" w:rsidP="009D6B4C">
            <w:pPr>
              <w:jc w:val="center"/>
              <w:rPr>
                <w:rFonts w:ascii="Trebuchet MS" w:hAnsi="Trebuchet MS" w:cs="Arial"/>
                <w:b/>
                <w:sz w:val="20"/>
                <w:szCs w:val="20"/>
                <w:lang w:val="fr-FR"/>
              </w:rPr>
            </w:pPr>
            <w:r w:rsidRPr="008F6EC4">
              <w:rPr>
                <w:rFonts w:ascii="Trebuchet MS" w:hAnsi="Trebuchet MS" w:cs="Arial"/>
                <w:b/>
                <w:bCs/>
                <w:sz w:val="20"/>
                <w:szCs w:val="20"/>
                <w:lang w:val="ro-RO"/>
              </w:rPr>
              <w:tab/>
            </w:r>
            <w:r w:rsidRPr="008F6EC4">
              <w:rPr>
                <w:rFonts w:ascii="Trebuchet MS" w:hAnsi="Trebuchet MS" w:cs="Arial"/>
                <w:b/>
                <w:sz w:val="20"/>
                <w:szCs w:val="20"/>
                <w:lang w:val="fr-FR"/>
              </w:rPr>
              <w:t xml:space="preserve">Nr. </w:t>
            </w:r>
            <w:proofErr w:type="spellStart"/>
            <w:proofErr w:type="gramStart"/>
            <w:r w:rsidRPr="008F6EC4">
              <w:rPr>
                <w:rFonts w:ascii="Trebuchet MS" w:hAnsi="Trebuchet MS" w:cs="Arial"/>
                <w:b/>
                <w:sz w:val="20"/>
                <w:szCs w:val="20"/>
                <w:lang w:val="fr-FR"/>
              </w:rPr>
              <w:t>crt</w:t>
            </w:r>
            <w:proofErr w:type="spellEnd"/>
            <w:proofErr w:type="gramEnd"/>
            <w:r w:rsidRPr="008F6EC4">
              <w:rPr>
                <w:rFonts w:ascii="Trebuchet MS" w:hAnsi="Trebuchet MS" w:cs="Arial"/>
                <w:b/>
                <w:sz w:val="20"/>
                <w:szCs w:val="20"/>
                <w:lang w:val="fr-FR"/>
              </w:rPr>
              <w:t>.</w:t>
            </w:r>
          </w:p>
        </w:tc>
        <w:tc>
          <w:tcPr>
            <w:tcW w:w="1549" w:type="dxa"/>
            <w:shd w:val="clear" w:color="auto" w:fill="auto"/>
          </w:tcPr>
          <w:p w14:paraId="2EDD2C73" w14:textId="77777777" w:rsidR="004E45A9" w:rsidRPr="008F6EC4" w:rsidRDefault="004E45A9" w:rsidP="009D6B4C">
            <w:pPr>
              <w:tabs>
                <w:tab w:val="center" w:pos="1045"/>
              </w:tabs>
              <w:jc w:val="center"/>
              <w:rPr>
                <w:rFonts w:ascii="Trebuchet MS" w:hAnsi="Trebuchet MS" w:cs="Arial"/>
                <w:b/>
                <w:sz w:val="20"/>
                <w:szCs w:val="20"/>
                <w:lang w:val="fr-FR"/>
              </w:rPr>
            </w:pPr>
            <w:proofErr w:type="spellStart"/>
            <w:r w:rsidRPr="008F6EC4">
              <w:rPr>
                <w:rFonts w:ascii="Trebuchet MS" w:hAnsi="Trebuchet MS" w:cs="Arial"/>
                <w:b/>
                <w:sz w:val="20"/>
                <w:szCs w:val="20"/>
                <w:lang w:val="fr-FR"/>
              </w:rPr>
              <w:t>Denumire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produs</w:t>
            </w:r>
            <w:proofErr w:type="spellEnd"/>
          </w:p>
        </w:tc>
        <w:tc>
          <w:tcPr>
            <w:tcW w:w="1701" w:type="dxa"/>
            <w:shd w:val="clear" w:color="auto" w:fill="auto"/>
          </w:tcPr>
          <w:p w14:paraId="75FF04A7"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cs="Arial"/>
                <w:b/>
                <w:sz w:val="20"/>
                <w:szCs w:val="20"/>
                <w:lang w:val="fr-FR"/>
              </w:rPr>
              <w:t>Cant.</w:t>
            </w:r>
          </w:p>
        </w:tc>
        <w:tc>
          <w:tcPr>
            <w:tcW w:w="1316" w:type="dxa"/>
            <w:shd w:val="clear" w:color="auto" w:fill="auto"/>
          </w:tcPr>
          <w:p w14:paraId="53626271"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cs="Arial"/>
                <w:b/>
                <w:sz w:val="20"/>
                <w:szCs w:val="20"/>
                <w:lang w:val="fr-FR"/>
              </w:rPr>
              <w:t xml:space="preserve">Mod de </w:t>
            </w:r>
            <w:proofErr w:type="spellStart"/>
            <w:r w:rsidRPr="008F6EC4">
              <w:rPr>
                <w:rFonts w:ascii="Trebuchet MS" w:hAnsi="Trebuchet MS" w:cs="Arial"/>
                <w:b/>
                <w:sz w:val="20"/>
                <w:szCs w:val="20"/>
                <w:lang w:val="fr-FR"/>
              </w:rPr>
              <w:t>prezenta</w:t>
            </w:r>
            <w:proofErr w:type="spellEnd"/>
            <w:r w:rsidRPr="008F6EC4">
              <w:rPr>
                <w:rFonts w:ascii="Trebuchet MS" w:hAnsi="Trebuchet MS" w:cs="Arial"/>
                <w:b/>
                <w:sz w:val="20"/>
                <w:szCs w:val="20"/>
                <w:lang w:val="fr-FR"/>
              </w:rPr>
              <w:t xml:space="preserve"> re</w:t>
            </w:r>
          </w:p>
        </w:tc>
        <w:tc>
          <w:tcPr>
            <w:tcW w:w="3787" w:type="dxa"/>
            <w:shd w:val="clear" w:color="auto" w:fill="auto"/>
          </w:tcPr>
          <w:p w14:paraId="006778EC" w14:textId="77777777" w:rsidR="004E45A9" w:rsidRPr="008F6EC4" w:rsidRDefault="004E45A9" w:rsidP="009D6B4C">
            <w:pPr>
              <w:jc w:val="center"/>
              <w:rPr>
                <w:rFonts w:ascii="Trebuchet MS" w:hAnsi="Trebuchet MS" w:cs="Arial"/>
                <w:b/>
                <w:sz w:val="20"/>
                <w:szCs w:val="20"/>
                <w:lang w:val="fr-FR"/>
              </w:rPr>
            </w:pPr>
            <w:proofErr w:type="spellStart"/>
            <w:r w:rsidRPr="008F6EC4">
              <w:rPr>
                <w:rFonts w:ascii="Trebuchet MS" w:hAnsi="Trebuchet MS" w:cs="Arial"/>
                <w:b/>
                <w:sz w:val="20"/>
                <w:szCs w:val="20"/>
                <w:lang w:val="fr-FR"/>
              </w:rPr>
              <w:t>Specificaţii</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tehnice</w:t>
            </w:r>
            <w:proofErr w:type="spellEnd"/>
          </w:p>
        </w:tc>
      </w:tr>
      <w:tr w:rsidR="004E45A9" w:rsidRPr="008F6EC4" w14:paraId="6ED106B5" w14:textId="77777777" w:rsidTr="009D6B4C">
        <w:trPr>
          <w:trHeight w:val="269"/>
          <w:jc w:val="center"/>
        </w:trPr>
        <w:tc>
          <w:tcPr>
            <w:tcW w:w="720" w:type="dxa"/>
            <w:vMerge w:val="restart"/>
            <w:shd w:val="clear" w:color="auto" w:fill="auto"/>
          </w:tcPr>
          <w:p w14:paraId="5BFD21BF"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1.</w:t>
            </w:r>
          </w:p>
        </w:tc>
        <w:tc>
          <w:tcPr>
            <w:tcW w:w="1549" w:type="dxa"/>
            <w:vMerge w:val="restart"/>
            <w:shd w:val="clear" w:color="auto" w:fill="auto"/>
          </w:tcPr>
          <w:p w14:paraId="1904740E"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 xml:space="preserve">Kit </w:t>
            </w:r>
            <w:proofErr w:type="spellStart"/>
            <w:r w:rsidRPr="008F6EC4">
              <w:rPr>
                <w:rFonts w:ascii="Trebuchet MS" w:hAnsi="Trebuchet MS" w:cs="Arial"/>
                <w:b/>
                <w:sz w:val="20"/>
                <w:szCs w:val="20"/>
                <w:lang w:val="fr-FR"/>
              </w:rPr>
              <w:t>extracţie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şi</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purificare</w:t>
            </w:r>
            <w:proofErr w:type="spellEnd"/>
            <w:r w:rsidRPr="008F6EC4">
              <w:rPr>
                <w:rFonts w:ascii="Trebuchet MS" w:hAnsi="Trebuchet MS" w:cs="Arial"/>
                <w:b/>
                <w:sz w:val="20"/>
                <w:szCs w:val="20"/>
                <w:lang w:val="fr-FR"/>
              </w:rPr>
              <w:t xml:space="preserve"> ARN</w:t>
            </w:r>
          </w:p>
          <w:p w14:paraId="5AE5047E" w14:textId="77777777" w:rsidR="004E45A9" w:rsidRPr="008F6EC4" w:rsidRDefault="004E45A9" w:rsidP="009D6B4C">
            <w:pPr>
              <w:rPr>
                <w:rFonts w:ascii="Trebuchet MS" w:hAnsi="Trebuchet MS" w:cs="Arial"/>
                <w:b/>
                <w:sz w:val="20"/>
                <w:szCs w:val="20"/>
                <w:highlight w:val="yellow"/>
                <w:lang w:val="fr-FR"/>
              </w:rPr>
            </w:pPr>
          </w:p>
          <w:p w14:paraId="1EEA3396" w14:textId="77777777" w:rsidR="004E45A9" w:rsidRPr="008F6EC4" w:rsidRDefault="004E45A9" w:rsidP="009D6B4C">
            <w:pPr>
              <w:rPr>
                <w:rFonts w:ascii="Trebuchet MS" w:hAnsi="Trebuchet MS" w:cs="Arial"/>
                <w:sz w:val="20"/>
                <w:szCs w:val="20"/>
                <w:highlight w:val="yellow"/>
              </w:rPr>
            </w:pPr>
          </w:p>
        </w:tc>
        <w:tc>
          <w:tcPr>
            <w:tcW w:w="1701" w:type="dxa"/>
            <w:shd w:val="clear" w:color="auto" w:fill="auto"/>
          </w:tcPr>
          <w:p w14:paraId="19C9C4DB"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6C91C459"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Kit x </w:t>
            </w:r>
          </w:p>
          <w:p w14:paraId="2F266C6A"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50 reacții</w:t>
            </w:r>
          </w:p>
        </w:tc>
        <w:tc>
          <w:tcPr>
            <w:tcW w:w="3787" w:type="dxa"/>
            <w:vMerge w:val="restart"/>
            <w:shd w:val="clear" w:color="auto" w:fill="auto"/>
          </w:tcPr>
          <w:p w14:paraId="7019EF81"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asigure</w:t>
            </w:r>
            <w:proofErr w:type="spellEnd"/>
            <w:r w:rsidRPr="008F6EC4">
              <w:rPr>
                <w:rFonts w:ascii="Trebuchet MS" w:hAnsi="Trebuchet MS" w:cs="Arial"/>
                <w:sz w:val="20"/>
                <w:szCs w:val="20"/>
                <w:lang w:val="fr-FR"/>
              </w:rPr>
              <w:t xml:space="preserve"> o </w:t>
            </w:r>
            <w:proofErr w:type="spellStart"/>
            <w:r w:rsidRPr="008F6EC4">
              <w:rPr>
                <w:rFonts w:ascii="Trebuchet MS" w:hAnsi="Trebuchet MS" w:cs="Arial"/>
                <w:sz w:val="20"/>
                <w:szCs w:val="20"/>
                <w:lang w:val="fr-FR"/>
              </w:rPr>
              <w:t>metodă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simplă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solidă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rapidă</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izolare</w:t>
            </w:r>
            <w:proofErr w:type="spellEnd"/>
            <w:r w:rsidRPr="008F6EC4">
              <w:rPr>
                <w:rFonts w:ascii="Trebuchet MS" w:hAnsi="Trebuchet MS" w:cs="Arial"/>
                <w:sz w:val="20"/>
                <w:szCs w:val="20"/>
                <w:lang w:val="fr-FR"/>
              </w:rPr>
              <w:t xml:space="preserve"> a ARN total </w:t>
            </w:r>
            <w:proofErr w:type="spellStart"/>
            <w:r w:rsidRPr="008F6EC4">
              <w:rPr>
                <w:rFonts w:ascii="Trebuchet MS" w:hAnsi="Trebuchet MS" w:cs="Arial"/>
                <w:sz w:val="20"/>
                <w:szCs w:val="20"/>
                <w:lang w:val="fr-FR"/>
              </w:rPr>
              <w:t>din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omogenate</w:t>
            </w:r>
            <w:proofErr w:type="spellEnd"/>
            <w:r w:rsidRPr="008F6EC4">
              <w:rPr>
                <w:rFonts w:ascii="Trebuchet MS" w:hAnsi="Trebuchet MS" w:cs="Arial"/>
                <w:sz w:val="20"/>
                <w:szCs w:val="20"/>
                <w:lang w:val="fr-FR"/>
              </w:rPr>
              <w:t xml:space="preserve"> </w:t>
            </w:r>
            <w:proofErr w:type="gramStart"/>
            <w:r w:rsidRPr="008F6EC4">
              <w:rPr>
                <w:rFonts w:ascii="Trebuchet MS" w:hAnsi="Trebuchet MS" w:cs="Arial"/>
                <w:sz w:val="20"/>
                <w:szCs w:val="20"/>
                <w:lang w:val="fr-FR"/>
              </w:rPr>
              <w:t>de organe</w:t>
            </w:r>
            <w:proofErr w:type="gramEnd"/>
            <w:r w:rsidRPr="008F6EC4">
              <w:rPr>
                <w:rFonts w:ascii="Trebuchet MS" w:hAnsi="Trebuchet MS" w:cs="Arial"/>
                <w:sz w:val="20"/>
                <w:szCs w:val="20"/>
                <w:lang w:val="fr-FR"/>
              </w:rPr>
              <w:t xml:space="preserve"> animale, </w:t>
            </w:r>
            <w:proofErr w:type="spellStart"/>
            <w:r w:rsidRPr="008F6EC4">
              <w:rPr>
                <w:rFonts w:ascii="Trebuchet MS" w:hAnsi="Trebuchet MS" w:cs="Arial"/>
                <w:sz w:val="20"/>
                <w:szCs w:val="20"/>
                <w:lang w:val="fr-FR"/>
              </w:rPr>
              <w:t>sânge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integral</w:t>
            </w:r>
            <w:proofErr w:type="spellEnd"/>
            <w:r w:rsidRPr="008F6EC4">
              <w:rPr>
                <w:rFonts w:ascii="Trebuchet MS" w:hAnsi="Trebuchet MS" w:cs="Arial"/>
                <w:sz w:val="20"/>
                <w:szCs w:val="20"/>
                <w:lang w:val="fr-FR"/>
              </w:rPr>
              <w:t>/ EDTA (</w:t>
            </w:r>
            <w:proofErr w:type="spellStart"/>
            <w:r w:rsidRPr="008F6EC4">
              <w:rPr>
                <w:rFonts w:ascii="Trebuchet MS" w:hAnsi="Trebuchet MS" w:cs="Arial"/>
                <w:sz w:val="20"/>
                <w:szCs w:val="20"/>
                <w:lang w:val="fr-FR"/>
              </w:rPr>
              <w:t>recoltat</w:t>
            </w:r>
            <w:proofErr w:type="spellEnd"/>
            <w:r w:rsidRPr="008F6EC4">
              <w:rPr>
                <w:rFonts w:ascii="Trebuchet MS" w:hAnsi="Trebuchet MS" w:cs="Arial"/>
                <w:sz w:val="20"/>
                <w:szCs w:val="20"/>
                <w:lang w:val="fr-FR"/>
              </w:rPr>
              <w:t xml:space="preserve"> de la animale </w:t>
            </w:r>
            <w:proofErr w:type="spellStart"/>
            <w:r w:rsidRPr="008F6EC4">
              <w:rPr>
                <w:rFonts w:ascii="Trebuchet MS" w:hAnsi="Trebuchet MS" w:cs="Arial"/>
                <w:sz w:val="20"/>
                <w:szCs w:val="20"/>
                <w:lang w:val="fr-FR"/>
              </w:rPr>
              <w:t>bolnave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supernatant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tampoane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oro-faringiene</w:t>
            </w:r>
            <w:proofErr w:type="spellEnd"/>
            <w:r w:rsidRPr="008F6EC4">
              <w:rPr>
                <w:rFonts w:ascii="Trebuchet MS" w:hAnsi="Trebuchet MS" w:cs="Arial"/>
                <w:sz w:val="20"/>
                <w:szCs w:val="20"/>
                <w:lang w:val="fr-FR"/>
              </w:rPr>
              <w:t xml:space="preserve">, cloacale, </w:t>
            </w:r>
            <w:proofErr w:type="spellStart"/>
            <w:r w:rsidRPr="008F6EC4">
              <w:rPr>
                <w:rFonts w:ascii="Trebuchet MS" w:hAnsi="Trebuchet MS" w:cs="Arial"/>
                <w:sz w:val="20"/>
                <w:szCs w:val="20"/>
                <w:lang w:val="fr-FR"/>
              </w:rPr>
              <w:t>oculare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nazale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bucale</w:t>
            </w:r>
            <w:proofErr w:type="spellEnd"/>
            <w:r w:rsidRPr="008F6EC4">
              <w:rPr>
                <w:rFonts w:ascii="Trebuchet MS" w:hAnsi="Trebuchet MS" w:cs="Arial"/>
                <w:sz w:val="20"/>
                <w:szCs w:val="20"/>
                <w:lang w:val="fr-FR"/>
              </w:rPr>
              <w:t>).</w:t>
            </w:r>
          </w:p>
          <w:p w14:paraId="2E060F44" w14:textId="77777777" w:rsidR="004E45A9" w:rsidRPr="008F6EC4" w:rsidRDefault="004E45A9" w:rsidP="009D6B4C">
            <w:pPr>
              <w:pStyle w:val="ListParagraph"/>
              <w:spacing w:after="0" w:line="240" w:lineRule="auto"/>
              <w:ind w:left="0"/>
              <w:rPr>
                <w:rFonts w:ascii="Trebuchet MS" w:hAnsi="Trebuchet MS" w:cs="Arial"/>
                <w:sz w:val="20"/>
                <w:szCs w:val="20"/>
                <w:lang w:val="fr-FR"/>
              </w:rPr>
            </w:pPr>
            <w:proofErr w:type="spellStart"/>
            <w:r w:rsidRPr="008F6EC4">
              <w:rPr>
                <w:rFonts w:ascii="Trebuchet MS" w:hAnsi="Trebuchet MS" w:cs="Arial"/>
                <w:sz w:val="20"/>
                <w:szCs w:val="20"/>
              </w:rPr>
              <w:t>Cantitatea</w:t>
            </w:r>
            <w:proofErr w:type="spellEnd"/>
            <w:r w:rsidRPr="008F6EC4">
              <w:rPr>
                <w:rFonts w:ascii="Trebuchet MS" w:hAnsi="Trebuchet MS" w:cs="Arial"/>
                <w:sz w:val="20"/>
                <w:szCs w:val="20"/>
              </w:rPr>
              <w:t xml:space="preserve"> de material de start: </w:t>
            </w:r>
            <w:proofErr w:type="spellStart"/>
            <w:r w:rsidRPr="008F6EC4">
              <w:rPr>
                <w:rFonts w:ascii="Trebuchet MS" w:hAnsi="Trebuchet MS" w:cs="Arial"/>
                <w:sz w:val="20"/>
                <w:szCs w:val="20"/>
              </w:rPr>
              <w:t>celule</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animale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până</w:t>
            </w:r>
            <w:proofErr w:type="spellEnd"/>
            <w:proofErr w:type="gramEnd"/>
            <w:r w:rsidRPr="008F6EC4">
              <w:rPr>
                <w:rFonts w:ascii="Trebuchet MS" w:hAnsi="Trebuchet MS" w:cs="Arial"/>
                <w:sz w:val="20"/>
                <w:szCs w:val="20"/>
              </w:rPr>
              <w:t xml:space="preserve"> la 10</w:t>
            </w:r>
            <w:r w:rsidRPr="008F6EC4">
              <w:rPr>
                <w:rFonts w:ascii="Trebuchet MS" w:hAnsi="Trebuchet MS" w:cs="Arial"/>
                <w:sz w:val="20"/>
                <w:szCs w:val="20"/>
                <w:vertAlign w:val="superscript"/>
              </w:rPr>
              <w:t>8</w:t>
            </w:r>
            <w:r w:rsidRPr="008F6EC4">
              <w:rPr>
                <w:rFonts w:ascii="Trebuchet MS" w:hAnsi="Trebuchet MS" w:cs="Arial"/>
                <w:sz w:val="20"/>
                <w:szCs w:val="20"/>
              </w:rPr>
              <w:t xml:space="preserve"> </w:t>
            </w:r>
            <w:proofErr w:type="spellStart"/>
            <w:r w:rsidRPr="008F6EC4">
              <w:rPr>
                <w:rFonts w:ascii="Trebuchet MS" w:hAnsi="Trebuchet MS" w:cs="Arial"/>
                <w:sz w:val="20"/>
                <w:szCs w:val="20"/>
              </w:rPr>
              <w:t>celule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ţesuturi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animale</w:t>
            </w:r>
            <w:proofErr w:type="spellEnd"/>
            <w:r w:rsidRPr="008F6EC4">
              <w:rPr>
                <w:rFonts w:ascii="Trebuchet MS" w:hAnsi="Trebuchet MS" w:cs="Arial"/>
                <w:sz w:val="20"/>
                <w:szCs w:val="20"/>
              </w:rPr>
              <w:t xml:space="preserve"> 200 mg,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integral </w:t>
            </w:r>
            <w:proofErr w:type="spellStart"/>
            <w:r w:rsidRPr="008F6EC4">
              <w:rPr>
                <w:rFonts w:ascii="Trebuchet MS" w:hAnsi="Trebuchet MS" w:cs="Arial"/>
                <w:sz w:val="20"/>
                <w:szCs w:val="20"/>
              </w:rPr>
              <w:t>până</w:t>
            </w:r>
            <w:proofErr w:type="spellEnd"/>
            <w:r w:rsidRPr="008F6EC4">
              <w:rPr>
                <w:rFonts w:ascii="Trebuchet MS" w:hAnsi="Trebuchet MS" w:cs="Arial"/>
                <w:sz w:val="20"/>
                <w:szCs w:val="20"/>
              </w:rPr>
              <w:t xml:space="preserve"> la 0,2 ml. </w:t>
            </w:r>
            <w:r w:rsidRPr="008F6EC4">
              <w:rPr>
                <w:rFonts w:ascii="Trebuchet MS" w:hAnsi="Trebuchet MS" w:cs="Arial"/>
                <w:sz w:val="20"/>
                <w:szCs w:val="20"/>
                <w:lang w:val="fr-FR"/>
              </w:rPr>
              <w:t>ARN-</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purificat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componentele</w:t>
            </w:r>
            <w:proofErr w:type="spellEnd"/>
            <w:r w:rsidRPr="008F6EC4">
              <w:rPr>
                <w:rFonts w:ascii="Trebuchet MS" w:hAnsi="Trebuchet MS" w:cs="Arial"/>
                <w:sz w:val="20"/>
                <w:szCs w:val="20"/>
                <w:lang w:val="fr-FR"/>
              </w:rPr>
              <w:t xml:space="preserve">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fi </w:t>
            </w:r>
            <w:proofErr w:type="spellStart"/>
            <w:r w:rsidRPr="008F6EC4">
              <w:rPr>
                <w:rFonts w:ascii="Trebuchet MS" w:hAnsi="Trebuchet MS" w:cs="Arial"/>
                <w:sz w:val="20"/>
                <w:szCs w:val="20"/>
                <w:lang w:val="fr-FR"/>
              </w:rPr>
              <w:t>utilizat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aplicaţii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ulterioare</w:t>
            </w:r>
            <w:proofErr w:type="spellEnd"/>
            <w:r w:rsidRPr="008F6EC4">
              <w:rPr>
                <w:rFonts w:ascii="Trebuchet MS" w:hAnsi="Trebuchet MS" w:cs="Arial"/>
                <w:sz w:val="20"/>
                <w:szCs w:val="20"/>
                <w:lang w:val="fr-FR"/>
              </w:rPr>
              <w:t xml:space="preserve">, cum </w:t>
            </w:r>
            <w:proofErr w:type="spellStart"/>
            <w:r w:rsidRPr="008F6EC4">
              <w:rPr>
                <w:rFonts w:ascii="Trebuchet MS" w:hAnsi="Trebuchet MS" w:cs="Arial"/>
                <w:sz w:val="20"/>
                <w:szCs w:val="20"/>
                <w:lang w:val="fr-FR"/>
              </w:rPr>
              <w:t>ar</w:t>
            </w:r>
            <w:proofErr w:type="spellEnd"/>
            <w:r w:rsidRPr="008F6EC4">
              <w:rPr>
                <w:rFonts w:ascii="Trebuchet MS" w:hAnsi="Trebuchet MS" w:cs="Arial"/>
                <w:sz w:val="20"/>
                <w:szCs w:val="20"/>
                <w:lang w:val="fr-FR"/>
              </w:rPr>
              <w:t xml:space="preserve"> </w:t>
            </w:r>
            <w:r w:rsidRPr="008F6EC4">
              <w:rPr>
                <w:rFonts w:ascii="Trebuchet MS" w:hAnsi="Trebuchet MS" w:cs="Arial"/>
                <w:sz w:val="20"/>
                <w:szCs w:val="20"/>
                <w:lang w:val="fr-FR"/>
              </w:rPr>
              <w:lastRenderedPageBreak/>
              <w:t xml:space="preserve">fi PCR Real-Time (RT-PCR), PCR Real-Time </w:t>
            </w:r>
            <w:proofErr w:type="spellStart"/>
            <w:r w:rsidRPr="008F6EC4">
              <w:rPr>
                <w:rFonts w:ascii="Trebuchet MS" w:hAnsi="Trebuchet MS" w:cs="Arial"/>
                <w:sz w:val="20"/>
                <w:szCs w:val="20"/>
                <w:lang w:val="fr-FR"/>
              </w:rPr>
              <w:t>cantitativ</w:t>
            </w:r>
            <w:proofErr w:type="spellEnd"/>
            <w:r w:rsidRPr="008F6EC4">
              <w:rPr>
                <w:rFonts w:ascii="Trebuchet MS" w:hAnsi="Trebuchet MS" w:cs="Arial"/>
                <w:sz w:val="20"/>
                <w:szCs w:val="20"/>
                <w:lang w:val="fr-FR"/>
              </w:rPr>
              <w:t>.</w:t>
            </w:r>
            <w:r w:rsidRPr="008F6EC4">
              <w:rPr>
                <w:rFonts w:ascii="Trebuchet MS" w:hAnsi="Trebuchet MS" w:cs="Arial"/>
                <w:sz w:val="20"/>
                <w:szCs w:val="20"/>
              </w:rPr>
              <w:t xml:space="preserve"> </w:t>
            </w:r>
            <w:proofErr w:type="spellStart"/>
            <w:r w:rsidRPr="008F6EC4">
              <w:rPr>
                <w:rFonts w:ascii="Trebuchet MS" w:hAnsi="Trebuchet MS" w:cs="Arial"/>
                <w:sz w:val="20"/>
                <w:szCs w:val="20"/>
                <w:lang w:val="fr-FR"/>
              </w:rPr>
              <w:t>Timpul</w:t>
            </w:r>
            <w:proofErr w:type="spellEnd"/>
            <w:r w:rsidRPr="008F6EC4">
              <w:rPr>
                <w:rFonts w:ascii="Trebuchet MS" w:hAnsi="Trebuchet MS" w:cs="Arial"/>
                <w:sz w:val="20"/>
                <w:szCs w:val="20"/>
                <w:lang w:val="fr-FR"/>
              </w:rPr>
              <w:t xml:space="preserve"> de </w:t>
            </w:r>
            <w:proofErr w:type="spellStart"/>
            <w:proofErr w:type="gramStart"/>
            <w:r w:rsidRPr="008F6EC4">
              <w:rPr>
                <w:rFonts w:ascii="Trebuchet MS" w:hAnsi="Trebuchet MS" w:cs="Arial"/>
                <w:sz w:val="20"/>
                <w:szCs w:val="20"/>
                <w:lang w:val="fr-FR"/>
              </w:rPr>
              <w:t>purificare</w:t>
            </w:r>
            <w:proofErr w:type="spellEnd"/>
            <w:r w:rsidRPr="008F6EC4">
              <w:rPr>
                <w:rFonts w:ascii="Trebuchet MS" w:hAnsi="Trebuchet MS" w:cs="Arial"/>
                <w:sz w:val="20"/>
                <w:szCs w:val="20"/>
                <w:lang w:val="fr-FR"/>
              </w:rPr>
              <w:t>:</w:t>
            </w:r>
            <w:proofErr w:type="gramEnd"/>
            <w:r w:rsidRPr="008F6EC4">
              <w:rPr>
                <w:rFonts w:ascii="Trebuchet MS" w:hAnsi="Trebuchet MS" w:cs="Arial"/>
                <w:sz w:val="20"/>
                <w:szCs w:val="20"/>
              </w:rPr>
              <w:t xml:space="preserve"> </w:t>
            </w:r>
            <w:r w:rsidRPr="008F6EC4">
              <w:rPr>
                <w:rFonts w:ascii="Trebuchet MS" w:hAnsi="Trebuchet MS" w:cs="Arial"/>
                <w:sz w:val="20"/>
                <w:szCs w:val="20"/>
                <w:lang w:val="fr-FR"/>
              </w:rPr>
              <w:t>10 – 30 minute.</w:t>
            </w:r>
            <w:r w:rsidRPr="008F6EC4">
              <w:rPr>
                <w:rFonts w:ascii="Trebuchet MS" w:hAnsi="Trebuchet MS" w:cs="Arial"/>
                <w:sz w:val="20"/>
                <w:szCs w:val="20"/>
              </w:rPr>
              <w:t xml:space="preserve"> </w:t>
            </w:r>
            <w:proofErr w:type="spellStart"/>
            <w:r w:rsidRPr="008F6EC4">
              <w:rPr>
                <w:rFonts w:ascii="Trebuchet MS" w:hAnsi="Trebuchet MS" w:cs="Arial"/>
                <w:sz w:val="20"/>
                <w:szCs w:val="20"/>
                <w:lang w:val="fr-FR"/>
              </w:rPr>
              <w:t>Componentele</w:t>
            </w:r>
            <w:proofErr w:type="spellEnd"/>
            <w:r w:rsidRPr="008F6EC4">
              <w:rPr>
                <w:rFonts w:ascii="Trebuchet MS" w:hAnsi="Trebuchet MS" w:cs="Arial"/>
                <w:sz w:val="20"/>
                <w:szCs w:val="20"/>
                <w:lang w:val="fr-FR"/>
              </w:rPr>
              <w:t xml:space="preserve">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w:t>
            </w:r>
            <w:r w:rsidRPr="008F6EC4">
              <w:rPr>
                <w:rFonts w:ascii="Trebuchet MS" w:hAnsi="Trebuchet MS" w:cs="Arial"/>
                <w:sz w:val="20"/>
                <w:szCs w:val="20"/>
              </w:rPr>
              <w:t xml:space="preserve"> </w:t>
            </w:r>
            <w:r w:rsidRPr="008F6EC4">
              <w:rPr>
                <w:rFonts w:ascii="Trebuchet MS" w:hAnsi="Trebuchet MS" w:cs="Arial"/>
                <w:sz w:val="20"/>
                <w:szCs w:val="20"/>
                <w:lang w:val="fr-FR"/>
              </w:rPr>
              <w:t xml:space="preserve">tampon de </w:t>
            </w:r>
            <w:proofErr w:type="spellStart"/>
            <w:r w:rsidRPr="008F6EC4">
              <w:rPr>
                <w:rFonts w:ascii="Trebuchet MS" w:hAnsi="Trebuchet MS" w:cs="Arial"/>
                <w:sz w:val="20"/>
                <w:szCs w:val="20"/>
                <w:lang w:val="fr-FR"/>
              </w:rPr>
              <w:t>liză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izotiocianat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guanidină</w:t>
            </w:r>
            <w:proofErr w:type="spellEnd"/>
            <w:r w:rsidRPr="008F6EC4">
              <w:rPr>
                <w:rFonts w:ascii="Trebuchet MS" w:hAnsi="Trebuchet MS" w:cs="Arial"/>
                <w:sz w:val="20"/>
                <w:szCs w:val="20"/>
                <w:lang w:val="fr-FR"/>
              </w:rPr>
              <w:t xml:space="preserve">, la care se </w:t>
            </w:r>
            <w:proofErr w:type="spellStart"/>
            <w:r w:rsidRPr="008F6EC4">
              <w:rPr>
                <w:rFonts w:ascii="Trebuchet MS" w:hAnsi="Trebuchet MS" w:cs="Arial"/>
                <w:sz w:val="20"/>
                <w:szCs w:val="20"/>
                <w:lang w:val="fr-FR"/>
              </w:rPr>
              <w:t>adaugă</w:t>
            </w:r>
            <w:proofErr w:type="spellEnd"/>
            <w:r w:rsidRPr="008F6EC4">
              <w:rPr>
                <w:rFonts w:ascii="Trebuchet MS" w:hAnsi="Trebuchet MS" w:cs="Arial"/>
                <w:sz w:val="20"/>
                <w:szCs w:val="20"/>
                <w:lang w:val="fr-FR"/>
              </w:rPr>
              <w:t xml:space="preserve"> β-</w:t>
            </w:r>
            <w:proofErr w:type="spellStart"/>
            <w:r w:rsidRPr="008F6EC4">
              <w:rPr>
                <w:rFonts w:ascii="Trebuchet MS" w:hAnsi="Trebuchet MS" w:cs="Arial"/>
                <w:sz w:val="20"/>
                <w:szCs w:val="20"/>
                <w:lang w:val="fr-FR"/>
              </w:rPr>
              <w:t>mercaptoetanol</w:t>
            </w:r>
            <w:proofErr w:type="spellEnd"/>
            <w:r w:rsidRPr="008F6EC4">
              <w:rPr>
                <w:rFonts w:ascii="Trebuchet MS" w:hAnsi="Trebuchet MS" w:cs="Arial"/>
                <w:sz w:val="20"/>
                <w:szCs w:val="20"/>
                <w:lang w:val="fr-FR"/>
              </w:rPr>
              <w:t xml:space="preserve"> – </w:t>
            </w:r>
            <w:proofErr w:type="spellStart"/>
            <w:r w:rsidRPr="008F6EC4">
              <w:rPr>
                <w:rFonts w:ascii="Trebuchet MS" w:hAnsi="Trebuchet MS" w:cs="Arial"/>
                <w:sz w:val="20"/>
                <w:szCs w:val="20"/>
                <w:lang w:val="fr-FR"/>
              </w:rPr>
              <w:t>reactiv</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deja</w:t>
            </w:r>
            <w:proofErr w:type="spellEnd"/>
            <w:r w:rsidRPr="008F6EC4">
              <w:rPr>
                <w:rFonts w:ascii="Trebuchet MS" w:hAnsi="Trebuchet MS" w:cs="Arial"/>
                <w:sz w:val="20"/>
                <w:szCs w:val="20"/>
                <w:lang w:val="fr-FR"/>
              </w:rPr>
              <w:t xml:space="preserve"> existent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laborator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necesară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rPr>
              <w:t xml:space="preserve">; </w:t>
            </w:r>
            <w:r w:rsidRPr="008F6EC4">
              <w:rPr>
                <w:rFonts w:ascii="Trebuchet MS" w:hAnsi="Trebuchet MS" w:cs="Arial"/>
                <w:sz w:val="20"/>
                <w:szCs w:val="20"/>
                <w:lang w:val="fr-FR"/>
              </w:rPr>
              <w:t xml:space="preserve">tampon de </w:t>
            </w:r>
            <w:proofErr w:type="spellStart"/>
            <w:r w:rsidRPr="008F6EC4">
              <w:rPr>
                <w:rFonts w:ascii="Trebuchet MS" w:hAnsi="Trebuchet MS" w:cs="Arial"/>
                <w:sz w:val="20"/>
                <w:szCs w:val="20"/>
                <w:lang w:val="fr-FR"/>
              </w:rPr>
              <w:t>spălare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izotiocianat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guanidină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necesară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lang w:val="fr-FR"/>
              </w:rPr>
              <w:t xml:space="preserve">; tampon de </w:t>
            </w:r>
            <w:proofErr w:type="spellStart"/>
            <w:r w:rsidRPr="008F6EC4">
              <w:rPr>
                <w:rFonts w:ascii="Trebuchet MS" w:hAnsi="Trebuchet MS" w:cs="Arial"/>
                <w:sz w:val="20"/>
                <w:szCs w:val="20"/>
                <w:lang w:val="fr-FR"/>
              </w:rPr>
              <w:t>spălare</w:t>
            </w:r>
            <w:proofErr w:type="spellEnd"/>
            <w:r w:rsidRPr="008F6EC4">
              <w:rPr>
                <w:rFonts w:ascii="Trebuchet MS" w:hAnsi="Trebuchet MS" w:cs="Arial"/>
                <w:sz w:val="20"/>
                <w:szCs w:val="20"/>
                <w:lang w:val="fr-FR"/>
              </w:rPr>
              <w:t xml:space="preserve"> concentrat (care se </w:t>
            </w:r>
            <w:proofErr w:type="spellStart"/>
            <w:r w:rsidRPr="008F6EC4">
              <w:rPr>
                <w:rFonts w:ascii="Trebuchet MS" w:hAnsi="Trebuchet MS" w:cs="Arial"/>
                <w:sz w:val="20"/>
                <w:szCs w:val="20"/>
                <w:lang w:val="fr-FR"/>
              </w:rPr>
              <w:t>aduce</w:t>
            </w:r>
            <w:proofErr w:type="spellEnd"/>
            <w:r w:rsidRPr="008F6EC4">
              <w:rPr>
                <w:rFonts w:ascii="Trebuchet MS" w:hAnsi="Trebuchet MS" w:cs="Arial"/>
                <w:sz w:val="20"/>
                <w:szCs w:val="20"/>
                <w:lang w:val="fr-FR"/>
              </w:rPr>
              <w:t xml:space="preserve"> la </w:t>
            </w:r>
            <w:proofErr w:type="spellStart"/>
            <w:r w:rsidRPr="008F6EC4">
              <w:rPr>
                <w:rFonts w:ascii="Trebuchet MS" w:hAnsi="Trebuchet MS" w:cs="Arial"/>
                <w:sz w:val="20"/>
                <w:szCs w:val="20"/>
                <w:lang w:val="fr-FR"/>
              </w:rPr>
              <w:t>concentraţia</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lucru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prin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adăugare</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etanol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absolut</w:t>
            </w:r>
            <w:proofErr w:type="spellEnd"/>
            <w:r w:rsidRPr="008F6EC4">
              <w:rPr>
                <w:rFonts w:ascii="Trebuchet MS" w:hAnsi="Trebuchet MS" w:cs="Arial"/>
                <w:sz w:val="20"/>
                <w:szCs w:val="20"/>
                <w:lang w:val="fr-FR"/>
              </w:rPr>
              <w:t xml:space="preserve"> – </w:t>
            </w:r>
            <w:proofErr w:type="spellStart"/>
            <w:r w:rsidRPr="008F6EC4">
              <w:rPr>
                <w:rFonts w:ascii="Trebuchet MS" w:hAnsi="Trebuchet MS" w:cs="Arial"/>
                <w:sz w:val="20"/>
                <w:szCs w:val="20"/>
                <w:lang w:val="fr-FR"/>
              </w:rPr>
              <w:t>reactiv</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deja</w:t>
            </w:r>
            <w:proofErr w:type="spellEnd"/>
            <w:r w:rsidRPr="008F6EC4">
              <w:rPr>
                <w:rFonts w:ascii="Trebuchet MS" w:hAnsi="Trebuchet MS" w:cs="Arial"/>
                <w:sz w:val="20"/>
                <w:szCs w:val="20"/>
                <w:lang w:val="fr-FR"/>
              </w:rPr>
              <w:t xml:space="preserve"> existent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laborator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necesară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apă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liberă</w:t>
            </w:r>
            <w:proofErr w:type="spellEnd"/>
            <w:r w:rsidRPr="008F6EC4">
              <w:rPr>
                <w:rFonts w:ascii="Trebuchet MS" w:hAnsi="Trebuchet MS" w:cs="Arial"/>
                <w:sz w:val="20"/>
                <w:szCs w:val="20"/>
                <w:lang w:val="fr-FR"/>
              </w:rPr>
              <w:t xml:space="preserve"> de RN-</w:t>
            </w:r>
            <w:proofErr w:type="spellStart"/>
            <w:r w:rsidRPr="008F6EC4">
              <w:rPr>
                <w:rFonts w:ascii="Trebuchet MS" w:hAnsi="Trebuchet MS" w:cs="Arial"/>
                <w:sz w:val="20"/>
                <w:szCs w:val="20"/>
                <w:lang w:val="fr-FR"/>
              </w:rPr>
              <w:t>ază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necesară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Volumul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eluare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cuprins</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între</w:t>
            </w:r>
            <w:proofErr w:type="spellEnd"/>
            <w:r w:rsidRPr="008F6EC4">
              <w:rPr>
                <w:rFonts w:ascii="Trebuchet MS" w:hAnsi="Trebuchet MS" w:cs="Arial"/>
                <w:sz w:val="20"/>
                <w:szCs w:val="20"/>
                <w:lang w:val="fr-FR"/>
              </w:rPr>
              <w:t xml:space="preserve"> 30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100 µ</w:t>
            </w:r>
            <w:proofErr w:type="gramStart"/>
            <w:r w:rsidRPr="008F6EC4">
              <w:rPr>
                <w:rFonts w:ascii="Trebuchet MS" w:hAnsi="Trebuchet MS" w:cs="Arial"/>
                <w:sz w:val="20"/>
                <w:szCs w:val="20"/>
                <w:lang w:val="fr-FR"/>
              </w:rPr>
              <w:t>l;</w:t>
            </w:r>
            <w:proofErr w:type="gram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minicoloane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membrană</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silica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capacitate</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legare</w:t>
            </w:r>
            <w:proofErr w:type="spellEnd"/>
            <w:r w:rsidRPr="008F6EC4">
              <w:rPr>
                <w:rFonts w:ascii="Trebuchet MS" w:hAnsi="Trebuchet MS" w:cs="Arial"/>
                <w:sz w:val="20"/>
                <w:szCs w:val="20"/>
                <w:lang w:val="fr-FR"/>
              </w:rPr>
              <w:t xml:space="preserve"> 0,9 – 1 mg </w:t>
            </w:r>
            <w:proofErr w:type="spellStart"/>
            <w:r w:rsidRPr="008F6EC4">
              <w:rPr>
                <w:rFonts w:ascii="Trebuchet MS" w:hAnsi="Trebuchet MS" w:cs="Arial"/>
                <w:sz w:val="20"/>
                <w:szCs w:val="20"/>
                <w:lang w:val="fr-FR"/>
              </w:rPr>
              <w:t>acid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nucleic</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ataşate</w:t>
            </w:r>
            <w:proofErr w:type="spellEnd"/>
            <w:r w:rsidRPr="008F6EC4">
              <w:rPr>
                <w:rFonts w:ascii="Trebuchet MS" w:hAnsi="Trebuchet MS" w:cs="Arial"/>
                <w:sz w:val="20"/>
                <w:szCs w:val="20"/>
                <w:lang w:val="fr-FR"/>
              </w:rPr>
              <w:t xml:space="preserve"> la </w:t>
            </w:r>
            <w:proofErr w:type="spellStart"/>
            <w:r w:rsidRPr="008F6EC4">
              <w:rPr>
                <w:rFonts w:ascii="Trebuchet MS" w:hAnsi="Trebuchet MS" w:cs="Arial"/>
                <w:sz w:val="20"/>
                <w:szCs w:val="20"/>
                <w:lang w:val="fr-FR"/>
              </w:rPr>
              <w:t>tuburi</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colectare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necesară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tuburi</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colectare</w:t>
            </w:r>
            <w:proofErr w:type="spellEnd"/>
            <w:r w:rsidRPr="008F6EC4">
              <w:rPr>
                <w:rFonts w:ascii="Trebuchet MS" w:hAnsi="Trebuchet MS" w:cs="Arial"/>
                <w:sz w:val="20"/>
                <w:szCs w:val="20"/>
                <w:lang w:val="fr-FR"/>
              </w:rPr>
              <w:t xml:space="preserve"> (2 ml); </w:t>
            </w:r>
            <w:proofErr w:type="spellStart"/>
            <w:r w:rsidRPr="008F6EC4">
              <w:rPr>
                <w:rFonts w:ascii="Trebuchet MS" w:hAnsi="Trebuchet MS" w:cs="Arial"/>
                <w:sz w:val="20"/>
                <w:szCs w:val="20"/>
                <w:lang w:val="fr-FR"/>
              </w:rPr>
              <w:t>tuburi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eluarea</w:t>
            </w:r>
            <w:proofErr w:type="spellEnd"/>
            <w:r w:rsidRPr="008F6EC4">
              <w:rPr>
                <w:rFonts w:ascii="Trebuchet MS" w:hAnsi="Trebuchet MS" w:cs="Arial"/>
                <w:sz w:val="20"/>
                <w:szCs w:val="20"/>
                <w:lang w:val="fr-FR"/>
              </w:rPr>
              <w:t xml:space="preserve"> ARN (1,5 ml). </w:t>
            </w:r>
            <w:proofErr w:type="spellStart"/>
            <w:r w:rsidRPr="008F6EC4">
              <w:rPr>
                <w:rFonts w:ascii="Trebuchet MS" w:hAnsi="Trebuchet MS" w:cs="Arial"/>
                <w:sz w:val="20"/>
                <w:szCs w:val="20"/>
                <w:lang w:val="fr-FR"/>
              </w:rPr>
              <w:t>Componentele</w:t>
            </w:r>
            <w:proofErr w:type="spellEnd"/>
            <w:r w:rsidRPr="008F6EC4">
              <w:rPr>
                <w:rFonts w:ascii="Trebuchet MS" w:hAnsi="Trebuchet MS" w:cs="Arial"/>
                <w:sz w:val="20"/>
                <w:szCs w:val="20"/>
                <w:lang w:val="fr-FR"/>
              </w:rPr>
              <w:t xml:space="preserve">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stabile la </w:t>
            </w:r>
            <w:proofErr w:type="spellStart"/>
            <w:r w:rsidRPr="008F6EC4">
              <w:rPr>
                <w:rFonts w:ascii="Trebuchet MS" w:hAnsi="Trebuchet MS" w:cs="Arial"/>
                <w:sz w:val="20"/>
                <w:szCs w:val="20"/>
                <w:lang w:val="fr-FR"/>
              </w:rPr>
              <w:t>temperatura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camerei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timp</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12 </w:t>
            </w:r>
            <w:proofErr w:type="spellStart"/>
            <w:r w:rsidRPr="008F6EC4">
              <w:rPr>
                <w:rFonts w:ascii="Trebuchet MS" w:hAnsi="Trebuchet MS" w:cs="Arial"/>
                <w:sz w:val="20"/>
                <w:szCs w:val="20"/>
                <w:lang w:val="fr-FR"/>
              </w:rPr>
              <w:t>luni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Etapele</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lucru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fi </w:t>
            </w:r>
            <w:proofErr w:type="spellStart"/>
            <w:r w:rsidRPr="008F6EC4">
              <w:rPr>
                <w:rFonts w:ascii="Trebuchet MS" w:hAnsi="Trebuchet MS" w:cs="Arial"/>
                <w:sz w:val="20"/>
                <w:szCs w:val="20"/>
                <w:lang w:val="fr-FR"/>
              </w:rPr>
              <w:t>efectuate</w:t>
            </w:r>
            <w:proofErr w:type="spellEnd"/>
            <w:r w:rsidRPr="008F6EC4">
              <w:rPr>
                <w:rFonts w:ascii="Trebuchet MS" w:hAnsi="Trebuchet MS" w:cs="Arial"/>
                <w:sz w:val="20"/>
                <w:szCs w:val="20"/>
                <w:lang w:val="fr-FR"/>
              </w:rPr>
              <w:t xml:space="preserve"> la </w:t>
            </w:r>
            <w:proofErr w:type="spellStart"/>
            <w:r w:rsidRPr="008F6EC4">
              <w:rPr>
                <w:rFonts w:ascii="Trebuchet MS" w:hAnsi="Trebuchet MS" w:cs="Arial"/>
                <w:sz w:val="20"/>
                <w:szCs w:val="20"/>
                <w:lang w:val="fr-FR"/>
              </w:rPr>
              <w:t>temperatura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camerei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iar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centrifugările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fi </w:t>
            </w:r>
            <w:proofErr w:type="spellStart"/>
            <w:r w:rsidRPr="008F6EC4">
              <w:rPr>
                <w:rFonts w:ascii="Trebuchet MS" w:hAnsi="Trebuchet MS" w:cs="Arial"/>
                <w:sz w:val="20"/>
                <w:szCs w:val="20"/>
                <w:lang w:val="fr-FR"/>
              </w:rPr>
              <w:t>efectuate</w:t>
            </w:r>
            <w:proofErr w:type="spellEnd"/>
            <w:r w:rsidRPr="008F6EC4">
              <w:rPr>
                <w:rFonts w:ascii="Trebuchet MS" w:hAnsi="Trebuchet MS" w:cs="Arial"/>
                <w:sz w:val="20"/>
                <w:szCs w:val="20"/>
                <w:lang w:val="fr-FR"/>
              </w:rPr>
              <w:t xml:space="preserve"> la </w:t>
            </w:r>
            <w:proofErr w:type="spellStart"/>
            <w:r w:rsidRPr="008F6EC4">
              <w:rPr>
                <w:rFonts w:ascii="Trebuchet MS" w:hAnsi="Trebuchet MS" w:cs="Arial"/>
                <w:sz w:val="20"/>
                <w:szCs w:val="20"/>
                <w:lang w:val="fr-FR"/>
              </w:rPr>
              <w:t>centrifugă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fără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răcire</w:t>
            </w:r>
            <w:proofErr w:type="spellEnd"/>
            <w:r w:rsidRPr="008F6EC4">
              <w:rPr>
                <w:rFonts w:ascii="Trebuchet MS" w:hAnsi="Trebuchet MS" w:cs="Arial"/>
                <w:sz w:val="20"/>
                <w:szCs w:val="20"/>
                <w:lang w:val="fr-FR"/>
              </w:rPr>
              <w:t>.</w:t>
            </w:r>
          </w:p>
          <w:p w14:paraId="398470A8" w14:textId="77777777" w:rsidR="004E45A9" w:rsidRPr="008F6EC4" w:rsidRDefault="004E45A9" w:rsidP="009D6B4C">
            <w:pPr>
              <w:pStyle w:val="ListParagraph"/>
              <w:spacing w:after="0" w:line="240" w:lineRule="auto"/>
              <w:ind w:left="0"/>
              <w:rPr>
                <w:rFonts w:ascii="Trebuchet MS" w:hAnsi="Trebuchet MS" w:cs="Arial"/>
                <w:sz w:val="20"/>
                <w:szCs w:val="20"/>
                <w:lang w:val="fr-FR"/>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w:t>
            </w:r>
            <w:proofErr w:type="spellStart"/>
            <w:proofErr w:type="gram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w:t>
            </w:r>
            <w:proofErr w:type="gram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2027.</w:t>
            </w:r>
          </w:p>
          <w:p w14:paraId="28E2A56A"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19F098D2"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Certificat calitate/ Declarație de conformitate, cu declararea de către producător a termenului de valabilitate.</w:t>
            </w:r>
          </w:p>
          <w:p w14:paraId="3E236471" w14:textId="77777777" w:rsidR="004E45A9" w:rsidRPr="008F6EC4" w:rsidRDefault="004E45A9" w:rsidP="009D6B4C">
            <w:pPr>
              <w:rPr>
                <w:rFonts w:ascii="Trebuchet MS" w:hAnsi="Trebuchet MS" w:cs="Arial"/>
                <w:sz w:val="20"/>
                <w:szCs w:val="20"/>
                <w:lang w:val="it-IT"/>
              </w:rPr>
            </w:pPr>
          </w:p>
        </w:tc>
      </w:tr>
      <w:tr w:rsidR="004E45A9" w:rsidRPr="008F6EC4" w14:paraId="35AE7CAF" w14:textId="77777777" w:rsidTr="009D6B4C">
        <w:trPr>
          <w:trHeight w:val="211"/>
          <w:jc w:val="center"/>
        </w:trPr>
        <w:tc>
          <w:tcPr>
            <w:tcW w:w="720" w:type="dxa"/>
            <w:vMerge/>
            <w:shd w:val="clear" w:color="auto" w:fill="auto"/>
          </w:tcPr>
          <w:p w14:paraId="63FB4EC7"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B0A2067" w14:textId="77777777" w:rsidR="004E45A9" w:rsidRPr="008F6EC4" w:rsidRDefault="004E45A9" w:rsidP="009D6B4C">
            <w:pPr>
              <w:pStyle w:val="Heading4"/>
              <w:rPr>
                <w:rFonts w:ascii="Trebuchet MS" w:hAnsi="Trebuchet MS" w:cs="Arial"/>
                <w:bCs w:val="0"/>
                <w:sz w:val="20"/>
                <w:szCs w:val="20"/>
              </w:rPr>
            </w:pPr>
          </w:p>
        </w:tc>
        <w:tc>
          <w:tcPr>
            <w:tcW w:w="1701" w:type="dxa"/>
            <w:shd w:val="clear" w:color="auto" w:fill="auto"/>
          </w:tcPr>
          <w:p w14:paraId="0E89EFC7" w14:textId="77777777" w:rsidR="004E45A9" w:rsidRPr="008F6EC4" w:rsidRDefault="004E45A9" w:rsidP="009D6B4C">
            <w:pPr>
              <w:jc w:val="center"/>
              <w:rPr>
                <w:rFonts w:ascii="Trebuchet MS" w:hAnsi="Trebuchet MS" w:cs="Arial"/>
                <w:b/>
                <w:sz w:val="20"/>
                <w:szCs w:val="20"/>
                <w:u w:val="single"/>
              </w:rPr>
            </w:pPr>
            <w:r w:rsidRPr="008F6EC4">
              <w:rPr>
                <w:rFonts w:ascii="Trebuchet MS" w:hAnsi="Trebuchet MS" w:cs="Arial"/>
                <w:b/>
                <w:sz w:val="20"/>
                <w:szCs w:val="20"/>
                <w:u w:val="single"/>
              </w:rPr>
              <w:t>4 kit-</w:t>
            </w:r>
            <w:proofErr w:type="spellStart"/>
            <w:r w:rsidRPr="008F6EC4">
              <w:rPr>
                <w:rFonts w:ascii="Trebuchet MS" w:hAnsi="Trebuchet MS" w:cs="Arial"/>
                <w:b/>
                <w:sz w:val="20"/>
                <w:szCs w:val="20"/>
                <w:u w:val="single"/>
              </w:rPr>
              <w:t>uri</w:t>
            </w:r>
            <w:proofErr w:type="spellEnd"/>
          </w:p>
          <w:p w14:paraId="5CC06F65"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b/>
                <w:sz w:val="20"/>
                <w:szCs w:val="20"/>
              </w:rPr>
              <w:t xml:space="preserve"> </w:t>
            </w: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PPC: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/EDTA,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sternală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os</w:t>
            </w:r>
            <w:proofErr w:type="spellEnd"/>
            <w:r w:rsidRPr="008F6EC4">
              <w:rPr>
                <w:rFonts w:ascii="Trebuchet MS" w:hAnsi="Trebuchet MS" w:cs="Arial"/>
                <w:sz w:val="20"/>
                <w:szCs w:val="20"/>
              </w:rPr>
              <w:t xml:space="preserve"> lung, BTV: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PMR: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oculare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nazale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lastRenderedPageBreak/>
              <w:t>bucale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pulmon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limfonoduri</w:t>
            </w:r>
            <w:proofErr w:type="spellEnd"/>
            <w:r w:rsidRPr="008F6EC4">
              <w:rPr>
                <w:rFonts w:ascii="Trebuchet MS" w:hAnsi="Trebuchet MS" w:cs="Arial"/>
                <w:sz w:val="20"/>
                <w:szCs w:val="20"/>
              </w:rPr>
              <w:t>)</w:t>
            </w:r>
          </w:p>
        </w:tc>
        <w:tc>
          <w:tcPr>
            <w:tcW w:w="1316" w:type="dxa"/>
            <w:vMerge/>
            <w:shd w:val="clear" w:color="auto" w:fill="auto"/>
          </w:tcPr>
          <w:p w14:paraId="5D7E682E"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556F9B87" w14:textId="77777777" w:rsidR="004E45A9" w:rsidRPr="008F6EC4" w:rsidRDefault="004E45A9" w:rsidP="009D6B4C">
            <w:pPr>
              <w:rPr>
                <w:rFonts w:ascii="Trebuchet MS" w:hAnsi="Trebuchet MS" w:cs="Arial"/>
                <w:b/>
                <w:sz w:val="20"/>
                <w:szCs w:val="20"/>
                <w:u w:val="single"/>
                <w:lang w:val="fr-FR"/>
              </w:rPr>
            </w:pPr>
          </w:p>
        </w:tc>
      </w:tr>
      <w:tr w:rsidR="004E45A9" w:rsidRPr="008F6EC4" w14:paraId="79B1D8DF" w14:textId="77777777" w:rsidTr="009D6B4C">
        <w:trPr>
          <w:trHeight w:val="193"/>
          <w:jc w:val="center"/>
        </w:trPr>
        <w:tc>
          <w:tcPr>
            <w:tcW w:w="720" w:type="dxa"/>
            <w:vMerge/>
            <w:shd w:val="clear" w:color="auto" w:fill="auto"/>
          </w:tcPr>
          <w:p w14:paraId="01F21BF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027BD21" w14:textId="77777777" w:rsidR="004E45A9" w:rsidRPr="008F6EC4" w:rsidRDefault="004E45A9" w:rsidP="009D6B4C">
            <w:pPr>
              <w:pStyle w:val="Heading4"/>
              <w:rPr>
                <w:rFonts w:ascii="Trebuchet MS" w:hAnsi="Trebuchet MS" w:cs="Arial"/>
                <w:bCs w:val="0"/>
                <w:sz w:val="20"/>
                <w:szCs w:val="20"/>
              </w:rPr>
            </w:pPr>
          </w:p>
        </w:tc>
        <w:tc>
          <w:tcPr>
            <w:tcW w:w="1701" w:type="dxa"/>
            <w:shd w:val="clear" w:color="auto" w:fill="auto"/>
          </w:tcPr>
          <w:p w14:paraId="4F8F7222"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4D1A5659"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066F5F90" w14:textId="77777777" w:rsidR="004E45A9" w:rsidRPr="008F6EC4" w:rsidRDefault="004E45A9" w:rsidP="009D6B4C">
            <w:pPr>
              <w:rPr>
                <w:rFonts w:ascii="Trebuchet MS" w:hAnsi="Trebuchet MS" w:cs="Arial"/>
                <w:b/>
                <w:sz w:val="20"/>
                <w:szCs w:val="20"/>
                <w:u w:val="single"/>
                <w:lang w:val="fr-FR"/>
              </w:rPr>
            </w:pPr>
          </w:p>
        </w:tc>
      </w:tr>
      <w:tr w:rsidR="004E45A9" w:rsidRPr="008F6EC4" w14:paraId="2269A956" w14:textId="77777777" w:rsidTr="009D6B4C">
        <w:trPr>
          <w:trHeight w:val="215"/>
          <w:jc w:val="center"/>
        </w:trPr>
        <w:tc>
          <w:tcPr>
            <w:tcW w:w="720" w:type="dxa"/>
            <w:vMerge/>
            <w:shd w:val="clear" w:color="auto" w:fill="auto"/>
          </w:tcPr>
          <w:p w14:paraId="36D9E0BE"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5F8FAB11" w14:textId="77777777" w:rsidR="004E45A9" w:rsidRPr="008F6EC4" w:rsidRDefault="004E45A9" w:rsidP="009D6B4C">
            <w:pPr>
              <w:pStyle w:val="Heading4"/>
              <w:rPr>
                <w:rFonts w:ascii="Trebuchet MS" w:hAnsi="Trebuchet MS" w:cs="Arial"/>
                <w:bCs w:val="0"/>
                <w:sz w:val="20"/>
                <w:szCs w:val="20"/>
              </w:rPr>
            </w:pPr>
          </w:p>
        </w:tc>
        <w:tc>
          <w:tcPr>
            <w:tcW w:w="1701" w:type="dxa"/>
            <w:shd w:val="clear" w:color="auto" w:fill="auto"/>
          </w:tcPr>
          <w:p w14:paraId="25A2A769" w14:textId="77777777" w:rsidR="004E45A9" w:rsidRPr="008F6EC4" w:rsidRDefault="004E45A9" w:rsidP="009D6B4C">
            <w:pPr>
              <w:jc w:val="center"/>
              <w:rPr>
                <w:rFonts w:ascii="Trebuchet MS" w:hAnsi="Trebuchet MS" w:cs="Arial"/>
                <w:b/>
                <w:sz w:val="20"/>
                <w:szCs w:val="20"/>
                <w:u w:val="single"/>
                <w:lang w:val="fr-FR"/>
              </w:rPr>
            </w:pPr>
            <w:r w:rsidRPr="008F6EC4">
              <w:rPr>
                <w:rFonts w:ascii="Trebuchet MS" w:hAnsi="Trebuchet MS" w:cs="Arial"/>
                <w:b/>
                <w:sz w:val="20"/>
                <w:szCs w:val="20"/>
                <w:u w:val="single"/>
                <w:lang w:val="fr-FR"/>
              </w:rPr>
              <w:t>4 kit-</w:t>
            </w:r>
            <w:proofErr w:type="spellStart"/>
            <w:r w:rsidRPr="008F6EC4">
              <w:rPr>
                <w:rFonts w:ascii="Trebuchet MS" w:hAnsi="Trebuchet MS" w:cs="Arial"/>
                <w:b/>
                <w:sz w:val="20"/>
                <w:szCs w:val="20"/>
                <w:u w:val="single"/>
                <w:lang w:val="fr-FR"/>
              </w:rPr>
              <w:t>uri</w:t>
            </w:r>
            <w:proofErr w:type="spellEnd"/>
          </w:p>
          <w:p w14:paraId="6BFD20C3"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AIV: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orofaringiene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cloacale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creier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trahee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pulmon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splină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ficat</w:t>
            </w:r>
            <w:proofErr w:type="spellEnd"/>
            <w:r w:rsidRPr="008F6EC4">
              <w:rPr>
                <w:rFonts w:ascii="Trebuchet MS" w:hAnsi="Trebuchet MS" w:cs="Arial"/>
                <w:sz w:val="20"/>
                <w:szCs w:val="20"/>
              </w:rPr>
              <w:t xml:space="preserve">, pancreas, </w:t>
            </w:r>
            <w:proofErr w:type="spellStart"/>
            <w:r w:rsidRPr="008F6EC4">
              <w:rPr>
                <w:rFonts w:ascii="Trebuchet MS" w:hAnsi="Trebuchet MS" w:cs="Arial"/>
                <w:sz w:val="20"/>
                <w:szCs w:val="20"/>
              </w:rPr>
              <w:t>intestin</w:t>
            </w:r>
            <w:proofErr w:type="spellEnd"/>
            <w:r w:rsidRPr="008F6EC4">
              <w:rPr>
                <w:rFonts w:ascii="Trebuchet MS" w:hAnsi="Trebuchet MS" w:cs="Arial"/>
                <w:sz w:val="20"/>
                <w:szCs w:val="20"/>
              </w:rPr>
              <w:t>)</w:t>
            </w:r>
          </w:p>
        </w:tc>
        <w:tc>
          <w:tcPr>
            <w:tcW w:w="1316" w:type="dxa"/>
            <w:vMerge/>
            <w:shd w:val="clear" w:color="auto" w:fill="auto"/>
          </w:tcPr>
          <w:p w14:paraId="68DECCD4"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4664C1BF" w14:textId="77777777" w:rsidR="004E45A9" w:rsidRPr="008F6EC4" w:rsidRDefault="004E45A9" w:rsidP="009D6B4C">
            <w:pPr>
              <w:rPr>
                <w:rFonts w:ascii="Trebuchet MS" w:hAnsi="Trebuchet MS" w:cs="Arial"/>
                <w:b/>
                <w:sz w:val="20"/>
                <w:szCs w:val="20"/>
                <w:u w:val="single"/>
                <w:lang w:val="fr-FR"/>
              </w:rPr>
            </w:pPr>
          </w:p>
        </w:tc>
      </w:tr>
      <w:tr w:rsidR="004E45A9" w:rsidRPr="008F6EC4" w14:paraId="51897E83" w14:textId="77777777" w:rsidTr="009D6B4C">
        <w:trPr>
          <w:trHeight w:val="260"/>
          <w:jc w:val="center"/>
        </w:trPr>
        <w:tc>
          <w:tcPr>
            <w:tcW w:w="720" w:type="dxa"/>
            <w:vMerge w:val="restart"/>
            <w:shd w:val="clear" w:color="auto" w:fill="auto"/>
          </w:tcPr>
          <w:p w14:paraId="4A91FFC4"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2.</w:t>
            </w:r>
          </w:p>
        </w:tc>
        <w:tc>
          <w:tcPr>
            <w:tcW w:w="1549" w:type="dxa"/>
            <w:vMerge w:val="restart"/>
            <w:shd w:val="clear" w:color="auto" w:fill="auto"/>
          </w:tcPr>
          <w:p w14:paraId="5E0DCC88"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Kit universal </w:t>
            </w:r>
            <w:proofErr w:type="spellStart"/>
            <w:r w:rsidRPr="008F6EC4">
              <w:rPr>
                <w:rFonts w:ascii="Trebuchet MS" w:hAnsi="Trebuchet MS" w:cs="Arial"/>
                <w:b/>
                <w:sz w:val="20"/>
                <w:szCs w:val="20"/>
              </w:rPr>
              <w:t>extracție</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acizi</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nucleici</w:t>
            </w:r>
            <w:proofErr w:type="spellEnd"/>
            <w:r w:rsidRPr="008F6EC4">
              <w:rPr>
                <w:rFonts w:ascii="Trebuchet MS" w:hAnsi="Trebuchet MS" w:cs="Arial"/>
                <w:b/>
                <w:sz w:val="20"/>
                <w:szCs w:val="20"/>
              </w:rPr>
              <w:t xml:space="preserve"> </w:t>
            </w:r>
          </w:p>
          <w:p w14:paraId="526C5E70"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(ADN </w:t>
            </w:r>
            <w:proofErr w:type="spellStart"/>
            <w:r w:rsidRPr="008F6EC4">
              <w:rPr>
                <w:rFonts w:ascii="Trebuchet MS" w:hAnsi="Trebuchet MS" w:cs="Arial"/>
                <w:b/>
                <w:sz w:val="20"/>
                <w:szCs w:val="20"/>
              </w:rPr>
              <w:t>si</w:t>
            </w:r>
            <w:proofErr w:type="spellEnd"/>
            <w:r w:rsidRPr="008F6EC4">
              <w:rPr>
                <w:rFonts w:ascii="Trebuchet MS" w:hAnsi="Trebuchet MS" w:cs="Arial"/>
                <w:b/>
                <w:sz w:val="20"/>
                <w:szCs w:val="20"/>
              </w:rPr>
              <w:t xml:space="preserve"> ARN viral, </w:t>
            </w:r>
          </w:p>
          <w:p w14:paraId="226FD125"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ADN </w:t>
            </w:r>
            <w:proofErr w:type="spellStart"/>
            <w:r w:rsidRPr="008F6EC4">
              <w:rPr>
                <w:rFonts w:ascii="Trebuchet MS" w:hAnsi="Trebuchet MS" w:cs="Arial"/>
                <w:b/>
                <w:sz w:val="20"/>
                <w:szCs w:val="20"/>
              </w:rPr>
              <w:t>bacterian</w:t>
            </w:r>
            <w:proofErr w:type="spellEnd"/>
            <w:r w:rsidRPr="008F6EC4">
              <w:rPr>
                <w:rFonts w:ascii="Trebuchet MS" w:hAnsi="Trebuchet MS" w:cs="Arial"/>
                <w:b/>
                <w:sz w:val="20"/>
                <w:szCs w:val="20"/>
              </w:rPr>
              <w:t xml:space="preserve">) </w:t>
            </w:r>
          </w:p>
          <w:p w14:paraId="36B745D8" w14:textId="77777777" w:rsidR="004E45A9" w:rsidRPr="008F6EC4" w:rsidRDefault="004E45A9" w:rsidP="009D6B4C">
            <w:pPr>
              <w:rPr>
                <w:rFonts w:ascii="Trebuchet MS" w:hAnsi="Trebuchet MS" w:cs="Arial"/>
                <w:b/>
                <w:bCs/>
                <w:sz w:val="20"/>
                <w:szCs w:val="20"/>
              </w:rPr>
            </w:pPr>
          </w:p>
          <w:p w14:paraId="2FFF3B4C" w14:textId="77777777" w:rsidR="004E45A9" w:rsidRPr="008F6EC4" w:rsidRDefault="004E45A9" w:rsidP="009D6B4C">
            <w:pPr>
              <w:rPr>
                <w:rFonts w:ascii="Trebuchet MS" w:hAnsi="Trebuchet MS" w:cs="Arial"/>
                <w:b/>
                <w:bCs/>
                <w:sz w:val="20"/>
                <w:szCs w:val="20"/>
              </w:rPr>
            </w:pPr>
          </w:p>
          <w:p w14:paraId="6D92A58D" w14:textId="77777777" w:rsidR="004E45A9" w:rsidRPr="008F6EC4" w:rsidRDefault="004E45A9" w:rsidP="009D6B4C">
            <w:pPr>
              <w:rPr>
                <w:rFonts w:ascii="Trebuchet MS" w:hAnsi="Trebuchet MS" w:cs="Arial"/>
                <w:b/>
                <w:bCs/>
                <w:sz w:val="20"/>
                <w:szCs w:val="20"/>
              </w:rPr>
            </w:pPr>
          </w:p>
        </w:tc>
        <w:tc>
          <w:tcPr>
            <w:tcW w:w="1701" w:type="dxa"/>
            <w:shd w:val="clear" w:color="auto" w:fill="auto"/>
          </w:tcPr>
          <w:p w14:paraId="2DE61559"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6ECDCC60"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Kit x </w:t>
            </w:r>
          </w:p>
          <w:p w14:paraId="68265EEE"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50 reacții</w:t>
            </w:r>
          </w:p>
        </w:tc>
        <w:tc>
          <w:tcPr>
            <w:tcW w:w="3787" w:type="dxa"/>
            <w:vMerge w:val="restart"/>
            <w:shd w:val="clear" w:color="auto" w:fill="auto"/>
          </w:tcPr>
          <w:p w14:paraId="2314CB92" w14:textId="77777777" w:rsidR="004E45A9" w:rsidRPr="008F6EC4" w:rsidRDefault="004E45A9" w:rsidP="009D6B4C">
            <w:pPr>
              <w:rPr>
                <w:rFonts w:ascii="Trebuchet MS" w:hAnsi="Trebuchet MS" w:cs="Arial"/>
                <w:sz w:val="20"/>
                <w:szCs w:val="20"/>
                <w:lang w:val="ro-RO"/>
              </w:rPr>
            </w:pPr>
            <w:r w:rsidRPr="008F6EC4">
              <w:rPr>
                <w:rFonts w:ascii="Trebuchet MS" w:hAnsi="Trebuchet MS" w:cs="Arial"/>
                <w:sz w:val="20"/>
                <w:szCs w:val="20"/>
              </w:rPr>
              <w:t xml:space="preserve">Kit universal </w:t>
            </w:r>
            <w:proofErr w:type="spellStart"/>
            <w:r w:rsidRPr="008F6EC4">
              <w:rPr>
                <w:rFonts w:ascii="Trebuchet MS" w:hAnsi="Trebuchet MS" w:cs="Arial"/>
                <w:sz w:val="20"/>
                <w:szCs w:val="20"/>
              </w:rPr>
              <w:t>extracție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acizi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nucleici</w:t>
            </w:r>
            <w:proofErr w:type="spellEnd"/>
            <w:r w:rsidRPr="008F6EC4">
              <w:rPr>
                <w:rFonts w:ascii="Trebuchet MS" w:hAnsi="Trebuchet MS" w:cs="Arial"/>
                <w:sz w:val="20"/>
                <w:szCs w:val="20"/>
              </w:rPr>
              <w:t xml:space="preserve"> (ADN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ARN viral, ADN </w:t>
            </w:r>
            <w:proofErr w:type="spellStart"/>
            <w:r w:rsidRPr="008F6EC4">
              <w:rPr>
                <w:rFonts w:ascii="Trebuchet MS" w:hAnsi="Trebuchet MS" w:cs="Arial"/>
                <w:sz w:val="20"/>
                <w:szCs w:val="20"/>
              </w:rPr>
              <w:t>bacterian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validat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diagnosticul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veterinar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detecţia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genomului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virusului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Bluetongue</w:t>
            </w:r>
            <w:proofErr w:type="spellEnd"/>
            <w:r w:rsidRPr="008F6EC4">
              <w:rPr>
                <w:rFonts w:ascii="Trebuchet MS" w:hAnsi="Trebuchet MS" w:cs="Arial"/>
                <w:sz w:val="20"/>
                <w:szCs w:val="20"/>
                <w:lang w:val="fr-FR"/>
              </w:rPr>
              <w:t xml:space="preserve"> </w:t>
            </w:r>
            <w:r w:rsidRPr="008F6EC4">
              <w:rPr>
                <w:rFonts w:ascii="Trebuchet MS" w:hAnsi="Trebuchet MS" w:cs="Arial"/>
                <w:sz w:val="20"/>
                <w:szCs w:val="20"/>
                <w:lang w:val="ro-RO"/>
              </w:rPr>
              <w:t xml:space="preserve">în probe de sânge/ EDTA recoltate de la ovine, bovine, și pentru detecția genomului virusului Pestei Porcine Africane în probe biologice (sânge/ EDTA, organe – </w:t>
            </w:r>
            <w:proofErr w:type="spellStart"/>
            <w:r w:rsidRPr="008F6EC4">
              <w:rPr>
                <w:rFonts w:ascii="Trebuchet MS" w:hAnsi="Trebuchet MS" w:cs="Arial"/>
                <w:sz w:val="20"/>
                <w:szCs w:val="20"/>
                <w:lang w:val="ro-RO"/>
              </w:rPr>
              <w:t>tonsile</w:t>
            </w:r>
            <w:proofErr w:type="spellEnd"/>
            <w:r w:rsidRPr="008F6EC4">
              <w:rPr>
                <w:rFonts w:ascii="Trebuchet MS" w:hAnsi="Trebuchet MS" w:cs="Arial"/>
                <w:sz w:val="20"/>
                <w:szCs w:val="20"/>
                <w:lang w:val="ro-RO"/>
              </w:rPr>
              <w:t xml:space="preserve">, splină, rinichi, </w:t>
            </w:r>
            <w:proofErr w:type="spellStart"/>
            <w:r w:rsidRPr="008F6EC4">
              <w:rPr>
                <w:rFonts w:ascii="Trebuchet MS" w:hAnsi="Trebuchet MS" w:cs="Arial"/>
                <w:sz w:val="20"/>
                <w:szCs w:val="20"/>
                <w:lang w:val="ro-RO"/>
              </w:rPr>
              <w:t>limfonoduri</w:t>
            </w:r>
            <w:proofErr w:type="spellEnd"/>
            <w:r w:rsidRPr="008F6EC4">
              <w:rPr>
                <w:rFonts w:ascii="Trebuchet MS" w:hAnsi="Trebuchet MS" w:cs="Arial"/>
                <w:sz w:val="20"/>
                <w:szCs w:val="20"/>
                <w:lang w:val="ro-RO"/>
              </w:rPr>
              <w:t xml:space="preserve">, pulmon și țesuturi – măduvă os lung, măduvă sternală, țesut muscular) recoltate de la porci domestici și mistreți, </w:t>
            </w:r>
            <w:r w:rsidRPr="008F6EC4">
              <w:rPr>
                <w:rFonts w:ascii="Trebuchet MS" w:hAnsi="Trebuchet MS" w:cs="Arial"/>
                <w:sz w:val="20"/>
                <w:szCs w:val="20"/>
              </w:rPr>
              <w:t xml:space="preserve">cu </w:t>
            </w:r>
            <w:proofErr w:type="spellStart"/>
            <w:r w:rsidRPr="008F6EC4">
              <w:rPr>
                <w:rFonts w:ascii="Trebuchet MS" w:hAnsi="Trebuchet MS" w:cs="Arial"/>
                <w:sz w:val="20"/>
                <w:szCs w:val="20"/>
              </w:rPr>
              <w:t>următoarele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caracteristici</w:t>
            </w:r>
            <w:proofErr w:type="spellEnd"/>
            <w:r w:rsidRPr="008F6EC4">
              <w:rPr>
                <w:rFonts w:ascii="Trebuchet MS" w:hAnsi="Trebuchet MS" w:cs="Arial"/>
                <w:sz w:val="20"/>
                <w:szCs w:val="20"/>
              </w:rPr>
              <w:t>:</w:t>
            </w:r>
          </w:p>
          <w:p w14:paraId="6FD26439"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bazat</w:t>
            </w:r>
            <w:proofErr w:type="spellEnd"/>
            <w:r w:rsidRPr="008F6EC4">
              <w:rPr>
                <w:rFonts w:ascii="Trebuchet MS" w:hAnsi="Trebuchet MS" w:cs="Arial"/>
                <w:sz w:val="20"/>
                <w:szCs w:val="20"/>
              </w:rPr>
              <w:t xml:space="preserve"> pe </w:t>
            </w:r>
            <w:proofErr w:type="spellStart"/>
            <w:r w:rsidRPr="008F6EC4">
              <w:rPr>
                <w:rFonts w:ascii="Trebuchet MS" w:hAnsi="Trebuchet MS" w:cs="Arial"/>
                <w:sz w:val="20"/>
                <w:szCs w:val="20"/>
              </w:rPr>
              <w:t>tehnologia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membranei</w:t>
            </w:r>
            <w:proofErr w:type="spellEnd"/>
            <w:r w:rsidRPr="008F6EC4">
              <w:rPr>
                <w:rFonts w:ascii="Trebuchet MS" w:hAnsi="Trebuchet MS" w:cs="Arial"/>
                <w:sz w:val="20"/>
                <w:szCs w:val="20"/>
              </w:rPr>
              <w:t xml:space="preserve"> de silica (</w:t>
            </w:r>
            <w:proofErr w:type="spellStart"/>
            <w:r w:rsidRPr="008F6EC4">
              <w:rPr>
                <w:rFonts w:ascii="Trebuchet MS" w:hAnsi="Trebuchet MS" w:cs="Arial"/>
                <w:sz w:val="20"/>
                <w:szCs w:val="20"/>
              </w:rPr>
              <w:t>colonite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microcentrifuga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varianta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manuala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prezinte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extractia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acizilor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nucleici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dintr</w:t>
            </w:r>
            <w:proofErr w:type="spellEnd"/>
            <w:r w:rsidRPr="008F6EC4">
              <w:rPr>
                <w:rFonts w:ascii="Trebuchet MS" w:hAnsi="Trebuchet MS" w:cs="Arial"/>
                <w:sz w:val="20"/>
                <w:szCs w:val="20"/>
              </w:rPr>
              <w:t xml:space="preserve">-o mare </w:t>
            </w:r>
            <w:proofErr w:type="spellStart"/>
            <w:r w:rsidRPr="008F6EC4">
              <w:rPr>
                <w:rFonts w:ascii="Trebuchet MS" w:hAnsi="Trebuchet MS" w:cs="Arial"/>
                <w:sz w:val="20"/>
                <w:szCs w:val="20"/>
              </w:rPr>
              <w:t>varietate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matrici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integral (</w:t>
            </w:r>
            <w:proofErr w:type="spellStart"/>
            <w:r w:rsidRPr="008F6EC4">
              <w:rPr>
                <w:rFonts w:ascii="Trebuchet MS" w:hAnsi="Trebuchet MS" w:cs="Arial"/>
                <w:sz w:val="20"/>
                <w:szCs w:val="20"/>
              </w:rPr>
              <w:t>pana</w:t>
            </w:r>
            <w:proofErr w:type="spellEnd"/>
            <w:r w:rsidRPr="008F6EC4">
              <w:rPr>
                <w:rFonts w:ascii="Trebuchet MS" w:hAnsi="Trebuchet MS" w:cs="Arial"/>
                <w:sz w:val="20"/>
                <w:szCs w:val="20"/>
              </w:rPr>
              <w:t xml:space="preserve"> la 200 µl/</w:t>
            </w:r>
            <w:proofErr w:type="spellStart"/>
            <w:r w:rsidRPr="008F6EC4">
              <w:rPr>
                <w:rFonts w:ascii="Trebuchet MS" w:hAnsi="Trebuchet MS" w:cs="Arial"/>
                <w:sz w:val="20"/>
                <w:szCs w:val="20"/>
              </w:rPr>
              <w:t>proba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sange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mamifer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stabilizat</w:t>
            </w:r>
            <w:proofErr w:type="spellEnd"/>
            <w:r w:rsidRPr="008F6EC4">
              <w:rPr>
                <w:rFonts w:ascii="Trebuchet MS" w:hAnsi="Trebuchet MS" w:cs="Arial"/>
                <w:sz w:val="20"/>
                <w:szCs w:val="20"/>
              </w:rPr>
              <w:t xml:space="preserve"> pe </w:t>
            </w:r>
            <w:proofErr w:type="spellStart"/>
            <w:r w:rsidRPr="008F6EC4">
              <w:rPr>
                <w:rFonts w:ascii="Trebuchet MS" w:hAnsi="Trebuchet MS" w:cs="Arial"/>
                <w:sz w:val="20"/>
                <w:szCs w:val="20"/>
              </w:rPr>
              <w:t>anticoagulantii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uzual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folositi</w:t>
            </w:r>
            <w:proofErr w:type="spellEnd"/>
            <w:r w:rsidRPr="008F6EC4">
              <w:rPr>
                <w:rFonts w:ascii="Trebuchet MS" w:hAnsi="Trebuchet MS" w:cs="Arial"/>
                <w:sz w:val="20"/>
                <w:szCs w:val="20"/>
              </w:rPr>
              <w:t xml:space="preserve"> (EDTA, </w:t>
            </w:r>
            <w:proofErr w:type="spellStart"/>
            <w:r w:rsidRPr="008F6EC4">
              <w:rPr>
                <w:rFonts w:ascii="Trebuchet MS" w:hAnsi="Trebuchet MS" w:cs="Arial"/>
                <w:sz w:val="20"/>
                <w:szCs w:val="20"/>
              </w:rPr>
              <w:t>heparina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citrate de </w:t>
            </w:r>
            <w:proofErr w:type="spellStart"/>
            <w:r w:rsidRPr="008F6EC4">
              <w:rPr>
                <w:rFonts w:ascii="Trebuchet MS" w:hAnsi="Trebuchet MS" w:cs="Arial"/>
                <w:sz w:val="20"/>
                <w:szCs w:val="20"/>
              </w:rPr>
              <w:t>sodiu</w:t>
            </w:r>
            <w:proofErr w:type="spellEnd"/>
            <w:r w:rsidRPr="008F6EC4">
              <w:rPr>
                <w:rFonts w:ascii="Trebuchet MS" w:hAnsi="Trebuchet MS" w:cs="Arial"/>
                <w:sz w:val="20"/>
                <w:szCs w:val="20"/>
              </w:rPr>
              <w:t xml:space="preserve">); ser, plasma; </w:t>
            </w:r>
            <w:proofErr w:type="spellStart"/>
            <w:r w:rsidRPr="008F6EC4">
              <w:rPr>
                <w:rFonts w:ascii="Trebuchet MS" w:hAnsi="Trebuchet MS" w:cs="Arial"/>
                <w:sz w:val="20"/>
                <w:szCs w:val="20"/>
              </w:rPr>
              <w:t>fluide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cavitare</w:t>
            </w:r>
            <w:proofErr w:type="spellEnd"/>
            <w:r w:rsidRPr="008F6EC4">
              <w:rPr>
                <w:rFonts w:ascii="Trebuchet MS" w:hAnsi="Trebuchet MS" w:cs="Arial"/>
                <w:sz w:val="20"/>
                <w:szCs w:val="20"/>
              </w:rPr>
              <w:t xml:space="preserve"> (ex. peritoneal, </w:t>
            </w:r>
            <w:proofErr w:type="spellStart"/>
            <w:r w:rsidRPr="008F6EC4">
              <w:rPr>
                <w:rFonts w:ascii="Trebuchet MS" w:hAnsi="Trebuchet MS" w:cs="Arial"/>
                <w:sz w:val="20"/>
                <w:szCs w:val="20"/>
              </w:rPr>
              <w:t>sinovial</w:t>
            </w:r>
            <w:proofErr w:type="spellEnd"/>
            <w:r w:rsidRPr="008F6EC4">
              <w:rPr>
                <w:rFonts w:ascii="Trebuchet MS" w:hAnsi="Trebuchet MS" w:cs="Arial"/>
                <w:sz w:val="20"/>
                <w:szCs w:val="20"/>
              </w:rPr>
              <w:t xml:space="preserve">, cerebrospinal); </w:t>
            </w:r>
            <w:proofErr w:type="spellStart"/>
            <w:r w:rsidRPr="008F6EC4">
              <w:rPr>
                <w:rFonts w:ascii="Trebuchet MS" w:hAnsi="Trebuchet MS" w:cs="Arial"/>
                <w:sz w:val="20"/>
                <w:szCs w:val="20"/>
              </w:rPr>
              <w:t>omogenat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splină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pulmon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rinichi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omogenat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țesuturi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tonsile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limfonoduri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omogenat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os</w:t>
            </w:r>
            <w:proofErr w:type="spellEnd"/>
            <w:r w:rsidRPr="008F6EC4">
              <w:rPr>
                <w:rFonts w:ascii="Trebuchet MS" w:hAnsi="Trebuchet MS" w:cs="Arial"/>
                <w:sz w:val="20"/>
                <w:szCs w:val="20"/>
              </w:rPr>
              <w:t xml:space="preserve"> lung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sternală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omogenat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țesut</w:t>
            </w:r>
            <w:proofErr w:type="spellEnd"/>
            <w:r w:rsidRPr="008F6EC4">
              <w:rPr>
                <w:rFonts w:ascii="Trebuchet MS" w:hAnsi="Trebuchet MS" w:cs="Arial"/>
                <w:sz w:val="20"/>
                <w:szCs w:val="20"/>
              </w:rPr>
              <w:t xml:space="preserve"> muscular.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aibă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protocoale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lastRenderedPageBreak/>
              <w:t>personalizate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extractia</w:t>
            </w:r>
            <w:proofErr w:type="spellEnd"/>
            <w:r w:rsidRPr="008F6EC4">
              <w:rPr>
                <w:rFonts w:ascii="Trebuchet MS" w:hAnsi="Trebuchet MS" w:cs="Arial"/>
                <w:sz w:val="20"/>
                <w:szCs w:val="20"/>
              </w:rPr>
              <w:t xml:space="preserve"> ARN/ ADN din probe </w:t>
            </w:r>
            <w:proofErr w:type="spellStart"/>
            <w:r w:rsidRPr="008F6EC4">
              <w:rPr>
                <w:rFonts w:ascii="Trebuchet MS" w:hAnsi="Trebuchet MS" w:cs="Arial"/>
                <w:sz w:val="20"/>
                <w:szCs w:val="20"/>
              </w:rPr>
              <w:t>problematice</w:t>
            </w:r>
            <w:proofErr w:type="spellEnd"/>
            <w:r w:rsidRPr="008F6EC4">
              <w:rPr>
                <w:rFonts w:ascii="Trebuchet MS" w:hAnsi="Trebuchet MS" w:cs="Arial"/>
                <w:sz w:val="20"/>
                <w:szCs w:val="20"/>
              </w:rPr>
              <w:t xml:space="preserve"> (ex.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/EDTA). </w:t>
            </w:r>
            <w:proofErr w:type="spellStart"/>
            <w:r w:rsidRPr="008F6EC4">
              <w:rPr>
                <w:rFonts w:ascii="Trebuchet MS" w:hAnsi="Trebuchet MS" w:cs="Arial"/>
                <w:sz w:val="20"/>
                <w:szCs w:val="20"/>
              </w:rPr>
              <w:t>Volumul</w:t>
            </w:r>
            <w:proofErr w:type="spellEnd"/>
            <w:r w:rsidRPr="008F6EC4">
              <w:rPr>
                <w:rFonts w:ascii="Trebuchet MS" w:hAnsi="Trebuchet MS" w:cs="Arial"/>
                <w:sz w:val="20"/>
                <w:szCs w:val="20"/>
              </w:rPr>
              <w:t xml:space="preserve"> maxim de </w:t>
            </w:r>
            <w:proofErr w:type="spellStart"/>
            <w:r w:rsidRPr="008F6EC4">
              <w:rPr>
                <w:rFonts w:ascii="Trebuchet MS" w:hAnsi="Trebuchet MS" w:cs="Arial"/>
                <w:sz w:val="20"/>
                <w:szCs w:val="20"/>
              </w:rPr>
              <w:t>proba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poate</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procesata</w:t>
            </w:r>
            <w:proofErr w:type="spellEnd"/>
            <w:r w:rsidRPr="008F6EC4">
              <w:rPr>
                <w:rFonts w:ascii="Trebuchet MS" w:hAnsi="Trebuchet MS" w:cs="Arial"/>
                <w:sz w:val="20"/>
                <w:szCs w:val="20"/>
              </w:rPr>
              <w:t xml:space="preserve">: 200 µl, </w:t>
            </w:r>
            <w:proofErr w:type="spellStart"/>
            <w:r w:rsidRPr="008F6EC4">
              <w:rPr>
                <w:rFonts w:ascii="Trebuchet MS" w:hAnsi="Trebuchet MS" w:cs="Arial"/>
                <w:sz w:val="20"/>
                <w:szCs w:val="20"/>
              </w:rPr>
              <w:t>indiferent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concentratia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probei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să </w:t>
            </w:r>
            <w:proofErr w:type="spellStart"/>
            <w:r w:rsidRPr="008F6EC4">
              <w:rPr>
                <w:rFonts w:ascii="Trebuchet MS" w:hAnsi="Trebuchet MS" w:cs="Arial"/>
                <w:sz w:val="20"/>
                <w:szCs w:val="20"/>
              </w:rPr>
              <w:t>contină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proteinaza</w:t>
            </w:r>
            <w:proofErr w:type="spellEnd"/>
            <w:r w:rsidRPr="008F6EC4">
              <w:rPr>
                <w:rFonts w:ascii="Trebuchet MS" w:hAnsi="Trebuchet MS" w:cs="Arial"/>
                <w:sz w:val="20"/>
                <w:szCs w:val="20"/>
              </w:rPr>
              <w:t xml:space="preserve"> K, sub </w:t>
            </w:r>
            <w:proofErr w:type="spellStart"/>
            <w:r w:rsidRPr="008F6EC4">
              <w:rPr>
                <w:rFonts w:ascii="Trebuchet MS" w:hAnsi="Trebuchet MS" w:cs="Arial"/>
                <w:sz w:val="20"/>
                <w:szCs w:val="20"/>
              </w:rPr>
              <w:t>formă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lichidă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utilizare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digestia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enzimatica</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probei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stabilă</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camerei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Soluția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proteinază</w:t>
            </w:r>
            <w:proofErr w:type="spellEnd"/>
            <w:r w:rsidRPr="008F6EC4">
              <w:rPr>
                <w:rFonts w:ascii="Trebuchet MS" w:hAnsi="Trebuchet MS" w:cs="Arial"/>
                <w:sz w:val="20"/>
                <w:szCs w:val="20"/>
              </w:rPr>
              <w:t xml:space="preserve"> K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stocată</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refrigerare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stocarea</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congelare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Incubarea</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proteinaza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efectua</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camerei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evitarea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incubării</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înalte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scopul</w:t>
            </w:r>
            <w:proofErr w:type="spellEnd"/>
            <w:r w:rsidRPr="008F6EC4">
              <w:rPr>
                <w:rFonts w:ascii="Trebuchet MS" w:hAnsi="Trebuchet MS" w:cs="Arial"/>
                <w:sz w:val="20"/>
                <w:szCs w:val="20"/>
              </w:rPr>
              <w:t xml:space="preserve"> de a </w:t>
            </w:r>
            <w:proofErr w:type="spellStart"/>
            <w:r w:rsidRPr="008F6EC4">
              <w:rPr>
                <w:rFonts w:ascii="Trebuchet MS" w:hAnsi="Trebuchet MS" w:cs="Arial"/>
                <w:sz w:val="20"/>
                <w:szCs w:val="20"/>
              </w:rPr>
              <w:t>preveni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degradarea</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să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suport</w:t>
            </w:r>
            <w:proofErr w:type="spellEnd"/>
            <w:r w:rsidRPr="008F6EC4">
              <w:rPr>
                <w:rFonts w:ascii="Trebuchet MS" w:hAnsi="Trebuchet MS" w:cs="Arial"/>
                <w:sz w:val="20"/>
                <w:szCs w:val="20"/>
              </w:rPr>
              <w:t xml:space="preserve"> ARN (de tip </w:t>
            </w:r>
            <w:r w:rsidRPr="008F6EC4">
              <w:rPr>
                <w:rFonts w:ascii="Trebuchet MS" w:hAnsi="Trebuchet MS" w:cs="Arial"/>
                <w:i/>
                <w:sz w:val="20"/>
                <w:szCs w:val="20"/>
              </w:rPr>
              <w:t>carrier</w:t>
            </w:r>
            <w:r w:rsidRPr="008F6EC4">
              <w:rPr>
                <w:rFonts w:ascii="Trebuchet MS" w:hAnsi="Trebuchet MS" w:cs="Arial"/>
                <w:sz w:val="20"/>
                <w:szCs w:val="20"/>
              </w:rPr>
              <w:t xml:space="preserve">) cu </w:t>
            </w:r>
            <w:proofErr w:type="spellStart"/>
            <w:r w:rsidRPr="008F6EC4">
              <w:rPr>
                <w:rFonts w:ascii="Trebuchet MS" w:hAnsi="Trebuchet MS" w:cs="Arial"/>
                <w:sz w:val="20"/>
                <w:szCs w:val="20"/>
              </w:rPr>
              <w:t>rol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recuperarea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maximă</w:t>
            </w:r>
            <w:proofErr w:type="spellEnd"/>
            <w:r w:rsidRPr="008F6EC4">
              <w:rPr>
                <w:rFonts w:ascii="Trebuchet MS" w:hAnsi="Trebuchet MS" w:cs="Arial"/>
                <w:sz w:val="20"/>
                <w:szCs w:val="20"/>
              </w:rPr>
              <w:t xml:space="preserve"> a ARN din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celularitate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lichide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exemplu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integral). </w:t>
            </w:r>
            <w:proofErr w:type="spellStart"/>
            <w:r w:rsidRPr="008F6EC4">
              <w:rPr>
                <w:rFonts w:ascii="Trebuchet MS" w:hAnsi="Trebuchet MS" w:cs="Arial"/>
                <w:sz w:val="20"/>
                <w:szCs w:val="20"/>
              </w:rPr>
              <w:t>Volumul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eluție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flexibil</w:t>
            </w:r>
            <w:proofErr w:type="spellEnd"/>
            <w:r w:rsidRPr="008F6EC4">
              <w:rPr>
                <w:rFonts w:ascii="Trebuchet MS" w:hAnsi="Trebuchet MS" w:cs="Arial"/>
                <w:sz w:val="20"/>
                <w:szCs w:val="20"/>
              </w:rPr>
              <w:t xml:space="preserve"> (50 – 150 µl).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compatibil</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extractia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simultana</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unui</w:t>
            </w:r>
            <w:proofErr w:type="spellEnd"/>
            <w:r w:rsidRPr="008F6EC4">
              <w:rPr>
                <w:rFonts w:ascii="Trebuchet MS" w:hAnsi="Trebuchet MS" w:cs="Arial"/>
                <w:sz w:val="20"/>
                <w:szCs w:val="20"/>
              </w:rPr>
              <w:t xml:space="preserve"> control intern exogen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monitorizarea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eficientei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extractiei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reagenti</w:t>
            </w:r>
            <w:proofErr w:type="spellEnd"/>
            <w:r w:rsidRPr="008F6EC4">
              <w:rPr>
                <w:rFonts w:ascii="Trebuchet MS" w:hAnsi="Trebuchet MS" w:cs="Arial"/>
                <w:sz w:val="20"/>
                <w:szCs w:val="20"/>
              </w:rPr>
              <w:t xml:space="preserve"> (tampon de </w:t>
            </w:r>
            <w:proofErr w:type="spellStart"/>
            <w:r w:rsidRPr="008F6EC4">
              <w:rPr>
                <w:rFonts w:ascii="Trebuchet MS" w:hAnsi="Trebuchet MS" w:cs="Arial"/>
                <w:sz w:val="20"/>
                <w:szCs w:val="20"/>
              </w:rPr>
              <w:t>liză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proteinază</w:t>
            </w:r>
            <w:proofErr w:type="spellEnd"/>
            <w:r w:rsidRPr="008F6EC4">
              <w:rPr>
                <w:rFonts w:ascii="Trebuchet MS" w:hAnsi="Trebuchet MS" w:cs="Arial"/>
                <w:sz w:val="20"/>
                <w:szCs w:val="20"/>
              </w:rPr>
              <w:t xml:space="preserve"> K,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tampon </w:t>
            </w:r>
            <w:proofErr w:type="spellStart"/>
            <w:r w:rsidRPr="008F6EC4">
              <w:rPr>
                <w:rFonts w:ascii="Trebuchet MS" w:hAnsi="Trebuchet MS" w:cs="Arial"/>
                <w:sz w:val="20"/>
                <w:szCs w:val="20"/>
              </w:rPr>
              <w:t>eluție</w:t>
            </w:r>
            <w:proofErr w:type="spellEnd"/>
            <w:r w:rsidRPr="008F6EC4">
              <w:rPr>
                <w:rFonts w:ascii="Trebuchet MS" w:hAnsi="Trebuchet MS" w:cs="Arial"/>
                <w:sz w:val="20"/>
                <w:szCs w:val="20"/>
              </w:rPr>
              <w:t xml:space="preserve">, carrier RNA)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consumabile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suficiente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50 </w:t>
            </w:r>
            <w:proofErr w:type="spellStart"/>
            <w:r w:rsidRPr="008F6EC4">
              <w:rPr>
                <w:rFonts w:ascii="Trebuchet MS" w:hAnsi="Trebuchet MS" w:cs="Arial"/>
                <w:sz w:val="20"/>
                <w:szCs w:val="20"/>
              </w:rPr>
              <w:t>extracții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Reactivii</w:t>
            </w:r>
            <w:proofErr w:type="spellEnd"/>
            <w:r w:rsidRPr="008F6EC4">
              <w:rPr>
                <w:rFonts w:ascii="Trebuchet MS" w:hAnsi="Trebuchet MS" w:cs="Arial"/>
                <w:sz w:val="20"/>
                <w:szCs w:val="20"/>
              </w:rPr>
              <w:t xml:space="preserve"> din kit, care </w:t>
            </w:r>
            <w:proofErr w:type="spellStart"/>
            <w:r w:rsidRPr="008F6EC4">
              <w:rPr>
                <w:rFonts w:ascii="Trebuchet MS" w:hAnsi="Trebuchet MS" w:cs="Arial"/>
                <w:sz w:val="20"/>
                <w:szCs w:val="20"/>
              </w:rPr>
              <w:t>necesită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adăugarea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reagenți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suplimentari</w:t>
            </w:r>
            <w:proofErr w:type="spellEnd"/>
            <w:r w:rsidRPr="008F6EC4">
              <w:rPr>
                <w:rFonts w:ascii="Trebuchet MS" w:hAnsi="Trebuchet MS" w:cs="Arial"/>
                <w:sz w:val="20"/>
                <w:szCs w:val="20"/>
              </w:rPr>
              <w:t xml:space="preserve">, cf. </w:t>
            </w:r>
            <w:proofErr w:type="spellStart"/>
            <w:r w:rsidRPr="008F6EC4">
              <w:rPr>
                <w:rFonts w:ascii="Trebuchet MS" w:hAnsi="Trebuchet MS" w:cs="Arial"/>
                <w:sz w:val="20"/>
                <w:szCs w:val="20"/>
              </w:rPr>
              <w:t>indicațiilor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producătorului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păstrați</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camerei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reconstituire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stabili</w:t>
            </w:r>
            <w:proofErr w:type="spellEnd"/>
            <w:r w:rsidRPr="008F6EC4">
              <w:rPr>
                <w:rFonts w:ascii="Trebuchet MS" w:hAnsi="Trebuchet MS" w:cs="Arial"/>
                <w:sz w:val="20"/>
                <w:szCs w:val="20"/>
              </w:rPr>
              <w:t xml:space="preserve"> pe </w:t>
            </w:r>
            <w:proofErr w:type="spellStart"/>
            <w:r w:rsidRPr="008F6EC4">
              <w:rPr>
                <w:rFonts w:ascii="Trebuchet MS" w:hAnsi="Trebuchet MS" w:cs="Arial"/>
                <w:sz w:val="20"/>
                <w:szCs w:val="20"/>
              </w:rPr>
              <w:t>toată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durata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utilizării</w:t>
            </w:r>
            <w:proofErr w:type="spellEnd"/>
            <w:r w:rsidRPr="008F6EC4">
              <w:rPr>
                <w:rFonts w:ascii="Trebuchet MS" w:hAnsi="Trebuchet MS" w:cs="Arial"/>
                <w:sz w:val="20"/>
                <w:szCs w:val="20"/>
              </w:rPr>
              <w:t xml:space="preserve"> kit-</w:t>
            </w:r>
            <w:proofErr w:type="spellStart"/>
            <w:r w:rsidRPr="008F6EC4">
              <w:rPr>
                <w:rFonts w:ascii="Trebuchet MS" w:hAnsi="Trebuchet MS" w:cs="Arial"/>
                <w:sz w:val="20"/>
                <w:szCs w:val="20"/>
              </w:rPr>
              <w:t>ului</w:t>
            </w:r>
            <w:proofErr w:type="spellEnd"/>
            <w:r w:rsidRPr="008F6EC4">
              <w:rPr>
                <w:rFonts w:ascii="Trebuchet MS" w:hAnsi="Trebuchet MS" w:cs="Arial"/>
                <w:sz w:val="20"/>
                <w:szCs w:val="20"/>
              </w:rPr>
              <w:t>.</w:t>
            </w:r>
          </w:p>
          <w:p w14:paraId="755BC3C8"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Termen </w:t>
            </w:r>
            <w:proofErr w:type="spellStart"/>
            <w:r w:rsidRPr="008F6EC4">
              <w:rPr>
                <w:rFonts w:ascii="Trebuchet MS" w:hAnsi="Trebuchet MS" w:cs="Arial"/>
                <w:sz w:val="20"/>
                <w:szCs w:val="20"/>
              </w:rPr>
              <w:t>valabilitate</w:t>
            </w:r>
            <w:proofErr w:type="spellEnd"/>
            <w:r w:rsidRPr="008F6EC4">
              <w:rPr>
                <w:rFonts w:ascii="Trebuchet MS" w:hAnsi="Trebuchet MS" w:cs="Arial"/>
                <w:sz w:val="20"/>
                <w:szCs w:val="20"/>
              </w:rPr>
              <w:t>: minim 2027.</w:t>
            </w:r>
          </w:p>
          <w:p w14:paraId="5C72D135"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 xml:space="preserve">Se </w:t>
            </w:r>
            <w:proofErr w:type="spellStart"/>
            <w:r w:rsidRPr="008F6EC4">
              <w:rPr>
                <w:rFonts w:ascii="Trebuchet MS" w:hAnsi="Trebuchet MS" w:cs="Arial"/>
                <w:sz w:val="20"/>
                <w:szCs w:val="20"/>
              </w:rPr>
              <w:t>solicită</w:t>
            </w:r>
            <w:proofErr w:type="spellEnd"/>
            <w:r w:rsidRPr="008F6EC4">
              <w:rPr>
                <w:rFonts w:ascii="Trebuchet MS" w:hAnsi="Trebuchet MS" w:cs="Arial"/>
                <w:sz w:val="20"/>
                <w:szCs w:val="20"/>
                <w:lang w:val="it-IT"/>
              </w:rPr>
              <w:t xml:space="preserve"> obligatoriu: </w:t>
            </w:r>
          </w:p>
          <w:p w14:paraId="3BD0BA57"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Certificat calitate/ Declarație de conformitate, cu declararea de către producător a termenului de valabilitate.</w:t>
            </w:r>
          </w:p>
        </w:tc>
      </w:tr>
      <w:tr w:rsidR="004E45A9" w:rsidRPr="008F6EC4" w14:paraId="6ADDB973" w14:textId="77777777" w:rsidTr="009D6B4C">
        <w:trPr>
          <w:trHeight w:val="250"/>
          <w:jc w:val="center"/>
        </w:trPr>
        <w:tc>
          <w:tcPr>
            <w:tcW w:w="720" w:type="dxa"/>
            <w:vMerge/>
            <w:shd w:val="clear" w:color="auto" w:fill="auto"/>
          </w:tcPr>
          <w:p w14:paraId="22C73871"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FCCFA27"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05A57F5E" w14:textId="77777777" w:rsidR="004E45A9" w:rsidRPr="008F6EC4" w:rsidRDefault="004E45A9" w:rsidP="009D6B4C">
            <w:pPr>
              <w:jc w:val="center"/>
              <w:rPr>
                <w:rFonts w:ascii="Trebuchet MS" w:hAnsi="Trebuchet MS" w:cs="Arial"/>
                <w:b/>
                <w:sz w:val="20"/>
                <w:szCs w:val="20"/>
                <w:u w:val="single"/>
              </w:rPr>
            </w:pPr>
            <w:r w:rsidRPr="008F6EC4">
              <w:rPr>
                <w:rFonts w:ascii="Trebuchet MS" w:hAnsi="Trebuchet MS" w:cs="Arial"/>
                <w:b/>
                <w:sz w:val="20"/>
                <w:szCs w:val="20"/>
                <w:u w:val="single"/>
              </w:rPr>
              <w:t>1 kit</w:t>
            </w:r>
          </w:p>
          <w:p w14:paraId="3913DA6B"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EDTA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Bluetongue)</w:t>
            </w:r>
          </w:p>
        </w:tc>
        <w:tc>
          <w:tcPr>
            <w:tcW w:w="1316" w:type="dxa"/>
            <w:vMerge/>
            <w:shd w:val="clear" w:color="auto" w:fill="auto"/>
          </w:tcPr>
          <w:p w14:paraId="49AF0739"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5AB4F311" w14:textId="77777777" w:rsidR="004E45A9" w:rsidRPr="008F6EC4" w:rsidRDefault="004E45A9" w:rsidP="009D6B4C">
            <w:pPr>
              <w:rPr>
                <w:rFonts w:ascii="Trebuchet MS" w:hAnsi="Trebuchet MS" w:cs="Arial"/>
                <w:b/>
                <w:sz w:val="20"/>
                <w:szCs w:val="20"/>
                <w:u w:val="single"/>
              </w:rPr>
            </w:pPr>
          </w:p>
        </w:tc>
      </w:tr>
      <w:tr w:rsidR="004E45A9" w:rsidRPr="008F6EC4" w14:paraId="1A94C747" w14:textId="77777777" w:rsidTr="009D6B4C">
        <w:trPr>
          <w:trHeight w:val="250"/>
          <w:jc w:val="center"/>
        </w:trPr>
        <w:tc>
          <w:tcPr>
            <w:tcW w:w="720" w:type="dxa"/>
            <w:vMerge/>
            <w:shd w:val="clear" w:color="auto" w:fill="auto"/>
          </w:tcPr>
          <w:p w14:paraId="57206EA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24202DE"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0974BE57"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5EB6D237"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26AB742E" w14:textId="77777777" w:rsidR="004E45A9" w:rsidRPr="008F6EC4" w:rsidRDefault="004E45A9" w:rsidP="009D6B4C">
            <w:pPr>
              <w:rPr>
                <w:rFonts w:ascii="Trebuchet MS" w:hAnsi="Trebuchet MS" w:cs="Arial"/>
                <w:b/>
                <w:sz w:val="20"/>
                <w:szCs w:val="20"/>
                <w:u w:val="single"/>
              </w:rPr>
            </w:pPr>
          </w:p>
        </w:tc>
      </w:tr>
      <w:tr w:rsidR="004E45A9" w:rsidRPr="008F6EC4" w14:paraId="76C278B0" w14:textId="77777777" w:rsidTr="009D6B4C">
        <w:trPr>
          <w:trHeight w:val="278"/>
          <w:jc w:val="center"/>
        </w:trPr>
        <w:tc>
          <w:tcPr>
            <w:tcW w:w="720" w:type="dxa"/>
            <w:vMerge/>
            <w:shd w:val="clear" w:color="auto" w:fill="auto"/>
          </w:tcPr>
          <w:p w14:paraId="58ADBBF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C10F662"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51C8C68C"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b/>
                <w:sz w:val="20"/>
                <w:szCs w:val="20"/>
              </w:rPr>
              <w:t>28 kit-</w:t>
            </w:r>
            <w:proofErr w:type="spellStart"/>
            <w:r w:rsidRPr="008F6EC4">
              <w:rPr>
                <w:rFonts w:ascii="Trebuchet MS" w:hAnsi="Trebuchet MS" w:cs="Arial"/>
                <w:b/>
                <w:sz w:val="20"/>
                <w:szCs w:val="20"/>
              </w:rPr>
              <w:t>uri</w:t>
            </w:r>
            <w:proofErr w:type="spellEnd"/>
          </w:p>
          <w:p w14:paraId="1E75C480" w14:textId="77777777" w:rsidR="004E45A9" w:rsidRPr="008F6EC4" w:rsidRDefault="004E45A9" w:rsidP="009D6B4C">
            <w:pPr>
              <w:jc w:val="center"/>
              <w:rPr>
                <w:rFonts w:ascii="Trebuchet MS" w:hAnsi="Trebuchet MS" w:cs="Arial"/>
                <w:sz w:val="20"/>
                <w:szCs w:val="20"/>
              </w:rPr>
            </w:pPr>
          </w:p>
          <w:p w14:paraId="27001B99"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Pestă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Porcină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Africană</w:t>
            </w:r>
            <w:proofErr w:type="spellEnd"/>
            <w:r w:rsidRPr="008F6EC4">
              <w:rPr>
                <w:rFonts w:ascii="Trebuchet MS" w:hAnsi="Trebuchet MS" w:cs="Arial"/>
                <w:sz w:val="20"/>
                <w:szCs w:val="20"/>
              </w:rPr>
              <w:t xml:space="preserve"> –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os</w:t>
            </w:r>
            <w:proofErr w:type="spellEnd"/>
            <w:r w:rsidRPr="008F6EC4">
              <w:rPr>
                <w:rFonts w:ascii="Trebuchet MS" w:hAnsi="Trebuchet MS" w:cs="Arial"/>
                <w:sz w:val="20"/>
                <w:szCs w:val="20"/>
              </w:rPr>
              <w:t xml:space="preserve"> lung,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sternală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EDTA, </w:t>
            </w:r>
            <w:proofErr w:type="spellStart"/>
            <w:r w:rsidRPr="008F6EC4">
              <w:rPr>
                <w:rFonts w:ascii="Trebuchet MS" w:hAnsi="Trebuchet MS" w:cs="Arial"/>
                <w:sz w:val="20"/>
                <w:szCs w:val="20"/>
              </w:rPr>
              <w:t>țesut</w:t>
            </w:r>
            <w:proofErr w:type="spellEnd"/>
            <w:r w:rsidRPr="008F6EC4">
              <w:rPr>
                <w:rFonts w:ascii="Trebuchet MS" w:hAnsi="Trebuchet MS" w:cs="Arial"/>
                <w:sz w:val="20"/>
                <w:szCs w:val="20"/>
              </w:rPr>
              <w:t xml:space="preserve"> muscular)</w:t>
            </w:r>
          </w:p>
        </w:tc>
        <w:tc>
          <w:tcPr>
            <w:tcW w:w="1316" w:type="dxa"/>
            <w:vMerge/>
            <w:shd w:val="clear" w:color="auto" w:fill="auto"/>
          </w:tcPr>
          <w:p w14:paraId="4A2F7FCB"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1B4665F7" w14:textId="77777777" w:rsidR="004E45A9" w:rsidRPr="008F6EC4" w:rsidRDefault="004E45A9" w:rsidP="009D6B4C">
            <w:pPr>
              <w:rPr>
                <w:rFonts w:ascii="Trebuchet MS" w:hAnsi="Trebuchet MS" w:cs="Arial"/>
                <w:b/>
                <w:sz w:val="20"/>
                <w:szCs w:val="20"/>
                <w:u w:val="single"/>
              </w:rPr>
            </w:pPr>
          </w:p>
        </w:tc>
      </w:tr>
      <w:tr w:rsidR="004E45A9" w:rsidRPr="008F6EC4" w14:paraId="629108EB" w14:textId="77777777" w:rsidTr="009D6B4C">
        <w:trPr>
          <w:trHeight w:val="211"/>
          <w:jc w:val="center"/>
        </w:trPr>
        <w:tc>
          <w:tcPr>
            <w:tcW w:w="720" w:type="dxa"/>
            <w:vMerge w:val="restart"/>
            <w:shd w:val="clear" w:color="auto" w:fill="auto"/>
          </w:tcPr>
          <w:p w14:paraId="1D9CEE7A"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3.</w:t>
            </w:r>
          </w:p>
        </w:tc>
        <w:tc>
          <w:tcPr>
            <w:tcW w:w="1549" w:type="dxa"/>
            <w:vMerge w:val="restart"/>
            <w:shd w:val="clear" w:color="auto" w:fill="auto"/>
          </w:tcPr>
          <w:p w14:paraId="28757F96"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rPr>
              <w:t xml:space="preserve">Kit </w:t>
            </w:r>
            <w:proofErr w:type="spellStart"/>
            <w:r w:rsidRPr="008F6EC4">
              <w:rPr>
                <w:rFonts w:ascii="Trebuchet MS" w:hAnsi="Trebuchet MS" w:cs="Arial"/>
                <w:b/>
                <w:sz w:val="20"/>
                <w:szCs w:val="20"/>
              </w:rPr>
              <w:t>extrac</w:t>
            </w:r>
            <w:proofErr w:type="spellEnd"/>
            <w:r w:rsidRPr="008F6EC4">
              <w:rPr>
                <w:rFonts w:ascii="Trebuchet MS" w:hAnsi="Trebuchet MS" w:cs="Arial"/>
                <w:b/>
                <w:sz w:val="20"/>
                <w:szCs w:val="20"/>
                <w:lang w:val="ro-RO"/>
              </w:rPr>
              <w:t xml:space="preserve">ție manuală </w:t>
            </w:r>
          </w:p>
          <w:p w14:paraId="3EAC58FC"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ro-RO"/>
              </w:rPr>
              <w:t>ARN viral</w:t>
            </w:r>
          </w:p>
          <w:p w14:paraId="74DE9DED" w14:textId="77777777" w:rsidR="004E45A9" w:rsidRPr="008F6EC4" w:rsidRDefault="004E45A9" w:rsidP="009D6B4C">
            <w:pPr>
              <w:pStyle w:val="Heading1"/>
              <w:jc w:val="left"/>
              <w:rPr>
                <w:rFonts w:ascii="Trebuchet MS" w:hAnsi="Trebuchet MS" w:cs="Arial"/>
              </w:rPr>
            </w:pPr>
          </w:p>
        </w:tc>
        <w:tc>
          <w:tcPr>
            <w:tcW w:w="1701" w:type="dxa"/>
            <w:shd w:val="clear" w:color="auto" w:fill="auto"/>
          </w:tcPr>
          <w:p w14:paraId="1B5D79E5"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6C1A1623"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rPr>
              <w:t xml:space="preserve">Kit x 50 </w:t>
            </w:r>
            <w:proofErr w:type="spellStart"/>
            <w:r w:rsidRPr="008F6EC4">
              <w:rPr>
                <w:rFonts w:ascii="Trebuchet MS" w:hAnsi="Trebuchet MS" w:cs="Arial"/>
                <w:sz w:val="20"/>
                <w:szCs w:val="20"/>
              </w:rPr>
              <w:t>reacții</w:t>
            </w:r>
            <w:proofErr w:type="spellEnd"/>
          </w:p>
        </w:tc>
        <w:tc>
          <w:tcPr>
            <w:tcW w:w="3787" w:type="dxa"/>
            <w:vMerge w:val="restart"/>
            <w:shd w:val="clear" w:color="auto" w:fill="auto"/>
          </w:tcPr>
          <w:p w14:paraId="3FD035A6"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validat</w:t>
            </w:r>
            <w:proofErr w:type="spellEnd"/>
            <w:r w:rsidRPr="008F6EC4">
              <w:rPr>
                <w:rFonts w:ascii="Trebuchet MS" w:hAnsi="Trebuchet MS" w:cs="Arial"/>
                <w:sz w:val="20"/>
                <w:szCs w:val="20"/>
              </w:rPr>
              <w:t xml:space="preserve"> de EURL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rabie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extracția</w:t>
            </w:r>
            <w:proofErr w:type="spellEnd"/>
            <w:r w:rsidRPr="008F6EC4">
              <w:rPr>
                <w:rFonts w:ascii="Trebuchet MS" w:hAnsi="Trebuchet MS" w:cs="Arial"/>
                <w:sz w:val="20"/>
                <w:szCs w:val="20"/>
              </w:rPr>
              <w:t xml:space="preserve"> ARN viral. 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utilizat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extracția</w:t>
            </w:r>
            <w:proofErr w:type="spellEnd"/>
            <w:r w:rsidRPr="008F6EC4">
              <w:rPr>
                <w:rFonts w:ascii="Trebuchet MS" w:hAnsi="Trebuchet MS" w:cs="Arial"/>
                <w:sz w:val="20"/>
                <w:szCs w:val="20"/>
              </w:rPr>
              <w:t xml:space="preserve"> ARN din </w:t>
            </w:r>
            <w:proofErr w:type="spellStart"/>
            <w:r w:rsidRPr="008F6EC4">
              <w:rPr>
                <w:rFonts w:ascii="Trebuchet MS" w:hAnsi="Trebuchet MS" w:cs="Arial"/>
                <w:sz w:val="20"/>
                <w:szCs w:val="20"/>
              </w:rPr>
              <w:t>omogenate</w:t>
            </w:r>
            <w:proofErr w:type="spellEnd"/>
            <w:r w:rsidRPr="008F6EC4">
              <w:rPr>
                <w:rFonts w:ascii="Trebuchet MS" w:hAnsi="Trebuchet MS" w:cs="Arial"/>
                <w:sz w:val="20"/>
                <w:szCs w:val="20"/>
              </w:rPr>
              <w:t xml:space="preserve"> preparate din probe de </w:t>
            </w:r>
            <w:proofErr w:type="spellStart"/>
            <w:r w:rsidRPr="008F6EC4">
              <w:rPr>
                <w:rFonts w:ascii="Trebuchet MS" w:hAnsi="Trebuchet MS" w:cs="Arial"/>
                <w:sz w:val="20"/>
                <w:szCs w:val="20"/>
              </w:rPr>
              <w:t>creier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într</w:t>
            </w:r>
            <w:proofErr w:type="spellEnd"/>
            <w:r w:rsidRPr="008F6EC4">
              <w:rPr>
                <w:rFonts w:ascii="Trebuchet MS" w:hAnsi="Trebuchet MS" w:cs="Arial"/>
                <w:sz w:val="20"/>
                <w:szCs w:val="20"/>
              </w:rPr>
              <w:t xml:space="preserve">-un </w:t>
            </w:r>
            <w:proofErr w:type="spellStart"/>
            <w:r w:rsidRPr="008F6EC4">
              <w:rPr>
                <w:rFonts w:ascii="Trebuchet MS" w:hAnsi="Trebuchet MS" w:cs="Arial"/>
                <w:sz w:val="20"/>
                <w:szCs w:val="20"/>
              </w:rPr>
              <w:t>volum</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optim</w:t>
            </w:r>
            <w:proofErr w:type="spellEnd"/>
            <w:r w:rsidRPr="008F6EC4">
              <w:rPr>
                <w:rFonts w:ascii="Trebuchet MS" w:hAnsi="Trebuchet MS" w:cs="Arial"/>
                <w:sz w:val="20"/>
                <w:szCs w:val="20"/>
              </w:rPr>
              <w:t xml:space="preserve"> de 140 </w:t>
            </w:r>
            <w:proofErr w:type="spellStart"/>
            <w:r w:rsidRPr="008F6EC4">
              <w:rPr>
                <w:rFonts w:ascii="Trebuchet MS" w:hAnsi="Trebuchet MS" w:cs="Arial"/>
                <w:sz w:val="20"/>
                <w:szCs w:val="20"/>
              </w:rPr>
              <w:t>microlitri</w:t>
            </w:r>
            <w:proofErr w:type="spellEnd"/>
            <w:r w:rsidRPr="008F6EC4">
              <w:rPr>
                <w:rFonts w:ascii="Trebuchet MS" w:hAnsi="Trebuchet MS" w:cs="Arial"/>
                <w:sz w:val="20"/>
                <w:szCs w:val="20"/>
              </w:rPr>
              <w:t xml:space="preserve"> de supernatant.</w:t>
            </w:r>
          </w:p>
          <w:p w14:paraId="31A701BD"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minicoloane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membrană</w:t>
            </w:r>
            <w:proofErr w:type="spellEnd"/>
            <w:r w:rsidRPr="008F6EC4">
              <w:rPr>
                <w:rFonts w:ascii="Trebuchet MS" w:hAnsi="Trebuchet MS" w:cs="Arial"/>
                <w:sz w:val="20"/>
                <w:szCs w:val="20"/>
              </w:rPr>
              <w:t xml:space="preserve"> de silica,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cantitate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suficientă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50 </w:t>
            </w:r>
            <w:proofErr w:type="spellStart"/>
            <w:r w:rsidRPr="008F6EC4">
              <w:rPr>
                <w:rFonts w:ascii="Trebuchet MS" w:hAnsi="Trebuchet MS" w:cs="Arial"/>
                <w:sz w:val="20"/>
                <w:szCs w:val="20"/>
              </w:rPr>
              <w:t>reacții</w:t>
            </w:r>
            <w:proofErr w:type="spellEnd"/>
            <w:r w:rsidRPr="008F6EC4">
              <w:rPr>
                <w:rFonts w:ascii="Trebuchet MS" w:hAnsi="Trebuchet MS" w:cs="Arial"/>
                <w:sz w:val="20"/>
                <w:szCs w:val="20"/>
              </w:rPr>
              <w:t>.</w:t>
            </w:r>
          </w:p>
          <w:p w14:paraId="6EFA80BB"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tuburi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de 2 ml,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cantitate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suficientă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cel </w:t>
            </w:r>
            <w:proofErr w:type="spellStart"/>
            <w:r w:rsidRPr="008F6EC4">
              <w:rPr>
                <w:rFonts w:ascii="Trebuchet MS" w:hAnsi="Trebuchet MS" w:cs="Arial"/>
                <w:sz w:val="20"/>
                <w:szCs w:val="20"/>
              </w:rPr>
              <w:t>puți</w:t>
            </w:r>
            <w:proofErr w:type="spellEnd"/>
            <w:r w:rsidRPr="008F6EC4">
              <w:rPr>
                <w:rFonts w:ascii="Trebuchet MS" w:hAnsi="Trebuchet MS" w:cs="Arial"/>
                <w:sz w:val="20"/>
                <w:szCs w:val="20"/>
              </w:rPr>
              <w:t xml:space="preserve"> 3 </w:t>
            </w:r>
            <w:proofErr w:type="spellStart"/>
            <w:r w:rsidRPr="008F6EC4">
              <w:rPr>
                <w:rFonts w:ascii="Trebuchet MS" w:hAnsi="Trebuchet MS" w:cs="Arial"/>
                <w:sz w:val="20"/>
                <w:szCs w:val="20"/>
              </w:rPr>
              <w:t>spălări</w:t>
            </w:r>
            <w:proofErr w:type="spellEnd"/>
            <w:r w:rsidRPr="008F6EC4">
              <w:rPr>
                <w:rFonts w:ascii="Trebuchet MS" w:hAnsi="Trebuchet MS" w:cs="Arial"/>
                <w:sz w:val="20"/>
                <w:szCs w:val="20"/>
              </w:rPr>
              <w:t xml:space="preserve"> (minim 150 </w:t>
            </w:r>
            <w:proofErr w:type="spellStart"/>
            <w:r w:rsidRPr="008F6EC4">
              <w:rPr>
                <w:rFonts w:ascii="Trebuchet MS" w:hAnsi="Trebuchet MS" w:cs="Arial"/>
                <w:sz w:val="20"/>
                <w:szCs w:val="20"/>
              </w:rPr>
              <w:t>tuburi</w:t>
            </w:r>
            <w:proofErr w:type="spellEnd"/>
            <w:r w:rsidRPr="008F6EC4">
              <w:rPr>
                <w:rFonts w:ascii="Trebuchet MS" w:hAnsi="Trebuchet MS" w:cs="Arial"/>
                <w:sz w:val="20"/>
                <w:szCs w:val="20"/>
              </w:rPr>
              <w:t>).</w:t>
            </w:r>
          </w:p>
          <w:p w14:paraId="1B29744E"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w:t>
            </w:r>
          </w:p>
          <w:p w14:paraId="205F9D3E"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-tampon de </w:t>
            </w:r>
            <w:proofErr w:type="spellStart"/>
            <w:r w:rsidRPr="008F6EC4">
              <w:rPr>
                <w:rFonts w:ascii="Trebuchet MS" w:hAnsi="Trebuchet MS" w:cs="Arial"/>
                <w:sz w:val="20"/>
                <w:szCs w:val="20"/>
              </w:rPr>
              <w:t>liză</w:t>
            </w:r>
            <w:proofErr w:type="spellEnd"/>
            <w:r w:rsidRPr="008F6EC4">
              <w:rPr>
                <w:rFonts w:ascii="Trebuchet MS" w:hAnsi="Trebuchet MS" w:cs="Arial"/>
                <w:sz w:val="20"/>
                <w:szCs w:val="20"/>
              </w:rPr>
              <w:t xml:space="preserve"> (pe </w:t>
            </w:r>
            <w:proofErr w:type="spellStart"/>
            <w:r w:rsidRPr="008F6EC4">
              <w:rPr>
                <w:rFonts w:ascii="Trebuchet MS" w:hAnsi="Trebuchet MS" w:cs="Arial"/>
                <w:sz w:val="20"/>
                <w:szCs w:val="20"/>
              </w:rPr>
              <w:t>bază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săruri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chaotropice</w:t>
            </w:r>
            <w:proofErr w:type="spellEnd"/>
            <w:r w:rsidRPr="008F6EC4">
              <w:rPr>
                <w:rFonts w:ascii="Trebuchet MS" w:hAnsi="Trebuchet MS" w:cs="Arial"/>
                <w:sz w:val="20"/>
                <w:szCs w:val="20"/>
              </w:rPr>
              <w:t>),</w:t>
            </w:r>
          </w:p>
          <w:p w14:paraId="0F202340"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-tampon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1 </w:t>
            </w:r>
            <w:proofErr w:type="spellStart"/>
            <w:r w:rsidRPr="008F6EC4">
              <w:rPr>
                <w:rFonts w:ascii="Trebuchet MS" w:hAnsi="Trebuchet MS" w:cs="Arial"/>
                <w:sz w:val="20"/>
                <w:szCs w:val="20"/>
              </w:rPr>
              <w:t>concentrat</w:t>
            </w:r>
            <w:proofErr w:type="spellEnd"/>
            <w:r w:rsidRPr="008F6EC4">
              <w:rPr>
                <w:rFonts w:ascii="Trebuchet MS" w:hAnsi="Trebuchet MS" w:cs="Arial"/>
                <w:sz w:val="20"/>
                <w:szCs w:val="20"/>
              </w:rPr>
              <w:t xml:space="preserve"> (pe </w:t>
            </w:r>
            <w:proofErr w:type="spellStart"/>
            <w:r w:rsidRPr="008F6EC4">
              <w:rPr>
                <w:rFonts w:ascii="Trebuchet MS" w:hAnsi="Trebuchet MS" w:cs="Arial"/>
                <w:sz w:val="20"/>
                <w:szCs w:val="20"/>
              </w:rPr>
              <w:t>bază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săruri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chaotropice</w:t>
            </w:r>
            <w:proofErr w:type="spellEnd"/>
            <w:r w:rsidRPr="008F6EC4">
              <w:rPr>
                <w:rFonts w:ascii="Trebuchet MS" w:hAnsi="Trebuchet MS" w:cs="Arial"/>
                <w:sz w:val="20"/>
                <w:szCs w:val="20"/>
              </w:rPr>
              <w:t>),</w:t>
            </w:r>
          </w:p>
          <w:p w14:paraId="5EF50BEA"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-tampon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2 </w:t>
            </w:r>
            <w:proofErr w:type="spellStart"/>
            <w:r w:rsidRPr="008F6EC4">
              <w:rPr>
                <w:rFonts w:ascii="Trebuchet MS" w:hAnsi="Trebuchet MS" w:cs="Arial"/>
                <w:sz w:val="20"/>
                <w:szCs w:val="20"/>
              </w:rPr>
              <w:t>concentrat</w:t>
            </w:r>
            <w:proofErr w:type="spellEnd"/>
            <w:r w:rsidRPr="008F6EC4">
              <w:rPr>
                <w:rFonts w:ascii="Trebuchet MS" w:hAnsi="Trebuchet MS" w:cs="Arial"/>
                <w:sz w:val="20"/>
                <w:szCs w:val="20"/>
              </w:rPr>
              <w:t>,</w:t>
            </w:r>
          </w:p>
          <w:p w14:paraId="79D6FCA7"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-tampon de </w:t>
            </w:r>
            <w:proofErr w:type="spellStart"/>
            <w:r w:rsidRPr="008F6EC4">
              <w:rPr>
                <w:rFonts w:ascii="Trebuchet MS" w:hAnsi="Trebuchet MS" w:cs="Arial"/>
                <w:sz w:val="20"/>
                <w:szCs w:val="20"/>
              </w:rPr>
              <w:t>eluție</w:t>
            </w:r>
            <w:proofErr w:type="spellEnd"/>
            <w:r w:rsidRPr="008F6EC4">
              <w:rPr>
                <w:rFonts w:ascii="Trebuchet MS" w:hAnsi="Trebuchet MS" w:cs="Arial"/>
                <w:sz w:val="20"/>
                <w:szCs w:val="20"/>
              </w:rPr>
              <w:t xml:space="preserve"> liber de RN-</w:t>
            </w:r>
            <w:proofErr w:type="spellStart"/>
            <w:r w:rsidRPr="008F6EC4">
              <w:rPr>
                <w:rFonts w:ascii="Trebuchet MS" w:hAnsi="Trebuchet MS" w:cs="Arial"/>
                <w:sz w:val="20"/>
                <w:szCs w:val="20"/>
              </w:rPr>
              <w:t>ază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conținut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azidă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sodiu</w:t>
            </w:r>
            <w:proofErr w:type="spellEnd"/>
            <w:r w:rsidRPr="008F6EC4">
              <w:rPr>
                <w:rFonts w:ascii="Trebuchet MS" w:hAnsi="Trebuchet MS" w:cs="Arial"/>
                <w:sz w:val="20"/>
                <w:szCs w:val="20"/>
              </w:rPr>
              <w:t xml:space="preserve"> 0,4%, </w:t>
            </w:r>
            <w:proofErr w:type="spellStart"/>
            <w:r w:rsidRPr="008F6EC4">
              <w:rPr>
                <w:rFonts w:ascii="Trebuchet MS" w:hAnsi="Trebuchet MS" w:cs="Arial"/>
                <w:sz w:val="20"/>
                <w:szCs w:val="20"/>
              </w:rPr>
              <w:t>gata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utilizare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Azida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sodiu</w:t>
            </w:r>
            <w:proofErr w:type="spellEnd"/>
            <w:r w:rsidRPr="008F6EC4">
              <w:rPr>
                <w:rFonts w:ascii="Trebuchet MS" w:hAnsi="Trebuchet MS" w:cs="Arial"/>
                <w:sz w:val="20"/>
                <w:szCs w:val="20"/>
              </w:rPr>
              <w:t xml:space="preserve"> din </w:t>
            </w:r>
            <w:proofErr w:type="spellStart"/>
            <w:r w:rsidRPr="008F6EC4">
              <w:rPr>
                <w:rFonts w:ascii="Trebuchet MS" w:hAnsi="Trebuchet MS" w:cs="Arial"/>
                <w:sz w:val="20"/>
                <w:szCs w:val="20"/>
              </w:rPr>
              <w:t>tamponul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eluție</w:t>
            </w:r>
            <w:proofErr w:type="spellEnd"/>
            <w:r w:rsidRPr="008F6EC4">
              <w:rPr>
                <w:rFonts w:ascii="Trebuchet MS" w:hAnsi="Trebuchet MS" w:cs="Arial"/>
                <w:sz w:val="20"/>
                <w:szCs w:val="20"/>
              </w:rPr>
              <w:t xml:space="preserve"> are </w:t>
            </w:r>
            <w:proofErr w:type="spellStart"/>
            <w:r w:rsidRPr="008F6EC4">
              <w:rPr>
                <w:rFonts w:ascii="Trebuchet MS" w:hAnsi="Trebuchet MS" w:cs="Arial"/>
                <w:sz w:val="20"/>
                <w:szCs w:val="20"/>
              </w:rPr>
              <w:t>rol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lastRenderedPageBreak/>
              <w:t>prevenirea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contaminării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microbiene</w:t>
            </w:r>
            <w:proofErr w:type="spellEnd"/>
            <w:r w:rsidRPr="008F6EC4">
              <w:rPr>
                <w:rFonts w:ascii="Trebuchet MS" w:hAnsi="Trebuchet MS" w:cs="Arial"/>
                <w:sz w:val="20"/>
                <w:szCs w:val="20"/>
              </w:rPr>
              <w:t xml:space="preserve"> a ARN viral, </w:t>
            </w:r>
            <w:proofErr w:type="spellStart"/>
            <w:r w:rsidRPr="008F6EC4">
              <w:rPr>
                <w:rFonts w:ascii="Trebuchet MS" w:hAnsi="Trebuchet MS" w:cs="Arial"/>
                <w:sz w:val="20"/>
                <w:szCs w:val="20"/>
              </w:rPr>
              <w:t>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prevenirea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contaminării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subsecvente</w:t>
            </w:r>
            <w:proofErr w:type="spellEnd"/>
            <w:r w:rsidRPr="008F6EC4">
              <w:rPr>
                <w:rFonts w:ascii="Trebuchet MS" w:hAnsi="Trebuchet MS" w:cs="Arial"/>
                <w:sz w:val="20"/>
                <w:szCs w:val="20"/>
              </w:rPr>
              <w:t xml:space="preserve"> cu RN-</w:t>
            </w:r>
            <w:proofErr w:type="spellStart"/>
            <w:r w:rsidRPr="008F6EC4">
              <w:rPr>
                <w:rFonts w:ascii="Trebuchet MS" w:hAnsi="Trebuchet MS" w:cs="Arial"/>
                <w:sz w:val="20"/>
                <w:szCs w:val="20"/>
              </w:rPr>
              <w:t>aze</w:t>
            </w:r>
            <w:proofErr w:type="spellEnd"/>
            <w:r w:rsidRPr="008F6EC4">
              <w:rPr>
                <w:rFonts w:ascii="Trebuchet MS" w:hAnsi="Trebuchet MS" w:cs="Arial"/>
                <w:sz w:val="20"/>
                <w:szCs w:val="20"/>
              </w:rPr>
              <w:t>.</w:t>
            </w:r>
          </w:p>
          <w:p w14:paraId="47A77B0B"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Cele </w:t>
            </w:r>
            <w:proofErr w:type="spellStart"/>
            <w:r w:rsidRPr="008F6EC4">
              <w:rPr>
                <w:rFonts w:ascii="Trebuchet MS" w:hAnsi="Trebuchet MS" w:cs="Arial"/>
                <w:sz w:val="20"/>
                <w:szCs w:val="20"/>
              </w:rPr>
              <w:t>două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concentrate, din kit,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aduse</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concentrația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adăugare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etanol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absolut</w:t>
            </w:r>
            <w:proofErr w:type="spellEnd"/>
            <w:r w:rsidRPr="008F6EC4">
              <w:rPr>
                <w:rFonts w:ascii="Trebuchet MS" w:hAnsi="Trebuchet MS" w:cs="Arial"/>
                <w:sz w:val="20"/>
                <w:szCs w:val="20"/>
              </w:rPr>
              <w:t xml:space="preserve">, de grad </w:t>
            </w:r>
            <w:proofErr w:type="spellStart"/>
            <w:r w:rsidRPr="008F6EC4">
              <w:rPr>
                <w:rFonts w:ascii="Trebuchet MS" w:hAnsi="Trebuchet MS" w:cs="Arial"/>
                <w:sz w:val="20"/>
                <w:szCs w:val="20"/>
              </w:rPr>
              <w:t>biologie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nedenaturat</w:t>
            </w:r>
            <w:proofErr w:type="spellEnd"/>
            <w:r w:rsidRPr="008F6EC4">
              <w:rPr>
                <w:rFonts w:ascii="Trebuchet MS" w:hAnsi="Trebuchet MS" w:cs="Arial"/>
                <w:sz w:val="20"/>
                <w:szCs w:val="20"/>
              </w:rPr>
              <w:t>.</w:t>
            </w:r>
          </w:p>
          <w:p w14:paraId="7F282FE1"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 xml:space="preserve">-carrier-RNA poli-A,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stare </w:t>
            </w:r>
            <w:proofErr w:type="spellStart"/>
            <w:r w:rsidRPr="008F6EC4">
              <w:rPr>
                <w:rFonts w:ascii="Trebuchet MS" w:hAnsi="Trebuchet MS" w:cs="Arial"/>
                <w:sz w:val="20"/>
                <w:szCs w:val="20"/>
              </w:rPr>
              <w:t>liofilizată</w:t>
            </w:r>
            <w:proofErr w:type="spellEnd"/>
            <w:r w:rsidRPr="008F6EC4">
              <w:rPr>
                <w:rFonts w:ascii="Trebuchet MS" w:hAnsi="Trebuchet MS" w:cs="Arial"/>
                <w:sz w:val="20"/>
                <w:szCs w:val="20"/>
              </w:rPr>
              <w:t xml:space="preserve">, care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adăuga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tamponul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liză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rol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îmbunătățirea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condițiilor</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legare</w:t>
            </w:r>
            <w:proofErr w:type="spellEnd"/>
            <w:r w:rsidRPr="008F6EC4">
              <w:rPr>
                <w:rFonts w:ascii="Trebuchet MS" w:hAnsi="Trebuchet MS" w:cs="Arial"/>
                <w:sz w:val="20"/>
                <w:szCs w:val="20"/>
              </w:rPr>
              <w:t xml:space="preserve"> a ARN la membrana de silica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rol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prevenire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degradării</w:t>
            </w:r>
            <w:proofErr w:type="spellEnd"/>
            <w:r w:rsidRPr="008F6EC4">
              <w:rPr>
                <w:rFonts w:ascii="Trebuchet MS" w:hAnsi="Trebuchet MS" w:cs="Arial"/>
                <w:sz w:val="20"/>
                <w:szCs w:val="20"/>
              </w:rPr>
              <w:t xml:space="preserve"> ARN viral.</w:t>
            </w:r>
          </w:p>
          <w:p w14:paraId="43C1D79B" w14:textId="77777777" w:rsidR="004E45A9" w:rsidRPr="008F6EC4" w:rsidRDefault="004E45A9" w:rsidP="009D6B4C">
            <w:pPr>
              <w:jc w:val="both"/>
              <w:rPr>
                <w:rFonts w:ascii="Trebuchet MS" w:hAnsi="Trebuchet MS" w:cs="Arial"/>
                <w:sz w:val="20"/>
                <w:szCs w:val="20"/>
              </w:rPr>
            </w:pPr>
            <w:proofErr w:type="spellStart"/>
            <w:r w:rsidRPr="008F6EC4">
              <w:rPr>
                <w:rFonts w:ascii="Trebuchet MS" w:hAnsi="Trebuchet MS" w:cs="Arial"/>
                <w:sz w:val="20"/>
                <w:szCs w:val="20"/>
              </w:rPr>
              <w:t>Toți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reactivii</w:t>
            </w:r>
            <w:proofErr w:type="spellEnd"/>
            <w:r w:rsidRPr="008F6EC4">
              <w:rPr>
                <w:rFonts w:ascii="Trebuchet MS" w:hAnsi="Trebuchet MS" w:cs="Arial"/>
                <w:sz w:val="20"/>
                <w:szCs w:val="20"/>
              </w:rPr>
              <w:t xml:space="preserve"> din kit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cantitate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suficientă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50 </w:t>
            </w:r>
            <w:proofErr w:type="spellStart"/>
            <w:r w:rsidRPr="008F6EC4">
              <w:rPr>
                <w:rFonts w:ascii="Trebuchet MS" w:hAnsi="Trebuchet MS" w:cs="Arial"/>
                <w:sz w:val="20"/>
                <w:szCs w:val="20"/>
              </w:rPr>
              <w:t>reacții</w:t>
            </w:r>
            <w:proofErr w:type="spellEnd"/>
            <w:r w:rsidRPr="008F6EC4">
              <w:rPr>
                <w:rFonts w:ascii="Trebuchet MS" w:hAnsi="Trebuchet MS" w:cs="Arial"/>
                <w:sz w:val="20"/>
                <w:szCs w:val="20"/>
              </w:rPr>
              <w:t>.</w:t>
            </w:r>
          </w:p>
          <w:p w14:paraId="7E791B5D"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asigure</w:t>
            </w:r>
            <w:proofErr w:type="spellEnd"/>
            <w:r w:rsidRPr="008F6EC4">
              <w:rPr>
                <w:rFonts w:ascii="Trebuchet MS" w:hAnsi="Trebuchet MS" w:cs="Arial"/>
                <w:sz w:val="20"/>
                <w:szCs w:val="20"/>
              </w:rPr>
              <w:t xml:space="preserve"> liza </w:t>
            </w:r>
            <w:proofErr w:type="spellStart"/>
            <w:r w:rsidRPr="008F6EC4">
              <w:rPr>
                <w:rFonts w:ascii="Trebuchet MS" w:hAnsi="Trebuchet MS" w:cs="Arial"/>
                <w:sz w:val="20"/>
                <w:szCs w:val="20"/>
              </w:rPr>
              <w:t>eficientă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condiții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înalte</w:t>
            </w:r>
            <w:proofErr w:type="spellEnd"/>
            <w:r w:rsidRPr="008F6EC4">
              <w:rPr>
                <w:rFonts w:ascii="Trebuchet MS" w:hAnsi="Trebuchet MS" w:cs="Arial"/>
                <w:sz w:val="20"/>
                <w:szCs w:val="20"/>
              </w:rPr>
              <w:t xml:space="preserve"> de</w:t>
            </w:r>
            <w:r w:rsidRPr="008F6EC4">
              <w:rPr>
                <w:rFonts w:ascii="Trebuchet MS" w:hAnsi="Trebuchet MS" w:cs="Arial"/>
                <w:color w:val="0070C0"/>
                <w:sz w:val="20"/>
                <w:szCs w:val="20"/>
              </w:rPr>
              <w:t xml:space="preserve"> </w:t>
            </w:r>
            <w:proofErr w:type="spellStart"/>
            <w:r w:rsidRPr="008F6EC4">
              <w:rPr>
                <w:rFonts w:ascii="Trebuchet MS" w:hAnsi="Trebuchet MS" w:cs="Arial"/>
                <w:sz w:val="20"/>
                <w:szCs w:val="20"/>
              </w:rPr>
              <w:t>denaturare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scopul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inactivării</w:t>
            </w:r>
            <w:proofErr w:type="spellEnd"/>
            <w:r w:rsidRPr="008F6EC4">
              <w:rPr>
                <w:rFonts w:ascii="Trebuchet MS" w:hAnsi="Trebuchet MS" w:cs="Arial"/>
                <w:sz w:val="20"/>
                <w:szCs w:val="20"/>
              </w:rPr>
              <w:t xml:space="preserve"> RN-</w:t>
            </w:r>
            <w:proofErr w:type="spellStart"/>
            <w:r w:rsidRPr="008F6EC4">
              <w:rPr>
                <w:rFonts w:ascii="Trebuchet MS" w:hAnsi="Trebuchet MS" w:cs="Arial"/>
                <w:sz w:val="20"/>
                <w:szCs w:val="20"/>
              </w:rPr>
              <w:t>azelor</w:t>
            </w:r>
            <w:proofErr w:type="spellEnd"/>
            <w:r w:rsidRPr="008F6EC4">
              <w:rPr>
                <w:rFonts w:ascii="Trebuchet MS" w:hAnsi="Trebuchet MS" w:cs="Arial"/>
                <w:sz w:val="20"/>
                <w:szCs w:val="20"/>
              </w:rPr>
              <w:t xml:space="preserve"> din </w:t>
            </w:r>
            <w:proofErr w:type="spellStart"/>
            <w:r w:rsidRPr="008F6EC4">
              <w:rPr>
                <w:rFonts w:ascii="Trebuchet MS" w:hAnsi="Trebuchet MS" w:cs="Arial"/>
                <w:sz w:val="20"/>
                <w:szCs w:val="20"/>
              </w:rPr>
              <w:t>probă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izolare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optimă</w:t>
            </w:r>
            <w:proofErr w:type="spellEnd"/>
            <w:r w:rsidRPr="008F6EC4">
              <w:rPr>
                <w:rFonts w:ascii="Trebuchet MS" w:hAnsi="Trebuchet MS" w:cs="Arial"/>
                <w:sz w:val="20"/>
                <w:szCs w:val="20"/>
              </w:rPr>
              <w:t xml:space="preserve"> a ARN viral, </w:t>
            </w:r>
            <w:proofErr w:type="spellStart"/>
            <w:r w:rsidRPr="008F6EC4">
              <w:rPr>
                <w:rFonts w:ascii="Trebuchet MS" w:hAnsi="Trebuchet MS" w:cs="Arial"/>
                <w:sz w:val="20"/>
                <w:szCs w:val="20"/>
              </w:rPr>
              <w:t>urmată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două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spălări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cele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două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soluții</w:t>
            </w:r>
            <w:proofErr w:type="spellEnd"/>
            <w:r w:rsidRPr="008F6EC4">
              <w:rPr>
                <w:rFonts w:ascii="Trebuchet MS" w:hAnsi="Trebuchet MS" w:cs="Arial"/>
                <w:sz w:val="20"/>
                <w:szCs w:val="20"/>
              </w:rPr>
              <w:t xml:space="preserve"> tampon de </w:t>
            </w:r>
            <w:proofErr w:type="spellStart"/>
            <w:r w:rsidRPr="008F6EC4">
              <w:rPr>
                <w:rFonts w:ascii="Trebuchet MS" w:hAnsi="Trebuchet MS" w:cs="Arial"/>
                <w:sz w:val="20"/>
                <w:szCs w:val="20"/>
              </w:rPr>
              <w:t>spălare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diferite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scopul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eliminării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contaminanților</w:t>
            </w:r>
            <w:proofErr w:type="spellEnd"/>
            <w:r w:rsidRPr="008F6EC4">
              <w:rPr>
                <w:rFonts w:ascii="Trebuchet MS" w:hAnsi="Trebuchet MS" w:cs="Arial"/>
                <w:sz w:val="20"/>
                <w:szCs w:val="20"/>
              </w:rPr>
              <w:t xml:space="preserve"> din </w:t>
            </w:r>
            <w:proofErr w:type="spellStart"/>
            <w:r w:rsidRPr="008F6EC4">
              <w:rPr>
                <w:rFonts w:ascii="Trebuchet MS" w:hAnsi="Trebuchet MS" w:cs="Arial"/>
                <w:sz w:val="20"/>
                <w:szCs w:val="20"/>
              </w:rPr>
              <w:t>probă</w:t>
            </w:r>
            <w:proofErr w:type="spellEnd"/>
            <w:r w:rsidRPr="008F6EC4">
              <w:rPr>
                <w:rFonts w:ascii="Trebuchet MS" w:hAnsi="Trebuchet MS" w:cs="Arial"/>
                <w:sz w:val="20"/>
                <w:szCs w:val="20"/>
              </w:rPr>
              <w:t xml:space="preserve">. ARN viral extras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liber de </w:t>
            </w:r>
            <w:proofErr w:type="spellStart"/>
            <w:r w:rsidRPr="008F6EC4">
              <w:rPr>
                <w:rFonts w:ascii="Trebuchet MS" w:hAnsi="Trebuchet MS" w:cs="Arial"/>
                <w:sz w:val="20"/>
                <w:szCs w:val="20"/>
              </w:rPr>
              <w:t>proteine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nucleaze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alți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cotaminanți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inhibitori</w:t>
            </w:r>
            <w:proofErr w:type="spellEnd"/>
            <w:r w:rsidRPr="008F6EC4">
              <w:rPr>
                <w:rFonts w:ascii="Trebuchet MS" w:hAnsi="Trebuchet MS" w:cs="Arial"/>
                <w:sz w:val="20"/>
                <w:szCs w:val="20"/>
              </w:rPr>
              <w:t>.</w:t>
            </w:r>
          </w:p>
          <w:p w14:paraId="071BB89F"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garanteze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unui</w:t>
            </w:r>
            <w:proofErr w:type="spellEnd"/>
            <w:r w:rsidRPr="008F6EC4">
              <w:rPr>
                <w:rFonts w:ascii="Trebuchet MS" w:hAnsi="Trebuchet MS" w:cs="Arial"/>
                <w:sz w:val="20"/>
                <w:szCs w:val="20"/>
              </w:rPr>
              <w:t xml:space="preserve"> ARN viral intact, </w:t>
            </w:r>
            <w:proofErr w:type="spellStart"/>
            <w:r w:rsidRPr="008F6EC4">
              <w:rPr>
                <w:rFonts w:ascii="Trebuchet MS" w:hAnsi="Trebuchet MS" w:cs="Arial"/>
                <w:sz w:val="20"/>
                <w:szCs w:val="20"/>
              </w:rPr>
              <w:t>înalt-purificat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aproximativ</w:t>
            </w:r>
            <w:proofErr w:type="spellEnd"/>
            <w:r w:rsidRPr="008F6EC4">
              <w:rPr>
                <w:rFonts w:ascii="Trebuchet MS" w:hAnsi="Trebuchet MS" w:cs="Arial"/>
                <w:sz w:val="20"/>
                <w:szCs w:val="20"/>
              </w:rPr>
              <w:t xml:space="preserve"> </w:t>
            </w:r>
            <w:proofErr w:type="gramStart"/>
            <w:r w:rsidRPr="008F6EC4">
              <w:rPr>
                <w:rFonts w:ascii="Trebuchet MS" w:hAnsi="Trebuchet MS" w:cs="Arial"/>
                <w:sz w:val="20"/>
                <w:szCs w:val="20"/>
              </w:rPr>
              <w:t>20 minute</w:t>
            </w:r>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metoda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manuală</w:t>
            </w:r>
            <w:proofErr w:type="spellEnd"/>
            <w:r w:rsidRPr="008F6EC4">
              <w:rPr>
                <w:rFonts w:ascii="Trebuchet MS" w:hAnsi="Trebuchet MS" w:cs="Arial"/>
                <w:sz w:val="20"/>
                <w:szCs w:val="20"/>
              </w:rPr>
              <w:t>.</w:t>
            </w:r>
          </w:p>
          <w:p w14:paraId="4D866CB9" w14:textId="77777777" w:rsidR="004E45A9" w:rsidRPr="008F6EC4" w:rsidRDefault="004E45A9" w:rsidP="009D6B4C">
            <w:pPr>
              <w:jc w:val="both"/>
              <w:rPr>
                <w:rFonts w:ascii="Trebuchet MS" w:hAnsi="Trebuchet MS" w:cs="Arial"/>
                <w:sz w:val="20"/>
                <w:szCs w:val="20"/>
              </w:rPr>
            </w:pPr>
            <w:proofErr w:type="spellStart"/>
            <w:r w:rsidRPr="008F6EC4">
              <w:rPr>
                <w:rFonts w:ascii="Trebuchet MS" w:hAnsi="Trebuchet MS" w:cs="Arial"/>
                <w:sz w:val="20"/>
                <w:szCs w:val="20"/>
              </w:rPr>
              <w:t>Protocolul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extracție</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necesite</w:t>
            </w:r>
            <w:proofErr w:type="spellEnd"/>
            <w:r w:rsidRPr="008F6EC4">
              <w:rPr>
                <w:rFonts w:ascii="Trebuchet MS" w:hAnsi="Trebuchet MS" w:cs="Arial"/>
                <w:sz w:val="20"/>
                <w:szCs w:val="20"/>
              </w:rPr>
              <w:t xml:space="preserve"> pre-</w:t>
            </w:r>
            <w:proofErr w:type="spellStart"/>
            <w:r w:rsidRPr="008F6EC4">
              <w:rPr>
                <w:rFonts w:ascii="Trebuchet MS" w:hAnsi="Trebuchet MS" w:cs="Arial"/>
                <w:sz w:val="20"/>
                <w:szCs w:val="20"/>
              </w:rPr>
              <w:t>extracția</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solvenți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organici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cloroform</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fenol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precipitarea</w:t>
            </w:r>
            <w:proofErr w:type="spellEnd"/>
            <w:r w:rsidRPr="008F6EC4">
              <w:rPr>
                <w:rFonts w:ascii="Trebuchet MS" w:hAnsi="Trebuchet MS" w:cs="Arial"/>
                <w:sz w:val="20"/>
                <w:szCs w:val="20"/>
              </w:rPr>
              <w:t xml:space="preserve"> ARN cu </w:t>
            </w:r>
            <w:proofErr w:type="spellStart"/>
            <w:r w:rsidRPr="008F6EC4">
              <w:rPr>
                <w:rFonts w:ascii="Trebuchet MS" w:hAnsi="Trebuchet MS" w:cs="Arial"/>
                <w:sz w:val="20"/>
                <w:szCs w:val="20"/>
              </w:rPr>
              <w:t>alcooli</w:t>
            </w:r>
            <w:proofErr w:type="spellEnd"/>
            <w:r w:rsidRPr="008F6EC4">
              <w:rPr>
                <w:rFonts w:ascii="Trebuchet MS" w:hAnsi="Trebuchet MS" w:cs="Arial"/>
                <w:sz w:val="20"/>
                <w:szCs w:val="20"/>
              </w:rPr>
              <w:t>.</w:t>
            </w:r>
          </w:p>
          <w:p w14:paraId="3905E18E" w14:textId="77777777" w:rsidR="004E45A9" w:rsidRPr="008F6EC4" w:rsidRDefault="004E45A9" w:rsidP="009D6B4C">
            <w:pPr>
              <w:pStyle w:val="ListParagraph"/>
              <w:spacing w:after="0" w:line="240" w:lineRule="auto"/>
              <w:ind w:left="0"/>
              <w:rPr>
                <w:rFonts w:ascii="Trebuchet MS" w:hAnsi="Trebuchet MS" w:cs="Arial"/>
                <w:b/>
                <w:sz w:val="20"/>
                <w:szCs w:val="20"/>
              </w:rPr>
            </w:pPr>
            <w:r w:rsidRPr="008F6EC4">
              <w:rPr>
                <w:rFonts w:ascii="Trebuchet MS" w:hAnsi="Trebuchet MS" w:cs="Arial"/>
                <w:b/>
                <w:sz w:val="20"/>
                <w:szCs w:val="20"/>
              </w:rPr>
              <w:t xml:space="preserve">Termen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minim 2027.</w:t>
            </w:r>
          </w:p>
          <w:p w14:paraId="31AAD117"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0124244B"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Certificat calitate/ Declarație de conformitate, cu declararea de către producător a termenului de valabilitate.</w:t>
            </w:r>
          </w:p>
        </w:tc>
      </w:tr>
      <w:tr w:rsidR="004E45A9" w:rsidRPr="008F6EC4" w14:paraId="69332ED2" w14:textId="77777777" w:rsidTr="009D6B4C">
        <w:trPr>
          <w:trHeight w:val="212"/>
          <w:jc w:val="center"/>
        </w:trPr>
        <w:tc>
          <w:tcPr>
            <w:tcW w:w="720" w:type="dxa"/>
            <w:vMerge/>
            <w:shd w:val="clear" w:color="auto" w:fill="auto"/>
          </w:tcPr>
          <w:p w14:paraId="710FF7A3"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C9C0C79"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599732EE"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1889BE6A"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775A95D6" w14:textId="77777777" w:rsidR="004E45A9" w:rsidRPr="008F6EC4" w:rsidRDefault="004E45A9" w:rsidP="009D6B4C">
            <w:pPr>
              <w:rPr>
                <w:rFonts w:ascii="Trebuchet MS" w:hAnsi="Trebuchet MS" w:cs="Arial"/>
                <w:b/>
                <w:sz w:val="20"/>
                <w:szCs w:val="20"/>
                <w:u w:val="single"/>
              </w:rPr>
            </w:pPr>
          </w:p>
        </w:tc>
      </w:tr>
      <w:tr w:rsidR="004E45A9" w:rsidRPr="008F6EC4" w14:paraId="7014F9C9" w14:textId="77777777" w:rsidTr="009D6B4C">
        <w:trPr>
          <w:trHeight w:val="231"/>
          <w:jc w:val="center"/>
        </w:trPr>
        <w:tc>
          <w:tcPr>
            <w:tcW w:w="720" w:type="dxa"/>
            <w:vMerge/>
            <w:shd w:val="clear" w:color="auto" w:fill="auto"/>
          </w:tcPr>
          <w:p w14:paraId="6B9826B2"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71176E5"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040B0F54"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3757BEB7"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3C3C4AF9" w14:textId="77777777" w:rsidR="004E45A9" w:rsidRPr="008F6EC4" w:rsidRDefault="004E45A9" w:rsidP="009D6B4C">
            <w:pPr>
              <w:rPr>
                <w:rFonts w:ascii="Trebuchet MS" w:hAnsi="Trebuchet MS" w:cs="Arial"/>
                <w:b/>
                <w:sz w:val="20"/>
                <w:szCs w:val="20"/>
                <w:u w:val="single"/>
              </w:rPr>
            </w:pPr>
          </w:p>
        </w:tc>
      </w:tr>
      <w:tr w:rsidR="004E45A9" w:rsidRPr="008F6EC4" w14:paraId="1BEC9990" w14:textId="77777777" w:rsidTr="009D6B4C">
        <w:trPr>
          <w:trHeight w:val="170"/>
          <w:jc w:val="center"/>
        </w:trPr>
        <w:tc>
          <w:tcPr>
            <w:tcW w:w="720" w:type="dxa"/>
            <w:vMerge/>
            <w:shd w:val="clear" w:color="auto" w:fill="auto"/>
          </w:tcPr>
          <w:p w14:paraId="6FBF9139"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233325A1" w14:textId="77777777" w:rsidR="004E45A9" w:rsidRPr="008F6EC4" w:rsidRDefault="004E45A9" w:rsidP="009D6B4C">
            <w:pPr>
              <w:pStyle w:val="Heading1"/>
              <w:jc w:val="left"/>
              <w:rPr>
                <w:rFonts w:ascii="Trebuchet MS" w:hAnsi="Trebuchet MS" w:cs="Arial"/>
                <w:b w:val="0"/>
              </w:rPr>
            </w:pPr>
          </w:p>
        </w:tc>
        <w:tc>
          <w:tcPr>
            <w:tcW w:w="1701" w:type="dxa"/>
            <w:shd w:val="clear" w:color="auto" w:fill="auto"/>
          </w:tcPr>
          <w:p w14:paraId="7C3756F2"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b/>
                <w:sz w:val="20"/>
                <w:szCs w:val="20"/>
              </w:rPr>
              <w:t>1 kit</w:t>
            </w:r>
            <w:r w:rsidRPr="008F6EC4">
              <w:rPr>
                <w:rFonts w:ascii="Trebuchet MS" w:hAnsi="Trebuchet MS" w:cs="Arial"/>
                <w:sz w:val="20"/>
                <w:szCs w:val="20"/>
              </w:rPr>
              <w:t xml:space="preserve"> </w:t>
            </w:r>
          </w:p>
          <w:p w14:paraId="720F6A5D"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implementare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metod</w:t>
            </w:r>
            <w:proofErr w:type="spellEnd"/>
            <w:r w:rsidRPr="008F6EC4">
              <w:rPr>
                <w:rFonts w:ascii="Trebuchet MS" w:hAnsi="Trebuchet MS" w:cs="Arial"/>
                <w:sz w:val="20"/>
                <w:szCs w:val="20"/>
                <w:lang w:val="ro-RO"/>
              </w:rPr>
              <w:t>ă: Identificare genom virus rabic</w:t>
            </w:r>
            <w:r w:rsidRPr="008F6EC4">
              <w:rPr>
                <w:rFonts w:ascii="Trebuchet MS" w:hAnsi="Trebuchet MS" w:cs="Arial"/>
                <w:sz w:val="20"/>
                <w:szCs w:val="20"/>
              </w:rPr>
              <w:t>)</w:t>
            </w:r>
          </w:p>
        </w:tc>
        <w:tc>
          <w:tcPr>
            <w:tcW w:w="1316" w:type="dxa"/>
            <w:vMerge/>
            <w:shd w:val="clear" w:color="auto" w:fill="auto"/>
          </w:tcPr>
          <w:p w14:paraId="547053B7"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74487CE7" w14:textId="77777777" w:rsidR="004E45A9" w:rsidRPr="008F6EC4" w:rsidRDefault="004E45A9" w:rsidP="009D6B4C">
            <w:pPr>
              <w:rPr>
                <w:rFonts w:ascii="Trebuchet MS" w:hAnsi="Trebuchet MS" w:cs="Arial"/>
                <w:b/>
                <w:sz w:val="20"/>
                <w:szCs w:val="20"/>
                <w:u w:val="single"/>
              </w:rPr>
            </w:pPr>
          </w:p>
        </w:tc>
      </w:tr>
      <w:tr w:rsidR="004E45A9" w:rsidRPr="008F6EC4" w14:paraId="19326AB5" w14:textId="77777777" w:rsidTr="009D6B4C">
        <w:trPr>
          <w:trHeight w:val="188"/>
          <w:jc w:val="center"/>
        </w:trPr>
        <w:tc>
          <w:tcPr>
            <w:tcW w:w="720" w:type="dxa"/>
            <w:vMerge w:val="restart"/>
            <w:tcBorders>
              <w:bottom w:val="single" w:sz="4" w:space="0" w:color="auto"/>
            </w:tcBorders>
            <w:shd w:val="clear" w:color="auto" w:fill="auto"/>
          </w:tcPr>
          <w:p w14:paraId="5ECBF5AA"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4.</w:t>
            </w:r>
          </w:p>
        </w:tc>
        <w:tc>
          <w:tcPr>
            <w:tcW w:w="1549" w:type="dxa"/>
            <w:vMerge w:val="restart"/>
            <w:tcBorders>
              <w:bottom w:val="single" w:sz="4" w:space="0" w:color="auto"/>
            </w:tcBorders>
            <w:shd w:val="clear" w:color="auto" w:fill="auto"/>
          </w:tcPr>
          <w:p w14:paraId="519C581E"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 xml:space="preserve">Kit </w:t>
            </w:r>
            <w:proofErr w:type="spellStart"/>
            <w:r w:rsidRPr="008F6EC4">
              <w:rPr>
                <w:rFonts w:ascii="Trebuchet MS" w:hAnsi="Trebuchet MS" w:cs="Arial"/>
                <w:b/>
                <w:sz w:val="20"/>
                <w:szCs w:val="20"/>
                <w:lang w:val="fr-FR"/>
              </w:rPr>
              <w:t>amplificare</w:t>
            </w:r>
            <w:proofErr w:type="spellEnd"/>
            <w:r w:rsidRPr="008F6EC4">
              <w:rPr>
                <w:rFonts w:ascii="Trebuchet MS" w:hAnsi="Trebuchet MS" w:cs="Arial"/>
                <w:b/>
                <w:sz w:val="20"/>
                <w:szCs w:val="20"/>
                <w:lang w:val="fr-FR"/>
              </w:rPr>
              <w:t xml:space="preserve"> Real-Time </w:t>
            </w:r>
          </w:p>
          <w:p w14:paraId="75ED5D2C"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 xml:space="preserve">One-Step </w:t>
            </w:r>
          </w:p>
          <w:p w14:paraId="2E1C5EDE"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 xml:space="preserve">RT-PCR </w:t>
            </w:r>
            <w:proofErr w:type="spellStart"/>
            <w:r w:rsidRPr="008F6EC4">
              <w:rPr>
                <w:rFonts w:ascii="Trebuchet MS" w:hAnsi="Trebuchet MS" w:cs="Arial"/>
                <w:b/>
                <w:sz w:val="20"/>
                <w:szCs w:val="20"/>
                <w:lang w:val="fr-FR"/>
              </w:rPr>
              <w:t>cantitativ</w:t>
            </w:r>
            <w:proofErr w:type="spellEnd"/>
          </w:p>
          <w:p w14:paraId="1170241F" w14:textId="77777777" w:rsidR="004E45A9" w:rsidRPr="008F6EC4" w:rsidRDefault="004E45A9" w:rsidP="009D6B4C">
            <w:pPr>
              <w:rPr>
                <w:rFonts w:ascii="Trebuchet MS" w:hAnsi="Trebuchet MS" w:cs="Arial"/>
                <w:b/>
                <w:sz w:val="20"/>
                <w:szCs w:val="20"/>
                <w:lang w:val="fr-FR"/>
              </w:rPr>
            </w:pPr>
          </w:p>
          <w:p w14:paraId="162678F4" w14:textId="77777777" w:rsidR="004E45A9" w:rsidRPr="008F6EC4" w:rsidRDefault="004E45A9" w:rsidP="009D6B4C">
            <w:pPr>
              <w:rPr>
                <w:rFonts w:ascii="Trebuchet MS" w:hAnsi="Trebuchet MS" w:cs="Arial"/>
                <w:b/>
                <w:sz w:val="20"/>
                <w:szCs w:val="20"/>
                <w:lang w:val="fr-FR"/>
              </w:rPr>
            </w:pPr>
          </w:p>
          <w:p w14:paraId="5CFAEB40" w14:textId="77777777" w:rsidR="004E45A9" w:rsidRPr="008F6EC4" w:rsidRDefault="004E45A9" w:rsidP="009D6B4C">
            <w:pPr>
              <w:rPr>
                <w:rFonts w:ascii="Trebuchet MS" w:hAnsi="Trebuchet MS" w:cs="Arial"/>
                <w:b/>
                <w:sz w:val="20"/>
                <w:szCs w:val="20"/>
                <w:lang w:val="fr-FR"/>
              </w:rPr>
            </w:pPr>
          </w:p>
        </w:tc>
        <w:tc>
          <w:tcPr>
            <w:tcW w:w="1701" w:type="dxa"/>
            <w:tcBorders>
              <w:bottom w:val="single" w:sz="4" w:space="0" w:color="auto"/>
            </w:tcBorders>
            <w:shd w:val="clear" w:color="auto" w:fill="auto"/>
          </w:tcPr>
          <w:p w14:paraId="211FE273"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shd w:val="clear" w:color="auto" w:fill="auto"/>
          </w:tcPr>
          <w:p w14:paraId="5F3F1457"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Kit x 100 reacții</w:t>
            </w:r>
          </w:p>
        </w:tc>
        <w:tc>
          <w:tcPr>
            <w:tcW w:w="3787" w:type="dxa"/>
            <w:vMerge w:val="restart"/>
            <w:tcBorders>
              <w:bottom w:val="single" w:sz="4" w:space="0" w:color="auto"/>
            </w:tcBorders>
            <w:shd w:val="clear" w:color="auto" w:fill="auto"/>
          </w:tcPr>
          <w:p w14:paraId="11FC4126"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 xml:space="preserve">Kit </w:t>
            </w:r>
            <w:proofErr w:type="spellStart"/>
            <w:r w:rsidRPr="008F6EC4">
              <w:rPr>
                <w:rFonts w:ascii="Trebuchet MS" w:hAnsi="Trebuchet MS" w:cs="Arial"/>
                <w:sz w:val="20"/>
                <w:szCs w:val="20"/>
                <w:lang w:val="fr-FR"/>
              </w:rPr>
              <w:t>amplificare</w:t>
            </w:r>
            <w:proofErr w:type="spellEnd"/>
            <w:r w:rsidRPr="008F6EC4">
              <w:rPr>
                <w:rFonts w:ascii="Trebuchet MS" w:hAnsi="Trebuchet MS" w:cs="Arial"/>
                <w:sz w:val="20"/>
                <w:szCs w:val="20"/>
                <w:lang w:val="fr-FR"/>
              </w:rPr>
              <w:t xml:space="preserve"> Real-Time One-Step RT-PCR </w:t>
            </w:r>
            <w:proofErr w:type="spellStart"/>
            <w:r w:rsidRPr="008F6EC4">
              <w:rPr>
                <w:rFonts w:ascii="Trebuchet MS" w:hAnsi="Trebuchet MS" w:cs="Arial"/>
                <w:sz w:val="20"/>
                <w:szCs w:val="20"/>
                <w:lang w:val="fr-FR"/>
              </w:rPr>
              <w:t>cantitativ</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validat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diagnosticul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veterinar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genomului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virusului</w:t>
            </w:r>
            <w:proofErr w:type="spellEnd"/>
            <w:r w:rsidRPr="008F6EC4">
              <w:rPr>
                <w:rFonts w:ascii="Trebuchet MS" w:hAnsi="Trebuchet MS" w:cs="Arial"/>
                <w:sz w:val="20"/>
                <w:szCs w:val="20"/>
              </w:rPr>
              <w:t xml:space="preserve"> PPC, BTV, PMR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IA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reprezentate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lang w:val="fr-FR"/>
              </w:rPr>
              <w:t>omogenate</w:t>
            </w:r>
            <w:proofErr w:type="spellEnd"/>
            <w:r w:rsidRPr="008F6EC4">
              <w:rPr>
                <w:rFonts w:ascii="Trebuchet MS" w:hAnsi="Trebuchet MS" w:cs="Arial"/>
                <w:sz w:val="20"/>
                <w:szCs w:val="20"/>
                <w:lang w:val="fr-FR"/>
              </w:rPr>
              <w:t xml:space="preserve"> de organe animale, </w:t>
            </w:r>
            <w:proofErr w:type="spellStart"/>
            <w:r w:rsidRPr="008F6EC4">
              <w:rPr>
                <w:rFonts w:ascii="Trebuchet MS" w:hAnsi="Trebuchet MS" w:cs="Arial"/>
                <w:sz w:val="20"/>
                <w:szCs w:val="20"/>
                <w:lang w:val="fr-FR"/>
              </w:rPr>
              <w:t>sânge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integral</w:t>
            </w:r>
            <w:proofErr w:type="spellEnd"/>
            <w:r w:rsidRPr="008F6EC4">
              <w:rPr>
                <w:rFonts w:ascii="Trebuchet MS" w:hAnsi="Trebuchet MS" w:cs="Arial"/>
                <w:sz w:val="20"/>
                <w:szCs w:val="20"/>
                <w:lang w:val="fr-FR"/>
              </w:rPr>
              <w:t>/EDTA (</w:t>
            </w:r>
            <w:proofErr w:type="spellStart"/>
            <w:r w:rsidRPr="008F6EC4">
              <w:rPr>
                <w:rFonts w:ascii="Trebuchet MS" w:hAnsi="Trebuchet MS" w:cs="Arial"/>
                <w:sz w:val="20"/>
                <w:szCs w:val="20"/>
                <w:lang w:val="fr-FR"/>
              </w:rPr>
              <w:t>recoltat</w:t>
            </w:r>
            <w:proofErr w:type="spellEnd"/>
            <w:r w:rsidRPr="008F6EC4">
              <w:rPr>
                <w:rFonts w:ascii="Trebuchet MS" w:hAnsi="Trebuchet MS" w:cs="Arial"/>
                <w:sz w:val="20"/>
                <w:szCs w:val="20"/>
                <w:lang w:val="fr-FR"/>
              </w:rPr>
              <w:t xml:space="preserve"> de la animale </w:t>
            </w:r>
            <w:proofErr w:type="spellStart"/>
            <w:r w:rsidRPr="008F6EC4">
              <w:rPr>
                <w:rFonts w:ascii="Trebuchet MS" w:hAnsi="Trebuchet MS" w:cs="Arial"/>
                <w:sz w:val="20"/>
                <w:szCs w:val="20"/>
                <w:lang w:val="fr-FR"/>
              </w:rPr>
              <w:t>bolnave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supernatant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tampoane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oro-faringiene</w:t>
            </w:r>
            <w:proofErr w:type="spellEnd"/>
            <w:r w:rsidRPr="008F6EC4">
              <w:rPr>
                <w:rFonts w:ascii="Trebuchet MS" w:hAnsi="Trebuchet MS" w:cs="Arial"/>
                <w:sz w:val="20"/>
                <w:szCs w:val="20"/>
                <w:lang w:val="fr-FR"/>
              </w:rPr>
              <w:t xml:space="preserve">, cloacale, </w:t>
            </w:r>
            <w:proofErr w:type="spellStart"/>
            <w:r w:rsidRPr="008F6EC4">
              <w:rPr>
                <w:rFonts w:ascii="Trebuchet MS" w:hAnsi="Trebuchet MS" w:cs="Arial"/>
                <w:sz w:val="20"/>
                <w:szCs w:val="20"/>
                <w:lang w:val="fr-FR"/>
              </w:rPr>
              <w:t>oculare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nazale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bucale</w:t>
            </w:r>
            <w:proofErr w:type="spellEnd"/>
            <w:r w:rsidRPr="008F6EC4">
              <w:rPr>
                <w:rFonts w:ascii="Trebuchet MS" w:hAnsi="Trebuchet MS" w:cs="Arial"/>
                <w:sz w:val="20"/>
                <w:szCs w:val="20"/>
                <w:lang w:val="fr-FR"/>
              </w:rPr>
              <w:t xml:space="preserve">), </w:t>
            </w:r>
            <w:r w:rsidRPr="008F6EC4">
              <w:rPr>
                <w:rFonts w:ascii="Trebuchet MS" w:hAnsi="Trebuchet MS" w:cs="Arial"/>
                <w:sz w:val="20"/>
                <w:szCs w:val="20"/>
              </w:rPr>
              <w:t xml:space="preserve">cu </w:t>
            </w:r>
            <w:proofErr w:type="spellStart"/>
            <w:r w:rsidRPr="008F6EC4">
              <w:rPr>
                <w:rFonts w:ascii="Trebuchet MS" w:hAnsi="Trebuchet MS" w:cs="Arial"/>
                <w:sz w:val="20"/>
                <w:szCs w:val="20"/>
              </w:rPr>
              <w:t>următoarele</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caracteristici</w:t>
            </w:r>
            <w:proofErr w:type="spellEnd"/>
            <w:r w:rsidRPr="008F6EC4">
              <w:rPr>
                <w:rFonts w:ascii="Trebuchet MS" w:hAnsi="Trebuchet MS" w:cs="Arial"/>
                <w:sz w:val="20"/>
                <w:szCs w:val="20"/>
              </w:rPr>
              <w:t>:</w:t>
            </w:r>
            <w:proofErr w:type="gramEnd"/>
          </w:p>
          <w:p w14:paraId="155C05BB"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amplificare</w:t>
            </w:r>
            <w:proofErr w:type="spellEnd"/>
            <w:r w:rsidRPr="008F6EC4">
              <w:rPr>
                <w:rFonts w:ascii="Trebuchet MS" w:hAnsi="Trebuchet MS" w:cs="Arial"/>
                <w:sz w:val="20"/>
                <w:szCs w:val="20"/>
                <w:lang w:val="fr-FR"/>
              </w:rPr>
              <w:t xml:space="preserve"> Real-Time One-Step RT-PCR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un kit RT-PCR </w:t>
            </w:r>
            <w:proofErr w:type="spellStart"/>
            <w:r w:rsidRPr="008F6EC4">
              <w:rPr>
                <w:rFonts w:ascii="Trebuchet MS" w:hAnsi="Trebuchet MS" w:cs="Arial"/>
                <w:sz w:val="20"/>
                <w:szCs w:val="20"/>
                <w:lang w:val="fr-FR"/>
              </w:rPr>
              <w:t>cantitativ</w:t>
            </w:r>
            <w:proofErr w:type="spellEnd"/>
            <w:r w:rsidRPr="008F6EC4">
              <w:rPr>
                <w:rFonts w:ascii="Trebuchet MS" w:hAnsi="Trebuchet MS" w:cs="Arial"/>
                <w:sz w:val="20"/>
                <w:szCs w:val="20"/>
                <w:lang w:val="fr-FR"/>
              </w:rPr>
              <w:t xml:space="preserve">, care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permită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detecţia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cunatificarea</w:t>
            </w:r>
            <w:proofErr w:type="spellEnd"/>
            <w:r w:rsidRPr="008F6EC4">
              <w:rPr>
                <w:rFonts w:ascii="Trebuchet MS" w:hAnsi="Trebuchet MS" w:cs="Arial"/>
                <w:sz w:val="20"/>
                <w:szCs w:val="20"/>
                <w:lang w:val="fr-FR"/>
              </w:rPr>
              <w:t xml:space="preserve"> ARN, </w:t>
            </w:r>
            <w:proofErr w:type="spellStart"/>
            <w:r w:rsidRPr="008F6EC4">
              <w:rPr>
                <w:rFonts w:ascii="Trebuchet MS" w:hAnsi="Trebuchet MS" w:cs="Arial"/>
                <w:sz w:val="20"/>
                <w:szCs w:val="20"/>
                <w:lang w:val="fr-FR"/>
              </w:rPr>
              <w:t>utilizând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sistemele</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amplificare</w:t>
            </w:r>
            <w:proofErr w:type="spellEnd"/>
            <w:r w:rsidRPr="008F6EC4">
              <w:rPr>
                <w:rFonts w:ascii="Trebuchet MS" w:hAnsi="Trebuchet MS" w:cs="Arial"/>
                <w:sz w:val="20"/>
                <w:szCs w:val="20"/>
                <w:lang w:val="fr-FR"/>
              </w:rPr>
              <w:t xml:space="preserve"> Quant Studio 7 Flex (</w:t>
            </w:r>
            <w:proofErr w:type="spellStart"/>
            <w:r w:rsidRPr="008F6EC4">
              <w:rPr>
                <w:rFonts w:ascii="Trebuchet MS" w:hAnsi="Trebuchet MS" w:cs="Arial"/>
                <w:sz w:val="20"/>
                <w:szCs w:val="20"/>
                <w:lang w:val="fr-FR"/>
              </w:rPr>
              <w:t>Applied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Biosystem</w:t>
            </w:r>
            <w:proofErr w:type="spellEnd"/>
            <w:r w:rsidRPr="008F6EC4">
              <w:rPr>
                <w:rFonts w:ascii="Trebuchet MS" w:hAnsi="Trebuchet MS" w:cs="Arial"/>
                <w:sz w:val="20"/>
                <w:szCs w:val="20"/>
                <w:lang w:val="fr-FR"/>
              </w:rPr>
              <w:t xml:space="preserve">) </w:t>
            </w:r>
            <w:r w:rsidRPr="008F6EC4">
              <w:rPr>
                <w:rFonts w:ascii="Trebuchet MS" w:hAnsi="Trebuchet MS" w:cs="Arial"/>
                <w:sz w:val="20"/>
                <w:szCs w:val="20"/>
                <w:lang w:val="ro-RO"/>
              </w:rPr>
              <w:t xml:space="preserve">și CFX 96 </w:t>
            </w:r>
            <w:proofErr w:type="spellStart"/>
            <w:r w:rsidRPr="008F6EC4">
              <w:rPr>
                <w:rFonts w:ascii="Trebuchet MS" w:hAnsi="Trebuchet MS" w:cs="Arial"/>
                <w:sz w:val="20"/>
                <w:szCs w:val="20"/>
                <w:lang w:val="ro-RO"/>
              </w:rPr>
              <w:t>Touch</w:t>
            </w:r>
            <w:proofErr w:type="spellEnd"/>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Bio</w:t>
            </w:r>
            <w:proofErr w:type="spellEnd"/>
            <w:r w:rsidRPr="008F6EC4">
              <w:rPr>
                <w:rFonts w:ascii="Trebuchet MS" w:hAnsi="Trebuchet MS" w:cs="Arial"/>
                <w:sz w:val="20"/>
                <w:szCs w:val="20"/>
                <w:lang w:val="ro-RO"/>
              </w:rPr>
              <w:t>-Rad)</w:t>
            </w:r>
            <w:r w:rsidRPr="008F6EC4">
              <w:rPr>
                <w:rFonts w:ascii="Trebuchet MS" w:hAnsi="Trebuchet MS" w:cs="Arial"/>
                <w:sz w:val="20"/>
                <w:szCs w:val="20"/>
                <w:lang w:val="fr-FR"/>
              </w:rPr>
              <w:t>. 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permite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amplificarea</w:t>
            </w:r>
            <w:proofErr w:type="spellEnd"/>
            <w:r w:rsidRPr="008F6EC4">
              <w:rPr>
                <w:rFonts w:ascii="Trebuchet MS" w:hAnsi="Trebuchet MS" w:cs="Arial"/>
                <w:sz w:val="20"/>
                <w:szCs w:val="20"/>
                <w:lang w:val="fr-FR"/>
              </w:rPr>
              <w:t xml:space="preserve"> Real-Time PCR </w:t>
            </w:r>
            <w:proofErr w:type="spellStart"/>
            <w:r w:rsidRPr="008F6EC4">
              <w:rPr>
                <w:rFonts w:ascii="Trebuchet MS" w:hAnsi="Trebuchet MS" w:cs="Arial"/>
                <w:sz w:val="20"/>
                <w:szCs w:val="20"/>
                <w:lang w:val="fr-FR"/>
              </w:rPr>
              <w:t>prin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acţiunea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unei</w:t>
            </w:r>
            <w:proofErr w:type="spellEnd"/>
            <w:r w:rsidRPr="008F6EC4">
              <w:rPr>
                <w:rFonts w:ascii="Trebuchet MS" w:hAnsi="Trebuchet MS" w:cs="Arial"/>
                <w:sz w:val="20"/>
                <w:szCs w:val="20"/>
                <w:lang w:val="fr-FR"/>
              </w:rPr>
              <w:t xml:space="preserve"> revers-</w:t>
            </w:r>
            <w:proofErr w:type="spellStart"/>
            <w:r w:rsidRPr="008F6EC4">
              <w:rPr>
                <w:rFonts w:ascii="Trebuchet MS" w:hAnsi="Trebuchet MS" w:cs="Arial"/>
                <w:sz w:val="20"/>
                <w:szCs w:val="20"/>
                <w:lang w:val="fr-FR"/>
              </w:rPr>
              <w:t>transcriptaze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a </w:t>
            </w:r>
            <w:proofErr w:type="spellStart"/>
            <w:r w:rsidRPr="008F6EC4">
              <w:rPr>
                <w:rFonts w:ascii="Trebuchet MS" w:hAnsi="Trebuchet MS" w:cs="Arial"/>
                <w:sz w:val="20"/>
                <w:szCs w:val="20"/>
                <w:lang w:val="fr-FR"/>
              </w:rPr>
              <w:t>TaqADN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polimerazei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combinate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într</w:t>
            </w:r>
            <w:proofErr w:type="spellEnd"/>
            <w:r w:rsidRPr="008F6EC4">
              <w:rPr>
                <w:rFonts w:ascii="Trebuchet MS" w:hAnsi="Trebuchet MS" w:cs="Arial"/>
                <w:sz w:val="20"/>
                <w:szCs w:val="20"/>
                <w:lang w:val="fr-FR"/>
              </w:rPr>
              <w:t xml:space="preserve">-un mix de </w:t>
            </w:r>
            <w:proofErr w:type="spellStart"/>
            <w:r w:rsidRPr="008F6EC4">
              <w:rPr>
                <w:rFonts w:ascii="Trebuchet MS" w:hAnsi="Trebuchet MS" w:cs="Arial"/>
                <w:sz w:val="20"/>
                <w:szCs w:val="20"/>
                <w:lang w:val="fr-FR"/>
              </w:rPr>
              <w:t>enzime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unic</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Atât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sinteza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cADN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cât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reacţia</w:t>
            </w:r>
            <w:proofErr w:type="spellEnd"/>
            <w:r w:rsidRPr="008F6EC4">
              <w:rPr>
                <w:rFonts w:ascii="Trebuchet MS" w:hAnsi="Trebuchet MS" w:cs="Arial"/>
                <w:sz w:val="20"/>
                <w:szCs w:val="20"/>
                <w:lang w:val="fr-FR"/>
              </w:rPr>
              <w:t xml:space="preserve"> PCR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se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produce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într</w:t>
            </w:r>
            <w:proofErr w:type="spellEnd"/>
            <w:r w:rsidRPr="008F6EC4">
              <w:rPr>
                <w:rFonts w:ascii="Trebuchet MS" w:hAnsi="Trebuchet MS" w:cs="Arial"/>
                <w:sz w:val="20"/>
                <w:szCs w:val="20"/>
                <w:lang w:val="fr-FR"/>
              </w:rPr>
              <w:t xml:space="preserve">-un </w:t>
            </w:r>
            <w:proofErr w:type="spellStart"/>
            <w:r w:rsidRPr="008F6EC4">
              <w:rPr>
                <w:rFonts w:ascii="Trebuchet MS" w:hAnsi="Trebuchet MS" w:cs="Arial"/>
                <w:sz w:val="20"/>
                <w:szCs w:val="20"/>
                <w:lang w:val="fr-FR"/>
              </w:rPr>
              <w:t>singur</w:t>
            </w:r>
            <w:proofErr w:type="spellEnd"/>
            <w:r w:rsidRPr="008F6EC4">
              <w:rPr>
                <w:rFonts w:ascii="Trebuchet MS" w:hAnsi="Trebuchet MS" w:cs="Arial"/>
                <w:sz w:val="20"/>
                <w:szCs w:val="20"/>
                <w:lang w:val="fr-FR"/>
              </w:rPr>
              <w:t xml:space="preserve"> tub de </w:t>
            </w:r>
            <w:proofErr w:type="spellStart"/>
            <w:r w:rsidRPr="008F6EC4">
              <w:rPr>
                <w:rFonts w:ascii="Trebuchet MS" w:hAnsi="Trebuchet MS" w:cs="Arial"/>
                <w:sz w:val="20"/>
                <w:szCs w:val="20"/>
                <w:lang w:val="fr-FR"/>
              </w:rPr>
              <w:t>reacţie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utilizând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primeri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genă-specifici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ARN total </w:t>
            </w:r>
            <w:proofErr w:type="spellStart"/>
            <w:r w:rsidRPr="008F6EC4">
              <w:rPr>
                <w:rFonts w:ascii="Trebuchet MS" w:hAnsi="Trebuchet MS" w:cs="Arial"/>
                <w:sz w:val="20"/>
                <w:szCs w:val="20"/>
                <w:lang w:val="fr-FR"/>
              </w:rPr>
              <w:t>sau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mARN</w:t>
            </w:r>
            <w:proofErr w:type="spellEnd"/>
            <w:r w:rsidRPr="008F6EC4">
              <w:rPr>
                <w:rFonts w:ascii="Trebuchet MS" w:hAnsi="Trebuchet MS" w:cs="Arial"/>
                <w:sz w:val="20"/>
                <w:szCs w:val="20"/>
                <w:lang w:val="fr-FR"/>
              </w:rPr>
              <w:t>. 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conţină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reagenţi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lastRenderedPageBreak/>
              <w:t>necesari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100 </w:t>
            </w:r>
            <w:proofErr w:type="spellStart"/>
            <w:r w:rsidRPr="008F6EC4">
              <w:rPr>
                <w:rFonts w:ascii="Trebuchet MS" w:hAnsi="Trebuchet MS" w:cs="Arial"/>
                <w:sz w:val="20"/>
                <w:szCs w:val="20"/>
                <w:lang w:val="fr-FR"/>
              </w:rPr>
              <w:t>reacţii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50 µl/ </w:t>
            </w:r>
            <w:proofErr w:type="spellStart"/>
            <w:r w:rsidRPr="008F6EC4">
              <w:rPr>
                <w:rFonts w:ascii="Trebuchet MS" w:hAnsi="Trebuchet MS" w:cs="Arial"/>
                <w:sz w:val="20"/>
                <w:szCs w:val="20"/>
                <w:lang w:val="fr-FR"/>
              </w:rPr>
              <w:t>reacţie</w:t>
            </w:r>
            <w:proofErr w:type="spellEnd"/>
            <w:r w:rsidRPr="008F6EC4">
              <w:rPr>
                <w:rFonts w:ascii="Trebuchet MS" w:hAnsi="Trebuchet MS" w:cs="Arial"/>
                <w:sz w:val="20"/>
                <w:szCs w:val="20"/>
                <w:lang w:val="fr-FR"/>
              </w:rPr>
              <w:t>.</w:t>
            </w:r>
          </w:p>
          <w:p w14:paraId="06548FE2" w14:textId="77777777" w:rsidR="004E45A9" w:rsidRPr="008F6EC4" w:rsidRDefault="004E45A9" w:rsidP="009D6B4C">
            <w:pPr>
              <w:rPr>
                <w:rFonts w:ascii="Trebuchet MS" w:hAnsi="Trebuchet MS" w:cs="Arial"/>
                <w:sz w:val="20"/>
                <w:szCs w:val="20"/>
                <w:lang w:val="fr-FR"/>
              </w:rPr>
            </w:pPr>
            <w:proofErr w:type="spellStart"/>
            <w:r w:rsidRPr="008F6EC4">
              <w:rPr>
                <w:rFonts w:ascii="Trebuchet MS" w:hAnsi="Trebuchet MS" w:cs="Arial"/>
                <w:sz w:val="20"/>
                <w:szCs w:val="20"/>
                <w:lang w:val="fr-FR"/>
              </w:rPr>
              <w:t>Sistemul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reacţie</w:t>
            </w:r>
            <w:proofErr w:type="spellEnd"/>
            <w:r w:rsidRPr="008F6EC4">
              <w:rPr>
                <w:rFonts w:ascii="Trebuchet MS" w:hAnsi="Trebuchet MS" w:cs="Arial"/>
                <w:sz w:val="20"/>
                <w:szCs w:val="20"/>
                <w:lang w:val="fr-FR"/>
              </w:rPr>
              <w:t xml:space="preserve"> al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permită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detecţia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înaltă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specificitate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pornind</w:t>
            </w:r>
            <w:proofErr w:type="spellEnd"/>
            <w:r w:rsidRPr="008F6EC4">
              <w:rPr>
                <w:rFonts w:ascii="Trebuchet MS" w:hAnsi="Trebuchet MS" w:cs="Arial"/>
                <w:sz w:val="20"/>
                <w:szCs w:val="20"/>
                <w:lang w:val="fr-FR"/>
              </w:rPr>
              <w:t xml:space="preserve"> de la </w:t>
            </w:r>
            <w:proofErr w:type="spellStart"/>
            <w:r w:rsidRPr="008F6EC4">
              <w:rPr>
                <w:rFonts w:ascii="Trebuchet MS" w:hAnsi="Trebuchet MS" w:cs="Arial"/>
                <w:sz w:val="20"/>
                <w:szCs w:val="20"/>
                <w:lang w:val="fr-FR"/>
              </w:rPr>
              <w:t>cel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puţin</w:t>
            </w:r>
            <w:proofErr w:type="spellEnd"/>
            <w:r w:rsidRPr="008F6EC4">
              <w:rPr>
                <w:rFonts w:ascii="Trebuchet MS" w:hAnsi="Trebuchet MS" w:cs="Arial"/>
                <w:sz w:val="20"/>
                <w:szCs w:val="20"/>
                <w:lang w:val="fr-FR"/>
              </w:rPr>
              <w:t xml:space="preserve"> 10 </w:t>
            </w:r>
            <w:proofErr w:type="spellStart"/>
            <w:r w:rsidRPr="008F6EC4">
              <w:rPr>
                <w:rFonts w:ascii="Trebuchet MS" w:hAnsi="Trebuchet MS" w:cs="Arial"/>
                <w:sz w:val="20"/>
                <w:szCs w:val="20"/>
                <w:lang w:val="fr-FR"/>
              </w:rPr>
              <w:t>copii</w:t>
            </w:r>
            <w:proofErr w:type="spellEnd"/>
            <w:r w:rsidRPr="008F6EC4">
              <w:rPr>
                <w:rFonts w:ascii="Trebuchet MS" w:hAnsi="Trebuchet MS" w:cs="Arial"/>
                <w:sz w:val="20"/>
                <w:szCs w:val="20"/>
                <w:lang w:val="fr-FR"/>
              </w:rPr>
              <w:t xml:space="preserve"> ale </w:t>
            </w:r>
            <w:proofErr w:type="spellStart"/>
            <w:r w:rsidRPr="008F6EC4">
              <w:rPr>
                <w:rFonts w:ascii="Trebuchet MS" w:hAnsi="Trebuchet MS" w:cs="Arial"/>
                <w:sz w:val="20"/>
                <w:szCs w:val="20"/>
                <w:lang w:val="fr-FR"/>
              </w:rPr>
              <w:t>şablonului</w:t>
            </w:r>
            <w:proofErr w:type="spellEnd"/>
            <w:r w:rsidRPr="008F6EC4">
              <w:rPr>
                <w:rFonts w:ascii="Trebuchet MS" w:hAnsi="Trebuchet MS" w:cs="Arial"/>
                <w:sz w:val="20"/>
                <w:szCs w:val="20"/>
                <w:lang w:val="fr-FR"/>
              </w:rPr>
              <w:t xml:space="preserve"> ARN, </w:t>
            </w:r>
            <w:proofErr w:type="spellStart"/>
            <w:r w:rsidRPr="008F6EC4">
              <w:rPr>
                <w:rFonts w:ascii="Trebuchet MS" w:hAnsi="Trebuchet MS" w:cs="Arial"/>
                <w:sz w:val="20"/>
                <w:szCs w:val="20"/>
                <w:lang w:val="fr-FR"/>
              </w:rPr>
              <w:t>asigurând</w:t>
            </w:r>
            <w:proofErr w:type="spellEnd"/>
            <w:r w:rsidRPr="008F6EC4">
              <w:rPr>
                <w:rFonts w:ascii="Trebuchet MS" w:hAnsi="Trebuchet MS" w:cs="Arial"/>
                <w:sz w:val="20"/>
                <w:szCs w:val="20"/>
                <w:lang w:val="fr-FR"/>
              </w:rPr>
              <w:t xml:space="preserve"> o </w:t>
            </w:r>
            <w:proofErr w:type="spellStart"/>
            <w:r w:rsidRPr="008F6EC4">
              <w:rPr>
                <w:rFonts w:ascii="Trebuchet MS" w:hAnsi="Trebuchet MS" w:cs="Arial"/>
                <w:sz w:val="20"/>
                <w:szCs w:val="20"/>
                <w:lang w:val="fr-FR"/>
              </w:rPr>
              <w:t>limită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dinamică</w:t>
            </w:r>
            <w:proofErr w:type="spellEnd"/>
            <w:r w:rsidRPr="008F6EC4">
              <w:rPr>
                <w:rFonts w:ascii="Trebuchet MS" w:hAnsi="Trebuchet MS" w:cs="Arial"/>
                <w:sz w:val="20"/>
                <w:szCs w:val="20"/>
                <w:lang w:val="fr-FR"/>
              </w:rPr>
              <w:t xml:space="preserve">, care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permită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cuantificarea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acurateţe</w:t>
            </w:r>
            <w:proofErr w:type="spellEnd"/>
            <w:r w:rsidRPr="008F6EC4">
              <w:rPr>
                <w:rFonts w:ascii="Trebuchet MS" w:hAnsi="Trebuchet MS" w:cs="Arial"/>
                <w:sz w:val="20"/>
                <w:szCs w:val="20"/>
                <w:lang w:val="fr-FR"/>
              </w:rPr>
              <w:t xml:space="preserve"> a </w:t>
            </w:r>
            <w:proofErr w:type="spellStart"/>
            <w:r w:rsidRPr="008F6EC4">
              <w:rPr>
                <w:rFonts w:ascii="Trebuchet MS" w:hAnsi="Trebuchet MS" w:cs="Arial"/>
                <w:sz w:val="20"/>
                <w:szCs w:val="20"/>
                <w:lang w:val="fr-FR"/>
              </w:rPr>
              <w:t>copiilor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mARN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până</w:t>
            </w:r>
            <w:proofErr w:type="spellEnd"/>
            <w:r w:rsidRPr="008F6EC4">
              <w:rPr>
                <w:rFonts w:ascii="Trebuchet MS" w:hAnsi="Trebuchet MS" w:cs="Arial"/>
                <w:sz w:val="20"/>
                <w:szCs w:val="20"/>
                <w:lang w:val="fr-FR"/>
              </w:rPr>
              <w:t xml:space="preserve"> la 1 µg ARN total. </w:t>
            </w:r>
          </w:p>
          <w:p w14:paraId="7520865F"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Revers-</w:t>
            </w:r>
            <w:proofErr w:type="spellStart"/>
            <w:r w:rsidRPr="008F6EC4">
              <w:rPr>
                <w:rFonts w:ascii="Trebuchet MS" w:hAnsi="Trebuchet MS" w:cs="Arial"/>
                <w:sz w:val="20"/>
                <w:szCs w:val="20"/>
                <w:lang w:val="fr-FR"/>
              </w:rPr>
              <w:t>transcriptaza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inclusă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kit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o </w:t>
            </w:r>
            <w:proofErr w:type="spellStart"/>
            <w:r w:rsidRPr="008F6EC4">
              <w:rPr>
                <w:rFonts w:ascii="Trebuchet MS" w:hAnsi="Trebuchet MS" w:cs="Arial"/>
                <w:sz w:val="20"/>
                <w:szCs w:val="20"/>
                <w:lang w:val="fr-FR"/>
              </w:rPr>
              <w:t>versiune</w:t>
            </w:r>
            <w:proofErr w:type="spellEnd"/>
            <w:r w:rsidRPr="008F6EC4">
              <w:rPr>
                <w:rFonts w:ascii="Trebuchet MS" w:hAnsi="Trebuchet MS" w:cs="Arial"/>
                <w:sz w:val="20"/>
                <w:szCs w:val="20"/>
                <w:lang w:val="fr-FR"/>
              </w:rPr>
              <w:t xml:space="preserve"> M-MLV a revers-</w:t>
            </w:r>
            <w:proofErr w:type="spellStart"/>
            <w:r w:rsidRPr="008F6EC4">
              <w:rPr>
                <w:rFonts w:ascii="Trebuchet MS" w:hAnsi="Trebuchet MS" w:cs="Arial"/>
                <w:sz w:val="20"/>
                <w:szCs w:val="20"/>
                <w:lang w:val="fr-FR"/>
              </w:rPr>
              <w:t>transcriptazei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scopul</w:t>
            </w:r>
            <w:proofErr w:type="spellEnd"/>
            <w:r w:rsidRPr="008F6EC4">
              <w:rPr>
                <w:rFonts w:ascii="Trebuchet MS" w:hAnsi="Trebuchet MS" w:cs="Arial"/>
                <w:sz w:val="20"/>
                <w:szCs w:val="20"/>
                <w:lang w:val="fr-FR"/>
              </w:rPr>
              <w:t xml:space="preserve"> </w:t>
            </w:r>
            <w:proofErr w:type="gramStart"/>
            <w:r w:rsidRPr="008F6EC4">
              <w:rPr>
                <w:rFonts w:ascii="Trebuchet MS" w:hAnsi="Trebuchet MS" w:cs="Arial"/>
                <w:sz w:val="20"/>
                <w:szCs w:val="20"/>
                <w:lang w:val="fr-FR"/>
              </w:rPr>
              <w:t>de a</w:t>
            </w:r>
            <w:proofErr w:type="gram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reduce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activitatea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și</w:t>
            </w:r>
            <w:proofErr w:type="spellEnd"/>
            <w:r w:rsidRPr="008F6EC4">
              <w:rPr>
                <w:rFonts w:ascii="Trebuchet MS" w:hAnsi="Trebuchet MS" w:cs="Arial"/>
                <w:sz w:val="20"/>
                <w:szCs w:val="20"/>
                <w:lang w:val="fr-FR"/>
              </w:rPr>
              <w:t xml:space="preserve"> de a </w:t>
            </w:r>
            <w:proofErr w:type="spellStart"/>
            <w:r w:rsidRPr="008F6EC4">
              <w:rPr>
                <w:rFonts w:ascii="Trebuchet MS" w:hAnsi="Trebuchet MS" w:cs="Arial"/>
                <w:sz w:val="20"/>
                <w:szCs w:val="20"/>
                <w:lang w:val="fr-FR"/>
              </w:rPr>
              <w:t>asigura</w:t>
            </w:r>
            <w:proofErr w:type="spellEnd"/>
            <w:r w:rsidRPr="008F6EC4">
              <w:rPr>
                <w:rFonts w:ascii="Trebuchet MS" w:hAnsi="Trebuchet MS" w:cs="Arial"/>
                <w:sz w:val="20"/>
                <w:szCs w:val="20"/>
                <w:lang w:val="fr-FR"/>
              </w:rPr>
              <w:t xml:space="preserve"> o </w:t>
            </w:r>
            <w:proofErr w:type="spellStart"/>
            <w:r w:rsidRPr="008F6EC4">
              <w:rPr>
                <w:rFonts w:ascii="Trebuchet MS" w:hAnsi="Trebuchet MS" w:cs="Arial"/>
                <w:sz w:val="20"/>
                <w:szCs w:val="20"/>
                <w:lang w:val="fr-FR"/>
              </w:rPr>
              <w:t>termostabilitate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crescută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Această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enzimă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sintetiza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cADN</w:t>
            </w:r>
            <w:proofErr w:type="spellEnd"/>
            <w:r w:rsidRPr="008F6EC4">
              <w:rPr>
                <w:rFonts w:ascii="Trebuchet MS" w:hAnsi="Trebuchet MS" w:cs="Arial"/>
                <w:sz w:val="20"/>
                <w:szCs w:val="20"/>
                <w:lang w:val="fr-FR"/>
              </w:rPr>
              <w:t xml:space="preserve"> la o </w:t>
            </w:r>
            <w:proofErr w:type="spellStart"/>
            <w:r w:rsidRPr="008F6EC4">
              <w:rPr>
                <w:rFonts w:ascii="Trebuchet MS" w:hAnsi="Trebuchet MS" w:cs="Arial"/>
                <w:sz w:val="20"/>
                <w:szCs w:val="20"/>
                <w:lang w:val="fr-FR"/>
              </w:rPr>
              <w:t>temperatură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cuprinsă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între</w:t>
            </w:r>
            <w:proofErr w:type="spellEnd"/>
            <w:r w:rsidRPr="008F6EC4">
              <w:rPr>
                <w:rFonts w:ascii="Trebuchet MS" w:hAnsi="Trebuchet MS" w:cs="Arial"/>
                <w:sz w:val="20"/>
                <w:szCs w:val="20"/>
                <w:lang w:val="fr-FR"/>
              </w:rPr>
              <w:t xml:space="preserve"> 42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60ºC. </w:t>
            </w:r>
            <w:proofErr w:type="spellStart"/>
            <w:r w:rsidRPr="008F6EC4">
              <w:rPr>
                <w:rFonts w:ascii="Trebuchet MS" w:hAnsi="Trebuchet MS" w:cs="Arial"/>
                <w:sz w:val="20"/>
                <w:szCs w:val="20"/>
                <w:lang w:val="fr-FR"/>
              </w:rPr>
              <w:t>Întrucât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această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enzimă</w:t>
            </w:r>
            <w:proofErr w:type="spellEnd"/>
            <w:r w:rsidRPr="008F6EC4">
              <w:rPr>
                <w:rFonts w:ascii="Trebuchet MS" w:hAnsi="Trebuchet MS" w:cs="Arial"/>
                <w:sz w:val="20"/>
                <w:szCs w:val="20"/>
                <w:lang w:val="fr-FR"/>
              </w:rPr>
              <w:t xml:space="preserve"> nu este </w:t>
            </w:r>
            <w:proofErr w:type="spellStart"/>
            <w:r w:rsidRPr="008F6EC4">
              <w:rPr>
                <w:rFonts w:ascii="Trebuchet MS" w:hAnsi="Trebuchet MS" w:cs="Arial"/>
                <w:sz w:val="20"/>
                <w:szCs w:val="20"/>
                <w:lang w:val="fr-FR"/>
              </w:rPr>
              <w:t>semnificativ</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inhibată</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către</w:t>
            </w:r>
            <w:proofErr w:type="spellEnd"/>
            <w:r w:rsidRPr="008F6EC4">
              <w:rPr>
                <w:rFonts w:ascii="Trebuchet MS" w:hAnsi="Trebuchet MS" w:cs="Arial"/>
                <w:sz w:val="20"/>
                <w:szCs w:val="20"/>
                <w:lang w:val="fr-FR"/>
              </w:rPr>
              <w:t xml:space="preserve"> ARN-</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ribozomal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transfer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poate</w:t>
            </w:r>
            <w:proofErr w:type="spellEnd"/>
            <w:r w:rsidRPr="008F6EC4">
              <w:rPr>
                <w:rFonts w:ascii="Trebuchet MS" w:hAnsi="Trebuchet MS" w:cs="Arial"/>
                <w:sz w:val="20"/>
                <w:szCs w:val="20"/>
                <w:lang w:val="fr-FR"/>
              </w:rPr>
              <w:t xml:space="preserve"> fi </w:t>
            </w:r>
            <w:proofErr w:type="spellStart"/>
            <w:r w:rsidRPr="008F6EC4">
              <w:rPr>
                <w:rFonts w:ascii="Trebuchet MS" w:hAnsi="Trebuchet MS" w:cs="Arial"/>
                <w:sz w:val="20"/>
                <w:szCs w:val="20"/>
                <w:lang w:val="fr-FR"/>
              </w:rPr>
              <w:t>utilizată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sinteza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cADN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din</w:t>
            </w:r>
            <w:proofErr w:type="spellEnd"/>
            <w:r w:rsidRPr="008F6EC4">
              <w:rPr>
                <w:rFonts w:ascii="Trebuchet MS" w:hAnsi="Trebuchet MS" w:cs="Arial"/>
                <w:sz w:val="20"/>
                <w:szCs w:val="20"/>
                <w:lang w:val="fr-FR"/>
              </w:rPr>
              <w:t xml:space="preserve"> ARN total.</w:t>
            </w:r>
          </w:p>
          <w:p w14:paraId="7BCFF055" w14:textId="77777777" w:rsidR="004E45A9" w:rsidRPr="008F6EC4" w:rsidRDefault="004E45A9" w:rsidP="009D6B4C">
            <w:pPr>
              <w:rPr>
                <w:rFonts w:ascii="Trebuchet MS" w:hAnsi="Trebuchet MS" w:cs="Arial"/>
                <w:sz w:val="20"/>
                <w:szCs w:val="20"/>
                <w:lang w:val="fr-FR"/>
              </w:rPr>
            </w:pPr>
            <w:proofErr w:type="spellStart"/>
            <w:r w:rsidRPr="008F6EC4">
              <w:rPr>
                <w:rFonts w:ascii="Trebuchet MS" w:hAnsi="Trebuchet MS" w:cs="Arial"/>
                <w:sz w:val="20"/>
                <w:szCs w:val="20"/>
                <w:lang w:val="fr-FR"/>
              </w:rPr>
              <w:t>TaqADN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polimeraza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o ADN </w:t>
            </w:r>
            <w:proofErr w:type="spellStart"/>
            <w:r w:rsidRPr="008F6EC4">
              <w:rPr>
                <w:rFonts w:ascii="Trebuchet MS" w:hAnsi="Trebuchet MS" w:cs="Arial"/>
                <w:sz w:val="20"/>
                <w:szCs w:val="20"/>
                <w:lang w:val="fr-FR"/>
              </w:rPr>
              <w:t>polimerază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recombinată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complexă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având</w:t>
            </w:r>
            <w:proofErr w:type="spellEnd"/>
            <w:r w:rsidRPr="008F6EC4">
              <w:rPr>
                <w:rFonts w:ascii="Trebuchet MS" w:hAnsi="Trebuchet MS" w:cs="Arial"/>
                <w:sz w:val="20"/>
                <w:szCs w:val="20"/>
                <w:lang w:val="fr-FR"/>
              </w:rPr>
              <w:t xml:space="preserve"> un </w:t>
            </w:r>
            <w:proofErr w:type="spellStart"/>
            <w:r w:rsidRPr="008F6EC4">
              <w:rPr>
                <w:rFonts w:ascii="Trebuchet MS" w:hAnsi="Trebuchet MS" w:cs="Arial"/>
                <w:sz w:val="20"/>
                <w:szCs w:val="20"/>
                <w:lang w:val="fr-FR"/>
              </w:rPr>
              <w:t>anticorp</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particular</w:t>
            </w:r>
            <w:proofErr w:type="spellEnd"/>
            <w:r w:rsidRPr="008F6EC4">
              <w:rPr>
                <w:rFonts w:ascii="Trebuchet MS" w:hAnsi="Trebuchet MS" w:cs="Arial"/>
                <w:sz w:val="20"/>
                <w:szCs w:val="20"/>
                <w:lang w:val="fr-FR"/>
              </w:rPr>
              <w:t xml:space="preserve"> care are </w:t>
            </w:r>
            <w:proofErr w:type="spellStart"/>
            <w:r w:rsidRPr="008F6EC4">
              <w:rPr>
                <w:rFonts w:ascii="Trebuchet MS" w:hAnsi="Trebuchet MS" w:cs="Arial"/>
                <w:sz w:val="20"/>
                <w:szCs w:val="20"/>
                <w:lang w:val="fr-FR"/>
              </w:rPr>
              <w:t>rolul</w:t>
            </w:r>
            <w:proofErr w:type="spellEnd"/>
            <w:r w:rsidRPr="008F6EC4">
              <w:rPr>
                <w:rFonts w:ascii="Trebuchet MS" w:hAnsi="Trebuchet MS" w:cs="Arial"/>
                <w:sz w:val="20"/>
                <w:szCs w:val="20"/>
                <w:lang w:val="fr-FR"/>
              </w:rPr>
              <w:t xml:space="preserve"> </w:t>
            </w:r>
            <w:proofErr w:type="gramStart"/>
            <w:r w:rsidRPr="008F6EC4">
              <w:rPr>
                <w:rFonts w:ascii="Trebuchet MS" w:hAnsi="Trebuchet MS" w:cs="Arial"/>
                <w:sz w:val="20"/>
                <w:szCs w:val="20"/>
                <w:lang w:val="fr-FR"/>
              </w:rPr>
              <w:t>de a</w:t>
            </w:r>
            <w:proofErr w:type="gram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bloca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activitatea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polimerazică</w:t>
            </w:r>
            <w:proofErr w:type="spellEnd"/>
            <w:r w:rsidRPr="008F6EC4">
              <w:rPr>
                <w:rFonts w:ascii="Trebuchet MS" w:hAnsi="Trebuchet MS" w:cs="Arial"/>
                <w:sz w:val="20"/>
                <w:szCs w:val="20"/>
                <w:lang w:val="fr-FR"/>
              </w:rPr>
              <w:t xml:space="preserve"> la </w:t>
            </w:r>
            <w:proofErr w:type="spellStart"/>
            <w:r w:rsidRPr="008F6EC4">
              <w:rPr>
                <w:rFonts w:ascii="Trebuchet MS" w:hAnsi="Trebuchet MS" w:cs="Arial"/>
                <w:sz w:val="20"/>
                <w:szCs w:val="20"/>
                <w:lang w:val="fr-FR"/>
              </w:rPr>
              <w:t>temperatură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ambientală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Activitatea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acesteia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fi </w:t>
            </w:r>
            <w:proofErr w:type="spellStart"/>
            <w:r w:rsidRPr="008F6EC4">
              <w:rPr>
                <w:rFonts w:ascii="Trebuchet MS" w:hAnsi="Trebuchet MS" w:cs="Arial"/>
                <w:sz w:val="20"/>
                <w:szCs w:val="20"/>
                <w:lang w:val="fr-FR"/>
              </w:rPr>
              <w:t>reluată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după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ciclul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denaturare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asigurând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mod </w:t>
            </w:r>
            <w:proofErr w:type="spellStart"/>
            <w:r w:rsidRPr="008F6EC4">
              <w:rPr>
                <w:rFonts w:ascii="Trebuchet MS" w:hAnsi="Trebuchet MS" w:cs="Arial"/>
                <w:sz w:val="20"/>
                <w:szCs w:val="20"/>
                <w:lang w:val="fr-FR"/>
              </w:rPr>
              <w:t>automat</w:t>
            </w:r>
            <w:proofErr w:type="spellEnd"/>
            <w:r w:rsidRPr="008F6EC4">
              <w:rPr>
                <w:rFonts w:ascii="Trebuchet MS" w:hAnsi="Trebuchet MS" w:cs="Arial"/>
                <w:sz w:val="20"/>
                <w:szCs w:val="20"/>
                <w:lang w:val="fr-FR"/>
              </w:rPr>
              <w:t xml:space="preserve"> un </w:t>
            </w:r>
            <w:proofErr w:type="spellStart"/>
            <w:r w:rsidRPr="008F6EC4">
              <w:rPr>
                <w:rFonts w:ascii="Arial" w:hAnsi="Arial" w:cs="Arial"/>
                <w:sz w:val="20"/>
                <w:szCs w:val="20"/>
                <w:lang w:val="fr-FR"/>
              </w:rPr>
              <w:t>ˮ</w:t>
            </w:r>
            <w:r w:rsidRPr="008F6EC4">
              <w:rPr>
                <w:rFonts w:ascii="Trebuchet MS" w:hAnsi="Trebuchet MS" w:cs="Arial"/>
                <w:sz w:val="20"/>
                <w:szCs w:val="20"/>
                <w:lang w:val="fr-FR"/>
              </w:rPr>
              <w:t>hot-start</w:t>
            </w:r>
            <w:r w:rsidRPr="008F6EC4">
              <w:rPr>
                <w:rFonts w:ascii="Arial" w:hAnsi="Arial" w:cs="Arial"/>
                <w:sz w:val="20"/>
                <w:szCs w:val="20"/>
                <w:lang w:val="fr-FR"/>
              </w:rPr>
              <w:t>ˮ</w:t>
            </w:r>
            <w:proofErr w:type="spellEnd"/>
            <w:r w:rsidRPr="008F6EC4">
              <w:rPr>
                <w:rFonts w:ascii="Trebuchet MS" w:hAnsi="Trebuchet MS" w:cs="Arial"/>
                <w:sz w:val="20"/>
                <w:szCs w:val="20"/>
                <w:lang w:val="fr-FR"/>
              </w:rPr>
              <w:t xml:space="preserve"> al </w:t>
            </w:r>
            <w:proofErr w:type="spellStart"/>
            <w:r w:rsidRPr="008F6EC4">
              <w:rPr>
                <w:rFonts w:ascii="Trebuchet MS" w:hAnsi="Trebuchet MS" w:cs="Arial"/>
                <w:sz w:val="20"/>
                <w:szCs w:val="20"/>
                <w:lang w:val="fr-FR"/>
              </w:rPr>
              <w:t>reacţiei</w:t>
            </w:r>
            <w:proofErr w:type="spellEnd"/>
            <w:r w:rsidRPr="008F6EC4">
              <w:rPr>
                <w:rFonts w:ascii="Trebuchet MS" w:hAnsi="Trebuchet MS" w:cs="Arial"/>
                <w:sz w:val="20"/>
                <w:szCs w:val="20"/>
                <w:lang w:val="fr-FR"/>
              </w:rPr>
              <w:t xml:space="preserve"> PCR, care are </w:t>
            </w:r>
            <w:proofErr w:type="gramStart"/>
            <w:r w:rsidRPr="008F6EC4">
              <w:rPr>
                <w:rFonts w:ascii="Trebuchet MS" w:hAnsi="Trebuchet MS" w:cs="Arial"/>
                <w:sz w:val="20"/>
                <w:szCs w:val="20"/>
                <w:lang w:val="fr-FR"/>
              </w:rPr>
              <w:t>ca</w:t>
            </w:r>
            <w:proofErr w:type="gram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rezultat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creşterea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sensibilităţii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specificităţii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a </w:t>
            </w:r>
            <w:proofErr w:type="spellStart"/>
            <w:r w:rsidRPr="008F6EC4">
              <w:rPr>
                <w:rFonts w:ascii="Trebuchet MS" w:hAnsi="Trebuchet MS" w:cs="Arial"/>
                <w:sz w:val="20"/>
                <w:szCs w:val="20"/>
                <w:lang w:val="fr-FR"/>
              </w:rPr>
              <w:t>produşilor</w:t>
            </w:r>
            <w:proofErr w:type="spellEnd"/>
            <w:r w:rsidRPr="008F6EC4">
              <w:rPr>
                <w:rFonts w:ascii="Trebuchet MS" w:hAnsi="Trebuchet MS" w:cs="Arial"/>
                <w:sz w:val="20"/>
                <w:szCs w:val="20"/>
                <w:lang w:val="fr-FR"/>
              </w:rPr>
              <w:t xml:space="preserve"> PCR.</w:t>
            </w:r>
          </w:p>
          <w:p w14:paraId="7343D69A"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Mix-</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reacţie</w:t>
            </w:r>
            <w:proofErr w:type="spellEnd"/>
            <w:r w:rsidRPr="008F6EC4">
              <w:rPr>
                <w:rFonts w:ascii="Trebuchet MS" w:hAnsi="Trebuchet MS" w:cs="Arial"/>
                <w:sz w:val="20"/>
                <w:szCs w:val="20"/>
                <w:lang w:val="fr-FR"/>
              </w:rPr>
              <w:t xml:space="preserve"> inclus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kit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constituit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dintr</w:t>
            </w:r>
            <w:proofErr w:type="spellEnd"/>
            <w:r w:rsidRPr="008F6EC4">
              <w:rPr>
                <w:rFonts w:ascii="Trebuchet MS" w:hAnsi="Trebuchet MS" w:cs="Arial"/>
                <w:sz w:val="20"/>
                <w:szCs w:val="20"/>
                <w:lang w:val="fr-FR"/>
              </w:rPr>
              <w:t xml:space="preserve">-un </w:t>
            </w:r>
            <w:proofErr w:type="spellStart"/>
            <w:r w:rsidRPr="008F6EC4">
              <w:rPr>
                <w:rFonts w:ascii="Trebuchet MS" w:hAnsi="Trebuchet MS" w:cs="Arial"/>
                <w:sz w:val="20"/>
                <w:szCs w:val="20"/>
                <w:lang w:val="fr-FR"/>
              </w:rPr>
              <w:t>sistem</w:t>
            </w:r>
            <w:proofErr w:type="spellEnd"/>
            <w:r w:rsidRPr="008F6EC4">
              <w:rPr>
                <w:rFonts w:ascii="Trebuchet MS" w:hAnsi="Trebuchet MS" w:cs="Arial"/>
                <w:sz w:val="20"/>
                <w:szCs w:val="20"/>
                <w:lang w:val="fr-FR"/>
              </w:rPr>
              <w:t xml:space="preserve"> tampon, MgSO</w:t>
            </w:r>
            <w:r w:rsidRPr="008F6EC4">
              <w:rPr>
                <w:rFonts w:ascii="Trebuchet MS" w:hAnsi="Trebuchet MS" w:cs="Arial"/>
                <w:sz w:val="20"/>
                <w:szCs w:val="20"/>
                <w:vertAlign w:val="subscript"/>
                <w:lang w:val="fr-FR"/>
              </w:rPr>
              <w:t>4</w:t>
            </w:r>
            <w:r w:rsidRPr="008F6EC4">
              <w:rPr>
                <w:rFonts w:ascii="Trebuchet MS" w:hAnsi="Trebuchet MS" w:cs="Arial"/>
                <w:sz w:val="20"/>
                <w:szCs w:val="20"/>
                <w:lang w:val="fr-FR"/>
              </w:rPr>
              <w:t xml:space="preserve">, dNTP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stabilizatori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optimizarea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concentraţiei</w:t>
            </w:r>
            <w:proofErr w:type="spellEnd"/>
            <w:r w:rsidRPr="008F6EC4">
              <w:rPr>
                <w:rFonts w:ascii="Trebuchet MS" w:hAnsi="Trebuchet MS" w:cs="Arial"/>
                <w:sz w:val="20"/>
                <w:szCs w:val="20"/>
                <w:lang w:val="fr-FR"/>
              </w:rPr>
              <w:t xml:space="preserve"> de Mg</w:t>
            </w:r>
            <w:r w:rsidRPr="008F6EC4">
              <w:rPr>
                <w:rFonts w:ascii="Trebuchet MS" w:hAnsi="Trebuchet MS" w:cs="Arial"/>
                <w:sz w:val="20"/>
                <w:szCs w:val="20"/>
                <w:vertAlign w:val="superscript"/>
                <w:lang w:val="fr-FR"/>
              </w:rPr>
              <w:t>2+</w:t>
            </w:r>
            <w:r w:rsidRPr="008F6EC4">
              <w:rPr>
                <w:rFonts w:ascii="Trebuchet MS" w:hAnsi="Trebuchet MS" w:cs="Arial"/>
                <w:sz w:val="20"/>
                <w:szCs w:val="20"/>
                <w:lang w:val="fr-FR"/>
              </w:rPr>
              <w:t>, 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mai </w:t>
            </w:r>
            <w:proofErr w:type="spellStart"/>
            <w:r w:rsidRPr="008F6EC4">
              <w:rPr>
                <w:rFonts w:ascii="Trebuchet MS" w:hAnsi="Trebuchet MS" w:cs="Arial"/>
                <w:sz w:val="20"/>
                <w:szCs w:val="20"/>
                <w:lang w:val="fr-FR"/>
              </w:rPr>
              <w:t>conţină</w:t>
            </w:r>
            <w:proofErr w:type="spellEnd"/>
            <w:r w:rsidRPr="008F6EC4">
              <w:rPr>
                <w:rFonts w:ascii="Trebuchet MS" w:hAnsi="Trebuchet MS" w:cs="Arial"/>
                <w:sz w:val="20"/>
                <w:szCs w:val="20"/>
                <w:lang w:val="fr-FR"/>
              </w:rPr>
              <w:t xml:space="preserve"> MgSO</w:t>
            </w:r>
            <w:r w:rsidRPr="008F6EC4">
              <w:rPr>
                <w:rFonts w:ascii="Trebuchet MS" w:hAnsi="Trebuchet MS" w:cs="Arial"/>
                <w:sz w:val="20"/>
                <w:szCs w:val="20"/>
                <w:vertAlign w:val="subscript"/>
                <w:lang w:val="fr-FR"/>
              </w:rPr>
              <w:t>4</w:t>
            </w:r>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concentraţie</w:t>
            </w:r>
            <w:proofErr w:type="spellEnd"/>
            <w:r w:rsidRPr="008F6EC4">
              <w:rPr>
                <w:rFonts w:ascii="Trebuchet MS" w:hAnsi="Trebuchet MS" w:cs="Arial"/>
                <w:sz w:val="20"/>
                <w:szCs w:val="20"/>
                <w:lang w:val="fr-FR"/>
              </w:rPr>
              <w:t xml:space="preserve"> 50 </w:t>
            </w:r>
            <w:proofErr w:type="spellStart"/>
            <w:r w:rsidRPr="008F6EC4">
              <w:rPr>
                <w:rFonts w:ascii="Trebuchet MS" w:hAnsi="Trebuchet MS" w:cs="Arial"/>
                <w:sz w:val="20"/>
                <w:szCs w:val="20"/>
                <w:lang w:val="fr-FR"/>
              </w:rPr>
              <w:t>mM.</w:t>
            </w:r>
            <w:proofErr w:type="spellEnd"/>
          </w:p>
          <w:p w14:paraId="0C8CB72D"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poată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utiliza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primeri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marcaţi</w:t>
            </w:r>
            <w:proofErr w:type="spellEnd"/>
            <w:r w:rsidRPr="008F6EC4">
              <w:rPr>
                <w:rFonts w:ascii="Trebuchet MS" w:hAnsi="Trebuchet MS" w:cs="Arial"/>
                <w:sz w:val="20"/>
                <w:szCs w:val="20"/>
                <w:lang w:val="fr-FR"/>
              </w:rPr>
              <w:t xml:space="preserve"> fluorescent </w:t>
            </w:r>
            <w:proofErr w:type="spellStart"/>
            <w:r w:rsidRPr="008F6EC4">
              <w:rPr>
                <w:rFonts w:ascii="Trebuchet MS" w:hAnsi="Trebuchet MS" w:cs="Arial"/>
                <w:sz w:val="20"/>
                <w:szCs w:val="20"/>
                <w:lang w:val="fr-FR"/>
              </w:rPr>
              <w:t>sau</w:t>
            </w:r>
            <w:proofErr w:type="spellEnd"/>
            <w:r w:rsidRPr="008F6EC4">
              <w:rPr>
                <w:rFonts w:ascii="Trebuchet MS" w:hAnsi="Trebuchet MS" w:cs="Arial"/>
                <w:sz w:val="20"/>
                <w:szCs w:val="20"/>
                <w:lang w:val="fr-FR"/>
              </w:rPr>
              <w:t xml:space="preserve"> sonde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fluorescenţă</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asemenea</w:t>
            </w:r>
            <w:proofErr w:type="spellEnd"/>
            <w:r w:rsidRPr="008F6EC4">
              <w:rPr>
                <w:rFonts w:ascii="Trebuchet MS" w:hAnsi="Trebuchet MS" w:cs="Arial"/>
                <w:sz w:val="20"/>
                <w:szCs w:val="20"/>
                <w:lang w:val="fr-FR"/>
              </w:rPr>
              <w:t>, 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optimizat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amplificare</w:t>
            </w:r>
            <w:proofErr w:type="spellEnd"/>
            <w:r w:rsidRPr="008F6EC4">
              <w:rPr>
                <w:rFonts w:ascii="Trebuchet MS" w:hAnsi="Trebuchet MS" w:cs="Arial"/>
                <w:sz w:val="20"/>
                <w:szCs w:val="20"/>
                <w:lang w:val="fr-FR"/>
              </w:rPr>
              <w:t xml:space="preserve"> Real-Time RT-PCR.</w:t>
            </w:r>
          </w:p>
          <w:p w14:paraId="0D5BFC1D"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Kit-</w:t>
            </w:r>
            <w:proofErr w:type="spellStart"/>
            <w:r w:rsidRPr="008F6EC4">
              <w:rPr>
                <w:rFonts w:ascii="Trebuchet MS" w:hAnsi="Trebuchet MS" w:cs="Arial"/>
                <w:sz w:val="20"/>
                <w:szCs w:val="20"/>
                <w:lang w:val="fr-FR"/>
              </w:rPr>
              <w: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optimizat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sistemul</w:t>
            </w:r>
            <w:proofErr w:type="spellEnd"/>
            <w:r w:rsidRPr="008F6EC4">
              <w:rPr>
                <w:rFonts w:ascii="Trebuchet MS" w:hAnsi="Trebuchet MS" w:cs="Arial"/>
                <w:sz w:val="20"/>
                <w:szCs w:val="20"/>
                <w:lang w:val="fr-FR"/>
              </w:rPr>
              <w:t xml:space="preserve"> Real Time PCR Quant Studio 7 Flex, </w:t>
            </w:r>
            <w:proofErr w:type="spellStart"/>
            <w:r w:rsidRPr="008F6EC4">
              <w:rPr>
                <w:rFonts w:ascii="Trebuchet MS" w:hAnsi="Trebuchet MS" w:cs="Arial"/>
                <w:sz w:val="20"/>
                <w:szCs w:val="20"/>
                <w:lang w:val="fr-FR"/>
              </w:rPr>
              <w:t>Applied</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Biosystems</w:t>
            </w:r>
            <w:proofErr w:type="spellEnd"/>
            <w:r w:rsidRPr="008F6EC4">
              <w:rPr>
                <w:rFonts w:ascii="Trebuchet MS" w:hAnsi="Trebuchet MS" w:cs="Arial"/>
                <w:sz w:val="20"/>
                <w:szCs w:val="20"/>
                <w:lang w:val="fr-FR"/>
              </w:rPr>
              <w:t xml:space="preserve"> </w:t>
            </w:r>
            <w:r w:rsidRPr="008F6EC4">
              <w:rPr>
                <w:rFonts w:ascii="Trebuchet MS" w:hAnsi="Trebuchet MS" w:cs="Arial"/>
                <w:sz w:val="20"/>
                <w:szCs w:val="20"/>
                <w:lang w:val="ro-RO"/>
              </w:rPr>
              <w:t xml:space="preserve">și CFX 96 </w:t>
            </w:r>
            <w:proofErr w:type="spellStart"/>
            <w:r w:rsidRPr="008F6EC4">
              <w:rPr>
                <w:rFonts w:ascii="Trebuchet MS" w:hAnsi="Trebuchet MS" w:cs="Arial"/>
                <w:sz w:val="20"/>
                <w:szCs w:val="20"/>
                <w:lang w:val="ro-RO"/>
              </w:rPr>
              <w:t>Touch</w:t>
            </w:r>
            <w:proofErr w:type="spellEnd"/>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Bio</w:t>
            </w:r>
            <w:proofErr w:type="spellEnd"/>
            <w:r w:rsidRPr="008F6EC4">
              <w:rPr>
                <w:rFonts w:ascii="Trebuchet MS" w:hAnsi="Trebuchet MS" w:cs="Arial"/>
                <w:sz w:val="20"/>
                <w:szCs w:val="20"/>
                <w:lang w:val="ro-RO"/>
              </w:rPr>
              <w:t>-Rad</w:t>
            </w:r>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acest</w:t>
            </w:r>
            <w:proofErr w:type="spellEnd"/>
            <w:r w:rsidRPr="008F6EC4">
              <w:rPr>
                <w:rFonts w:ascii="Trebuchet MS" w:hAnsi="Trebuchet MS" w:cs="Arial"/>
                <w:sz w:val="20"/>
                <w:szCs w:val="20"/>
                <w:lang w:val="fr-FR"/>
              </w:rPr>
              <w:t xml:space="preserve"> aspect </w:t>
            </w:r>
            <w:proofErr w:type="spellStart"/>
            <w:r w:rsidRPr="008F6EC4">
              <w:rPr>
                <w:rFonts w:ascii="Trebuchet MS" w:hAnsi="Trebuchet MS" w:cs="Arial"/>
                <w:sz w:val="20"/>
                <w:szCs w:val="20"/>
                <w:lang w:val="fr-FR"/>
              </w:rPr>
              <w:t>trebuie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declarat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producător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manualul</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utilizare</w:t>
            </w:r>
            <w:proofErr w:type="spellEnd"/>
            <w:r w:rsidRPr="008F6EC4">
              <w:rPr>
                <w:rFonts w:ascii="Trebuchet MS" w:hAnsi="Trebuchet MS" w:cs="Arial"/>
                <w:sz w:val="20"/>
                <w:szCs w:val="20"/>
                <w:lang w:val="fr-FR"/>
              </w:rPr>
              <w:t xml:space="preserve"> al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w:t>
            </w:r>
          </w:p>
          <w:p w14:paraId="1CE391F2" w14:textId="77777777" w:rsidR="004E45A9" w:rsidRPr="008F6EC4" w:rsidRDefault="004E45A9" w:rsidP="009D6B4C">
            <w:pPr>
              <w:rPr>
                <w:rFonts w:ascii="Trebuchet MS" w:hAnsi="Trebuchet MS" w:cs="Arial"/>
                <w:sz w:val="20"/>
                <w:szCs w:val="20"/>
                <w:lang w:val="fr-FR"/>
              </w:rPr>
            </w:pPr>
            <w:proofErr w:type="spellStart"/>
            <w:r w:rsidRPr="008F6EC4">
              <w:rPr>
                <w:rFonts w:ascii="Trebuchet MS" w:hAnsi="Trebuchet MS" w:cs="Arial"/>
                <w:sz w:val="20"/>
                <w:szCs w:val="20"/>
                <w:lang w:val="fr-FR"/>
              </w:rPr>
              <w:t>Componentele</w:t>
            </w:r>
            <w:proofErr w:type="spellEnd"/>
            <w:r w:rsidRPr="008F6EC4">
              <w:rPr>
                <w:rFonts w:ascii="Trebuchet MS" w:hAnsi="Trebuchet MS" w:cs="Arial"/>
                <w:sz w:val="20"/>
                <w:szCs w:val="20"/>
                <w:lang w:val="fr-FR"/>
              </w:rPr>
              <w:t xml:space="preserve"> kit-</w:t>
            </w:r>
            <w:proofErr w:type="spellStart"/>
            <w:r w:rsidRPr="008F6EC4">
              <w:rPr>
                <w:rFonts w:ascii="Trebuchet MS" w:hAnsi="Trebuchet MS" w:cs="Arial"/>
                <w:sz w:val="20"/>
                <w:szCs w:val="20"/>
                <w:lang w:val="fr-FR"/>
              </w:rPr>
              <w:t>ului</w:t>
            </w:r>
            <w:proofErr w:type="spellEnd"/>
            <w:r w:rsidRPr="008F6EC4">
              <w:rPr>
                <w:rFonts w:ascii="Trebuchet MS" w:hAnsi="Trebuchet MS" w:cs="Arial"/>
                <w:sz w:val="20"/>
                <w:szCs w:val="20"/>
                <w:lang w:val="fr-FR"/>
              </w:rPr>
              <w:t> :</w:t>
            </w:r>
          </w:p>
          <w:p w14:paraId="6162A73C"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-revers-</w:t>
            </w:r>
            <w:proofErr w:type="spellStart"/>
            <w:r w:rsidRPr="008F6EC4">
              <w:rPr>
                <w:rFonts w:ascii="Trebuchet MS" w:hAnsi="Trebuchet MS" w:cs="Arial"/>
                <w:sz w:val="20"/>
                <w:szCs w:val="20"/>
                <w:lang w:val="fr-FR"/>
              </w:rPr>
              <w:t>transcriptază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TaqADN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polimerază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suficientă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100 </w:t>
            </w:r>
            <w:proofErr w:type="spellStart"/>
            <w:r w:rsidRPr="008F6EC4">
              <w:rPr>
                <w:rFonts w:ascii="Trebuchet MS" w:hAnsi="Trebuchet MS" w:cs="Arial"/>
                <w:sz w:val="20"/>
                <w:szCs w:val="20"/>
                <w:lang w:val="fr-FR"/>
              </w:rPr>
              <w:t>reacţii</w:t>
            </w:r>
            <w:proofErr w:type="spellEnd"/>
          </w:p>
          <w:p w14:paraId="20B69D16"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 xml:space="preserve">-mix de </w:t>
            </w:r>
            <w:proofErr w:type="spellStart"/>
            <w:r w:rsidRPr="008F6EC4">
              <w:rPr>
                <w:rFonts w:ascii="Trebuchet MS" w:hAnsi="Trebuchet MS" w:cs="Arial"/>
                <w:sz w:val="20"/>
                <w:szCs w:val="20"/>
                <w:lang w:val="fr-FR"/>
              </w:rPr>
              <w:t>reacţie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concentraţie</w:t>
            </w:r>
            <w:proofErr w:type="spellEnd"/>
            <w:r w:rsidRPr="008F6EC4">
              <w:rPr>
                <w:rFonts w:ascii="Trebuchet MS" w:hAnsi="Trebuchet MS" w:cs="Arial"/>
                <w:sz w:val="20"/>
                <w:szCs w:val="20"/>
                <w:lang w:val="fr-FR"/>
              </w:rPr>
              <w:t xml:space="preserve"> 2x (0,4 mM/dNTP, 6 mM MgSO</w:t>
            </w:r>
            <w:r w:rsidRPr="008F6EC4">
              <w:rPr>
                <w:rFonts w:ascii="Trebuchet MS" w:hAnsi="Trebuchet MS" w:cs="Arial"/>
                <w:sz w:val="20"/>
                <w:szCs w:val="20"/>
                <w:vertAlign w:val="subscript"/>
                <w:lang w:val="fr-FR"/>
              </w:rPr>
              <w:t>4</w:t>
            </w:r>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cantitate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suficientă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100 </w:t>
            </w:r>
            <w:proofErr w:type="spellStart"/>
            <w:r w:rsidRPr="008F6EC4">
              <w:rPr>
                <w:rFonts w:ascii="Trebuchet MS" w:hAnsi="Trebuchet MS" w:cs="Arial"/>
                <w:sz w:val="20"/>
                <w:szCs w:val="20"/>
                <w:lang w:val="fr-FR"/>
              </w:rPr>
              <w:t>reacţii</w:t>
            </w:r>
            <w:proofErr w:type="spellEnd"/>
          </w:p>
          <w:p w14:paraId="18B52B3D"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w:t>
            </w:r>
            <w:proofErr w:type="spellStart"/>
            <w:r w:rsidRPr="008F6EC4">
              <w:rPr>
                <w:rFonts w:ascii="Trebuchet MS" w:hAnsi="Trebuchet MS" w:cs="Arial"/>
                <w:sz w:val="20"/>
                <w:szCs w:val="20"/>
                <w:lang w:val="fr-FR"/>
              </w:rPr>
              <w:t>sulfat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magneziu</w:t>
            </w:r>
            <w:proofErr w:type="spellEnd"/>
            <w:r w:rsidRPr="008F6EC4">
              <w:rPr>
                <w:rFonts w:ascii="Trebuchet MS" w:hAnsi="Trebuchet MS" w:cs="Arial"/>
                <w:sz w:val="20"/>
                <w:szCs w:val="20"/>
                <w:lang w:val="fr-FR"/>
              </w:rPr>
              <w:t xml:space="preserve"> (MgSO</w:t>
            </w:r>
            <w:r w:rsidRPr="008F6EC4">
              <w:rPr>
                <w:rFonts w:ascii="Trebuchet MS" w:hAnsi="Trebuchet MS" w:cs="Arial"/>
                <w:sz w:val="20"/>
                <w:szCs w:val="20"/>
                <w:vertAlign w:val="subscript"/>
                <w:lang w:val="fr-FR"/>
              </w:rPr>
              <w:t>4</w:t>
            </w:r>
            <w:r w:rsidRPr="008F6EC4">
              <w:rPr>
                <w:rFonts w:ascii="Trebuchet MS" w:hAnsi="Trebuchet MS" w:cs="Arial"/>
                <w:sz w:val="20"/>
                <w:szCs w:val="20"/>
                <w:lang w:val="fr-FR"/>
              </w:rPr>
              <w:t>) 50 mM, 0,5-1 ml</w:t>
            </w:r>
          </w:p>
          <w:p w14:paraId="79487941"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 xml:space="preserve">-ROX </w:t>
            </w:r>
            <w:r w:rsidRPr="008F6EC4">
              <w:rPr>
                <w:rFonts w:ascii="Trebuchet MS" w:hAnsi="Trebuchet MS" w:cs="Arial"/>
                <w:iCs/>
                <w:sz w:val="20"/>
                <w:szCs w:val="20"/>
              </w:rPr>
              <w:t xml:space="preserve">(25 µM)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normalizarea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fluorescenţei</w:t>
            </w:r>
            <w:proofErr w:type="spellEnd"/>
          </w:p>
          <w:p w14:paraId="6C60B85C" w14:textId="77777777" w:rsidR="004E45A9" w:rsidRPr="008F6EC4" w:rsidRDefault="004E45A9" w:rsidP="009D6B4C">
            <w:pPr>
              <w:rPr>
                <w:rFonts w:ascii="Trebuchet MS" w:eastAsia="PalatinoLTStd-Roman" w:hAnsi="Trebuchet MS" w:cs="Arial"/>
                <w:sz w:val="20"/>
                <w:szCs w:val="20"/>
              </w:rPr>
            </w:pPr>
            <w:r w:rsidRPr="008F6EC4">
              <w:rPr>
                <w:rFonts w:ascii="Trebuchet MS" w:hAnsi="Trebuchet MS" w:cs="Arial"/>
                <w:sz w:val="20"/>
                <w:szCs w:val="20"/>
                <w:lang w:val="fr-FR"/>
              </w:rPr>
              <w:t>K</w:t>
            </w:r>
            <w:r w:rsidRPr="008F6EC4">
              <w:rPr>
                <w:rFonts w:ascii="Trebuchet MS" w:hAnsi="Trebuchet MS" w:cs="Arial"/>
                <w:sz w:val="20"/>
                <w:szCs w:val="20"/>
              </w:rPr>
              <w:t>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lucra</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matriţe</w:t>
            </w:r>
            <w:proofErr w:type="spellEnd"/>
            <w:r w:rsidRPr="008F6EC4">
              <w:rPr>
                <w:rFonts w:ascii="Trebuchet MS" w:hAnsi="Trebuchet MS" w:cs="Arial"/>
                <w:sz w:val="20"/>
                <w:szCs w:val="20"/>
              </w:rPr>
              <w:t xml:space="preserve"> de </w:t>
            </w:r>
            <w:proofErr w:type="gramStart"/>
            <w:r w:rsidRPr="008F6EC4">
              <w:rPr>
                <w:rFonts w:ascii="Trebuchet MS" w:hAnsi="Trebuchet MS" w:cs="Arial"/>
                <w:sz w:val="20"/>
                <w:szCs w:val="20"/>
              </w:rPr>
              <w:t xml:space="preserve">ARN  </w:t>
            </w:r>
            <w:proofErr w:type="spellStart"/>
            <w:r w:rsidRPr="008F6EC4">
              <w:rPr>
                <w:rFonts w:ascii="Trebuchet MS" w:hAnsi="Trebuchet MS" w:cs="Arial"/>
                <w:sz w:val="20"/>
                <w:szCs w:val="20"/>
              </w:rPr>
              <w:t>pornind</w:t>
            </w:r>
            <w:proofErr w:type="spellEnd"/>
            <w:proofErr w:type="gramEnd"/>
            <w:r w:rsidRPr="008F6EC4">
              <w:rPr>
                <w:rFonts w:ascii="Trebuchet MS" w:hAnsi="Trebuchet MS" w:cs="Arial"/>
                <w:sz w:val="20"/>
                <w:szCs w:val="20"/>
              </w:rPr>
              <w:t xml:space="preserve"> de la </w:t>
            </w:r>
            <w:r w:rsidRPr="008F6EC4">
              <w:rPr>
                <w:rFonts w:ascii="Trebuchet MS" w:eastAsia="PalatinoLTStd-Roman" w:hAnsi="Trebuchet MS" w:cs="Arial"/>
                <w:sz w:val="20"/>
                <w:szCs w:val="20"/>
              </w:rPr>
              <w:t xml:space="preserve">1 </w:t>
            </w:r>
            <w:proofErr w:type="spellStart"/>
            <w:r w:rsidRPr="008F6EC4">
              <w:rPr>
                <w:rFonts w:ascii="Trebuchet MS" w:eastAsia="PalatinoLTStd-Roman" w:hAnsi="Trebuchet MS" w:cs="Arial"/>
                <w:sz w:val="20"/>
                <w:szCs w:val="20"/>
              </w:rPr>
              <w:t>pg</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până</w:t>
            </w:r>
            <w:proofErr w:type="spellEnd"/>
            <w:r w:rsidRPr="008F6EC4">
              <w:rPr>
                <w:rFonts w:ascii="Trebuchet MS" w:eastAsia="PalatinoLTStd-Roman" w:hAnsi="Trebuchet MS" w:cs="Arial"/>
                <w:sz w:val="20"/>
                <w:szCs w:val="20"/>
              </w:rPr>
              <w:t xml:space="preserve"> la 1 </w:t>
            </w:r>
            <w:proofErr w:type="spellStart"/>
            <w:r w:rsidRPr="008F6EC4">
              <w:rPr>
                <w:rFonts w:ascii="Trebuchet MS" w:eastAsia="PalatinoLTStd-Roman" w:hAnsi="Trebuchet MS" w:cs="Arial"/>
                <w:sz w:val="20"/>
                <w:szCs w:val="20"/>
              </w:rPr>
              <w:t>μg</w:t>
            </w:r>
            <w:proofErr w:type="spellEnd"/>
            <w:r w:rsidRPr="008F6EC4">
              <w:rPr>
                <w:rFonts w:ascii="Trebuchet MS" w:eastAsia="PalatinoLTStd-Roman" w:hAnsi="Trebuchet MS" w:cs="Arial"/>
                <w:sz w:val="20"/>
                <w:szCs w:val="20"/>
              </w:rPr>
              <w:t xml:space="preserve"> ARN total </w:t>
            </w:r>
            <w:proofErr w:type="spellStart"/>
            <w:r w:rsidRPr="008F6EC4">
              <w:rPr>
                <w:rFonts w:ascii="Trebuchet MS" w:eastAsia="PalatinoLTStd-Roman" w:hAnsi="Trebuchet MS" w:cs="Arial"/>
                <w:sz w:val="20"/>
                <w:szCs w:val="20"/>
              </w:rPr>
              <w:t>purificat</w:t>
            </w:r>
            <w:proofErr w:type="spellEnd"/>
            <w:r w:rsidRPr="008F6EC4">
              <w:rPr>
                <w:rFonts w:ascii="Trebuchet MS" w:eastAsia="PalatinoLTStd-Roman" w:hAnsi="Trebuchet MS" w:cs="Arial"/>
                <w:sz w:val="20"/>
                <w:szCs w:val="20"/>
              </w:rPr>
              <w:t>.</w:t>
            </w:r>
          </w:p>
          <w:p w14:paraId="558D841A" w14:textId="77777777" w:rsidR="004E45A9" w:rsidRPr="008F6EC4" w:rsidRDefault="004E45A9" w:rsidP="009D6B4C">
            <w:pPr>
              <w:rPr>
                <w:rFonts w:ascii="Trebuchet MS" w:eastAsia="PalatinoLTStd-Roman" w:hAnsi="Trebuchet MS" w:cs="Arial"/>
                <w:sz w:val="20"/>
                <w:szCs w:val="20"/>
              </w:rPr>
            </w:pPr>
            <w:r w:rsidRPr="008F6EC4">
              <w:rPr>
                <w:rFonts w:ascii="Trebuchet MS" w:eastAsia="PalatinoLTStd-Roman" w:hAnsi="Trebuchet MS" w:cs="Arial"/>
                <w:sz w:val="20"/>
                <w:szCs w:val="20"/>
              </w:rPr>
              <w:t xml:space="preserve">-manual de </w:t>
            </w:r>
            <w:proofErr w:type="spellStart"/>
            <w:r w:rsidRPr="008F6EC4">
              <w:rPr>
                <w:rFonts w:ascii="Trebuchet MS" w:eastAsia="PalatinoLTStd-Roman" w:hAnsi="Trebuchet MS" w:cs="Arial"/>
                <w:sz w:val="20"/>
                <w:szCs w:val="20"/>
              </w:rPr>
              <w:t>utilizare</w:t>
            </w:r>
            <w:proofErr w:type="spellEnd"/>
            <w:r w:rsidRPr="008F6EC4">
              <w:rPr>
                <w:rFonts w:ascii="Trebuchet MS" w:eastAsia="PalatinoLTStd-Roman" w:hAnsi="Trebuchet MS" w:cs="Arial"/>
                <w:sz w:val="20"/>
                <w:szCs w:val="20"/>
              </w:rPr>
              <w:t>.</w:t>
            </w:r>
          </w:p>
          <w:p w14:paraId="3111BBD4" w14:textId="77777777" w:rsidR="004E45A9" w:rsidRPr="008F6EC4" w:rsidRDefault="004E45A9" w:rsidP="009D6B4C">
            <w:pPr>
              <w:rPr>
                <w:rFonts w:ascii="Trebuchet MS" w:eastAsia="PalatinoLTStd-Roman" w:hAnsi="Trebuchet MS" w:cs="Arial"/>
                <w:sz w:val="20"/>
                <w:szCs w:val="20"/>
              </w:rPr>
            </w:pPr>
            <w:proofErr w:type="spellStart"/>
            <w:r w:rsidRPr="008F6EC4">
              <w:rPr>
                <w:rFonts w:ascii="Trebuchet MS" w:eastAsia="PalatinoLTStd-Roman" w:hAnsi="Trebuchet MS" w:cs="Arial"/>
                <w:sz w:val="20"/>
                <w:szCs w:val="20"/>
              </w:rPr>
              <w:t>Componentele</w:t>
            </w:r>
            <w:proofErr w:type="spellEnd"/>
            <w:r w:rsidRPr="008F6EC4">
              <w:rPr>
                <w:rFonts w:ascii="Trebuchet MS" w:eastAsia="PalatinoLTStd-Roman" w:hAnsi="Trebuchet MS" w:cs="Arial"/>
                <w:sz w:val="20"/>
                <w:szCs w:val="20"/>
              </w:rPr>
              <w:t xml:space="preserve"> kit-</w:t>
            </w:r>
            <w:proofErr w:type="spellStart"/>
            <w:r w:rsidRPr="008F6EC4">
              <w:rPr>
                <w:rFonts w:ascii="Trebuchet MS" w:eastAsia="PalatinoLTStd-Roman" w:hAnsi="Trebuchet MS" w:cs="Arial"/>
                <w:sz w:val="20"/>
                <w:szCs w:val="20"/>
              </w:rPr>
              <w:t>ului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trebuie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se </w:t>
            </w:r>
            <w:proofErr w:type="spellStart"/>
            <w:r w:rsidRPr="008F6EC4">
              <w:rPr>
                <w:rFonts w:ascii="Trebuchet MS" w:eastAsia="PalatinoLTStd-Roman" w:hAnsi="Trebuchet MS" w:cs="Arial"/>
                <w:sz w:val="20"/>
                <w:szCs w:val="20"/>
              </w:rPr>
              <w:t>poată</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stoca</w:t>
            </w:r>
            <w:proofErr w:type="spellEnd"/>
            <w:r w:rsidRPr="008F6EC4">
              <w:rPr>
                <w:rFonts w:ascii="Trebuchet MS" w:eastAsia="PalatinoLTStd-Roman" w:hAnsi="Trebuchet MS" w:cs="Arial"/>
                <w:sz w:val="20"/>
                <w:szCs w:val="20"/>
              </w:rPr>
              <w:t xml:space="preserve"> la </w:t>
            </w:r>
          </w:p>
          <w:p w14:paraId="105F7A74" w14:textId="77777777" w:rsidR="004E45A9" w:rsidRPr="008F6EC4" w:rsidRDefault="004E45A9" w:rsidP="009D6B4C">
            <w:pPr>
              <w:rPr>
                <w:rFonts w:ascii="Trebuchet MS" w:eastAsia="PalatinoLTStd-Roman" w:hAnsi="Trebuchet MS" w:cs="Arial"/>
                <w:sz w:val="20"/>
                <w:szCs w:val="20"/>
                <w:lang w:val="ro-RO"/>
              </w:rPr>
            </w:pPr>
            <w:r w:rsidRPr="008F6EC4">
              <w:rPr>
                <w:rFonts w:ascii="Trebuchet MS" w:eastAsia="PalatinoLTStd-Roman" w:hAnsi="Trebuchet MS" w:cs="Arial"/>
                <w:sz w:val="20"/>
                <w:szCs w:val="20"/>
              </w:rPr>
              <w:lastRenderedPageBreak/>
              <w:t xml:space="preserve">-20ºC. </w:t>
            </w:r>
            <w:proofErr w:type="spellStart"/>
            <w:r w:rsidRPr="008F6EC4">
              <w:rPr>
                <w:rFonts w:ascii="Trebuchet MS" w:eastAsia="PalatinoLTStd-Roman" w:hAnsi="Trebuchet MS" w:cs="Arial"/>
                <w:sz w:val="20"/>
                <w:szCs w:val="20"/>
              </w:rPr>
              <w:t>Stabilitatea</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componentelor</w:t>
            </w:r>
            <w:proofErr w:type="spellEnd"/>
            <w:r w:rsidRPr="008F6EC4">
              <w:rPr>
                <w:rFonts w:ascii="Trebuchet MS" w:eastAsia="PalatinoLTStd-Roman" w:hAnsi="Trebuchet MS" w:cs="Arial"/>
                <w:sz w:val="20"/>
                <w:szCs w:val="20"/>
              </w:rPr>
              <w:t xml:space="preserve"> kit-</w:t>
            </w:r>
            <w:proofErr w:type="spellStart"/>
            <w:r w:rsidRPr="008F6EC4">
              <w:rPr>
                <w:rFonts w:ascii="Trebuchet MS" w:eastAsia="PalatinoLTStd-Roman" w:hAnsi="Trebuchet MS" w:cs="Arial"/>
                <w:sz w:val="20"/>
                <w:szCs w:val="20"/>
              </w:rPr>
              <w:t>ului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trebuie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fie de cel </w:t>
            </w:r>
            <w:proofErr w:type="spellStart"/>
            <w:r w:rsidRPr="008F6EC4">
              <w:rPr>
                <w:rFonts w:ascii="Trebuchet MS" w:eastAsia="PalatinoLTStd-Roman" w:hAnsi="Trebuchet MS" w:cs="Arial"/>
                <w:sz w:val="20"/>
                <w:szCs w:val="20"/>
              </w:rPr>
              <w:t>puţin</w:t>
            </w:r>
            <w:proofErr w:type="spellEnd"/>
            <w:r w:rsidRPr="008F6EC4">
              <w:rPr>
                <w:rFonts w:ascii="Trebuchet MS" w:eastAsia="PalatinoLTStd-Roman" w:hAnsi="Trebuchet MS" w:cs="Arial"/>
                <w:sz w:val="20"/>
                <w:szCs w:val="20"/>
              </w:rPr>
              <w:t xml:space="preserve"> 12 </w:t>
            </w:r>
            <w:proofErr w:type="spellStart"/>
            <w:r w:rsidRPr="008F6EC4">
              <w:rPr>
                <w:rFonts w:ascii="Trebuchet MS" w:eastAsia="PalatinoLTStd-Roman" w:hAnsi="Trebuchet MS" w:cs="Arial"/>
                <w:sz w:val="20"/>
                <w:szCs w:val="20"/>
              </w:rPr>
              <w:t>luni</w:t>
            </w:r>
            <w:proofErr w:type="spellEnd"/>
            <w:r w:rsidRPr="008F6EC4">
              <w:rPr>
                <w:rFonts w:ascii="Trebuchet MS" w:eastAsia="PalatinoLTStd-Roman" w:hAnsi="Trebuchet MS" w:cs="Arial"/>
                <w:sz w:val="20"/>
                <w:szCs w:val="20"/>
              </w:rPr>
              <w:t xml:space="preserve">, din </w:t>
            </w:r>
            <w:proofErr w:type="spellStart"/>
            <w:r w:rsidRPr="008F6EC4">
              <w:rPr>
                <w:rFonts w:ascii="Trebuchet MS" w:eastAsia="PalatinoLTStd-Roman" w:hAnsi="Trebuchet MS" w:cs="Arial"/>
                <w:sz w:val="20"/>
                <w:szCs w:val="20"/>
              </w:rPr>
              <w:t>momentul</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recepţiei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în</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laborator</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și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nu fie </w:t>
            </w:r>
            <w:proofErr w:type="spellStart"/>
            <w:r w:rsidRPr="008F6EC4">
              <w:rPr>
                <w:rFonts w:ascii="Trebuchet MS" w:eastAsia="PalatinoLTStd-Roman" w:hAnsi="Trebuchet MS" w:cs="Arial"/>
                <w:sz w:val="20"/>
                <w:szCs w:val="20"/>
              </w:rPr>
              <w:t>afectată</w:t>
            </w:r>
            <w:proofErr w:type="spellEnd"/>
            <w:r w:rsidRPr="008F6EC4">
              <w:rPr>
                <w:rFonts w:ascii="Trebuchet MS" w:eastAsia="PalatinoLTStd-Roman" w:hAnsi="Trebuchet MS" w:cs="Arial"/>
                <w:sz w:val="20"/>
                <w:szCs w:val="20"/>
              </w:rPr>
              <w:t xml:space="preserve"> de </w:t>
            </w:r>
            <w:proofErr w:type="spellStart"/>
            <w:r w:rsidRPr="008F6EC4">
              <w:rPr>
                <w:rFonts w:ascii="Trebuchet MS" w:eastAsia="PalatinoLTStd-Roman" w:hAnsi="Trebuchet MS" w:cs="Arial"/>
                <w:sz w:val="20"/>
                <w:szCs w:val="20"/>
              </w:rPr>
              <w:t>cicluri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succesive</w:t>
            </w:r>
            <w:proofErr w:type="spellEnd"/>
            <w:r w:rsidRPr="008F6EC4">
              <w:rPr>
                <w:rFonts w:ascii="Trebuchet MS" w:eastAsia="PalatinoLTStd-Roman" w:hAnsi="Trebuchet MS" w:cs="Arial"/>
                <w:sz w:val="20"/>
                <w:szCs w:val="20"/>
              </w:rPr>
              <w:t xml:space="preserve"> de </w:t>
            </w:r>
            <w:proofErr w:type="spellStart"/>
            <w:r w:rsidRPr="008F6EC4">
              <w:rPr>
                <w:rFonts w:ascii="Trebuchet MS" w:eastAsia="PalatinoLTStd-Roman" w:hAnsi="Trebuchet MS" w:cs="Arial"/>
                <w:sz w:val="20"/>
                <w:szCs w:val="20"/>
              </w:rPr>
              <w:t>congelare-decongelare</w:t>
            </w:r>
            <w:proofErr w:type="spellEnd"/>
            <w:r w:rsidRPr="008F6EC4">
              <w:rPr>
                <w:rFonts w:ascii="Trebuchet MS" w:eastAsia="PalatinoLTStd-Roman" w:hAnsi="Trebuchet MS" w:cs="Arial"/>
                <w:sz w:val="20"/>
                <w:szCs w:val="20"/>
              </w:rPr>
              <w:t>.</w:t>
            </w:r>
          </w:p>
          <w:p w14:paraId="39E95DBA" w14:textId="77777777" w:rsidR="004E45A9" w:rsidRPr="008F6EC4" w:rsidRDefault="004E45A9" w:rsidP="009D6B4C">
            <w:pPr>
              <w:rPr>
                <w:rFonts w:ascii="Trebuchet MS" w:eastAsia="PalatinoLTStd-Roman" w:hAnsi="Trebuchet MS" w:cs="Arial"/>
                <w:sz w:val="20"/>
                <w:szCs w:val="20"/>
              </w:rPr>
            </w:pPr>
            <w:proofErr w:type="spellStart"/>
            <w:r w:rsidRPr="008F6EC4">
              <w:rPr>
                <w:rFonts w:ascii="Trebuchet MS" w:eastAsia="PalatinoLTStd-Roman" w:hAnsi="Trebuchet MS" w:cs="Arial"/>
                <w:sz w:val="20"/>
                <w:szCs w:val="20"/>
              </w:rPr>
              <w:t>Reagenții</w:t>
            </w:r>
            <w:proofErr w:type="spellEnd"/>
            <w:r w:rsidRPr="008F6EC4">
              <w:rPr>
                <w:rFonts w:ascii="Trebuchet MS" w:eastAsia="PalatinoLTStd-Roman" w:hAnsi="Trebuchet MS" w:cs="Arial"/>
                <w:sz w:val="20"/>
                <w:szCs w:val="20"/>
              </w:rPr>
              <w:t xml:space="preserve"> din kit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nu </w:t>
            </w:r>
            <w:proofErr w:type="spellStart"/>
            <w:r w:rsidRPr="008F6EC4">
              <w:rPr>
                <w:rFonts w:ascii="Trebuchet MS" w:eastAsia="PalatinoLTStd-Roman" w:hAnsi="Trebuchet MS" w:cs="Arial"/>
                <w:sz w:val="20"/>
                <w:szCs w:val="20"/>
              </w:rPr>
              <w:t>necesite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alicotare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în</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scopul</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menținerii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stabilității</w:t>
            </w:r>
            <w:proofErr w:type="spellEnd"/>
            <w:r w:rsidRPr="008F6EC4">
              <w:rPr>
                <w:rFonts w:ascii="Trebuchet MS" w:eastAsia="PalatinoLTStd-Roman" w:hAnsi="Trebuchet MS" w:cs="Arial"/>
                <w:sz w:val="20"/>
                <w:szCs w:val="20"/>
              </w:rPr>
              <w:t>.</w:t>
            </w:r>
          </w:p>
          <w:p w14:paraId="48BD7B24" w14:textId="77777777" w:rsidR="004E45A9" w:rsidRPr="008F6EC4" w:rsidRDefault="004E45A9" w:rsidP="009D6B4C">
            <w:pPr>
              <w:rPr>
                <w:rFonts w:ascii="Trebuchet MS" w:eastAsia="PalatinoLTStd-Roman" w:hAnsi="Trebuchet MS" w:cs="Arial"/>
                <w:sz w:val="20"/>
                <w:szCs w:val="20"/>
              </w:rPr>
            </w:pPr>
            <w:r w:rsidRPr="008F6EC4">
              <w:rPr>
                <w:rFonts w:ascii="Trebuchet MS" w:eastAsia="PalatinoLTStd-Roman" w:hAnsi="Trebuchet MS" w:cs="Arial"/>
                <w:sz w:val="20"/>
                <w:szCs w:val="20"/>
              </w:rPr>
              <w:t xml:space="preserve">Termen </w:t>
            </w:r>
            <w:proofErr w:type="spellStart"/>
            <w:r w:rsidRPr="008F6EC4">
              <w:rPr>
                <w:rFonts w:ascii="Trebuchet MS" w:eastAsia="PalatinoLTStd-Roman" w:hAnsi="Trebuchet MS" w:cs="Arial"/>
                <w:sz w:val="20"/>
                <w:szCs w:val="20"/>
              </w:rPr>
              <w:t>valabilitate</w:t>
            </w:r>
            <w:proofErr w:type="spellEnd"/>
            <w:r w:rsidRPr="008F6EC4">
              <w:rPr>
                <w:rFonts w:ascii="Trebuchet MS" w:eastAsia="PalatinoLTStd-Roman" w:hAnsi="Trebuchet MS" w:cs="Arial"/>
                <w:sz w:val="20"/>
                <w:szCs w:val="20"/>
              </w:rPr>
              <w:t>: minim 2027.</w:t>
            </w:r>
          </w:p>
          <w:p w14:paraId="2829F45D"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 xml:space="preserve">Se </w:t>
            </w:r>
            <w:proofErr w:type="spellStart"/>
            <w:r w:rsidRPr="008F6EC4">
              <w:rPr>
                <w:rFonts w:ascii="Trebuchet MS" w:hAnsi="Trebuchet MS" w:cs="Arial"/>
                <w:sz w:val="20"/>
                <w:szCs w:val="20"/>
              </w:rPr>
              <w:t>solicită</w:t>
            </w:r>
            <w:proofErr w:type="spellEnd"/>
            <w:r w:rsidRPr="008F6EC4">
              <w:rPr>
                <w:rFonts w:ascii="Trebuchet MS" w:hAnsi="Trebuchet MS" w:cs="Arial"/>
                <w:sz w:val="20"/>
                <w:szCs w:val="20"/>
                <w:lang w:val="it-IT"/>
              </w:rPr>
              <w:t xml:space="preserve"> obligatoriu: </w:t>
            </w:r>
          </w:p>
          <w:p w14:paraId="6C9056EB"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 Certificat calitate/ Declarație de conformitate, cu declararea de către producător a termenului de valabilitate.</w:t>
            </w:r>
          </w:p>
          <w:p w14:paraId="78636BFB"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lang w:val="ro-RO"/>
              </w:rPr>
              <w:t>- livrare pe gheață carbonică.</w:t>
            </w:r>
          </w:p>
        </w:tc>
      </w:tr>
      <w:tr w:rsidR="004E45A9" w:rsidRPr="008F6EC4" w14:paraId="57E49508" w14:textId="77777777" w:rsidTr="009D6B4C">
        <w:trPr>
          <w:trHeight w:val="197"/>
          <w:jc w:val="center"/>
        </w:trPr>
        <w:tc>
          <w:tcPr>
            <w:tcW w:w="720" w:type="dxa"/>
            <w:vMerge/>
            <w:shd w:val="clear" w:color="auto" w:fill="auto"/>
          </w:tcPr>
          <w:p w14:paraId="3E34523C"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78438F46"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52DC7B92" w14:textId="77777777" w:rsidR="004E45A9" w:rsidRPr="008F6EC4" w:rsidRDefault="004E45A9" w:rsidP="009D6B4C">
            <w:pPr>
              <w:jc w:val="center"/>
              <w:rPr>
                <w:rFonts w:ascii="Trebuchet MS" w:hAnsi="Trebuchet MS" w:cs="Arial"/>
                <w:b/>
                <w:sz w:val="20"/>
                <w:szCs w:val="20"/>
                <w:u w:val="single"/>
              </w:rPr>
            </w:pPr>
            <w:r w:rsidRPr="008F6EC4">
              <w:rPr>
                <w:rFonts w:ascii="Trebuchet MS" w:hAnsi="Trebuchet MS" w:cs="Arial"/>
                <w:b/>
                <w:sz w:val="20"/>
                <w:szCs w:val="20"/>
                <w:u w:val="single"/>
              </w:rPr>
              <w:t xml:space="preserve">4 </w:t>
            </w:r>
            <w:proofErr w:type="spellStart"/>
            <w:r w:rsidRPr="008F6EC4">
              <w:rPr>
                <w:rFonts w:ascii="Trebuchet MS" w:hAnsi="Trebuchet MS" w:cs="Arial"/>
                <w:b/>
                <w:sz w:val="20"/>
                <w:szCs w:val="20"/>
                <w:u w:val="single"/>
              </w:rPr>
              <w:t>kituri</w:t>
            </w:r>
            <w:proofErr w:type="spellEnd"/>
          </w:p>
          <w:p w14:paraId="6F7D75B7"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PPC –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/EDTA,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sternală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os</w:t>
            </w:r>
            <w:proofErr w:type="spellEnd"/>
            <w:r w:rsidRPr="008F6EC4">
              <w:rPr>
                <w:rFonts w:ascii="Trebuchet MS" w:hAnsi="Trebuchet MS" w:cs="Arial"/>
                <w:sz w:val="20"/>
                <w:szCs w:val="20"/>
              </w:rPr>
              <w:t xml:space="preserve"> lung, BTV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PMR –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ocular, </w:t>
            </w:r>
            <w:proofErr w:type="spellStart"/>
            <w:r w:rsidRPr="008F6EC4">
              <w:rPr>
                <w:rFonts w:ascii="Trebuchet MS" w:hAnsi="Trebuchet MS" w:cs="Arial"/>
                <w:sz w:val="20"/>
                <w:szCs w:val="20"/>
              </w:rPr>
              <w:t>nazale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bucale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pulmon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limfonoduri</w:t>
            </w:r>
            <w:proofErr w:type="spellEnd"/>
            <w:r w:rsidRPr="008F6EC4">
              <w:rPr>
                <w:rFonts w:ascii="Trebuchet MS" w:hAnsi="Trebuchet MS" w:cs="Arial"/>
                <w:sz w:val="20"/>
                <w:szCs w:val="20"/>
              </w:rPr>
              <w:t>)</w:t>
            </w:r>
          </w:p>
        </w:tc>
        <w:tc>
          <w:tcPr>
            <w:tcW w:w="1316" w:type="dxa"/>
            <w:vMerge/>
            <w:shd w:val="clear" w:color="auto" w:fill="auto"/>
          </w:tcPr>
          <w:p w14:paraId="3B19D9FA"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69CC2642" w14:textId="77777777" w:rsidR="004E45A9" w:rsidRPr="008F6EC4" w:rsidRDefault="004E45A9" w:rsidP="009D6B4C">
            <w:pPr>
              <w:rPr>
                <w:rFonts w:ascii="Trebuchet MS" w:hAnsi="Trebuchet MS" w:cs="Arial"/>
                <w:b/>
                <w:sz w:val="20"/>
                <w:szCs w:val="20"/>
                <w:u w:val="single"/>
                <w:lang w:val="fr-FR"/>
              </w:rPr>
            </w:pPr>
          </w:p>
        </w:tc>
      </w:tr>
      <w:tr w:rsidR="004E45A9" w:rsidRPr="008F6EC4" w14:paraId="33923C8C" w14:textId="77777777" w:rsidTr="009D6B4C">
        <w:trPr>
          <w:trHeight w:val="287"/>
          <w:jc w:val="center"/>
        </w:trPr>
        <w:tc>
          <w:tcPr>
            <w:tcW w:w="720" w:type="dxa"/>
            <w:vMerge/>
            <w:shd w:val="clear" w:color="auto" w:fill="auto"/>
          </w:tcPr>
          <w:p w14:paraId="773632B0"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75438185"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39CCC7A0"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001305CB"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74D1E6DA" w14:textId="77777777" w:rsidR="004E45A9" w:rsidRPr="008F6EC4" w:rsidRDefault="004E45A9" w:rsidP="009D6B4C">
            <w:pPr>
              <w:rPr>
                <w:rFonts w:ascii="Trebuchet MS" w:hAnsi="Trebuchet MS" w:cs="Arial"/>
                <w:b/>
                <w:sz w:val="20"/>
                <w:szCs w:val="20"/>
                <w:u w:val="single"/>
                <w:lang w:val="fr-FR"/>
              </w:rPr>
            </w:pPr>
          </w:p>
        </w:tc>
      </w:tr>
      <w:tr w:rsidR="004E45A9" w:rsidRPr="008F6EC4" w14:paraId="219DA7E7" w14:textId="77777777" w:rsidTr="009D6B4C">
        <w:trPr>
          <w:trHeight w:val="170"/>
          <w:jc w:val="center"/>
        </w:trPr>
        <w:tc>
          <w:tcPr>
            <w:tcW w:w="720" w:type="dxa"/>
            <w:vMerge/>
            <w:shd w:val="clear" w:color="auto" w:fill="auto"/>
          </w:tcPr>
          <w:p w14:paraId="0C299803"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2B953B4"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0ACCE51A"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cs="Arial"/>
                <w:b/>
                <w:sz w:val="20"/>
                <w:szCs w:val="20"/>
                <w:lang w:val="fr-FR"/>
              </w:rPr>
              <w:t>5 kit-</w:t>
            </w:r>
            <w:proofErr w:type="spellStart"/>
            <w:r w:rsidRPr="008F6EC4">
              <w:rPr>
                <w:rFonts w:ascii="Trebuchet MS" w:hAnsi="Trebuchet MS" w:cs="Arial"/>
                <w:b/>
                <w:sz w:val="20"/>
                <w:szCs w:val="20"/>
                <w:lang w:val="fr-FR"/>
              </w:rPr>
              <w:t>uri</w:t>
            </w:r>
            <w:proofErr w:type="spellEnd"/>
          </w:p>
          <w:p w14:paraId="717DDF93" w14:textId="77777777" w:rsidR="004E45A9" w:rsidRPr="008F6EC4" w:rsidRDefault="004E45A9" w:rsidP="009D6B4C">
            <w:pPr>
              <w:jc w:val="center"/>
              <w:rPr>
                <w:rFonts w:ascii="Trebuchet MS" w:hAnsi="Trebuchet MS" w:cs="Arial"/>
                <w:b/>
                <w:sz w:val="20"/>
                <w:szCs w:val="20"/>
                <w:u w:val="single"/>
                <w:lang w:val="fr-FR"/>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AIV – </w:t>
            </w:r>
            <w:proofErr w:type="spellStart"/>
            <w:r w:rsidRPr="008F6EC4">
              <w:rPr>
                <w:rFonts w:ascii="Trebuchet MS" w:hAnsi="Trebuchet MS" w:cs="Arial"/>
                <w:sz w:val="20"/>
                <w:szCs w:val="20"/>
              </w:rPr>
              <w:t>tampoane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orofaringiene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cloacale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creier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trahee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pulmon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splină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ficat</w:t>
            </w:r>
            <w:proofErr w:type="spellEnd"/>
            <w:r w:rsidRPr="008F6EC4">
              <w:rPr>
                <w:rFonts w:ascii="Trebuchet MS" w:hAnsi="Trebuchet MS" w:cs="Arial"/>
                <w:sz w:val="20"/>
                <w:szCs w:val="20"/>
              </w:rPr>
              <w:t xml:space="preserve">, </w:t>
            </w:r>
            <w:r w:rsidRPr="008F6EC4">
              <w:rPr>
                <w:rFonts w:ascii="Trebuchet MS" w:hAnsi="Trebuchet MS" w:cs="Arial"/>
                <w:sz w:val="20"/>
                <w:szCs w:val="20"/>
              </w:rPr>
              <w:lastRenderedPageBreak/>
              <w:t xml:space="preserve">pancreas, </w:t>
            </w:r>
            <w:proofErr w:type="spellStart"/>
            <w:r w:rsidRPr="008F6EC4">
              <w:rPr>
                <w:rFonts w:ascii="Trebuchet MS" w:hAnsi="Trebuchet MS" w:cs="Arial"/>
                <w:sz w:val="20"/>
                <w:szCs w:val="20"/>
              </w:rPr>
              <w:t>intestin</w:t>
            </w:r>
            <w:proofErr w:type="spellEnd"/>
            <w:r w:rsidRPr="008F6EC4">
              <w:rPr>
                <w:rFonts w:ascii="Trebuchet MS" w:hAnsi="Trebuchet MS" w:cs="Arial"/>
                <w:sz w:val="20"/>
                <w:szCs w:val="20"/>
              </w:rPr>
              <w:t>)</w:t>
            </w:r>
          </w:p>
          <w:p w14:paraId="04F6EF09" w14:textId="77777777" w:rsidR="004E45A9" w:rsidRPr="008F6EC4" w:rsidRDefault="004E45A9" w:rsidP="009D6B4C">
            <w:pPr>
              <w:jc w:val="center"/>
              <w:rPr>
                <w:rFonts w:ascii="Trebuchet MS" w:hAnsi="Trebuchet MS" w:cs="Arial"/>
                <w:sz w:val="20"/>
                <w:szCs w:val="20"/>
              </w:rPr>
            </w:pPr>
          </w:p>
        </w:tc>
        <w:tc>
          <w:tcPr>
            <w:tcW w:w="1316" w:type="dxa"/>
            <w:vMerge/>
            <w:shd w:val="clear" w:color="auto" w:fill="auto"/>
          </w:tcPr>
          <w:p w14:paraId="103CDDA7"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0A0FF7AF" w14:textId="77777777" w:rsidR="004E45A9" w:rsidRPr="008F6EC4" w:rsidRDefault="004E45A9" w:rsidP="009D6B4C">
            <w:pPr>
              <w:rPr>
                <w:rFonts w:ascii="Trebuchet MS" w:hAnsi="Trebuchet MS" w:cs="Arial"/>
                <w:b/>
                <w:sz w:val="20"/>
                <w:szCs w:val="20"/>
                <w:u w:val="single"/>
                <w:lang w:val="fr-FR"/>
              </w:rPr>
            </w:pPr>
          </w:p>
        </w:tc>
      </w:tr>
      <w:tr w:rsidR="004E45A9" w:rsidRPr="008F6EC4" w14:paraId="5E4A60F9" w14:textId="77777777" w:rsidTr="009D6B4C">
        <w:trPr>
          <w:trHeight w:val="242"/>
          <w:jc w:val="center"/>
        </w:trPr>
        <w:tc>
          <w:tcPr>
            <w:tcW w:w="720" w:type="dxa"/>
            <w:vMerge w:val="restart"/>
            <w:tcBorders>
              <w:bottom w:val="single" w:sz="4" w:space="0" w:color="auto"/>
            </w:tcBorders>
            <w:shd w:val="clear" w:color="auto" w:fill="auto"/>
          </w:tcPr>
          <w:p w14:paraId="383F0CA7"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lastRenderedPageBreak/>
              <w:t xml:space="preserve">  5.</w:t>
            </w:r>
          </w:p>
        </w:tc>
        <w:tc>
          <w:tcPr>
            <w:tcW w:w="1549" w:type="dxa"/>
            <w:vMerge w:val="restart"/>
            <w:tcBorders>
              <w:bottom w:val="single" w:sz="4" w:space="0" w:color="auto"/>
            </w:tcBorders>
            <w:shd w:val="clear" w:color="auto" w:fill="auto"/>
          </w:tcPr>
          <w:p w14:paraId="65D5444C" w14:textId="77777777" w:rsidR="004E45A9" w:rsidRPr="008F6EC4" w:rsidRDefault="004E45A9" w:rsidP="009D6B4C">
            <w:pPr>
              <w:pStyle w:val="ListParagraph"/>
              <w:spacing w:after="0" w:line="240" w:lineRule="auto"/>
              <w:ind w:left="0"/>
              <w:rPr>
                <w:rFonts w:ascii="Trebuchet MS" w:hAnsi="Trebuchet MS" w:cs="Arial"/>
                <w:b/>
                <w:sz w:val="20"/>
                <w:szCs w:val="20"/>
              </w:rPr>
            </w:pPr>
            <w:r w:rsidRPr="008F6EC4">
              <w:rPr>
                <w:rFonts w:ascii="Trebuchet MS" w:hAnsi="Trebuchet MS" w:cs="Arial"/>
                <w:b/>
                <w:sz w:val="20"/>
                <w:szCs w:val="20"/>
              </w:rPr>
              <w:t>Kit revers-</w:t>
            </w:r>
            <w:proofErr w:type="spellStart"/>
            <w:r w:rsidRPr="008F6EC4">
              <w:rPr>
                <w:rFonts w:ascii="Trebuchet MS" w:hAnsi="Trebuchet MS" w:cs="Arial"/>
                <w:b/>
                <w:sz w:val="20"/>
                <w:szCs w:val="20"/>
              </w:rPr>
              <w:t>transcriere</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si</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amplificare</w:t>
            </w:r>
            <w:proofErr w:type="spellEnd"/>
            <w:r w:rsidRPr="008F6EC4">
              <w:rPr>
                <w:rFonts w:ascii="Trebuchet MS" w:hAnsi="Trebuchet MS" w:cs="Arial"/>
                <w:b/>
                <w:sz w:val="20"/>
                <w:szCs w:val="20"/>
              </w:rPr>
              <w:t xml:space="preserve"> ARN </w:t>
            </w:r>
            <w:proofErr w:type="spellStart"/>
            <w:r w:rsidRPr="008F6EC4">
              <w:rPr>
                <w:rFonts w:ascii="Trebuchet MS" w:hAnsi="Trebuchet MS" w:cs="Arial"/>
                <w:b/>
                <w:sz w:val="20"/>
                <w:szCs w:val="20"/>
              </w:rPr>
              <w:t>tehnologie</w:t>
            </w:r>
            <w:proofErr w:type="spellEnd"/>
            <w:r w:rsidRPr="008F6EC4">
              <w:rPr>
                <w:rFonts w:ascii="Trebuchet MS" w:hAnsi="Trebuchet MS" w:cs="Arial"/>
                <w:b/>
                <w:sz w:val="20"/>
                <w:szCs w:val="20"/>
              </w:rPr>
              <w:t xml:space="preserve"> one-step, cu ROX </w:t>
            </w:r>
            <w:proofErr w:type="spellStart"/>
            <w:r w:rsidRPr="008F6EC4">
              <w:rPr>
                <w:rFonts w:ascii="Trebuchet MS" w:hAnsi="Trebuchet MS" w:cs="Arial"/>
                <w:b/>
                <w:sz w:val="20"/>
                <w:szCs w:val="20"/>
              </w:rPr>
              <w:t>inclus</w:t>
            </w:r>
            <w:proofErr w:type="spellEnd"/>
          </w:p>
          <w:p w14:paraId="41AA0B73" w14:textId="77777777" w:rsidR="004E45A9" w:rsidRPr="008F6EC4" w:rsidRDefault="004E45A9" w:rsidP="009D6B4C">
            <w:pPr>
              <w:pStyle w:val="ListParagraph"/>
              <w:spacing w:after="0" w:line="240" w:lineRule="auto"/>
              <w:ind w:left="0"/>
              <w:rPr>
                <w:rFonts w:ascii="Trebuchet MS" w:hAnsi="Trebuchet MS" w:cs="Arial"/>
                <w:b/>
                <w:sz w:val="20"/>
                <w:szCs w:val="20"/>
              </w:rPr>
            </w:pPr>
          </w:p>
          <w:p w14:paraId="33860D93" w14:textId="77777777" w:rsidR="004E45A9" w:rsidRPr="008F6EC4" w:rsidRDefault="004E45A9" w:rsidP="009D6B4C">
            <w:pPr>
              <w:pStyle w:val="ListParagraph"/>
              <w:spacing w:after="0" w:line="240" w:lineRule="auto"/>
              <w:ind w:left="0"/>
              <w:rPr>
                <w:rFonts w:ascii="Trebuchet MS" w:hAnsi="Trebuchet MS" w:cs="Arial"/>
                <w:b/>
                <w:sz w:val="20"/>
                <w:szCs w:val="20"/>
              </w:rPr>
            </w:pPr>
          </w:p>
          <w:p w14:paraId="38C38F3A" w14:textId="77777777" w:rsidR="004E45A9" w:rsidRPr="008F6EC4" w:rsidRDefault="004E45A9" w:rsidP="009D6B4C">
            <w:pPr>
              <w:rPr>
                <w:rFonts w:ascii="Trebuchet MS" w:hAnsi="Trebuchet MS" w:cs="Arial"/>
                <w:b/>
                <w:sz w:val="20"/>
                <w:szCs w:val="20"/>
              </w:rPr>
            </w:pPr>
          </w:p>
        </w:tc>
        <w:tc>
          <w:tcPr>
            <w:tcW w:w="1701" w:type="dxa"/>
            <w:tcBorders>
              <w:bottom w:val="single" w:sz="4" w:space="0" w:color="auto"/>
            </w:tcBorders>
            <w:shd w:val="clear" w:color="auto" w:fill="auto"/>
          </w:tcPr>
          <w:p w14:paraId="415A8135"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shd w:val="clear" w:color="auto" w:fill="auto"/>
          </w:tcPr>
          <w:p w14:paraId="481B9FA0"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Kit x </w:t>
            </w:r>
          </w:p>
          <w:p w14:paraId="66C7A101"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100 reacții</w:t>
            </w:r>
          </w:p>
        </w:tc>
        <w:tc>
          <w:tcPr>
            <w:tcW w:w="3787" w:type="dxa"/>
            <w:vMerge w:val="restart"/>
            <w:tcBorders>
              <w:bottom w:val="single" w:sz="4" w:space="0" w:color="auto"/>
            </w:tcBorders>
            <w:shd w:val="clear" w:color="auto" w:fill="auto"/>
          </w:tcPr>
          <w:p w14:paraId="13788213"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lang w:val="fr-FR"/>
              </w:rPr>
              <w:t xml:space="preserve">Kit </w:t>
            </w:r>
            <w:proofErr w:type="spellStart"/>
            <w:r w:rsidRPr="008F6EC4">
              <w:rPr>
                <w:rFonts w:ascii="Trebuchet MS" w:hAnsi="Trebuchet MS" w:cs="Arial"/>
                <w:sz w:val="20"/>
                <w:szCs w:val="20"/>
                <w:lang w:val="fr-FR"/>
              </w:rPr>
              <w:t>amplificare</w:t>
            </w:r>
            <w:proofErr w:type="spellEnd"/>
            <w:r w:rsidRPr="008F6EC4">
              <w:rPr>
                <w:rFonts w:ascii="Trebuchet MS" w:hAnsi="Trebuchet MS" w:cs="Arial"/>
                <w:sz w:val="20"/>
                <w:szCs w:val="20"/>
                <w:lang w:val="fr-FR"/>
              </w:rPr>
              <w:t xml:space="preserve"> Real-Time One-Step RT-PCR </w:t>
            </w:r>
            <w:proofErr w:type="spellStart"/>
            <w:r w:rsidRPr="008F6EC4">
              <w:rPr>
                <w:rFonts w:ascii="Trebuchet MS" w:hAnsi="Trebuchet MS" w:cs="Arial"/>
                <w:sz w:val="20"/>
                <w:szCs w:val="20"/>
                <w:lang w:val="fr-FR"/>
              </w:rPr>
              <w:t>cantitativ</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validat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pentru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diagnosticul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veterinar</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genomului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virusului</w:t>
            </w:r>
            <w:proofErr w:type="spellEnd"/>
            <w:r w:rsidRPr="008F6EC4">
              <w:rPr>
                <w:rFonts w:ascii="Trebuchet MS" w:hAnsi="Trebuchet MS" w:cs="Arial"/>
                <w:sz w:val="20"/>
                <w:szCs w:val="20"/>
              </w:rPr>
              <w:t xml:space="preserve"> Bluetongue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reprezentate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/EDTA </w:t>
            </w:r>
            <w:proofErr w:type="spellStart"/>
            <w:r w:rsidRPr="008F6EC4">
              <w:rPr>
                <w:rFonts w:ascii="Trebuchet MS" w:hAnsi="Trebuchet MS" w:cs="Arial"/>
                <w:sz w:val="20"/>
                <w:szCs w:val="20"/>
              </w:rPr>
              <w:t>recoltate</w:t>
            </w:r>
            <w:proofErr w:type="spellEnd"/>
            <w:r w:rsidRPr="008F6EC4">
              <w:rPr>
                <w:rFonts w:ascii="Trebuchet MS" w:hAnsi="Trebuchet MS" w:cs="Arial"/>
                <w:sz w:val="20"/>
                <w:szCs w:val="20"/>
              </w:rPr>
              <w:t xml:space="preserve"> de la bovine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ovine, cu </w:t>
            </w:r>
            <w:proofErr w:type="spellStart"/>
            <w:r w:rsidRPr="008F6EC4">
              <w:rPr>
                <w:rFonts w:ascii="Trebuchet MS" w:hAnsi="Trebuchet MS" w:cs="Arial"/>
                <w:sz w:val="20"/>
                <w:szCs w:val="20"/>
              </w:rPr>
              <w:t>următoarele</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caracteristici</w:t>
            </w:r>
            <w:proofErr w:type="spellEnd"/>
            <w:r w:rsidRPr="008F6EC4">
              <w:rPr>
                <w:rFonts w:ascii="Trebuchet MS" w:hAnsi="Trebuchet MS" w:cs="Arial"/>
                <w:sz w:val="20"/>
                <w:szCs w:val="20"/>
              </w:rPr>
              <w:t>:</w:t>
            </w:r>
            <w:proofErr w:type="gramEnd"/>
          </w:p>
          <w:p w14:paraId="1122DD29"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Toti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reagentii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necesari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furnizati</w:t>
            </w:r>
            <w:proofErr w:type="spellEnd"/>
            <w:r w:rsidRPr="008F6EC4">
              <w:rPr>
                <w:rFonts w:ascii="Trebuchet MS" w:hAnsi="Trebuchet MS" w:cs="Arial"/>
                <w:sz w:val="20"/>
                <w:szCs w:val="20"/>
              </w:rPr>
              <w:t xml:space="preserve"> sub forma </w:t>
            </w:r>
            <w:proofErr w:type="spellStart"/>
            <w:r w:rsidRPr="008F6EC4">
              <w:rPr>
                <w:rFonts w:ascii="Trebuchet MS" w:hAnsi="Trebuchet MS" w:cs="Arial"/>
                <w:sz w:val="20"/>
                <w:szCs w:val="20"/>
              </w:rPr>
              <w:t>unui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singur</w:t>
            </w:r>
            <w:proofErr w:type="spellEnd"/>
            <w:r w:rsidRPr="008F6EC4">
              <w:rPr>
                <w:rFonts w:ascii="Trebuchet MS" w:hAnsi="Trebuchet MS" w:cs="Arial"/>
                <w:sz w:val="20"/>
                <w:szCs w:val="20"/>
              </w:rPr>
              <w:t xml:space="preserve"> tub de premix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tampon </w:t>
            </w:r>
            <w:proofErr w:type="spellStart"/>
            <w:r w:rsidRPr="008F6EC4">
              <w:rPr>
                <w:rFonts w:ascii="Trebuchet MS" w:hAnsi="Trebuchet MS" w:cs="Arial"/>
                <w:sz w:val="20"/>
                <w:szCs w:val="20"/>
              </w:rPr>
              <w:t>reactie</w:t>
            </w:r>
            <w:proofErr w:type="spellEnd"/>
            <w:r w:rsidRPr="008F6EC4">
              <w:rPr>
                <w:rFonts w:ascii="Trebuchet MS" w:hAnsi="Trebuchet MS" w:cs="Arial"/>
                <w:sz w:val="20"/>
                <w:szCs w:val="20"/>
              </w:rPr>
              <w:t>, dNTP, revers-</w:t>
            </w:r>
            <w:proofErr w:type="spellStart"/>
            <w:r w:rsidRPr="008F6EC4">
              <w:rPr>
                <w:rFonts w:ascii="Trebuchet MS" w:hAnsi="Trebuchet MS" w:cs="Arial"/>
                <w:sz w:val="20"/>
                <w:szCs w:val="20"/>
              </w:rPr>
              <w:t>transcriptaza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polimeraza</w:t>
            </w:r>
            <w:proofErr w:type="spellEnd"/>
            <w:r w:rsidRPr="008F6EC4">
              <w:rPr>
                <w:rFonts w:ascii="Trebuchet MS" w:hAnsi="Trebuchet MS" w:cs="Arial"/>
                <w:sz w:val="20"/>
                <w:szCs w:val="20"/>
              </w:rPr>
              <w:t xml:space="preserve"> de tip hot start, inhibitor </w:t>
            </w:r>
            <w:proofErr w:type="spellStart"/>
            <w:r w:rsidRPr="008F6EC4">
              <w:rPr>
                <w:rFonts w:ascii="Trebuchet MS" w:hAnsi="Trebuchet MS" w:cs="Arial"/>
                <w:sz w:val="20"/>
                <w:szCs w:val="20"/>
              </w:rPr>
              <w:t>RNaze</w:t>
            </w:r>
            <w:proofErr w:type="spellEnd"/>
            <w:r w:rsidRPr="008F6EC4">
              <w:rPr>
                <w:rFonts w:ascii="Trebuchet MS" w:hAnsi="Trebuchet MS" w:cs="Arial"/>
                <w:sz w:val="20"/>
                <w:szCs w:val="20"/>
              </w:rPr>
              <w:t xml:space="preserve">, </w:t>
            </w:r>
            <w:r w:rsidRPr="008F6EC4">
              <w:rPr>
                <w:rFonts w:ascii="Trebuchet MS" w:hAnsi="Trebuchet MS" w:cs="Arial"/>
                <w:sz w:val="20"/>
                <w:szCs w:val="20"/>
                <w:u w:val="single"/>
              </w:rPr>
              <w:t>ROX</w:t>
            </w:r>
            <w:r w:rsidRPr="008F6EC4">
              <w:rPr>
                <w:rFonts w:ascii="Trebuchet MS" w:hAnsi="Trebuchet MS" w:cs="Arial"/>
                <w:sz w:val="20"/>
                <w:szCs w:val="20"/>
              </w:rPr>
              <w:t xml:space="preserve">, </w:t>
            </w:r>
            <w:proofErr w:type="spellStart"/>
            <w:r w:rsidRPr="008F6EC4">
              <w:rPr>
                <w:rFonts w:ascii="Trebuchet MS" w:hAnsi="Trebuchet MS" w:cs="Arial"/>
                <w:sz w:val="20"/>
                <w:szCs w:val="20"/>
              </w:rPr>
              <w:t>stabilizatori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astfel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efectuării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mixului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redus</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semnificativ</w:t>
            </w:r>
            <w:proofErr w:type="spellEnd"/>
            <w:r w:rsidRPr="008F6EC4">
              <w:rPr>
                <w:rFonts w:ascii="Trebuchet MS" w:hAnsi="Trebuchet MS" w:cs="Arial"/>
                <w:sz w:val="20"/>
                <w:szCs w:val="20"/>
              </w:rPr>
              <w:t>.</w:t>
            </w:r>
          </w:p>
          <w:p w14:paraId="018B2199"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Performanțele</w:t>
            </w:r>
            <w:proofErr w:type="spellEnd"/>
            <w:r w:rsidRPr="008F6EC4">
              <w:rPr>
                <w:rFonts w:ascii="Trebuchet MS" w:hAnsi="Trebuchet MS" w:cs="Arial"/>
                <w:sz w:val="20"/>
                <w:szCs w:val="20"/>
              </w:rPr>
              <w:t xml:space="preserve"> kit-</w:t>
            </w:r>
            <w:proofErr w:type="spellStart"/>
            <w:r w:rsidRPr="008F6EC4">
              <w:rPr>
                <w:rFonts w:ascii="Trebuchet MS" w:hAnsi="Trebuchet MS" w:cs="Arial"/>
                <w:sz w:val="20"/>
                <w:szCs w:val="20"/>
              </w:rPr>
              <w:t>ului</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influentate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ciclurile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congelare</w:t>
            </w:r>
            <w:proofErr w:type="spellEnd"/>
            <w:r w:rsidRPr="008F6EC4">
              <w:rPr>
                <w:rFonts w:ascii="Trebuchet MS" w:hAnsi="Trebuchet MS" w:cs="Arial"/>
                <w:sz w:val="20"/>
                <w:szCs w:val="20"/>
              </w:rPr>
              <w:t>/</w:t>
            </w:r>
            <w:proofErr w:type="spellStart"/>
            <w:r w:rsidRPr="008F6EC4">
              <w:rPr>
                <w:rFonts w:ascii="Trebuchet MS" w:hAnsi="Trebuchet MS" w:cs="Arial"/>
                <w:sz w:val="20"/>
                <w:szCs w:val="20"/>
              </w:rPr>
              <w:t>decongelare</w:t>
            </w:r>
            <w:proofErr w:type="spellEnd"/>
            <w:r w:rsidRPr="008F6EC4">
              <w:rPr>
                <w:rFonts w:ascii="Trebuchet MS" w:hAnsi="Trebuchet MS" w:cs="Arial"/>
                <w:sz w:val="20"/>
                <w:szCs w:val="20"/>
              </w:rPr>
              <w:t xml:space="preserve">, INDIFERENT de </w:t>
            </w:r>
            <w:proofErr w:type="spellStart"/>
            <w:r w:rsidRPr="008F6EC4">
              <w:rPr>
                <w:rFonts w:ascii="Trebuchet MS" w:hAnsi="Trebuchet MS" w:cs="Arial"/>
                <w:sz w:val="20"/>
                <w:szCs w:val="20"/>
              </w:rPr>
              <w:t>numarul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acestora</w:t>
            </w:r>
            <w:proofErr w:type="spellEnd"/>
            <w:r w:rsidRPr="008F6EC4">
              <w:rPr>
                <w:rFonts w:ascii="Trebuchet MS" w:hAnsi="Trebuchet MS" w:cs="Arial"/>
                <w:sz w:val="20"/>
                <w:szCs w:val="20"/>
              </w:rPr>
              <w:t>.</w:t>
            </w:r>
          </w:p>
          <w:p w14:paraId="5194AACB"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aditia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inhibitori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RNaze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acestia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incluși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premix).</w:t>
            </w:r>
          </w:p>
          <w:p w14:paraId="4F692123"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Reactia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enzimatică</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influențată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prezența</w:t>
            </w:r>
            <w:proofErr w:type="spellEnd"/>
            <w:r w:rsidRPr="008F6EC4">
              <w:rPr>
                <w:rFonts w:ascii="Trebuchet MS" w:hAnsi="Trebuchet MS" w:cs="Arial"/>
                <w:sz w:val="20"/>
                <w:szCs w:val="20"/>
              </w:rPr>
              <w:t xml:space="preserve"> ADN </w:t>
            </w:r>
            <w:proofErr w:type="spellStart"/>
            <w:r w:rsidRPr="008F6EC4">
              <w:rPr>
                <w:rFonts w:ascii="Trebuchet MS" w:hAnsi="Trebuchet MS" w:cs="Arial"/>
                <w:sz w:val="20"/>
                <w:szCs w:val="20"/>
              </w:rPr>
              <w:t>rezidual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alți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inhibitori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comuni</w:t>
            </w:r>
            <w:proofErr w:type="spellEnd"/>
            <w:r w:rsidRPr="008F6EC4">
              <w:rPr>
                <w:rFonts w:ascii="Trebuchet MS" w:hAnsi="Trebuchet MS" w:cs="Arial"/>
                <w:sz w:val="20"/>
                <w:szCs w:val="20"/>
              </w:rPr>
              <w:t xml:space="preserve"> (hem/</w:t>
            </w:r>
            <w:proofErr w:type="spellStart"/>
            <w:r w:rsidRPr="008F6EC4">
              <w:rPr>
                <w:rFonts w:ascii="Trebuchet MS" w:hAnsi="Trebuchet MS" w:cs="Arial"/>
                <w:sz w:val="20"/>
                <w:szCs w:val="20"/>
              </w:rPr>
              <w:t>hemoglobina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melanină</w:t>
            </w:r>
            <w:proofErr w:type="spellEnd"/>
            <w:r w:rsidRPr="008F6EC4">
              <w:rPr>
                <w:rFonts w:ascii="Trebuchet MS" w:hAnsi="Trebuchet MS" w:cs="Arial"/>
                <w:sz w:val="20"/>
                <w:szCs w:val="20"/>
              </w:rPr>
              <w:t xml:space="preserve"> etc.).</w:t>
            </w:r>
          </w:p>
          <w:p w14:paraId="0F291688"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Posibilitate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încărcare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unui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volum</w:t>
            </w:r>
            <w:proofErr w:type="spellEnd"/>
            <w:r w:rsidRPr="008F6EC4">
              <w:rPr>
                <w:rFonts w:ascii="Trebuchet MS" w:hAnsi="Trebuchet MS" w:cs="Arial"/>
                <w:sz w:val="20"/>
                <w:szCs w:val="20"/>
              </w:rPr>
              <w:t xml:space="preserve"> mare de ARN/</w:t>
            </w:r>
            <w:proofErr w:type="spellStart"/>
            <w:r w:rsidRPr="008F6EC4">
              <w:rPr>
                <w:rFonts w:ascii="Trebuchet MS" w:hAnsi="Trebuchet MS" w:cs="Arial"/>
                <w:sz w:val="20"/>
                <w:szCs w:val="20"/>
              </w:rPr>
              <w:t>probă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peste</w:t>
            </w:r>
            <w:proofErr w:type="spellEnd"/>
            <w:r w:rsidRPr="008F6EC4">
              <w:rPr>
                <w:rFonts w:ascii="Trebuchet MS" w:hAnsi="Trebuchet MS" w:cs="Arial"/>
                <w:sz w:val="20"/>
                <w:szCs w:val="20"/>
              </w:rPr>
              <w:t xml:space="preserve"> 8 µl)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sensibilitate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maximă</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testului</w:t>
            </w:r>
            <w:proofErr w:type="spellEnd"/>
            <w:r w:rsidRPr="008F6EC4">
              <w:rPr>
                <w:rFonts w:ascii="Trebuchet MS" w:hAnsi="Trebuchet MS" w:cs="Arial"/>
                <w:sz w:val="20"/>
                <w:szCs w:val="20"/>
              </w:rPr>
              <w:t>.</w:t>
            </w:r>
          </w:p>
          <w:p w14:paraId="36521894"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protocoale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de tip standard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fast.</w:t>
            </w:r>
          </w:p>
          <w:p w14:paraId="0685AFF3" w14:textId="77777777" w:rsidR="004E45A9" w:rsidRPr="008F6EC4" w:rsidRDefault="004E45A9" w:rsidP="009D6B4C">
            <w:pPr>
              <w:rPr>
                <w:rFonts w:ascii="Trebuchet MS" w:eastAsia="PalatinoLTStd-Roman"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un colorant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ușurința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distribuției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mixului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enzimatic</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tuburile</w:t>
            </w:r>
            <w:proofErr w:type="spellEnd"/>
            <w:r w:rsidRPr="008F6EC4">
              <w:rPr>
                <w:rFonts w:ascii="Trebuchet MS" w:hAnsi="Trebuchet MS" w:cs="Arial"/>
                <w:sz w:val="20"/>
                <w:szCs w:val="20"/>
              </w:rPr>
              <w:t>/</w:t>
            </w:r>
            <w:proofErr w:type="spellStart"/>
            <w:r w:rsidRPr="008F6EC4">
              <w:rPr>
                <w:rFonts w:ascii="Trebuchet MS" w:hAnsi="Trebuchet MS" w:cs="Arial"/>
                <w:sz w:val="20"/>
                <w:szCs w:val="20"/>
              </w:rPr>
              <w:t>placile</w:t>
            </w:r>
            <w:proofErr w:type="spellEnd"/>
            <w:r w:rsidRPr="008F6EC4">
              <w:rPr>
                <w:rFonts w:ascii="Trebuchet MS" w:hAnsi="Trebuchet MS" w:cs="Arial"/>
                <w:sz w:val="20"/>
                <w:szCs w:val="20"/>
              </w:rPr>
              <w:t xml:space="preserve"> PCR.</w:t>
            </w:r>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Premixul</w:t>
            </w:r>
            <w:proofErr w:type="spellEnd"/>
            <w:r w:rsidRPr="008F6EC4">
              <w:rPr>
                <w:rFonts w:ascii="Trebuchet MS" w:eastAsia="PalatinoLTStd-Roman" w:hAnsi="Trebuchet MS" w:cs="Arial"/>
                <w:sz w:val="20"/>
                <w:szCs w:val="20"/>
              </w:rPr>
              <w:t xml:space="preserve"> din kit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nu </w:t>
            </w:r>
            <w:proofErr w:type="spellStart"/>
            <w:r w:rsidRPr="008F6EC4">
              <w:rPr>
                <w:rFonts w:ascii="Trebuchet MS" w:eastAsia="PalatinoLTStd-Roman" w:hAnsi="Trebuchet MS" w:cs="Arial"/>
                <w:sz w:val="20"/>
                <w:szCs w:val="20"/>
              </w:rPr>
              <w:t>necesite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alicotare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în</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scopul</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menținerii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stabilității</w:t>
            </w:r>
            <w:proofErr w:type="spellEnd"/>
            <w:r w:rsidRPr="008F6EC4">
              <w:rPr>
                <w:rFonts w:ascii="Trebuchet MS" w:eastAsia="PalatinoLTStd-Roman" w:hAnsi="Trebuchet MS" w:cs="Arial"/>
                <w:sz w:val="20"/>
                <w:szCs w:val="20"/>
              </w:rPr>
              <w:t>.</w:t>
            </w:r>
          </w:p>
          <w:p w14:paraId="51BBAA02"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utilizat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genomului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virusului</w:t>
            </w:r>
            <w:proofErr w:type="spellEnd"/>
            <w:r w:rsidRPr="008F6EC4">
              <w:rPr>
                <w:rFonts w:ascii="Trebuchet MS" w:hAnsi="Trebuchet MS" w:cs="Arial"/>
                <w:sz w:val="20"/>
                <w:szCs w:val="20"/>
              </w:rPr>
              <w:t xml:space="preserve"> Bluetongue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probe de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/EDTA </w:t>
            </w:r>
            <w:proofErr w:type="spellStart"/>
            <w:r w:rsidRPr="008F6EC4">
              <w:rPr>
                <w:rFonts w:ascii="Trebuchet MS" w:hAnsi="Trebuchet MS" w:cs="Arial"/>
                <w:sz w:val="20"/>
                <w:szCs w:val="20"/>
              </w:rPr>
              <w:t>recoltate</w:t>
            </w:r>
            <w:proofErr w:type="spellEnd"/>
            <w:r w:rsidRPr="008F6EC4">
              <w:rPr>
                <w:rFonts w:ascii="Trebuchet MS" w:hAnsi="Trebuchet MS" w:cs="Arial"/>
                <w:sz w:val="20"/>
                <w:szCs w:val="20"/>
              </w:rPr>
              <w:t xml:space="preserve"> de la bovine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ovine.</w:t>
            </w:r>
          </w:p>
          <w:p w14:paraId="2775F96D"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toate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platformele</w:t>
            </w:r>
            <w:proofErr w:type="spellEnd"/>
            <w:r w:rsidRPr="008F6EC4">
              <w:rPr>
                <w:rFonts w:ascii="Trebuchet MS" w:hAnsi="Trebuchet MS" w:cs="Arial"/>
                <w:sz w:val="20"/>
                <w:szCs w:val="20"/>
              </w:rPr>
              <w:t xml:space="preserve"> Real Time </w:t>
            </w:r>
            <w:proofErr w:type="spellStart"/>
            <w:r w:rsidRPr="008F6EC4">
              <w:rPr>
                <w:rFonts w:ascii="Trebuchet MS" w:hAnsi="Trebuchet MS" w:cs="Arial"/>
                <w:sz w:val="20"/>
                <w:szCs w:val="20"/>
              </w:rPr>
              <w:t>consacrate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special cu Quant Studio 7 Flex, Applied Biosystems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CFX 96 Touch, Bio-Rad (</w:t>
            </w:r>
            <w:proofErr w:type="spellStart"/>
            <w:r w:rsidRPr="008F6EC4">
              <w:rPr>
                <w:rFonts w:ascii="Trebuchet MS" w:hAnsi="Trebuchet MS" w:cs="Arial"/>
                <w:sz w:val="20"/>
                <w:szCs w:val="20"/>
              </w:rPr>
              <w:t>echipamente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activitatea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încercare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laboratorului</w:t>
            </w:r>
            <w:proofErr w:type="spellEnd"/>
            <w:r w:rsidRPr="008F6EC4">
              <w:rPr>
                <w:rFonts w:ascii="Trebuchet MS" w:hAnsi="Trebuchet MS" w:cs="Arial"/>
                <w:sz w:val="20"/>
                <w:szCs w:val="20"/>
              </w:rPr>
              <w:t>).</w:t>
            </w:r>
          </w:p>
          <w:p w14:paraId="73EE973F"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Termen </w:t>
            </w:r>
            <w:proofErr w:type="spellStart"/>
            <w:r w:rsidRPr="008F6EC4">
              <w:rPr>
                <w:rFonts w:ascii="Trebuchet MS" w:hAnsi="Trebuchet MS" w:cs="Arial"/>
                <w:sz w:val="20"/>
                <w:szCs w:val="20"/>
              </w:rPr>
              <w:t>valabilitate</w:t>
            </w:r>
            <w:proofErr w:type="spellEnd"/>
            <w:r w:rsidRPr="008F6EC4">
              <w:rPr>
                <w:rFonts w:ascii="Trebuchet MS" w:hAnsi="Trebuchet MS" w:cs="Arial"/>
                <w:sz w:val="20"/>
                <w:szCs w:val="20"/>
              </w:rPr>
              <w:t>: minim 2027.</w:t>
            </w:r>
          </w:p>
          <w:p w14:paraId="232D451F"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 xml:space="preserve">Se </w:t>
            </w:r>
            <w:proofErr w:type="spellStart"/>
            <w:r w:rsidRPr="008F6EC4">
              <w:rPr>
                <w:rFonts w:ascii="Trebuchet MS" w:hAnsi="Trebuchet MS" w:cs="Arial"/>
                <w:sz w:val="20"/>
                <w:szCs w:val="20"/>
              </w:rPr>
              <w:t>solicită</w:t>
            </w:r>
            <w:proofErr w:type="spellEnd"/>
            <w:r w:rsidRPr="008F6EC4">
              <w:rPr>
                <w:rFonts w:ascii="Trebuchet MS" w:hAnsi="Trebuchet MS" w:cs="Arial"/>
                <w:sz w:val="20"/>
                <w:szCs w:val="20"/>
                <w:lang w:val="it-IT"/>
              </w:rPr>
              <w:t xml:space="preserve"> obligatoriu: </w:t>
            </w:r>
          </w:p>
          <w:p w14:paraId="1AC18C35"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 xml:space="preserve">- Certificat calitate/ Declarație de conformitate, cu declararea de către producător a termenului de </w:t>
            </w:r>
            <w:r w:rsidRPr="008F6EC4">
              <w:rPr>
                <w:rFonts w:ascii="Trebuchet MS" w:hAnsi="Trebuchet MS" w:cs="Arial"/>
                <w:sz w:val="20"/>
                <w:szCs w:val="20"/>
                <w:lang w:val="it-IT"/>
              </w:rPr>
              <w:lastRenderedPageBreak/>
              <w:t>valabilitate.</w:t>
            </w:r>
          </w:p>
          <w:p w14:paraId="0E2C8DD8" w14:textId="77777777" w:rsidR="004E45A9" w:rsidRPr="008F6EC4" w:rsidRDefault="004E45A9" w:rsidP="009D6B4C">
            <w:pPr>
              <w:jc w:val="both"/>
              <w:rPr>
                <w:rFonts w:ascii="Trebuchet MS" w:hAnsi="Trebuchet MS" w:cs="Arial"/>
                <w:sz w:val="20"/>
                <w:szCs w:val="20"/>
                <w:lang w:val="ro-RO"/>
              </w:rPr>
            </w:pPr>
            <w:r w:rsidRPr="008F6EC4">
              <w:rPr>
                <w:rFonts w:ascii="Trebuchet MS" w:hAnsi="Trebuchet MS" w:cs="Arial"/>
                <w:sz w:val="20"/>
                <w:szCs w:val="20"/>
                <w:lang w:val="ro-RO"/>
              </w:rPr>
              <w:t>- livrare pe gheață carbonică.</w:t>
            </w:r>
          </w:p>
        </w:tc>
      </w:tr>
      <w:tr w:rsidR="004E45A9" w:rsidRPr="008F6EC4" w14:paraId="116216E8" w14:textId="77777777" w:rsidTr="009D6B4C">
        <w:trPr>
          <w:trHeight w:val="242"/>
          <w:jc w:val="center"/>
        </w:trPr>
        <w:tc>
          <w:tcPr>
            <w:tcW w:w="720" w:type="dxa"/>
            <w:vMerge/>
            <w:shd w:val="clear" w:color="auto" w:fill="auto"/>
          </w:tcPr>
          <w:p w14:paraId="66771190"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0E9AABE"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1F47DDF1" w14:textId="77777777" w:rsidR="004E45A9" w:rsidRPr="008F6EC4" w:rsidRDefault="004E45A9" w:rsidP="009D6B4C">
            <w:pPr>
              <w:jc w:val="center"/>
              <w:rPr>
                <w:rFonts w:ascii="Trebuchet MS" w:hAnsi="Trebuchet MS" w:cs="Arial"/>
                <w:b/>
                <w:sz w:val="20"/>
                <w:szCs w:val="20"/>
              </w:rPr>
            </w:pPr>
            <w:r w:rsidRPr="008F6EC4">
              <w:rPr>
                <w:rFonts w:ascii="Trebuchet MS" w:hAnsi="Trebuchet MS" w:cs="Arial"/>
                <w:b/>
                <w:sz w:val="20"/>
                <w:szCs w:val="20"/>
              </w:rPr>
              <w:t>1 kit</w:t>
            </w:r>
          </w:p>
          <w:p w14:paraId="231A32C2"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EDTA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Bluetongue)</w:t>
            </w:r>
          </w:p>
        </w:tc>
        <w:tc>
          <w:tcPr>
            <w:tcW w:w="1316" w:type="dxa"/>
            <w:vMerge/>
            <w:shd w:val="clear" w:color="auto" w:fill="auto"/>
          </w:tcPr>
          <w:p w14:paraId="3F19F10A"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6140E36F" w14:textId="77777777" w:rsidR="004E45A9" w:rsidRPr="008F6EC4" w:rsidRDefault="004E45A9" w:rsidP="009D6B4C">
            <w:pPr>
              <w:rPr>
                <w:rFonts w:ascii="Trebuchet MS" w:hAnsi="Trebuchet MS" w:cs="Arial"/>
                <w:b/>
                <w:sz w:val="20"/>
                <w:szCs w:val="20"/>
                <w:u w:val="single"/>
                <w:lang w:val="fr-FR"/>
              </w:rPr>
            </w:pPr>
          </w:p>
        </w:tc>
      </w:tr>
      <w:tr w:rsidR="004E45A9" w:rsidRPr="008F6EC4" w14:paraId="1D0A9182" w14:textId="77777777" w:rsidTr="009D6B4C">
        <w:trPr>
          <w:trHeight w:val="212"/>
          <w:jc w:val="center"/>
        </w:trPr>
        <w:tc>
          <w:tcPr>
            <w:tcW w:w="720" w:type="dxa"/>
            <w:vMerge/>
            <w:shd w:val="clear" w:color="auto" w:fill="auto"/>
          </w:tcPr>
          <w:p w14:paraId="7B15863D"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3CBC8B3"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3BDF3C4A"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7E18C4BC"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1740690B" w14:textId="77777777" w:rsidR="004E45A9" w:rsidRPr="008F6EC4" w:rsidRDefault="004E45A9" w:rsidP="009D6B4C">
            <w:pPr>
              <w:rPr>
                <w:rFonts w:ascii="Trebuchet MS" w:hAnsi="Trebuchet MS" w:cs="Arial"/>
                <w:b/>
                <w:sz w:val="20"/>
                <w:szCs w:val="20"/>
                <w:u w:val="single"/>
                <w:lang w:val="fr-FR"/>
              </w:rPr>
            </w:pPr>
          </w:p>
        </w:tc>
      </w:tr>
      <w:tr w:rsidR="004E45A9" w:rsidRPr="008F6EC4" w14:paraId="480F594B" w14:textId="77777777" w:rsidTr="009D6B4C">
        <w:trPr>
          <w:trHeight w:val="260"/>
          <w:jc w:val="center"/>
        </w:trPr>
        <w:tc>
          <w:tcPr>
            <w:tcW w:w="720" w:type="dxa"/>
            <w:vMerge/>
            <w:shd w:val="clear" w:color="auto" w:fill="auto"/>
          </w:tcPr>
          <w:p w14:paraId="397CD8C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5953F1C"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49A2CF77"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05FDEE36" w14:textId="77777777" w:rsidR="004E45A9" w:rsidRPr="008F6EC4" w:rsidRDefault="004E45A9" w:rsidP="009D6B4C">
            <w:pPr>
              <w:jc w:val="center"/>
              <w:rPr>
                <w:rFonts w:ascii="Trebuchet MS" w:hAnsi="Trebuchet MS" w:cs="Arial"/>
                <w:sz w:val="20"/>
                <w:szCs w:val="20"/>
                <w:lang w:val="fr-FR"/>
              </w:rPr>
            </w:pPr>
          </w:p>
        </w:tc>
        <w:tc>
          <w:tcPr>
            <w:tcW w:w="3787" w:type="dxa"/>
            <w:vMerge/>
            <w:shd w:val="clear" w:color="auto" w:fill="auto"/>
          </w:tcPr>
          <w:p w14:paraId="79A84942" w14:textId="77777777" w:rsidR="004E45A9" w:rsidRPr="008F6EC4" w:rsidRDefault="004E45A9" w:rsidP="009D6B4C">
            <w:pPr>
              <w:rPr>
                <w:rFonts w:ascii="Trebuchet MS" w:hAnsi="Trebuchet MS" w:cs="Arial"/>
                <w:b/>
                <w:sz w:val="20"/>
                <w:szCs w:val="20"/>
                <w:u w:val="single"/>
                <w:lang w:val="fr-FR"/>
              </w:rPr>
            </w:pPr>
          </w:p>
        </w:tc>
      </w:tr>
      <w:tr w:rsidR="004E45A9" w:rsidRPr="008F6EC4" w14:paraId="18FAAE5E" w14:textId="77777777" w:rsidTr="009D6B4C">
        <w:trPr>
          <w:trHeight w:val="327"/>
          <w:jc w:val="center"/>
        </w:trPr>
        <w:tc>
          <w:tcPr>
            <w:tcW w:w="720" w:type="dxa"/>
            <w:vMerge w:val="restart"/>
            <w:shd w:val="clear" w:color="auto" w:fill="auto"/>
          </w:tcPr>
          <w:p w14:paraId="0FE176E1"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6.</w:t>
            </w:r>
          </w:p>
        </w:tc>
        <w:tc>
          <w:tcPr>
            <w:tcW w:w="1549" w:type="dxa"/>
            <w:vMerge w:val="restart"/>
            <w:shd w:val="clear" w:color="auto" w:fill="auto"/>
          </w:tcPr>
          <w:p w14:paraId="579A470A"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ro-RO"/>
              </w:rPr>
              <w:t>Kit amplificare ADN prin tehnica Real Time PCR (pentru Identificare genom virus Pestă Porcină Africană în probe biologice recoltate de la porci domestici și mistreți)</w:t>
            </w:r>
          </w:p>
          <w:p w14:paraId="54A43867"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3B14A53B"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22138BCC"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Kit x</w:t>
            </w:r>
          </w:p>
          <w:p w14:paraId="62E6CFE6"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1250 reacții</w:t>
            </w:r>
          </w:p>
        </w:tc>
        <w:tc>
          <w:tcPr>
            <w:tcW w:w="3787" w:type="dxa"/>
            <w:vMerge w:val="restart"/>
            <w:shd w:val="clear" w:color="auto" w:fill="auto"/>
          </w:tcPr>
          <w:p w14:paraId="4BC28CA3" w14:textId="77777777" w:rsidR="004E45A9" w:rsidRPr="008F6EC4" w:rsidRDefault="004E45A9" w:rsidP="009D6B4C">
            <w:pPr>
              <w:pStyle w:val="ListParagraph"/>
              <w:spacing w:after="0"/>
              <w:ind w:left="0"/>
              <w:rPr>
                <w:rFonts w:ascii="Trebuchet MS" w:hAnsi="Trebuchet MS" w:cs="Arial"/>
                <w:b/>
                <w:sz w:val="20"/>
                <w:szCs w:val="20"/>
              </w:rPr>
            </w:pPr>
            <w:r w:rsidRPr="008F6EC4">
              <w:rPr>
                <w:rFonts w:ascii="Trebuchet MS" w:hAnsi="Trebuchet MS" w:cs="Arial"/>
                <w:b/>
                <w:sz w:val="20"/>
                <w:szCs w:val="20"/>
              </w:rPr>
              <w:t xml:space="preserve">Kit </w:t>
            </w:r>
            <w:proofErr w:type="spellStart"/>
            <w:r w:rsidRPr="008F6EC4">
              <w:rPr>
                <w:rFonts w:ascii="Trebuchet MS" w:hAnsi="Trebuchet MS" w:cs="Arial"/>
                <w:b/>
                <w:sz w:val="20"/>
                <w:szCs w:val="20"/>
              </w:rPr>
              <w:t>amplificare</w:t>
            </w:r>
            <w:proofErr w:type="spellEnd"/>
            <w:r w:rsidRPr="008F6EC4">
              <w:rPr>
                <w:rFonts w:ascii="Trebuchet MS" w:hAnsi="Trebuchet MS" w:cs="Arial"/>
                <w:b/>
                <w:sz w:val="20"/>
                <w:szCs w:val="20"/>
              </w:rPr>
              <w:t xml:space="preserve"> ADN </w:t>
            </w:r>
            <w:proofErr w:type="spellStart"/>
            <w:r w:rsidRPr="008F6EC4">
              <w:rPr>
                <w:rFonts w:ascii="Trebuchet MS" w:hAnsi="Trebuchet MS" w:cs="Arial"/>
                <w:b/>
                <w:sz w:val="20"/>
                <w:szCs w:val="20"/>
              </w:rPr>
              <w:t>prin</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tehnica</w:t>
            </w:r>
            <w:proofErr w:type="spellEnd"/>
            <w:r w:rsidRPr="008F6EC4">
              <w:rPr>
                <w:rFonts w:ascii="Trebuchet MS" w:hAnsi="Trebuchet MS" w:cs="Arial"/>
                <w:b/>
                <w:sz w:val="20"/>
                <w:szCs w:val="20"/>
              </w:rPr>
              <w:t xml:space="preserve"> Real Time cu ROX </w:t>
            </w:r>
            <w:proofErr w:type="spellStart"/>
            <w:r w:rsidRPr="008F6EC4">
              <w:rPr>
                <w:rFonts w:ascii="Trebuchet MS" w:hAnsi="Trebuchet MS" w:cs="Arial"/>
                <w:b/>
                <w:sz w:val="20"/>
                <w:szCs w:val="20"/>
              </w:rPr>
              <w:t>inclus</w:t>
            </w:r>
            <w:proofErr w:type="spellEnd"/>
          </w:p>
          <w:p w14:paraId="019A1A24" w14:textId="77777777" w:rsidR="004E45A9" w:rsidRPr="008F6EC4" w:rsidRDefault="004E45A9" w:rsidP="009D6B4C">
            <w:pPr>
              <w:pStyle w:val="ListParagraph"/>
              <w:spacing w:after="0"/>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compatibil</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majoritatea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tipurilor</w:t>
            </w:r>
            <w:proofErr w:type="spellEnd"/>
            <w:r w:rsidRPr="008F6EC4">
              <w:rPr>
                <w:rFonts w:ascii="Trebuchet MS" w:hAnsi="Trebuchet MS" w:cs="Arial"/>
                <w:sz w:val="20"/>
                <w:szCs w:val="20"/>
              </w:rPr>
              <w:t xml:space="preserve"> de sonde, </w:t>
            </w:r>
            <w:proofErr w:type="spellStart"/>
            <w:r w:rsidRPr="008F6EC4">
              <w:rPr>
                <w:rFonts w:ascii="Trebuchet MS" w:hAnsi="Trebuchet MS" w:cs="Arial"/>
                <w:sz w:val="20"/>
                <w:szCs w:val="20"/>
              </w:rPr>
              <w:t>optimizat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aplicatiile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utilizeaza</w:t>
            </w:r>
            <w:proofErr w:type="spellEnd"/>
            <w:r w:rsidRPr="008F6EC4">
              <w:rPr>
                <w:rFonts w:ascii="Trebuchet MS" w:hAnsi="Trebuchet MS" w:cs="Arial"/>
                <w:sz w:val="20"/>
                <w:szCs w:val="20"/>
              </w:rPr>
              <w:t xml:space="preserve"> sonde de </w:t>
            </w:r>
            <w:proofErr w:type="spellStart"/>
            <w:r w:rsidRPr="008F6EC4">
              <w:rPr>
                <w:rFonts w:ascii="Trebuchet MS" w:hAnsi="Trebuchet MS" w:cs="Arial"/>
                <w:sz w:val="20"/>
                <w:szCs w:val="20"/>
              </w:rPr>
              <w:t>hidroliză</w:t>
            </w:r>
            <w:proofErr w:type="spellEnd"/>
            <w:r w:rsidRPr="008F6EC4">
              <w:rPr>
                <w:rFonts w:ascii="Trebuchet MS" w:hAnsi="Trebuchet MS" w:cs="Arial"/>
                <w:sz w:val="20"/>
                <w:szCs w:val="20"/>
              </w:rPr>
              <w:t xml:space="preserve"> (de tip TaqMan</w:t>
            </w:r>
            <w:proofErr w:type="gramStart"/>
            <w:r w:rsidRPr="008F6EC4">
              <w:rPr>
                <w:rFonts w:ascii="Trebuchet MS" w:hAnsi="Trebuchet MS" w:cs="Arial"/>
                <w:sz w:val="20"/>
                <w:szCs w:val="20"/>
              </w:rPr>
              <w:t>).</w:t>
            </w:r>
            <w:proofErr w:type="spellStart"/>
            <w:r w:rsidRPr="008F6EC4">
              <w:rPr>
                <w:rFonts w:ascii="Trebuchet MS" w:hAnsi="Trebuchet MS" w:cs="Arial"/>
                <w:sz w:val="20"/>
                <w:szCs w:val="20"/>
              </w:rPr>
              <w:t>Toti</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reagentii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necesari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furnizati</w:t>
            </w:r>
            <w:proofErr w:type="spellEnd"/>
            <w:r w:rsidRPr="008F6EC4">
              <w:rPr>
                <w:rFonts w:ascii="Trebuchet MS" w:hAnsi="Trebuchet MS" w:cs="Arial"/>
                <w:sz w:val="20"/>
                <w:szCs w:val="20"/>
              </w:rPr>
              <w:t xml:space="preserve"> sub forma </w:t>
            </w:r>
            <w:proofErr w:type="spellStart"/>
            <w:r w:rsidRPr="008F6EC4">
              <w:rPr>
                <w:rFonts w:ascii="Trebuchet MS" w:hAnsi="Trebuchet MS" w:cs="Arial"/>
                <w:sz w:val="20"/>
                <w:szCs w:val="20"/>
              </w:rPr>
              <w:t>unui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singur</w:t>
            </w:r>
            <w:proofErr w:type="spellEnd"/>
            <w:r w:rsidRPr="008F6EC4">
              <w:rPr>
                <w:rFonts w:ascii="Trebuchet MS" w:hAnsi="Trebuchet MS" w:cs="Arial"/>
                <w:sz w:val="20"/>
                <w:szCs w:val="20"/>
              </w:rPr>
              <w:t xml:space="preserve"> tub de premix (care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tampon </w:t>
            </w:r>
            <w:proofErr w:type="spellStart"/>
            <w:r w:rsidRPr="008F6EC4">
              <w:rPr>
                <w:rFonts w:ascii="Trebuchet MS" w:hAnsi="Trebuchet MS" w:cs="Arial"/>
                <w:sz w:val="20"/>
                <w:szCs w:val="20"/>
              </w:rPr>
              <w:t>reactie</w:t>
            </w:r>
            <w:proofErr w:type="spellEnd"/>
            <w:r w:rsidRPr="008F6EC4">
              <w:rPr>
                <w:rFonts w:ascii="Trebuchet MS" w:hAnsi="Trebuchet MS" w:cs="Arial"/>
                <w:sz w:val="20"/>
                <w:szCs w:val="20"/>
              </w:rPr>
              <w:t xml:space="preserve">, dNTP, </w:t>
            </w:r>
            <w:proofErr w:type="spellStart"/>
            <w:r w:rsidRPr="008F6EC4">
              <w:rPr>
                <w:rFonts w:ascii="Trebuchet MS" w:hAnsi="Trebuchet MS" w:cs="Arial"/>
                <w:sz w:val="20"/>
                <w:szCs w:val="20"/>
              </w:rPr>
              <w:t>polimeraza</w:t>
            </w:r>
            <w:proofErr w:type="spellEnd"/>
            <w:r w:rsidRPr="008F6EC4">
              <w:rPr>
                <w:rFonts w:ascii="Trebuchet MS" w:hAnsi="Trebuchet MS" w:cs="Arial"/>
                <w:sz w:val="20"/>
                <w:szCs w:val="20"/>
              </w:rPr>
              <w:t xml:space="preserve"> de tip hot start, uracil N </w:t>
            </w:r>
            <w:proofErr w:type="spellStart"/>
            <w:r w:rsidRPr="008F6EC4">
              <w:rPr>
                <w:rFonts w:ascii="Trebuchet MS" w:hAnsi="Trebuchet MS" w:cs="Arial"/>
                <w:sz w:val="20"/>
                <w:szCs w:val="20"/>
              </w:rPr>
              <w:t>glicozilază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stabilizatori</w:t>
            </w:r>
            <w:proofErr w:type="spellEnd"/>
            <w:r w:rsidRPr="008F6EC4">
              <w:rPr>
                <w:rFonts w:ascii="Trebuchet MS" w:hAnsi="Trebuchet MS" w:cs="Arial"/>
                <w:sz w:val="20"/>
                <w:szCs w:val="20"/>
              </w:rPr>
              <w:t xml:space="preserve">, ROX), </w:t>
            </w:r>
            <w:proofErr w:type="spellStart"/>
            <w:r w:rsidRPr="008F6EC4">
              <w:rPr>
                <w:rFonts w:ascii="Trebuchet MS" w:hAnsi="Trebuchet MS" w:cs="Arial"/>
                <w:sz w:val="20"/>
                <w:szCs w:val="20"/>
              </w:rPr>
              <w:t>astfel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efectuării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mixului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redus</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semnificativ</w:t>
            </w:r>
            <w:proofErr w:type="spellEnd"/>
            <w:r w:rsidRPr="008F6EC4">
              <w:rPr>
                <w:rFonts w:ascii="Trebuchet MS" w:hAnsi="Trebuchet MS" w:cs="Arial"/>
                <w:sz w:val="20"/>
                <w:szCs w:val="20"/>
              </w:rPr>
              <w:t xml:space="preserve">. </w:t>
            </w:r>
            <w:proofErr w:type="spellStart"/>
            <w:r w:rsidRPr="008F6EC4">
              <w:rPr>
                <w:rFonts w:ascii="Trebuchet MS" w:eastAsia="PalatinoLTStd-Roman" w:hAnsi="Trebuchet MS" w:cs="Arial"/>
                <w:sz w:val="20"/>
                <w:szCs w:val="20"/>
              </w:rPr>
              <w:t>Premixul</w:t>
            </w:r>
            <w:proofErr w:type="spellEnd"/>
            <w:r w:rsidRPr="008F6EC4">
              <w:rPr>
                <w:rFonts w:ascii="Trebuchet MS" w:eastAsia="PalatinoLTStd-Roman" w:hAnsi="Trebuchet MS" w:cs="Arial"/>
                <w:sz w:val="20"/>
                <w:szCs w:val="20"/>
              </w:rPr>
              <w:t xml:space="preserve"> din kit </w:t>
            </w:r>
            <w:proofErr w:type="spellStart"/>
            <w:r w:rsidRPr="008F6EC4">
              <w:rPr>
                <w:rFonts w:ascii="Trebuchet MS" w:eastAsia="PalatinoLTStd-Roman" w:hAnsi="Trebuchet MS" w:cs="Arial"/>
                <w:sz w:val="20"/>
                <w:szCs w:val="20"/>
              </w:rPr>
              <w:t>să</w:t>
            </w:r>
            <w:proofErr w:type="spellEnd"/>
            <w:r w:rsidRPr="008F6EC4">
              <w:rPr>
                <w:rFonts w:ascii="Trebuchet MS" w:eastAsia="PalatinoLTStd-Roman" w:hAnsi="Trebuchet MS" w:cs="Arial"/>
                <w:sz w:val="20"/>
                <w:szCs w:val="20"/>
              </w:rPr>
              <w:t xml:space="preserve"> nu </w:t>
            </w:r>
            <w:proofErr w:type="spellStart"/>
            <w:r w:rsidRPr="008F6EC4">
              <w:rPr>
                <w:rFonts w:ascii="Trebuchet MS" w:eastAsia="PalatinoLTStd-Roman" w:hAnsi="Trebuchet MS" w:cs="Arial"/>
                <w:sz w:val="20"/>
                <w:szCs w:val="20"/>
              </w:rPr>
              <w:t>necesite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alicotare</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în</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scopul</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menținerii</w:t>
            </w:r>
            <w:proofErr w:type="spellEnd"/>
            <w:r w:rsidRPr="008F6EC4">
              <w:rPr>
                <w:rFonts w:ascii="Trebuchet MS" w:eastAsia="PalatinoLTStd-Roman" w:hAnsi="Trebuchet MS" w:cs="Arial"/>
                <w:sz w:val="20"/>
                <w:szCs w:val="20"/>
              </w:rPr>
              <w:t xml:space="preserve"> </w:t>
            </w:r>
            <w:proofErr w:type="spellStart"/>
            <w:r w:rsidRPr="008F6EC4">
              <w:rPr>
                <w:rFonts w:ascii="Trebuchet MS" w:eastAsia="PalatinoLTStd-Roman" w:hAnsi="Trebuchet MS" w:cs="Arial"/>
                <w:sz w:val="20"/>
                <w:szCs w:val="20"/>
              </w:rPr>
              <w:t>stabilității</w:t>
            </w:r>
            <w:proofErr w:type="spellEnd"/>
            <w:r w:rsidRPr="008F6EC4">
              <w:rPr>
                <w:rFonts w:ascii="Trebuchet MS" w:eastAsia="PalatinoLTStd-Roman" w:hAnsi="Trebuchet MS" w:cs="Arial"/>
                <w:sz w:val="20"/>
                <w:szCs w:val="20"/>
              </w:rPr>
              <w:t>.</w:t>
            </w:r>
            <w:r w:rsidRPr="008F6EC4">
              <w:rPr>
                <w:rFonts w:ascii="Trebuchet MS" w:hAnsi="Trebuchet MS" w:cs="Arial"/>
                <w:sz w:val="20"/>
                <w:szCs w:val="20"/>
              </w:rPr>
              <w:t xml:space="preserve"> </w:t>
            </w:r>
            <w:proofErr w:type="spellStart"/>
            <w:r w:rsidRPr="008F6EC4">
              <w:rPr>
                <w:rFonts w:ascii="Trebuchet MS" w:hAnsi="Trebuchet MS" w:cs="Arial"/>
                <w:sz w:val="20"/>
                <w:szCs w:val="20"/>
              </w:rPr>
              <w:t>Performantele</w:t>
            </w:r>
            <w:proofErr w:type="spellEnd"/>
            <w:r w:rsidRPr="008F6EC4">
              <w:rPr>
                <w:rFonts w:ascii="Trebuchet MS" w:hAnsi="Trebuchet MS" w:cs="Arial"/>
                <w:sz w:val="20"/>
                <w:szCs w:val="20"/>
              </w:rPr>
              <w:t xml:space="preserve"> kit-</w:t>
            </w:r>
            <w:proofErr w:type="spellStart"/>
            <w:r w:rsidRPr="008F6EC4">
              <w:rPr>
                <w:rFonts w:ascii="Trebuchet MS" w:hAnsi="Trebuchet MS" w:cs="Arial"/>
                <w:sz w:val="20"/>
                <w:szCs w:val="20"/>
              </w:rPr>
              <w:t>ului</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influentate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ciclurile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congelare</w:t>
            </w:r>
            <w:proofErr w:type="spellEnd"/>
            <w:r w:rsidRPr="008F6EC4">
              <w:rPr>
                <w:rFonts w:ascii="Trebuchet MS" w:hAnsi="Trebuchet MS" w:cs="Arial"/>
                <w:sz w:val="20"/>
                <w:szCs w:val="20"/>
              </w:rPr>
              <w:t>/</w:t>
            </w:r>
            <w:proofErr w:type="spellStart"/>
            <w:r w:rsidRPr="008F6EC4">
              <w:rPr>
                <w:rFonts w:ascii="Trebuchet MS" w:hAnsi="Trebuchet MS" w:cs="Arial"/>
                <w:sz w:val="20"/>
                <w:szCs w:val="20"/>
              </w:rPr>
              <w:t>decongelare</w:t>
            </w:r>
            <w:proofErr w:type="spellEnd"/>
            <w:r w:rsidRPr="008F6EC4">
              <w:rPr>
                <w:rFonts w:ascii="Trebuchet MS" w:hAnsi="Trebuchet MS" w:cs="Arial"/>
                <w:sz w:val="20"/>
                <w:szCs w:val="20"/>
              </w:rPr>
              <w:t xml:space="preserve">, INDIFERENT de </w:t>
            </w:r>
            <w:proofErr w:type="spellStart"/>
            <w:r w:rsidRPr="008F6EC4">
              <w:rPr>
                <w:rFonts w:ascii="Trebuchet MS" w:hAnsi="Trebuchet MS" w:cs="Arial"/>
                <w:sz w:val="20"/>
                <w:szCs w:val="20"/>
              </w:rPr>
              <w:t>numarul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acestora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poate</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depozitat</w:t>
            </w:r>
            <w:proofErr w:type="spellEnd"/>
            <w:r w:rsidRPr="008F6EC4">
              <w:rPr>
                <w:rFonts w:ascii="Trebuchet MS" w:hAnsi="Trebuchet MS" w:cs="Arial"/>
                <w:sz w:val="20"/>
                <w:szCs w:val="20"/>
              </w:rPr>
              <w:t xml:space="preserve"> la 2-8ºC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perioadă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până</w:t>
            </w:r>
            <w:proofErr w:type="spellEnd"/>
            <w:r w:rsidRPr="008F6EC4">
              <w:rPr>
                <w:rFonts w:ascii="Trebuchet MS" w:hAnsi="Trebuchet MS" w:cs="Arial"/>
                <w:sz w:val="20"/>
                <w:szCs w:val="20"/>
              </w:rPr>
              <w:t xml:space="preserve"> la 6 </w:t>
            </w:r>
            <w:proofErr w:type="spellStart"/>
            <w:proofErr w:type="gramStart"/>
            <w:r w:rsidRPr="008F6EC4">
              <w:rPr>
                <w:rFonts w:ascii="Trebuchet MS" w:hAnsi="Trebuchet MS" w:cs="Arial"/>
                <w:sz w:val="20"/>
                <w:szCs w:val="20"/>
              </w:rPr>
              <w:t>luni.Reactia</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enzimatica</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influentata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prezenta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inhibitorilor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comuni</w:t>
            </w:r>
            <w:proofErr w:type="spellEnd"/>
            <w:r w:rsidRPr="008F6EC4">
              <w:rPr>
                <w:rFonts w:ascii="Trebuchet MS" w:hAnsi="Trebuchet MS" w:cs="Arial"/>
                <w:sz w:val="20"/>
                <w:szCs w:val="20"/>
              </w:rPr>
              <w:t xml:space="preserve"> (hem/</w:t>
            </w:r>
            <w:proofErr w:type="spellStart"/>
            <w:r w:rsidRPr="008F6EC4">
              <w:rPr>
                <w:rFonts w:ascii="Trebuchet MS" w:hAnsi="Trebuchet MS" w:cs="Arial"/>
                <w:sz w:val="20"/>
                <w:szCs w:val="20"/>
              </w:rPr>
              <w:t>hemoglobina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melanină</w:t>
            </w:r>
            <w:proofErr w:type="spellEnd"/>
            <w:r w:rsidRPr="008F6EC4">
              <w:rPr>
                <w:rFonts w:ascii="Trebuchet MS" w:hAnsi="Trebuchet MS" w:cs="Arial"/>
                <w:sz w:val="20"/>
                <w:szCs w:val="20"/>
              </w:rPr>
              <w:t xml:space="preserve"> etc.).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să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UNG (uracil N </w:t>
            </w:r>
            <w:proofErr w:type="spellStart"/>
            <w:r w:rsidRPr="008F6EC4">
              <w:rPr>
                <w:rFonts w:ascii="Trebuchet MS" w:hAnsi="Trebuchet MS" w:cs="Arial"/>
                <w:sz w:val="20"/>
                <w:szCs w:val="20"/>
              </w:rPr>
              <w:t>glicozilază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dUTP</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loc de dTTP,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prevenirea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contaminării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produși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amplificare</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anteriori.Trebuie</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aibă</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sensibilitate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remarcabilă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până</w:t>
            </w:r>
            <w:proofErr w:type="spellEnd"/>
            <w:r w:rsidRPr="008F6EC4">
              <w:rPr>
                <w:rFonts w:ascii="Trebuchet MS" w:hAnsi="Trebuchet MS" w:cs="Arial"/>
                <w:sz w:val="20"/>
                <w:szCs w:val="20"/>
              </w:rPr>
              <w:t xml:space="preserve"> la 10 </w:t>
            </w:r>
            <w:proofErr w:type="spellStart"/>
            <w:r w:rsidRPr="008F6EC4">
              <w:rPr>
                <w:rFonts w:ascii="Trebuchet MS" w:hAnsi="Trebuchet MS" w:cs="Arial"/>
                <w:sz w:val="20"/>
                <w:szCs w:val="20"/>
              </w:rPr>
              <w:t>pg</w:t>
            </w:r>
            <w:proofErr w:type="spellEnd"/>
            <w:r w:rsidRPr="008F6EC4">
              <w:rPr>
                <w:rFonts w:ascii="Trebuchet MS" w:hAnsi="Trebuchet MS" w:cs="Arial"/>
                <w:sz w:val="20"/>
                <w:szCs w:val="20"/>
              </w:rPr>
              <w:t xml:space="preserve"> ADN. </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protocoale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de tip standard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fast. 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utilizat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orice</w:t>
            </w:r>
            <w:proofErr w:type="spellEnd"/>
            <w:r w:rsidRPr="008F6EC4">
              <w:rPr>
                <w:rFonts w:ascii="Trebuchet MS" w:hAnsi="Trebuchet MS" w:cs="Arial"/>
                <w:sz w:val="20"/>
                <w:szCs w:val="20"/>
              </w:rPr>
              <w:t xml:space="preserve"> tip de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Real Time PCR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special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genom</w:t>
            </w:r>
            <w:proofErr w:type="spellEnd"/>
            <w:r w:rsidRPr="008F6EC4">
              <w:rPr>
                <w:rFonts w:ascii="Trebuchet MS" w:hAnsi="Trebuchet MS" w:cs="Arial"/>
                <w:sz w:val="20"/>
                <w:szCs w:val="20"/>
              </w:rPr>
              <w:t xml:space="preserve"> virus </w:t>
            </w:r>
            <w:proofErr w:type="spellStart"/>
            <w:r w:rsidRPr="008F6EC4">
              <w:rPr>
                <w:rFonts w:ascii="Trebuchet MS" w:hAnsi="Trebuchet MS" w:cs="Arial"/>
                <w:sz w:val="20"/>
                <w:szCs w:val="20"/>
              </w:rPr>
              <w:t>pestă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porcină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africană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Compatibil</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aplicatii</w:t>
            </w:r>
            <w:proofErr w:type="spellEnd"/>
            <w:r w:rsidRPr="008F6EC4">
              <w:rPr>
                <w:rFonts w:ascii="Trebuchet MS" w:hAnsi="Trebuchet MS" w:cs="Arial"/>
                <w:sz w:val="20"/>
                <w:szCs w:val="20"/>
              </w:rPr>
              <w:t xml:space="preserve"> de tip </w:t>
            </w:r>
            <w:proofErr w:type="spellStart"/>
            <w:r w:rsidRPr="008F6EC4">
              <w:rPr>
                <w:rFonts w:ascii="Trebuchet MS" w:hAnsi="Trebuchet MS" w:cs="Arial"/>
                <w:sz w:val="20"/>
                <w:szCs w:val="20"/>
              </w:rPr>
              <w:t>singleplex</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detectie</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singura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tinta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duplex (ex. </w:t>
            </w:r>
            <w:proofErr w:type="spellStart"/>
            <w:r w:rsidRPr="008F6EC4">
              <w:rPr>
                <w:rFonts w:ascii="Trebuchet MS" w:hAnsi="Trebuchet MS" w:cs="Arial"/>
                <w:sz w:val="20"/>
                <w:szCs w:val="20"/>
              </w:rPr>
              <w:t>detectie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tinta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control intern). </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sistemele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amplificare</w:t>
            </w:r>
            <w:proofErr w:type="spellEnd"/>
            <w:r w:rsidRPr="008F6EC4">
              <w:rPr>
                <w:rFonts w:ascii="Trebuchet MS" w:hAnsi="Trebuchet MS" w:cs="Arial"/>
                <w:sz w:val="20"/>
                <w:szCs w:val="20"/>
              </w:rPr>
              <w:t xml:space="preserve"> Real Time PCR: Bio-Rad CFX 96 Touch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QuantStudio</w:t>
            </w:r>
            <w:proofErr w:type="spellEnd"/>
            <w:r w:rsidRPr="008F6EC4">
              <w:rPr>
                <w:rFonts w:ascii="Trebuchet MS" w:hAnsi="Trebuchet MS" w:cs="Arial"/>
                <w:sz w:val="20"/>
                <w:szCs w:val="20"/>
              </w:rPr>
              <w:t xml:space="preserve"> 7 Flex, Applied Biosystems (</w:t>
            </w:r>
            <w:proofErr w:type="spellStart"/>
            <w:r w:rsidRPr="008F6EC4">
              <w:rPr>
                <w:rFonts w:ascii="Trebuchet MS" w:hAnsi="Trebuchet MS" w:cs="Arial"/>
                <w:sz w:val="20"/>
                <w:szCs w:val="20"/>
              </w:rPr>
              <w:t>echipamente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activitatea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încercare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laboratorului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declarată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insert-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al kit-</w:t>
            </w:r>
            <w:proofErr w:type="spellStart"/>
            <w:proofErr w:type="gramStart"/>
            <w:r w:rsidRPr="008F6EC4">
              <w:rPr>
                <w:rFonts w:ascii="Trebuchet MS" w:hAnsi="Trebuchet MS" w:cs="Arial"/>
                <w:sz w:val="20"/>
                <w:szCs w:val="20"/>
              </w:rPr>
              <w:t>ului.</w:t>
            </w:r>
            <w:r w:rsidRPr="008F6EC4">
              <w:rPr>
                <w:rFonts w:ascii="Trebuchet MS" w:hAnsi="Trebuchet MS" w:cs="Arial"/>
                <w:b/>
                <w:sz w:val="20"/>
                <w:szCs w:val="20"/>
              </w:rPr>
              <w:t>Termen</w:t>
            </w:r>
            <w:proofErr w:type="spellEnd"/>
            <w:proofErr w:type="gram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minim 2027.</w:t>
            </w:r>
          </w:p>
          <w:p w14:paraId="0FE99127"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0E722FE2"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Certificat calitate/ Declarație de conformitate, cu declararea de către producător a termenului de valabilitate.</w:t>
            </w:r>
          </w:p>
          <w:p w14:paraId="4DA39E3F" w14:textId="77777777" w:rsidR="004E45A9" w:rsidRPr="008F6EC4" w:rsidRDefault="004E45A9" w:rsidP="009D6B4C">
            <w:pPr>
              <w:rPr>
                <w:rFonts w:ascii="Trebuchet MS" w:hAnsi="Trebuchet MS" w:cs="Arial"/>
                <w:sz w:val="20"/>
                <w:szCs w:val="20"/>
              </w:rPr>
            </w:pPr>
            <w:r w:rsidRPr="008F6EC4">
              <w:rPr>
                <w:rFonts w:ascii="Trebuchet MS" w:hAnsi="Trebuchet MS" w:cs="Arial"/>
                <w:b/>
                <w:sz w:val="20"/>
                <w:szCs w:val="20"/>
                <w:lang w:val="ro-RO"/>
              </w:rPr>
              <w:t>- livrare pe gheață carbonică.</w:t>
            </w:r>
          </w:p>
        </w:tc>
      </w:tr>
      <w:tr w:rsidR="004E45A9" w:rsidRPr="008F6EC4" w14:paraId="67D377DF" w14:textId="77777777" w:rsidTr="009D6B4C">
        <w:trPr>
          <w:trHeight w:val="197"/>
          <w:jc w:val="center"/>
        </w:trPr>
        <w:tc>
          <w:tcPr>
            <w:tcW w:w="720" w:type="dxa"/>
            <w:vMerge/>
            <w:shd w:val="clear" w:color="auto" w:fill="auto"/>
          </w:tcPr>
          <w:p w14:paraId="64001547"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723D296B"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2F6AEBE7"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33E8C47A" w14:textId="77777777" w:rsidR="004E45A9" w:rsidRPr="008F6EC4" w:rsidRDefault="004E45A9" w:rsidP="009D6B4C">
            <w:pPr>
              <w:jc w:val="center"/>
              <w:rPr>
                <w:rFonts w:ascii="Trebuchet MS" w:hAnsi="Trebuchet MS" w:cs="Arial"/>
                <w:sz w:val="20"/>
                <w:szCs w:val="20"/>
              </w:rPr>
            </w:pPr>
          </w:p>
        </w:tc>
        <w:tc>
          <w:tcPr>
            <w:tcW w:w="3787" w:type="dxa"/>
            <w:vMerge/>
            <w:shd w:val="clear" w:color="auto" w:fill="auto"/>
          </w:tcPr>
          <w:p w14:paraId="03C641B5" w14:textId="77777777" w:rsidR="004E45A9" w:rsidRPr="008F6EC4" w:rsidRDefault="004E45A9" w:rsidP="009D6B4C">
            <w:pPr>
              <w:rPr>
                <w:rFonts w:ascii="Trebuchet MS" w:hAnsi="Trebuchet MS" w:cs="Arial"/>
                <w:b/>
                <w:sz w:val="20"/>
                <w:szCs w:val="20"/>
                <w:lang w:val="it-IT"/>
              </w:rPr>
            </w:pPr>
          </w:p>
        </w:tc>
      </w:tr>
      <w:tr w:rsidR="004E45A9" w:rsidRPr="008F6EC4" w14:paraId="77947DC2" w14:textId="77777777" w:rsidTr="009D6B4C">
        <w:trPr>
          <w:trHeight w:val="289"/>
          <w:jc w:val="center"/>
        </w:trPr>
        <w:tc>
          <w:tcPr>
            <w:tcW w:w="720" w:type="dxa"/>
            <w:vMerge/>
            <w:shd w:val="clear" w:color="auto" w:fill="auto"/>
          </w:tcPr>
          <w:p w14:paraId="36AA8BEA"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7C66B0C"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22057970"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47107B81" w14:textId="77777777" w:rsidR="004E45A9" w:rsidRPr="008F6EC4" w:rsidRDefault="004E45A9" w:rsidP="009D6B4C">
            <w:pPr>
              <w:jc w:val="center"/>
              <w:rPr>
                <w:rFonts w:ascii="Trebuchet MS" w:hAnsi="Trebuchet MS" w:cs="Arial"/>
                <w:sz w:val="20"/>
                <w:szCs w:val="20"/>
              </w:rPr>
            </w:pPr>
          </w:p>
        </w:tc>
        <w:tc>
          <w:tcPr>
            <w:tcW w:w="3787" w:type="dxa"/>
            <w:vMerge/>
            <w:shd w:val="clear" w:color="auto" w:fill="auto"/>
          </w:tcPr>
          <w:p w14:paraId="5E5ED815" w14:textId="77777777" w:rsidR="004E45A9" w:rsidRPr="008F6EC4" w:rsidRDefault="004E45A9" w:rsidP="009D6B4C">
            <w:pPr>
              <w:rPr>
                <w:rFonts w:ascii="Trebuchet MS" w:hAnsi="Trebuchet MS" w:cs="Arial"/>
                <w:b/>
                <w:sz w:val="20"/>
                <w:szCs w:val="20"/>
                <w:lang w:val="it-IT"/>
              </w:rPr>
            </w:pPr>
          </w:p>
        </w:tc>
      </w:tr>
      <w:tr w:rsidR="004E45A9" w:rsidRPr="008F6EC4" w14:paraId="268BA5C0" w14:textId="77777777" w:rsidTr="009D6B4C">
        <w:trPr>
          <w:trHeight w:val="170"/>
          <w:jc w:val="center"/>
        </w:trPr>
        <w:tc>
          <w:tcPr>
            <w:tcW w:w="720" w:type="dxa"/>
            <w:vMerge/>
            <w:shd w:val="clear" w:color="auto" w:fill="auto"/>
          </w:tcPr>
          <w:p w14:paraId="16A97D6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7F3CB10E"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566161B7" w14:textId="77777777" w:rsidR="004E45A9" w:rsidRPr="008F6EC4" w:rsidRDefault="004E45A9" w:rsidP="009D6B4C">
            <w:pPr>
              <w:jc w:val="center"/>
              <w:rPr>
                <w:rFonts w:ascii="Trebuchet MS" w:hAnsi="Trebuchet MS" w:cs="Arial"/>
                <w:b/>
                <w:sz w:val="20"/>
                <w:szCs w:val="20"/>
              </w:rPr>
            </w:pPr>
            <w:r w:rsidRPr="008F6EC4">
              <w:rPr>
                <w:rFonts w:ascii="Trebuchet MS" w:hAnsi="Trebuchet MS" w:cs="Arial"/>
                <w:b/>
                <w:sz w:val="20"/>
                <w:szCs w:val="20"/>
              </w:rPr>
              <w:t>2 kit-</w:t>
            </w:r>
            <w:proofErr w:type="spellStart"/>
            <w:r w:rsidRPr="008F6EC4">
              <w:rPr>
                <w:rFonts w:ascii="Trebuchet MS" w:hAnsi="Trebuchet MS" w:cs="Arial"/>
                <w:b/>
                <w:sz w:val="20"/>
                <w:szCs w:val="20"/>
              </w:rPr>
              <w:t>uri</w:t>
            </w:r>
            <w:proofErr w:type="spellEnd"/>
          </w:p>
          <w:p w14:paraId="70EE9E97"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necesare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testare</w:t>
            </w:r>
            <w:proofErr w:type="spellEnd"/>
            <w:r w:rsidRPr="008F6EC4">
              <w:rPr>
                <w:rFonts w:ascii="Trebuchet MS" w:hAnsi="Trebuchet MS" w:cs="Arial"/>
                <w:sz w:val="20"/>
                <w:szCs w:val="20"/>
              </w:rPr>
              <w:t xml:space="preserve"> probe </w:t>
            </w:r>
            <w:proofErr w:type="spellStart"/>
            <w:r w:rsidRPr="008F6EC4">
              <w:rPr>
                <w:rFonts w:ascii="Trebuchet MS" w:hAnsi="Trebuchet MS" w:cs="Arial"/>
                <w:sz w:val="20"/>
                <w:szCs w:val="20"/>
              </w:rPr>
              <w:t>biologice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Pestă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Porcină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Africană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organe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os</w:t>
            </w:r>
            <w:proofErr w:type="spellEnd"/>
            <w:r w:rsidRPr="008F6EC4">
              <w:rPr>
                <w:rFonts w:ascii="Trebuchet MS" w:hAnsi="Trebuchet MS" w:cs="Arial"/>
                <w:sz w:val="20"/>
                <w:szCs w:val="20"/>
              </w:rPr>
              <w:t xml:space="preserve"> lung, </w:t>
            </w:r>
            <w:proofErr w:type="spellStart"/>
            <w:r w:rsidRPr="008F6EC4">
              <w:rPr>
                <w:rFonts w:ascii="Trebuchet MS" w:hAnsi="Trebuchet MS" w:cs="Arial"/>
                <w:sz w:val="20"/>
                <w:szCs w:val="20"/>
              </w:rPr>
              <w:t>măduvă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sternală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sânge</w:t>
            </w:r>
            <w:proofErr w:type="spellEnd"/>
            <w:r w:rsidRPr="008F6EC4">
              <w:rPr>
                <w:rFonts w:ascii="Trebuchet MS" w:hAnsi="Trebuchet MS" w:cs="Arial"/>
                <w:sz w:val="20"/>
                <w:szCs w:val="20"/>
              </w:rPr>
              <w:t xml:space="preserve">/ EDTA, </w:t>
            </w:r>
            <w:proofErr w:type="spellStart"/>
            <w:r w:rsidRPr="008F6EC4">
              <w:rPr>
                <w:rFonts w:ascii="Trebuchet MS" w:hAnsi="Trebuchet MS" w:cs="Arial"/>
                <w:sz w:val="20"/>
                <w:szCs w:val="20"/>
              </w:rPr>
              <w:t>țesut</w:t>
            </w:r>
            <w:proofErr w:type="spellEnd"/>
            <w:r w:rsidRPr="008F6EC4">
              <w:rPr>
                <w:rFonts w:ascii="Trebuchet MS" w:hAnsi="Trebuchet MS" w:cs="Arial"/>
                <w:sz w:val="20"/>
                <w:szCs w:val="20"/>
              </w:rPr>
              <w:t xml:space="preserve"> muscular)</w:t>
            </w:r>
          </w:p>
        </w:tc>
        <w:tc>
          <w:tcPr>
            <w:tcW w:w="1316" w:type="dxa"/>
            <w:vMerge/>
            <w:shd w:val="clear" w:color="auto" w:fill="auto"/>
          </w:tcPr>
          <w:p w14:paraId="0D470364" w14:textId="77777777" w:rsidR="004E45A9" w:rsidRPr="008F6EC4" w:rsidRDefault="004E45A9" w:rsidP="009D6B4C">
            <w:pPr>
              <w:jc w:val="center"/>
              <w:rPr>
                <w:rFonts w:ascii="Trebuchet MS" w:hAnsi="Trebuchet MS" w:cs="Arial"/>
                <w:sz w:val="20"/>
                <w:szCs w:val="20"/>
              </w:rPr>
            </w:pPr>
          </w:p>
        </w:tc>
        <w:tc>
          <w:tcPr>
            <w:tcW w:w="3787" w:type="dxa"/>
            <w:vMerge/>
            <w:shd w:val="clear" w:color="auto" w:fill="auto"/>
          </w:tcPr>
          <w:p w14:paraId="7859C29B" w14:textId="77777777" w:rsidR="004E45A9" w:rsidRPr="008F6EC4" w:rsidRDefault="004E45A9" w:rsidP="009D6B4C">
            <w:pPr>
              <w:rPr>
                <w:rFonts w:ascii="Trebuchet MS" w:hAnsi="Trebuchet MS" w:cs="Arial"/>
                <w:b/>
                <w:sz w:val="20"/>
                <w:szCs w:val="20"/>
                <w:lang w:val="it-IT"/>
              </w:rPr>
            </w:pPr>
          </w:p>
        </w:tc>
      </w:tr>
      <w:tr w:rsidR="004E45A9" w:rsidRPr="008F6EC4" w14:paraId="5A8918DE" w14:textId="77777777" w:rsidTr="009D6B4C">
        <w:trPr>
          <w:trHeight w:val="278"/>
          <w:jc w:val="center"/>
        </w:trPr>
        <w:tc>
          <w:tcPr>
            <w:tcW w:w="720" w:type="dxa"/>
            <w:vMerge w:val="restart"/>
            <w:shd w:val="clear" w:color="auto" w:fill="auto"/>
          </w:tcPr>
          <w:p w14:paraId="566290E3"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7.</w:t>
            </w:r>
          </w:p>
        </w:tc>
        <w:tc>
          <w:tcPr>
            <w:tcW w:w="1549" w:type="dxa"/>
            <w:vMerge w:val="restart"/>
            <w:shd w:val="clear" w:color="auto" w:fill="auto"/>
          </w:tcPr>
          <w:p w14:paraId="1E5D4203"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Kit Real Time RT-PCR de tip SYBR Green, cu ROX </w:t>
            </w:r>
            <w:proofErr w:type="spellStart"/>
            <w:r w:rsidRPr="008F6EC4">
              <w:rPr>
                <w:rFonts w:ascii="Trebuchet MS" w:hAnsi="Trebuchet MS" w:cs="Arial"/>
                <w:b/>
                <w:sz w:val="20"/>
                <w:szCs w:val="20"/>
              </w:rPr>
              <w:t>inclus</w:t>
            </w:r>
            <w:proofErr w:type="spellEnd"/>
          </w:p>
          <w:p w14:paraId="7ABA35FE" w14:textId="77777777" w:rsidR="004E45A9" w:rsidRPr="008F6EC4" w:rsidRDefault="004E45A9" w:rsidP="009D6B4C">
            <w:pPr>
              <w:rPr>
                <w:rFonts w:ascii="Trebuchet MS" w:hAnsi="Trebuchet MS" w:cs="Arial"/>
                <w:b/>
                <w:sz w:val="20"/>
                <w:szCs w:val="20"/>
              </w:rPr>
            </w:pPr>
          </w:p>
        </w:tc>
        <w:tc>
          <w:tcPr>
            <w:tcW w:w="1701" w:type="dxa"/>
            <w:shd w:val="clear" w:color="auto" w:fill="auto"/>
          </w:tcPr>
          <w:p w14:paraId="54B6475C"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6FDC7873" w14:textId="77777777" w:rsidR="004E45A9" w:rsidRPr="008F6EC4" w:rsidRDefault="004E45A9" w:rsidP="009D6B4C">
            <w:pPr>
              <w:tabs>
                <w:tab w:val="left" w:pos="709"/>
              </w:tabs>
              <w:jc w:val="center"/>
              <w:rPr>
                <w:rFonts w:ascii="Trebuchet MS" w:hAnsi="Trebuchet MS" w:cs="Arial"/>
                <w:sz w:val="20"/>
                <w:szCs w:val="20"/>
              </w:rPr>
            </w:pPr>
            <w:r w:rsidRPr="008F6EC4">
              <w:rPr>
                <w:rFonts w:ascii="Trebuchet MS" w:hAnsi="Trebuchet MS" w:cs="Arial"/>
                <w:sz w:val="20"/>
                <w:szCs w:val="20"/>
              </w:rPr>
              <w:t xml:space="preserve">Kit x </w:t>
            </w:r>
          </w:p>
          <w:p w14:paraId="7805C06C"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rPr>
              <w:t xml:space="preserve">200 </w:t>
            </w:r>
            <w:proofErr w:type="spellStart"/>
            <w:r w:rsidRPr="008F6EC4">
              <w:rPr>
                <w:rFonts w:ascii="Trebuchet MS" w:hAnsi="Trebuchet MS" w:cs="Arial"/>
                <w:sz w:val="20"/>
                <w:szCs w:val="20"/>
              </w:rPr>
              <w:t>reacții</w:t>
            </w:r>
            <w:proofErr w:type="spellEnd"/>
          </w:p>
        </w:tc>
        <w:tc>
          <w:tcPr>
            <w:tcW w:w="3787" w:type="dxa"/>
            <w:vMerge w:val="restart"/>
            <w:shd w:val="clear" w:color="auto" w:fill="auto"/>
          </w:tcPr>
          <w:p w14:paraId="0FB3D7C3"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validat</w:t>
            </w:r>
            <w:proofErr w:type="spellEnd"/>
            <w:r w:rsidRPr="008F6EC4">
              <w:rPr>
                <w:rFonts w:ascii="Trebuchet MS" w:hAnsi="Trebuchet MS" w:cs="Arial"/>
                <w:sz w:val="20"/>
                <w:szCs w:val="20"/>
              </w:rPr>
              <w:t xml:space="preserve"> de EURL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rabie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atât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virusurilor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rabice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detecția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genei</w:t>
            </w:r>
            <w:proofErr w:type="spellEnd"/>
            <w:r w:rsidRPr="008F6EC4">
              <w:rPr>
                <w:rFonts w:ascii="Trebuchet MS" w:hAnsi="Trebuchet MS" w:cs="Arial"/>
                <w:sz w:val="20"/>
                <w:szCs w:val="20"/>
              </w:rPr>
              <w:t xml:space="preserve"> Beta-actin.</w:t>
            </w:r>
          </w:p>
          <w:p w14:paraId="0169164E"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compatibil</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lastRenderedPageBreak/>
              <w:t>toate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platformele</w:t>
            </w:r>
            <w:proofErr w:type="spellEnd"/>
            <w:r w:rsidRPr="008F6EC4">
              <w:rPr>
                <w:rFonts w:ascii="Trebuchet MS" w:hAnsi="Trebuchet MS" w:cs="Arial"/>
                <w:sz w:val="20"/>
                <w:szCs w:val="20"/>
              </w:rPr>
              <w:t xml:space="preserve"> Real Time PCR </w:t>
            </w:r>
            <w:proofErr w:type="spellStart"/>
            <w:r w:rsidRPr="008F6EC4">
              <w:rPr>
                <w:rFonts w:ascii="Trebuchet MS" w:hAnsi="Trebuchet MS" w:cs="Arial"/>
                <w:sz w:val="20"/>
                <w:szCs w:val="20"/>
              </w:rPr>
              <w:t>consacrate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special cu Applied Biosystems Quant Studio 7 Flex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Bio-Rad CFX 96 Touch (</w:t>
            </w:r>
            <w:proofErr w:type="spellStart"/>
            <w:r w:rsidRPr="008F6EC4">
              <w:rPr>
                <w:rFonts w:ascii="Trebuchet MS" w:hAnsi="Trebuchet MS" w:cs="Arial"/>
                <w:sz w:val="20"/>
                <w:szCs w:val="20"/>
              </w:rPr>
              <w:t>echipamente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activitatea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încercare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laboratorului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compatibilitatea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declarată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protocolul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al kit-</w:t>
            </w:r>
            <w:proofErr w:type="spellStart"/>
            <w:r w:rsidRPr="008F6EC4">
              <w:rPr>
                <w:rFonts w:ascii="Trebuchet MS" w:hAnsi="Trebuchet MS" w:cs="Arial"/>
                <w:sz w:val="20"/>
                <w:szCs w:val="20"/>
              </w:rPr>
              <w:t>ului</w:t>
            </w:r>
            <w:proofErr w:type="spellEnd"/>
            <w:r w:rsidRPr="008F6EC4">
              <w:rPr>
                <w:rFonts w:ascii="Trebuchet MS" w:hAnsi="Trebuchet MS" w:cs="Arial"/>
                <w:sz w:val="20"/>
                <w:szCs w:val="20"/>
              </w:rPr>
              <w:t>.</w:t>
            </w:r>
          </w:p>
          <w:p w14:paraId="3789663C"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un master-mix </w:t>
            </w:r>
            <w:proofErr w:type="spellStart"/>
            <w:r w:rsidRPr="008F6EC4">
              <w:rPr>
                <w:rFonts w:ascii="Trebuchet MS" w:hAnsi="Trebuchet MS" w:cs="Arial"/>
                <w:sz w:val="20"/>
                <w:szCs w:val="20"/>
              </w:rPr>
              <w:t>unic</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utilizare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cuantificare</w:t>
            </w:r>
            <w:proofErr w:type="spellEnd"/>
            <w:r w:rsidRPr="008F6EC4">
              <w:rPr>
                <w:rFonts w:ascii="Trebuchet MS" w:hAnsi="Trebuchet MS" w:cs="Arial"/>
                <w:sz w:val="20"/>
                <w:szCs w:val="20"/>
              </w:rPr>
              <w:t xml:space="preserve"> Real Time PCR de </w:t>
            </w:r>
            <w:proofErr w:type="spellStart"/>
            <w:r w:rsidRPr="008F6EC4">
              <w:rPr>
                <w:rFonts w:ascii="Trebuchet MS" w:hAnsi="Trebuchet MS" w:cs="Arial"/>
                <w:sz w:val="20"/>
                <w:szCs w:val="20"/>
              </w:rPr>
              <w:t>înaltă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specificitate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sensibilitate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țintelor</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utilizând</w:t>
            </w:r>
            <w:proofErr w:type="spellEnd"/>
            <w:r w:rsidRPr="008F6EC4">
              <w:rPr>
                <w:rFonts w:ascii="Trebuchet MS" w:hAnsi="Trebuchet MS" w:cs="Arial"/>
                <w:sz w:val="20"/>
                <w:szCs w:val="20"/>
              </w:rPr>
              <w:t xml:space="preserve"> SYBR Green I.</w:t>
            </w:r>
          </w:p>
          <w:p w14:paraId="2D23D29B"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Fluoroforul</w:t>
            </w:r>
            <w:proofErr w:type="spellEnd"/>
            <w:r w:rsidRPr="008F6EC4">
              <w:rPr>
                <w:rFonts w:ascii="Trebuchet MS" w:hAnsi="Trebuchet MS" w:cs="Arial"/>
                <w:sz w:val="20"/>
                <w:szCs w:val="20"/>
              </w:rPr>
              <w:t xml:space="preserve"> SYBR Green I din </w:t>
            </w:r>
            <w:proofErr w:type="spellStart"/>
            <w:r w:rsidRPr="008F6EC4">
              <w:rPr>
                <w:rFonts w:ascii="Trebuchet MS" w:hAnsi="Trebuchet MS" w:cs="Arial"/>
                <w:sz w:val="20"/>
                <w:szCs w:val="20"/>
              </w:rPr>
              <w:t>compoziția</w:t>
            </w:r>
            <w:proofErr w:type="spellEnd"/>
            <w:r w:rsidRPr="008F6EC4">
              <w:rPr>
                <w:rFonts w:ascii="Trebuchet MS" w:hAnsi="Trebuchet MS" w:cs="Arial"/>
                <w:sz w:val="20"/>
                <w:szCs w:val="20"/>
              </w:rPr>
              <w:t xml:space="preserve"> master-mix-</w:t>
            </w:r>
            <w:proofErr w:type="spellStart"/>
            <w:r w:rsidRPr="008F6EC4">
              <w:rPr>
                <w:rFonts w:ascii="Trebuchet MS" w:hAnsi="Trebuchet MS" w:cs="Arial"/>
                <w:sz w:val="20"/>
                <w:szCs w:val="20"/>
              </w:rPr>
              <w:t>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permită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analiza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multor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ținte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diferite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fără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necesară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unor</w:t>
            </w:r>
            <w:proofErr w:type="spellEnd"/>
            <w:r w:rsidRPr="008F6EC4">
              <w:rPr>
                <w:rFonts w:ascii="Trebuchet MS" w:hAnsi="Trebuchet MS" w:cs="Arial"/>
                <w:sz w:val="20"/>
                <w:szCs w:val="20"/>
              </w:rPr>
              <w:t xml:space="preserve"> sonde-</w:t>
            </w:r>
            <w:proofErr w:type="spellStart"/>
            <w:r w:rsidRPr="008F6EC4">
              <w:rPr>
                <w:rFonts w:ascii="Trebuchet MS" w:hAnsi="Trebuchet MS" w:cs="Arial"/>
                <w:sz w:val="20"/>
                <w:szCs w:val="20"/>
              </w:rPr>
              <w:t>țintă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specifice</w:t>
            </w:r>
            <w:proofErr w:type="spellEnd"/>
            <w:r w:rsidRPr="008F6EC4">
              <w:rPr>
                <w:rFonts w:ascii="Trebuchet MS" w:hAnsi="Trebuchet MS" w:cs="Arial"/>
                <w:sz w:val="20"/>
                <w:szCs w:val="20"/>
              </w:rPr>
              <w:t xml:space="preserve">. SYBR Green I are </w:t>
            </w:r>
            <w:proofErr w:type="spellStart"/>
            <w:r w:rsidRPr="008F6EC4">
              <w:rPr>
                <w:rFonts w:ascii="Trebuchet MS" w:hAnsi="Trebuchet MS" w:cs="Arial"/>
                <w:sz w:val="20"/>
                <w:szCs w:val="20"/>
              </w:rPr>
              <w:t>rolul</w:t>
            </w:r>
            <w:proofErr w:type="spellEnd"/>
            <w:r w:rsidRPr="008F6EC4">
              <w:rPr>
                <w:rFonts w:ascii="Trebuchet MS" w:hAnsi="Trebuchet MS" w:cs="Arial"/>
                <w:sz w:val="20"/>
                <w:szCs w:val="20"/>
              </w:rPr>
              <w:t xml:space="preserve"> de </w:t>
            </w:r>
            <w:proofErr w:type="gramStart"/>
            <w:r w:rsidRPr="008F6EC4">
              <w:rPr>
                <w:rFonts w:ascii="Trebuchet MS" w:hAnsi="Trebuchet MS" w:cs="Arial"/>
                <w:sz w:val="20"/>
                <w:szCs w:val="20"/>
              </w:rPr>
              <w:t>a</w:t>
            </w:r>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emite</w:t>
            </w:r>
            <w:proofErr w:type="spellEnd"/>
            <w:r w:rsidRPr="008F6EC4">
              <w:rPr>
                <w:rFonts w:ascii="Trebuchet MS" w:hAnsi="Trebuchet MS" w:cs="Arial"/>
                <w:sz w:val="20"/>
                <w:szCs w:val="20"/>
              </w:rPr>
              <w:t xml:space="preserve"> un </w:t>
            </w:r>
            <w:proofErr w:type="spellStart"/>
            <w:r w:rsidRPr="008F6EC4">
              <w:rPr>
                <w:rFonts w:ascii="Trebuchet MS" w:hAnsi="Trebuchet MS" w:cs="Arial"/>
                <w:sz w:val="20"/>
                <w:szCs w:val="20"/>
              </w:rPr>
              <w:t>semnal</w:t>
            </w:r>
            <w:proofErr w:type="spellEnd"/>
            <w:r w:rsidRPr="008F6EC4">
              <w:rPr>
                <w:rFonts w:ascii="Trebuchet MS" w:hAnsi="Trebuchet MS" w:cs="Arial"/>
                <w:sz w:val="20"/>
                <w:szCs w:val="20"/>
              </w:rPr>
              <w:t xml:space="preserve"> fluorescent </w:t>
            </w:r>
            <w:proofErr w:type="spellStart"/>
            <w:r w:rsidRPr="008F6EC4">
              <w:rPr>
                <w:rFonts w:ascii="Trebuchet MS" w:hAnsi="Trebuchet MS" w:cs="Arial"/>
                <w:sz w:val="20"/>
                <w:szCs w:val="20"/>
              </w:rPr>
              <w:t>puternic</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legării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dublelor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catene</w:t>
            </w:r>
            <w:proofErr w:type="spellEnd"/>
            <w:r w:rsidRPr="008F6EC4">
              <w:rPr>
                <w:rFonts w:ascii="Trebuchet MS" w:hAnsi="Trebuchet MS" w:cs="Arial"/>
                <w:sz w:val="20"/>
                <w:szCs w:val="20"/>
              </w:rPr>
              <w:t xml:space="preserve"> ale ADN.</w:t>
            </w:r>
          </w:p>
          <w:p w14:paraId="52535C33"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Master-mix-</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combinație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echilibrată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ioni</w:t>
            </w:r>
            <w:proofErr w:type="spellEnd"/>
            <w:r w:rsidRPr="008F6EC4">
              <w:rPr>
                <w:rFonts w:ascii="Trebuchet MS" w:hAnsi="Trebuchet MS" w:cs="Arial"/>
                <w:sz w:val="20"/>
                <w:szCs w:val="20"/>
              </w:rPr>
              <w:t xml:space="preserve"> de K+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NH4+, </w:t>
            </w:r>
            <w:proofErr w:type="spellStart"/>
            <w:r w:rsidRPr="008F6EC4">
              <w:rPr>
                <w:rFonts w:ascii="Trebuchet MS" w:hAnsi="Trebuchet MS" w:cs="Arial"/>
                <w:sz w:val="20"/>
                <w:szCs w:val="20"/>
              </w:rPr>
              <w:t>astfel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asigure</w:t>
            </w:r>
            <w:proofErr w:type="spellEnd"/>
            <w:r w:rsidRPr="008F6EC4">
              <w:rPr>
                <w:rFonts w:ascii="Trebuchet MS" w:hAnsi="Trebuchet MS" w:cs="Arial"/>
                <w:sz w:val="20"/>
                <w:szCs w:val="20"/>
              </w:rPr>
              <w:t xml:space="preserve"> o </w:t>
            </w:r>
            <w:proofErr w:type="spellStart"/>
            <w:r w:rsidRPr="008F6EC4">
              <w:rPr>
                <w:rFonts w:ascii="Trebuchet MS" w:hAnsi="Trebuchet MS" w:cs="Arial"/>
                <w:sz w:val="20"/>
                <w:szCs w:val="20"/>
              </w:rPr>
              <w:t>aliniere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specifică</w:t>
            </w:r>
            <w:proofErr w:type="spellEnd"/>
            <w:r w:rsidRPr="008F6EC4">
              <w:rPr>
                <w:rFonts w:ascii="Trebuchet MS" w:hAnsi="Trebuchet MS" w:cs="Arial"/>
                <w:sz w:val="20"/>
                <w:szCs w:val="20"/>
              </w:rPr>
              <w:t xml:space="preserve"> a primer-</w:t>
            </w:r>
            <w:proofErr w:type="spellStart"/>
            <w:r w:rsidRPr="008F6EC4">
              <w:rPr>
                <w:rFonts w:ascii="Trebuchet MS" w:hAnsi="Trebuchet MS" w:cs="Arial"/>
                <w:sz w:val="20"/>
                <w:szCs w:val="20"/>
              </w:rPr>
              <w:t>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reacție</w:t>
            </w:r>
            <w:proofErr w:type="spellEnd"/>
            <w:r w:rsidRPr="008F6EC4">
              <w:rPr>
                <w:rFonts w:ascii="Trebuchet MS" w:hAnsi="Trebuchet MS" w:cs="Arial"/>
                <w:sz w:val="20"/>
                <w:szCs w:val="20"/>
              </w:rPr>
              <w:t xml:space="preserve"> RT-PCR de </w:t>
            </w:r>
            <w:proofErr w:type="spellStart"/>
            <w:r w:rsidRPr="008F6EC4">
              <w:rPr>
                <w:rFonts w:ascii="Trebuchet MS" w:hAnsi="Trebuchet MS" w:cs="Arial"/>
                <w:sz w:val="20"/>
                <w:szCs w:val="20"/>
              </w:rPr>
              <w:t>înaltă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specificitate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sensibilitate</w:t>
            </w:r>
            <w:proofErr w:type="spellEnd"/>
            <w:r w:rsidRPr="008F6EC4">
              <w:rPr>
                <w:rFonts w:ascii="Trebuchet MS" w:hAnsi="Trebuchet MS" w:cs="Arial"/>
                <w:sz w:val="20"/>
                <w:szCs w:val="20"/>
              </w:rPr>
              <w:t>.</w:t>
            </w:r>
          </w:p>
          <w:p w14:paraId="6304ECD6"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Revers-</w:t>
            </w:r>
            <w:proofErr w:type="spellStart"/>
            <w:r w:rsidRPr="008F6EC4">
              <w:rPr>
                <w:rFonts w:ascii="Trebuchet MS" w:hAnsi="Trebuchet MS" w:cs="Arial"/>
                <w:sz w:val="20"/>
                <w:szCs w:val="20"/>
              </w:rPr>
              <w:t>transcriptazele</w:t>
            </w:r>
            <w:proofErr w:type="spellEnd"/>
            <w:r w:rsidRPr="008F6EC4">
              <w:rPr>
                <w:rFonts w:ascii="Trebuchet MS" w:hAnsi="Trebuchet MS" w:cs="Arial"/>
                <w:sz w:val="20"/>
                <w:szCs w:val="20"/>
              </w:rPr>
              <w:t xml:space="preserve"> din master-mix (cu </w:t>
            </w:r>
            <w:proofErr w:type="spellStart"/>
            <w:r w:rsidRPr="008F6EC4">
              <w:rPr>
                <w:rFonts w:ascii="Trebuchet MS" w:hAnsi="Trebuchet MS" w:cs="Arial"/>
                <w:sz w:val="20"/>
                <w:szCs w:val="20"/>
              </w:rPr>
              <w:t>afinitate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înaltă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asigure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sinteza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cADN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gamă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variată</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cantități</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w:t>
            </w:r>
            <w:proofErr w:type="spellEnd"/>
            <w:r w:rsidRPr="008F6EC4">
              <w:rPr>
                <w:rFonts w:ascii="Trebuchet MS" w:hAnsi="Trebuchet MS" w:cs="Arial"/>
                <w:sz w:val="20"/>
                <w:szCs w:val="20"/>
              </w:rPr>
              <w:t xml:space="preserve"> Taq ADN </w:t>
            </w:r>
            <w:proofErr w:type="spellStart"/>
            <w:r w:rsidRPr="008F6EC4">
              <w:rPr>
                <w:rFonts w:ascii="Trebuchet MS" w:hAnsi="Trebuchet MS" w:cs="Arial"/>
                <w:sz w:val="20"/>
                <w:szCs w:val="20"/>
              </w:rPr>
              <w:t>polimeraza</w:t>
            </w:r>
            <w:proofErr w:type="spellEnd"/>
            <w:r w:rsidRPr="008F6EC4">
              <w:rPr>
                <w:rFonts w:ascii="Trebuchet MS" w:hAnsi="Trebuchet MS" w:cs="Arial"/>
                <w:sz w:val="20"/>
                <w:szCs w:val="20"/>
              </w:rPr>
              <w:t xml:space="preserve">, de tip hot-start, </w:t>
            </w:r>
            <w:proofErr w:type="spellStart"/>
            <w:r w:rsidRPr="008F6EC4">
              <w:rPr>
                <w:rFonts w:ascii="Trebuchet MS" w:hAnsi="Trebuchet MS" w:cs="Arial"/>
                <w:sz w:val="20"/>
                <w:szCs w:val="20"/>
              </w:rPr>
              <w:t>previne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formarea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compușilor</w:t>
            </w:r>
            <w:proofErr w:type="spellEnd"/>
            <w:r w:rsidRPr="008F6EC4">
              <w:rPr>
                <w:rFonts w:ascii="Trebuchet MS" w:hAnsi="Trebuchet MS" w:cs="Arial"/>
                <w:sz w:val="20"/>
                <w:szCs w:val="20"/>
              </w:rPr>
              <w:t xml:space="preserve"> non-</w:t>
            </w:r>
            <w:proofErr w:type="spellStart"/>
            <w:r w:rsidRPr="008F6EC4">
              <w:rPr>
                <w:rFonts w:ascii="Trebuchet MS" w:hAnsi="Trebuchet MS" w:cs="Arial"/>
                <w:sz w:val="20"/>
                <w:szCs w:val="20"/>
              </w:rPr>
              <w:t>specifici</w:t>
            </w:r>
            <w:proofErr w:type="spellEnd"/>
            <w:r w:rsidRPr="008F6EC4">
              <w:rPr>
                <w:rFonts w:ascii="Trebuchet MS" w:hAnsi="Trebuchet MS" w:cs="Arial"/>
                <w:sz w:val="20"/>
                <w:szCs w:val="20"/>
              </w:rPr>
              <w:t>.</w:t>
            </w:r>
          </w:p>
          <w:p w14:paraId="4EFEC58D"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De </w:t>
            </w:r>
            <w:proofErr w:type="spellStart"/>
            <w:r w:rsidRPr="008F6EC4">
              <w:rPr>
                <w:rFonts w:ascii="Trebuchet MS" w:hAnsi="Trebuchet MS" w:cs="Arial"/>
                <w:sz w:val="20"/>
                <w:szCs w:val="20"/>
              </w:rPr>
              <w:t>asemenea</w:t>
            </w:r>
            <w:proofErr w:type="spellEnd"/>
            <w:r w:rsidRPr="008F6EC4">
              <w:rPr>
                <w:rFonts w:ascii="Trebuchet MS" w:hAnsi="Trebuchet MS" w:cs="Arial"/>
                <w:sz w:val="20"/>
                <w:szCs w:val="20"/>
              </w:rPr>
              <w:t>, master-mix-</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dUTP</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asigurând</w:t>
            </w:r>
            <w:proofErr w:type="spellEnd"/>
            <w:r w:rsidRPr="008F6EC4">
              <w:rPr>
                <w:rFonts w:ascii="Trebuchet MS" w:hAnsi="Trebuchet MS" w:cs="Arial"/>
                <w:sz w:val="20"/>
                <w:szCs w:val="20"/>
              </w:rPr>
              <w:t xml:space="preserve"> un pre-</w:t>
            </w:r>
            <w:proofErr w:type="spellStart"/>
            <w:r w:rsidRPr="008F6EC4">
              <w:rPr>
                <w:rFonts w:ascii="Trebuchet MS" w:hAnsi="Trebuchet MS" w:cs="Arial"/>
                <w:sz w:val="20"/>
                <w:szCs w:val="20"/>
              </w:rPr>
              <w:t>tratament</w:t>
            </w:r>
            <w:proofErr w:type="spellEnd"/>
            <w:r w:rsidRPr="008F6EC4">
              <w:rPr>
                <w:rFonts w:ascii="Trebuchet MS" w:hAnsi="Trebuchet MS" w:cs="Arial"/>
                <w:sz w:val="20"/>
                <w:szCs w:val="20"/>
              </w:rPr>
              <w:t xml:space="preserve"> cu uracil-N-</w:t>
            </w:r>
            <w:proofErr w:type="spellStart"/>
            <w:r w:rsidRPr="008F6EC4">
              <w:rPr>
                <w:rFonts w:ascii="Trebuchet MS" w:hAnsi="Trebuchet MS" w:cs="Arial"/>
                <w:sz w:val="20"/>
                <w:szCs w:val="20"/>
              </w:rPr>
              <w:t>glicozilază</w:t>
            </w:r>
            <w:proofErr w:type="spellEnd"/>
            <w:r w:rsidRPr="008F6EC4">
              <w:rPr>
                <w:rFonts w:ascii="Trebuchet MS" w:hAnsi="Trebuchet MS" w:cs="Arial"/>
                <w:sz w:val="20"/>
                <w:szCs w:val="20"/>
              </w:rPr>
              <w:t xml:space="preserve"> (UNG) </w:t>
            </w:r>
            <w:proofErr w:type="spellStart"/>
            <w:r w:rsidRPr="008F6EC4">
              <w:rPr>
                <w:rFonts w:ascii="Trebuchet MS" w:hAnsi="Trebuchet MS" w:cs="Arial"/>
                <w:sz w:val="20"/>
                <w:szCs w:val="20"/>
              </w:rPr>
              <w:t>înainte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amplificarea</w:t>
            </w:r>
            <w:proofErr w:type="spellEnd"/>
            <w:r w:rsidRPr="008F6EC4">
              <w:rPr>
                <w:rFonts w:ascii="Trebuchet MS" w:hAnsi="Trebuchet MS" w:cs="Arial"/>
                <w:sz w:val="20"/>
                <w:szCs w:val="20"/>
              </w:rPr>
              <w:t xml:space="preserve"> PCR, </w:t>
            </w:r>
            <w:proofErr w:type="spellStart"/>
            <w:r w:rsidRPr="008F6EC4">
              <w:rPr>
                <w:rFonts w:ascii="Trebuchet MS" w:hAnsi="Trebuchet MS" w:cs="Arial"/>
                <w:sz w:val="20"/>
                <w:szCs w:val="20"/>
              </w:rPr>
              <w:t>ceea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asigură</w:t>
            </w:r>
            <w:proofErr w:type="spellEnd"/>
            <w:r w:rsidRPr="008F6EC4">
              <w:rPr>
                <w:rFonts w:ascii="Trebuchet MS" w:hAnsi="Trebuchet MS" w:cs="Arial"/>
                <w:sz w:val="20"/>
                <w:szCs w:val="20"/>
              </w:rPr>
              <w:t xml:space="preserve"> ca </w:t>
            </w:r>
            <w:proofErr w:type="spellStart"/>
            <w:r w:rsidRPr="008F6EC4">
              <w:rPr>
                <w:rFonts w:ascii="Trebuchet MS" w:hAnsi="Trebuchet MS" w:cs="Arial"/>
                <w:sz w:val="20"/>
                <w:szCs w:val="20"/>
              </w:rPr>
              <w:t>orice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contaminanți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prezenți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afecteze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reacția</w:t>
            </w:r>
            <w:proofErr w:type="spellEnd"/>
            <w:r w:rsidRPr="008F6EC4">
              <w:rPr>
                <w:rFonts w:ascii="Trebuchet MS" w:hAnsi="Trebuchet MS" w:cs="Arial"/>
                <w:sz w:val="20"/>
                <w:szCs w:val="20"/>
              </w:rPr>
              <w:t xml:space="preserve"> PCR </w:t>
            </w:r>
            <w:proofErr w:type="spellStart"/>
            <w:r w:rsidRPr="008F6EC4">
              <w:rPr>
                <w:rFonts w:ascii="Trebuchet MS" w:hAnsi="Trebuchet MS" w:cs="Arial"/>
                <w:sz w:val="20"/>
                <w:szCs w:val="20"/>
              </w:rPr>
              <w:t>subsecventă</w:t>
            </w:r>
            <w:proofErr w:type="spellEnd"/>
            <w:r w:rsidRPr="008F6EC4">
              <w:rPr>
                <w:rFonts w:ascii="Trebuchet MS" w:hAnsi="Trebuchet MS" w:cs="Arial"/>
                <w:sz w:val="20"/>
                <w:szCs w:val="20"/>
              </w:rPr>
              <w:t>.</w:t>
            </w:r>
          </w:p>
          <w:p w14:paraId="1EED9D13"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Master-mix-</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conțină</w:t>
            </w:r>
            <w:proofErr w:type="spellEnd"/>
            <w:r w:rsidRPr="008F6EC4">
              <w:rPr>
                <w:rFonts w:ascii="Trebuchet MS" w:hAnsi="Trebuchet MS" w:cs="Arial"/>
                <w:sz w:val="20"/>
                <w:szCs w:val="20"/>
              </w:rPr>
              <w:t xml:space="preserve"> ROX,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scopul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normalizării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fluorescenței</w:t>
            </w:r>
            <w:proofErr w:type="spellEnd"/>
            <w:r w:rsidRPr="008F6EC4">
              <w:rPr>
                <w:rFonts w:ascii="Trebuchet MS" w:hAnsi="Trebuchet MS" w:cs="Arial"/>
                <w:sz w:val="20"/>
                <w:szCs w:val="20"/>
              </w:rPr>
              <w:t>.</w:t>
            </w:r>
          </w:p>
          <w:p w14:paraId="1CAF9621"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Kit-</w:t>
            </w:r>
            <w:proofErr w:type="spellStart"/>
            <w:r w:rsidRPr="008F6EC4">
              <w:rPr>
                <w:rFonts w:ascii="Trebuchet MS" w:hAnsi="Trebuchet MS" w:cs="Arial"/>
                <w:sz w:val="20"/>
                <w:szCs w:val="20"/>
              </w:rPr>
              <w:t>ul</w:t>
            </w:r>
            <w:proofErr w:type="spellEnd"/>
            <w:r w:rsidRPr="008F6EC4">
              <w:rPr>
                <w:rFonts w:ascii="Trebuchet MS" w:hAnsi="Trebuchet MS" w:cs="Arial"/>
                <w:sz w:val="20"/>
                <w:szCs w:val="20"/>
              </w:rPr>
              <w:t xml:space="preserve"> nu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necesite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optimizare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laborator</w:t>
            </w:r>
            <w:proofErr w:type="spellEnd"/>
            <w:r w:rsidRPr="008F6EC4">
              <w:rPr>
                <w:rFonts w:ascii="Trebuchet MS" w:hAnsi="Trebuchet MS" w:cs="Arial"/>
                <w:sz w:val="20"/>
                <w:szCs w:val="20"/>
              </w:rPr>
              <w:t>.</w:t>
            </w:r>
          </w:p>
          <w:p w14:paraId="171F3A9F" w14:textId="77777777" w:rsidR="004E45A9" w:rsidRPr="008F6EC4" w:rsidRDefault="004E45A9" w:rsidP="009D6B4C">
            <w:pPr>
              <w:pStyle w:val="ListParagraph"/>
              <w:spacing w:line="240" w:lineRule="auto"/>
              <w:ind w:left="0"/>
              <w:rPr>
                <w:rFonts w:ascii="Trebuchet MS" w:hAnsi="Trebuchet MS" w:cs="Arial"/>
                <w:b/>
                <w:sz w:val="20"/>
                <w:szCs w:val="20"/>
              </w:rPr>
            </w:pPr>
            <w:r w:rsidRPr="008F6EC4">
              <w:rPr>
                <w:rFonts w:ascii="Trebuchet MS" w:hAnsi="Trebuchet MS" w:cs="Arial"/>
                <w:b/>
                <w:sz w:val="20"/>
                <w:szCs w:val="20"/>
              </w:rPr>
              <w:t xml:space="preserve">Termen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minim 2027.</w:t>
            </w:r>
          </w:p>
          <w:p w14:paraId="241895F1"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5E3D1085"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Certificat calitate/ Declarație de conformitate, cu declararea de către producător a termenului de valabilitate.</w:t>
            </w:r>
          </w:p>
          <w:p w14:paraId="67AFB394" w14:textId="77777777" w:rsidR="004E45A9" w:rsidRPr="008F6EC4" w:rsidRDefault="004E45A9" w:rsidP="009D6B4C">
            <w:pPr>
              <w:jc w:val="both"/>
              <w:rPr>
                <w:rFonts w:ascii="Trebuchet MS" w:hAnsi="Trebuchet MS" w:cs="Arial"/>
                <w:sz w:val="20"/>
                <w:szCs w:val="20"/>
              </w:rPr>
            </w:pPr>
            <w:r w:rsidRPr="008F6EC4">
              <w:rPr>
                <w:rFonts w:ascii="Trebuchet MS" w:hAnsi="Trebuchet MS" w:cs="Arial"/>
                <w:b/>
                <w:sz w:val="20"/>
                <w:szCs w:val="20"/>
                <w:lang w:val="ro-RO"/>
              </w:rPr>
              <w:t>- livrare pe gheață carbonică.</w:t>
            </w:r>
          </w:p>
        </w:tc>
      </w:tr>
      <w:tr w:rsidR="004E45A9" w:rsidRPr="008F6EC4" w14:paraId="57B53A8B" w14:textId="77777777" w:rsidTr="009D6B4C">
        <w:trPr>
          <w:trHeight w:val="70"/>
          <w:jc w:val="center"/>
        </w:trPr>
        <w:tc>
          <w:tcPr>
            <w:tcW w:w="720" w:type="dxa"/>
            <w:vMerge/>
            <w:shd w:val="clear" w:color="auto" w:fill="auto"/>
          </w:tcPr>
          <w:p w14:paraId="588BF043"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B8D1E99" w14:textId="77777777" w:rsidR="004E45A9" w:rsidRPr="008F6EC4" w:rsidRDefault="004E45A9" w:rsidP="009D6B4C">
            <w:pPr>
              <w:rPr>
                <w:rFonts w:ascii="Trebuchet MS" w:hAnsi="Trebuchet MS" w:cs="Arial"/>
                <w:sz w:val="20"/>
                <w:szCs w:val="20"/>
              </w:rPr>
            </w:pPr>
          </w:p>
        </w:tc>
        <w:tc>
          <w:tcPr>
            <w:tcW w:w="1701" w:type="dxa"/>
            <w:shd w:val="clear" w:color="auto" w:fill="auto"/>
          </w:tcPr>
          <w:p w14:paraId="3FDB8868"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640CD9CB"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5C0C1CAF" w14:textId="77777777" w:rsidR="004E45A9" w:rsidRPr="008F6EC4" w:rsidRDefault="004E45A9" w:rsidP="009D6B4C">
            <w:pPr>
              <w:rPr>
                <w:rFonts w:ascii="Trebuchet MS" w:hAnsi="Trebuchet MS" w:cs="Arial"/>
                <w:sz w:val="20"/>
                <w:szCs w:val="20"/>
              </w:rPr>
            </w:pPr>
          </w:p>
        </w:tc>
      </w:tr>
      <w:tr w:rsidR="004E45A9" w:rsidRPr="008F6EC4" w14:paraId="29D98F8F" w14:textId="77777777" w:rsidTr="009D6B4C">
        <w:trPr>
          <w:trHeight w:val="365"/>
          <w:jc w:val="center"/>
        </w:trPr>
        <w:tc>
          <w:tcPr>
            <w:tcW w:w="720" w:type="dxa"/>
            <w:vMerge/>
            <w:shd w:val="clear" w:color="auto" w:fill="auto"/>
          </w:tcPr>
          <w:p w14:paraId="5E93BF96"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6529B635" w14:textId="77777777" w:rsidR="004E45A9" w:rsidRPr="008F6EC4" w:rsidRDefault="004E45A9" w:rsidP="009D6B4C">
            <w:pPr>
              <w:rPr>
                <w:rFonts w:ascii="Trebuchet MS" w:hAnsi="Trebuchet MS" w:cs="Arial"/>
                <w:sz w:val="20"/>
                <w:szCs w:val="20"/>
              </w:rPr>
            </w:pPr>
          </w:p>
        </w:tc>
        <w:tc>
          <w:tcPr>
            <w:tcW w:w="1701" w:type="dxa"/>
            <w:shd w:val="clear" w:color="auto" w:fill="auto"/>
          </w:tcPr>
          <w:p w14:paraId="0C3FEB7E"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0B3A0B41"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4CCE8538" w14:textId="77777777" w:rsidR="004E45A9" w:rsidRPr="008F6EC4" w:rsidRDefault="004E45A9" w:rsidP="009D6B4C">
            <w:pPr>
              <w:rPr>
                <w:rFonts w:ascii="Trebuchet MS" w:hAnsi="Trebuchet MS" w:cs="Arial"/>
                <w:sz w:val="20"/>
                <w:szCs w:val="20"/>
              </w:rPr>
            </w:pPr>
          </w:p>
        </w:tc>
      </w:tr>
      <w:tr w:rsidR="004E45A9" w:rsidRPr="008F6EC4" w14:paraId="01C6CDE2" w14:textId="77777777" w:rsidTr="009D6B4C">
        <w:trPr>
          <w:trHeight w:val="242"/>
          <w:jc w:val="center"/>
        </w:trPr>
        <w:tc>
          <w:tcPr>
            <w:tcW w:w="720" w:type="dxa"/>
            <w:vMerge/>
            <w:shd w:val="clear" w:color="auto" w:fill="auto"/>
          </w:tcPr>
          <w:p w14:paraId="1A652F1A"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6CCBD3B" w14:textId="77777777" w:rsidR="004E45A9" w:rsidRPr="008F6EC4" w:rsidRDefault="004E45A9" w:rsidP="009D6B4C">
            <w:pPr>
              <w:rPr>
                <w:rFonts w:ascii="Trebuchet MS" w:hAnsi="Trebuchet MS" w:cs="Arial"/>
                <w:sz w:val="20"/>
                <w:szCs w:val="20"/>
              </w:rPr>
            </w:pPr>
          </w:p>
        </w:tc>
        <w:tc>
          <w:tcPr>
            <w:tcW w:w="1701" w:type="dxa"/>
            <w:shd w:val="clear" w:color="auto" w:fill="auto"/>
          </w:tcPr>
          <w:p w14:paraId="67845088"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b/>
                <w:sz w:val="20"/>
                <w:szCs w:val="20"/>
              </w:rPr>
              <w:t>1 kit</w:t>
            </w:r>
            <w:r w:rsidRPr="008F6EC4">
              <w:rPr>
                <w:rFonts w:ascii="Trebuchet MS" w:hAnsi="Trebuchet MS" w:cs="Arial"/>
                <w:sz w:val="20"/>
                <w:szCs w:val="20"/>
              </w:rPr>
              <w:t xml:space="preserve"> </w:t>
            </w:r>
          </w:p>
          <w:p w14:paraId="5A1251EA"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lastRenderedPageBreak/>
              <w:t>(</w:t>
            </w:r>
            <w:proofErr w:type="spellStart"/>
            <w:r w:rsidRPr="008F6EC4">
              <w:rPr>
                <w:rFonts w:ascii="Trebuchet MS" w:hAnsi="Trebuchet MS" w:cs="Arial"/>
                <w:sz w:val="20"/>
                <w:szCs w:val="20"/>
              </w:rPr>
              <w:t>necesar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implementare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metod</w:t>
            </w:r>
            <w:proofErr w:type="spellEnd"/>
            <w:r w:rsidRPr="008F6EC4">
              <w:rPr>
                <w:rFonts w:ascii="Trebuchet MS" w:hAnsi="Trebuchet MS" w:cs="Arial"/>
                <w:sz w:val="20"/>
                <w:szCs w:val="20"/>
                <w:lang w:val="ro-RO"/>
              </w:rPr>
              <w:t>ă: Identificare genom virus rabic</w:t>
            </w:r>
            <w:r w:rsidRPr="008F6EC4">
              <w:rPr>
                <w:rFonts w:ascii="Trebuchet MS" w:hAnsi="Trebuchet MS" w:cs="Arial"/>
                <w:sz w:val="20"/>
                <w:szCs w:val="20"/>
              </w:rPr>
              <w:t>)</w:t>
            </w:r>
          </w:p>
        </w:tc>
        <w:tc>
          <w:tcPr>
            <w:tcW w:w="1316" w:type="dxa"/>
            <w:vMerge/>
            <w:shd w:val="clear" w:color="auto" w:fill="auto"/>
          </w:tcPr>
          <w:p w14:paraId="0BDD560D"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453AF49C" w14:textId="77777777" w:rsidR="004E45A9" w:rsidRPr="008F6EC4" w:rsidRDefault="004E45A9" w:rsidP="009D6B4C">
            <w:pPr>
              <w:rPr>
                <w:rFonts w:ascii="Trebuchet MS" w:hAnsi="Trebuchet MS" w:cs="Arial"/>
                <w:sz w:val="20"/>
                <w:szCs w:val="20"/>
              </w:rPr>
            </w:pPr>
          </w:p>
        </w:tc>
      </w:tr>
      <w:tr w:rsidR="004E45A9" w:rsidRPr="008F6EC4" w14:paraId="4E54DEB8" w14:textId="77777777" w:rsidTr="009D6B4C">
        <w:trPr>
          <w:trHeight w:val="260"/>
          <w:jc w:val="center"/>
        </w:trPr>
        <w:tc>
          <w:tcPr>
            <w:tcW w:w="720" w:type="dxa"/>
            <w:vMerge w:val="restart"/>
            <w:shd w:val="clear" w:color="auto" w:fill="auto"/>
          </w:tcPr>
          <w:p w14:paraId="42D4F5F9"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8.</w:t>
            </w:r>
          </w:p>
        </w:tc>
        <w:tc>
          <w:tcPr>
            <w:tcW w:w="1549" w:type="dxa"/>
            <w:vMerge w:val="restart"/>
            <w:shd w:val="clear" w:color="auto" w:fill="auto"/>
          </w:tcPr>
          <w:p w14:paraId="7EED2500" w14:textId="77777777" w:rsidR="004E45A9" w:rsidRPr="008F6EC4" w:rsidRDefault="004E45A9" w:rsidP="009D6B4C">
            <w:pPr>
              <w:jc w:val="both"/>
              <w:rPr>
                <w:rFonts w:ascii="Trebuchet MS" w:hAnsi="Trebuchet MS" w:cs="Arial"/>
                <w:b/>
                <w:bCs/>
                <w:sz w:val="20"/>
                <w:szCs w:val="20"/>
              </w:rPr>
            </w:pPr>
            <w:r w:rsidRPr="008F6EC4">
              <w:rPr>
                <w:rFonts w:ascii="Trebuchet MS" w:hAnsi="Trebuchet MS" w:cs="Arial"/>
                <w:b/>
                <w:bCs/>
                <w:sz w:val="20"/>
                <w:szCs w:val="20"/>
              </w:rPr>
              <w:t xml:space="preserve">Kit </w:t>
            </w:r>
            <w:proofErr w:type="spellStart"/>
            <w:r w:rsidRPr="008F6EC4">
              <w:rPr>
                <w:rFonts w:ascii="Trebuchet MS" w:hAnsi="Trebuchet MS" w:cs="Arial"/>
                <w:b/>
                <w:bCs/>
                <w:sz w:val="20"/>
                <w:szCs w:val="20"/>
              </w:rPr>
              <w:t>calibrare</w:t>
            </w:r>
            <w:proofErr w:type="spellEnd"/>
          </w:p>
          <w:p w14:paraId="6AB17625" w14:textId="77777777" w:rsidR="004E45A9" w:rsidRPr="008F6EC4" w:rsidRDefault="004E45A9" w:rsidP="009D6B4C">
            <w:pPr>
              <w:rPr>
                <w:rFonts w:ascii="Trebuchet MS" w:hAnsi="Trebuchet MS" w:cs="Arial"/>
                <w:sz w:val="20"/>
                <w:szCs w:val="20"/>
              </w:rPr>
            </w:pPr>
          </w:p>
          <w:p w14:paraId="350E611A" w14:textId="77777777" w:rsidR="004E45A9" w:rsidRPr="008F6EC4" w:rsidRDefault="004E45A9" w:rsidP="009D6B4C">
            <w:pPr>
              <w:rPr>
                <w:rFonts w:ascii="Trebuchet MS" w:hAnsi="Trebuchet MS" w:cs="Arial"/>
                <w:sz w:val="20"/>
                <w:szCs w:val="20"/>
              </w:rPr>
            </w:pPr>
          </w:p>
          <w:p w14:paraId="03AFFF5C" w14:textId="77777777" w:rsidR="004E45A9" w:rsidRPr="008F6EC4" w:rsidRDefault="004E45A9" w:rsidP="009D6B4C">
            <w:pPr>
              <w:rPr>
                <w:rFonts w:ascii="Trebuchet MS" w:hAnsi="Trebuchet MS" w:cs="Arial"/>
                <w:sz w:val="20"/>
                <w:szCs w:val="20"/>
              </w:rPr>
            </w:pPr>
          </w:p>
        </w:tc>
        <w:tc>
          <w:tcPr>
            <w:tcW w:w="1701" w:type="dxa"/>
            <w:shd w:val="clear" w:color="auto" w:fill="auto"/>
          </w:tcPr>
          <w:p w14:paraId="11E428E4"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79017CB4"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Kit</w:t>
            </w:r>
          </w:p>
        </w:tc>
        <w:tc>
          <w:tcPr>
            <w:tcW w:w="3787" w:type="dxa"/>
            <w:vMerge w:val="restart"/>
            <w:shd w:val="clear" w:color="auto" w:fill="auto"/>
          </w:tcPr>
          <w:p w14:paraId="491A0957" w14:textId="77777777" w:rsidR="004E45A9" w:rsidRPr="008F6EC4" w:rsidRDefault="004E45A9" w:rsidP="009D6B4C">
            <w:pPr>
              <w:rPr>
                <w:rFonts w:ascii="Trebuchet MS" w:hAnsi="Trebuchet MS" w:cs="Arial"/>
                <w:noProof/>
                <w:sz w:val="20"/>
                <w:szCs w:val="20"/>
                <w:lang w:val="ro-RO"/>
              </w:rPr>
            </w:pPr>
            <w:proofErr w:type="spellStart"/>
            <w:r w:rsidRPr="008F6EC4">
              <w:rPr>
                <w:rFonts w:ascii="Trebuchet MS" w:hAnsi="Trebuchet MS" w:cs="Arial"/>
                <w:sz w:val="20"/>
                <w:szCs w:val="20"/>
              </w:rPr>
              <w:t>Plac</w:t>
            </w:r>
            <w:proofErr w:type="spellEnd"/>
            <w:r w:rsidRPr="008F6EC4">
              <w:rPr>
                <w:rFonts w:ascii="Trebuchet MS" w:hAnsi="Trebuchet MS" w:cs="Arial"/>
                <w:sz w:val="20"/>
                <w:szCs w:val="20"/>
                <w:lang w:val="ro-RO"/>
              </w:rPr>
              <w:t xml:space="preserve">ă cu 96 godeuri pentru validarea specifică a performanțelor sistemelor Real Time PCR </w:t>
            </w:r>
            <w:proofErr w:type="spellStart"/>
            <w:r w:rsidRPr="008F6EC4">
              <w:rPr>
                <w:rFonts w:ascii="Trebuchet MS" w:hAnsi="Trebuchet MS" w:cs="Arial"/>
                <w:sz w:val="20"/>
                <w:szCs w:val="20"/>
                <w:lang w:val="ro-RO"/>
              </w:rPr>
              <w:t>Bio</w:t>
            </w:r>
            <w:proofErr w:type="spellEnd"/>
            <w:r w:rsidRPr="008F6EC4">
              <w:rPr>
                <w:rFonts w:ascii="Trebuchet MS" w:hAnsi="Trebuchet MS" w:cs="Arial"/>
                <w:sz w:val="20"/>
                <w:szCs w:val="20"/>
                <w:lang w:val="ro-RO"/>
              </w:rPr>
              <w:t xml:space="preserve">-Rad, compatibilă cu următoarele tipuri de echipamente: </w:t>
            </w:r>
            <w:r w:rsidRPr="008F6EC4">
              <w:rPr>
                <w:rFonts w:ascii="Trebuchet MS" w:hAnsi="Trebuchet MS" w:cs="Arial"/>
                <w:noProof/>
                <w:sz w:val="20"/>
                <w:szCs w:val="20"/>
                <w:lang w:val="ro-RO"/>
              </w:rPr>
              <w:t>CFX96™, CFX96 Touch™, CFX96 Touch™ Deep Well și CFX Connect™.</w:t>
            </w:r>
          </w:p>
          <w:p w14:paraId="06E52381" w14:textId="77777777" w:rsidR="004E45A9" w:rsidRPr="008F6EC4" w:rsidRDefault="004E45A9" w:rsidP="009D6B4C">
            <w:pPr>
              <w:rPr>
                <w:rFonts w:ascii="Trebuchet MS" w:hAnsi="Trebuchet MS" w:cs="Arial"/>
                <w:sz w:val="20"/>
                <w:szCs w:val="20"/>
              </w:rPr>
            </w:pPr>
            <w:r w:rsidRPr="008F6EC4">
              <w:rPr>
                <w:rFonts w:ascii="Trebuchet MS" w:hAnsi="Trebuchet MS" w:cs="Arial"/>
                <w:noProof/>
                <w:sz w:val="20"/>
                <w:szCs w:val="20"/>
                <w:lang w:val="ro-RO"/>
              </w:rPr>
              <w:t xml:space="preserve">Placa trebuie să includă ADN, primer-i, supermix și apă, pentru testarea calificării operaționale a sistemului Real Time PCR </w:t>
            </w:r>
            <w:r w:rsidRPr="008F6EC4">
              <w:rPr>
                <w:rFonts w:ascii="Trebuchet MS" w:hAnsi="Trebuchet MS" w:cs="Arial"/>
                <w:sz w:val="20"/>
                <w:szCs w:val="20"/>
                <w:lang w:val="fr-FR"/>
              </w:rPr>
              <w:t xml:space="preserve">Bio-Rad </w:t>
            </w:r>
            <w:r w:rsidRPr="008F6EC4">
              <w:rPr>
                <w:rFonts w:ascii="Trebuchet MS" w:hAnsi="Trebuchet MS" w:cs="Arial"/>
                <w:sz w:val="20"/>
                <w:szCs w:val="20"/>
              </w:rPr>
              <w:t xml:space="preserve">CFX 96 Real Time/ C1000 Touch Thermal Cycler din </w:t>
            </w:r>
            <w:proofErr w:type="spellStart"/>
            <w:r w:rsidRPr="008F6EC4">
              <w:rPr>
                <w:rFonts w:ascii="Trebuchet MS" w:hAnsi="Trebuchet MS" w:cs="Arial"/>
                <w:sz w:val="20"/>
                <w:szCs w:val="20"/>
              </w:rPr>
              <w:t>dotarea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Laboratorului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Biologie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w:t>
            </w:r>
          </w:p>
          <w:p w14:paraId="1F8FB7A0" w14:textId="77777777" w:rsidR="004E45A9" w:rsidRPr="008F6EC4" w:rsidRDefault="004E45A9" w:rsidP="009D6B4C">
            <w:pPr>
              <w:pStyle w:val="ListParagraph"/>
              <w:spacing w:after="0" w:line="240" w:lineRule="auto"/>
              <w:ind w:left="0"/>
              <w:rPr>
                <w:rFonts w:ascii="Trebuchet MS" w:hAnsi="Trebuchet MS" w:cs="Arial"/>
                <w:b/>
                <w:sz w:val="20"/>
                <w:szCs w:val="20"/>
              </w:rPr>
            </w:pPr>
            <w:r w:rsidRPr="008F6EC4">
              <w:rPr>
                <w:rFonts w:ascii="Trebuchet MS" w:hAnsi="Trebuchet MS" w:cs="Arial"/>
                <w:b/>
                <w:sz w:val="20"/>
                <w:szCs w:val="20"/>
              </w:rPr>
              <w:t xml:space="preserve">-termen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minim 2027.</w:t>
            </w:r>
          </w:p>
          <w:p w14:paraId="67842B99"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lastRenderedPageBreak/>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54896871"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Certificat calitate/ Declarație de conformitate, cu declararea de către producător a termenului de valabilitate.</w:t>
            </w:r>
          </w:p>
          <w:p w14:paraId="3678AB6A" w14:textId="77777777" w:rsidR="004E45A9" w:rsidRPr="008F6EC4" w:rsidRDefault="004E45A9" w:rsidP="009D6B4C">
            <w:pPr>
              <w:pStyle w:val="ListParagraph"/>
              <w:spacing w:after="0" w:line="240" w:lineRule="auto"/>
              <w:ind w:left="0"/>
              <w:rPr>
                <w:rFonts w:ascii="Trebuchet MS" w:hAnsi="Trebuchet MS" w:cs="Arial"/>
                <w:b/>
                <w:sz w:val="20"/>
                <w:szCs w:val="20"/>
              </w:rPr>
            </w:pPr>
            <w:r w:rsidRPr="008F6EC4">
              <w:rPr>
                <w:rFonts w:ascii="Trebuchet MS" w:hAnsi="Trebuchet MS" w:cs="Arial"/>
                <w:b/>
                <w:sz w:val="20"/>
                <w:szCs w:val="20"/>
              </w:rPr>
              <w:t xml:space="preserve">- </w:t>
            </w:r>
            <w:proofErr w:type="spellStart"/>
            <w:r w:rsidRPr="008F6EC4">
              <w:rPr>
                <w:rFonts w:ascii="Trebuchet MS" w:hAnsi="Trebuchet MS" w:cs="Arial"/>
                <w:b/>
                <w:sz w:val="20"/>
                <w:szCs w:val="20"/>
              </w:rPr>
              <w:t>livrare</w:t>
            </w:r>
            <w:proofErr w:type="spellEnd"/>
            <w:r w:rsidRPr="008F6EC4">
              <w:rPr>
                <w:rFonts w:ascii="Trebuchet MS" w:hAnsi="Trebuchet MS" w:cs="Arial"/>
                <w:b/>
                <w:sz w:val="20"/>
                <w:szCs w:val="20"/>
              </w:rPr>
              <w:t xml:space="preserve"> pe </w:t>
            </w:r>
            <w:proofErr w:type="spellStart"/>
            <w:r w:rsidRPr="008F6EC4">
              <w:rPr>
                <w:rFonts w:ascii="Trebuchet MS" w:hAnsi="Trebuchet MS" w:cs="Arial"/>
                <w:b/>
                <w:sz w:val="20"/>
                <w:szCs w:val="20"/>
              </w:rPr>
              <w:t>gheață</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carbonică</w:t>
            </w:r>
            <w:proofErr w:type="spellEnd"/>
            <w:r w:rsidRPr="008F6EC4">
              <w:rPr>
                <w:rFonts w:ascii="Trebuchet MS" w:hAnsi="Trebuchet MS" w:cs="Arial"/>
                <w:b/>
                <w:sz w:val="20"/>
                <w:szCs w:val="20"/>
              </w:rPr>
              <w:t>.</w:t>
            </w:r>
          </w:p>
        </w:tc>
      </w:tr>
      <w:tr w:rsidR="004E45A9" w:rsidRPr="008F6EC4" w14:paraId="48378AE3" w14:textId="77777777" w:rsidTr="009D6B4C">
        <w:trPr>
          <w:trHeight w:val="170"/>
          <w:jc w:val="center"/>
        </w:trPr>
        <w:tc>
          <w:tcPr>
            <w:tcW w:w="720" w:type="dxa"/>
            <w:vMerge/>
            <w:shd w:val="clear" w:color="auto" w:fill="auto"/>
          </w:tcPr>
          <w:p w14:paraId="28F11130"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32D17D5" w14:textId="77777777" w:rsidR="004E45A9" w:rsidRPr="008F6EC4" w:rsidRDefault="004E45A9" w:rsidP="009D6B4C">
            <w:pPr>
              <w:rPr>
                <w:rFonts w:ascii="Trebuchet MS" w:hAnsi="Trebuchet MS" w:cs="Arial"/>
                <w:sz w:val="20"/>
                <w:szCs w:val="20"/>
              </w:rPr>
            </w:pPr>
          </w:p>
        </w:tc>
        <w:tc>
          <w:tcPr>
            <w:tcW w:w="1701" w:type="dxa"/>
            <w:shd w:val="clear" w:color="auto" w:fill="auto"/>
          </w:tcPr>
          <w:p w14:paraId="33F82577"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51C20CF6"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1C782531" w14:textId="77777777" w:rsidR="004E45A9" w:rsidRPr="008F6EC4" w:rsidRDefault="004E45A9" w:rsidP="009D6B4C">
            <w:pPr>
              <w:rPr>
                <w:rFonts w:ascii="Trebuchet MS" w:hAnsi="Trebuchet MS" w:cs="Arial"/>
                <w:b/>
                <w:sz w:val="20"/>
                <w:szCs w:val="20"/>
                <w:lang w:val="it-IT"/>
              </w:rPr>
            </w:pPr>
          </w:p>
        </w:tc>
      </w:tr>
      <w:tr w:rsidR="004E45A9" w:rsidRPr="008F6EC4" w14:paraId="33E9394D" w14:textId="77777777" w:rsidTr="009D6B4C">
        <w:trPr>
          <w:trHeight w:val="188"/>
          <w:jc w:val="center"/>
        </w:trPr>
        <w:tc>
          <w:tcPr>
            <w:tcW w:w="720" w:type="dxa"/>
            <w:vMerge/>
            <w:shd w:val="clear" w:color="auto" w:fill="auto"/>
          </w:tcPr>
          <w:p w14:paraId="15D80840"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BC1344D" w14:textId="77777777" w:rsidR="004E45A9" w:rsidRPr="008F6EC4" w:rsidRDefault="004E45A9" w:rsidP="009D6B4C">
            <w:pPr>
              <w:rPr>
                <w:rFonts w:ascii="Trebuchet MS" w:hAnsi="Trebuchet MS" w:cs="Arial"/>
                <w:sz w:val="20"/>
                <w:szCs w:val="20"/>
              </w:rPr>
            </w:pPr>
          </w:p>
        </w:tc>
        <w:tc>
          <w:tcPr>
            <w:tcW w:w="1701" w:type="dxa"/>
            <w:shd w:val="clear" w:color="auto" w:fill="auto"/>
          </w:tcPr>
          <w:p w14:paraId="5E003886"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4985629E"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1D251D7E" w14:textId="77777777" w:rsidR="004E45A9" w:rsidRPr="008F6EC4" w:rsidRDefault="004E45A9" w:rsidP="009D6B4C">
            <w:pPr>
              <w:rPr>
                <w:rFonts w:ascii="Trebuchet MS" w:hAnsi="Trebuchet MS" w:cs="Arial"/>
                <w:b/>
                <w:sz w:val="20"/>
                <w:szCs w:val="20"/>
                <w:lang w:val="it-IT"/>
              </w:rPr>
            </w:pPr>
          </w:p>
        </w:tc>
      </w:tr>
      <w:tr w:rsidR="004E45A9" w:rsidRPr="008F6EC4" w14:paraId="6DADF441" w14:textId="77777777" w:rsidTr="009D6B4C">
        <w:trPr>
          <w:trHeight w:val="188"/>
          <w:jc w:val="center"/>
        </w:trPr>
        <w:tc>
          <w:tcPr>
            <w:tcW w:w="720" w:type="dxa"/>
            <w:vMerge/>
            <w:shd w:val="clear" w:color="auto" w:fill="auto"/>
          </w:tcPr>
          <w:p w14:paraId="1548003D"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63DDFA8" w14:textId="77777777" w:rsidR="004E45A9" w:rsidRPr="008F6EC4" w:rsidRDefault="004E45A9" w:rsidP="009D6B4C">
            <w:pPr>
              <w:rPr>
                <w:rFonts w:ascii="Trebuchet MS" w:hAnsi="Trebuchet MS" w:cs="Arial"/>
                <w:sz w:val="20"/>
                <w:szCs w:val="20"/>
              </w:rPr>
            </w:pPr>
          </w:p>
        </w:tc>
        <w:tc>
          <w:tcPr>
            <w:tcW w:w="1701" w:type="dxa"/>
            <w:shd w:val="clear" w:color="auto" w:fill="auto"/>
          </w:tcPr>
          <w:p w14:paraId="0EB9EC0D" w14:textId="77777777" w:rsidR="004E45A9" w:rsidRPr="008F6EC4" w:rsidRDefault="004E45A9" w:rsidP="009D6B4C">
            <w:pPr>
              <w:jc w:val="center"/>
              <w:rPr>
                <w:rFonts w:ascii="Trebuchet MS" w:hAnsi="Trebuchet MS" w:cs="Arial"/>
                <w:b/>
                <w:sz w:val="20"/>
                <w:szCs w:val="20"/>
              </w:rPr>
            </w:pPr>
            <w:r w:rsidRPr="008F6EC4">
              <w:rPr>
                <w:rFonts w:ascii="Trebuchet MS" w:hAnsi="Trebuchet MS" w:cs="Arial"/>
                <w:b/>
                <w:sz w:val="20"/>
                <w:szCs w:val="20"/>
              </w:rPr>
              <w:t>1 kit</w:t>
            </w:r>
          </w:p>
        </w:tc>
        <w:tc>
          <w:tcPr>
            <w:tcW w:w="1316" w:type="dxa"/>
            <w:vMerge/>
            <w:shd w:val="clear" w:color="auto" w:fill="auto"/>
          </w:tcPr>
          <w:p w14:paraId="0DA17529"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06184F7C" w14:textId="77777777" w:rsidR="004E45A9" w:rsidRPr="008F6EC4" w:rsidRDefault="004E45A9" w:rsidP="009D6B4C">
            <w:pPr>
              <w:rPr>
                <w:rFonts w:ascii="Trebuchet MS" w:hAnsi="Trebuchet MS" w:cs="Arial"/>
                <w:b/>
                <w:sz w:val="20"/>
                <w:szCs w:val="20"/>
                <w:lang w:val="it-IT"/>
              </w:rPr>
            </w:pPr>
          </w:p>
        </w:tc>
      </w:tr>
      <w:tr w:rsidR="004E45A9" w:rsidRPr="008F6EC4" w14:paraId="5A7FEC51" w14:textId="77777777" w:rsidTr="009D6B4C">
        <w:trPr>
          <w:trHeight w:val="278"/>
          <w:jc w:val="center"/>
        </w:trPr>
        <w:tc>
          <w:tcPr>
            <w:tcW w:w="720" w:type="dxa"/>
            <w:vMerge w:val="restart"/>
            <w:shd w:val="clear" w:color="auto" w:fill="auto"/>
          </w:tcPr>
          <w:p w14:paraId="458041E5"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9.</w:t>
            </w:r>
          </w:p>
        </w:tc>
        <w:tc>
          <w:tcPr>
            <w:tcW w:w="1549" w:type="dxa"/>
            <w:vMerge w:val="restart"/>
            <w:shd w:val="clear" w:color="auto" w:fill="auto"/>
          </w:tcPr>
          <w:p w14:paraId="646CD7C3" w14:textId="77777777" w:rsidR="004E45A9" w:rsidRPr="008F6EC4" w:rsidRDefault="004E45A9" w:rsidP="009D6B4C">
            <w:pPr>
              <w:rPr>
                <w:rFonts w:ascii="Trebuchet MS" w:hAnsi="Trebuchet MS" w:cs="Arial"/>
                <w:b/>
                <w:bCs/>
                <w:sz w:val="20"/>
                <w:szCs w:val="20"/>
              </w:rPr>
            </w:pPr>
            <w:proofErr w:type="spellStart"/>
            <w:r w:rsidRPr="008F6EC4">
              <w:rPr>
                <w:rFonts w:ascii="Trebuchet MS" w:hAnsi="Trebuchet MS" w:cs="Arial"/>
                <w:b/>
                <w:bCs/>
                <w:sz w:val="20"/>
                <w:szCs w:val="20"/>
              </w:rPr>
              <w:t>Etanol</w:t>
            </w:r>
            <w:proofErr w:type="spellEnd"/>
            <w:r w:rsidRPr="008F6EC4">
              <w:rPr>
                <w:rFonts w:ascii="Trebuchet MS" w:hAnsi="Trebuchet MS" w:cs="Arial"/>
                <w:b/>
                <w:bCs/>
                <w:sz w:val="20"/>
                <w:szCs w:val="20"/>
              </w:rPr>
              <w:t xml:space="preserve"> </w:t>
            </w:r>
            <w:proofErr w:type="spellStart"/>
            <w:r w:rsidRPr="008F6EC4">
              <w:rPr>
                <w:rFonts w:ascii="Trebuchet MS" w:hAnsi="Trebuchet MS" w:cs="Arial"/>
                <w:b/>
                <w:bCs/>
                <w:sz w:val="20"/>
                <w:szCs w:val="20"/>
              </w:rPr>
              <w:t>absolut</w:t>
            </w:r>
            <w:proofErr w:type="spellEnd"/>
            <w:r w:rsidRPr="008F6EC4">
              <w:rPr>
                <w:rFonts w:ascii="Trebuchet MS" w:hAnsi="Trebuchet MS" w:cs="Arial"/>
                <w:b/>
                <w:bCs/>
                <w:sz w:val="20"/>
                <w:szCs w:val="20"/>
              </w:rPr>
              <w:t xml:space="preserve"> </w:t>
            </w:r>
            <w:proofErr w:type="spellStart"/>
            <w:r w:rsidRPr="008F6EC4">
              <w:rPr>
                <w:rFonts w:ascii="Trebuchet MS" w:hAnsi="Trebuchet MS" w:cs="Arial"/>
                <w:b/>
                <w:bCs/>
                <w:sz w:val="20"/>
                <w:szCs w:val="20"/>
              </w:rPr>
              <w:t>nedenaturat</w:t>
            </w:r>
            <w:proofErr w:type="spellEnd"/>
            <w:r w:rsidRPr="008F6EC4">
              <w:rPr>
                <w:rFonts w:ascii="Trebuchet MS" w:hAnsi="Trebuchet MS" w:cs="Arial"/>
                <w:b/>
                <w:bCs/>
                <w:sz w:val="20"/>
                <w:szCs w:val="20"/>
              </w:rPr>
              <w:t xml:space="preserve">, de grad </w:t>
            </w:r>
          </w:p>
          <w:p w14:paraId="3E9E516C" w14:textId="77777777" w:rsidR="004E45A9" w:rsidRPr="008F6EC4" w:rsidRDefault="004E45A9" w:rsidP="009D6B4C">
            <w:pPr>
              <w:rPr>
                <w:rFonts w:ascii="Trebuchet MS" w:hAnsi="Trebuchet MS" w:cs="Arial"/>
                <w:b/>
                <w:bCs/>
                <w:sz w:val="20"/>
                <w:szCs w:val="20"/>
              </w:rPr>
            </w:pPr>
            <w:proofErr w:type="spellStart"/>
            <w:r w:rsidRPr="008F6EC4">
              <w:rPr>
                <w:rFonts w:ascii="Trebuchet MS" w:hAnsi="Trebuchet MS" w:cs="Arial"/>
                <w:b/>
                <w:bCs/>
                <w:sz w:val="20"/>
                <w:szCs w:val="20"/>
              </w:rPr>
              <w:t>Biologie</w:t>
            </w:r>
            <w:proofErr w:type="spellEnd"/>
            <w:r w:rsidRPr="008F6EC4">
              <w:rPr>
                <w:rFonts w:ascii="Trebuchet MS" w:hAnsi="Trebuchet MS" w:cs="Arial"/>
                <w:b/>
                <w:bCs/>
                <w:sz w:val="20"/>
                <w:szCs w:val="20"/>
              </w:rPr>
              <w:t xml:space="preserve"> </w:t>
            </w:r>
            <w:proofErr w:type="spellStart"/>
            <w:r w:rsidRPr="008F6EC4">
              <w:rPr>
                <w:rFonts w:ascii="Trebuchet MS" w:hAnsi="Trebuchet MS" w:cs="Arial"/>
                <w:b/>
                <w:bCs/>
                <w:sz w:val="20"/>
                <w:szCs w:val="20"/>
              </w:rPr>
              <w:t>Moleculară</w:t>
            </w:r>
            <w:proofErr w:type="spellEnd"/>
          </w:p>
          <w:p w14:paraId="5AA66031" w14:textId="77777777" w:rsidR="004E45A9" w:rsidRPr="008F6EC4" w:rsidRDefault="004E45A9" w:rsidP="009D6B4C">
            <w:pPr>
              <w:rPr>
                <w:rFonts w:ascii="Trebuchet MS" w:hAnsi="Trebuchet MS" w:cs="Arial"/>
                <w:sz w:val="20"/>
                <w:szCs w:val="20"/>
              </w:rPr>
            </w:pPr>
          </w:p>
        </w:tc>
        <w:tc>
          <w:tcPr>
            <w:tcW w:w="1701" w:type="dxa"/>
            <w:shd w:val="clear" w:color="auto" w:fill="auto"/>
          </w:tcPr>
          <w:p w14:paraId="3BC52E57" w14:textId="77777777" w:rsidR="004E45A9" w:rsidRPr="008F6EC4" w:rsidRDefault="004E45A9" w:rsidP="009D6B4C">
            <w:pPr>
              <w:jc w:val="center"/>
              <w:rPr>
                <w:rFonts w:ascii="Trebuchet MS" w:hAnsi="Trebuchet MS" w:cs="Arial"/>
                <w:sz w:val="20"/>
                <w:szCs w:val="20"/>
                <w:lang w:val="fr-FR"/>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168F80B9"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Flacon x</w:t>
            </w:r>
          </w:p>
          <w:p w14:paraId="1A49E6C4"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 xml:space="preserve">1 </w:t>
            </w:r>
            <w:proofErr w:type="spellStart"/>
            <w:r w:rsidRPr="008F6EC4">
              <w:rPr>
                <w:rFonts w:ascii="Trebuchet MS" w:hAnsi="Trebuchet MS" w:cs="Arial"/>
                <w:sz w:val="20"/>
                <w:szCs w:val="20"/>
                <w:lang w:val="fr-FR"/>
              </w:rPr>
              <w:t>litru</w:t>
            </w:r>
            <w:proofErr w:type="spellEnd"/>
          </w:p>
        </w:tc>
        <w:tc>
          <w:tcPr>
            <w:tcW w:w="3787" w:type="dxa"/>
            <w:vMerge w:val="restart"/>
            <w:shd w:val="clear" w:color="auto" w:fill="auto"/>
          </w:tcPr>
          <w:p w14:paraId="2026B177"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b/>
                <w:sz w:val="20"/>
                <w:szCs w:val="20"/>
                <w:lang w:val="fr-FR"/>
              </w:rPr>
              <w:t>Reagent</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grad</w:t>
            </w:r>
            <w:proofErr w:type="spellEnd"/>
            <w:r w:rsidRPr="008F6EC4">
              <w:rPr>
                <w:rFonts w:ascii="Trebuchet MS" w:hAnsi="Trebuchet MS" w:cs="Arial"/>
                <w:b/>
                <w:sz w:val="20"/>
                <w:szCs w:val="20"/>
                <w:lang w:val="fr-FR"/>
              </w:rPr>
              <w:t xml:space="preserve"> biologie </w:t>
            </w:r>
            <w:proofErr w:type="spellStart"/>
            <w:r w:rsidRPr="008F6EC4">
              <w:rPr>
                <w:rFonts w:ascii="Trebuchet MS" w:hAnsi="Trebuchet MS" w:cs="Arial"/>
                <w:b/>
                <w:sz w:val="20"/>
                <w:szCs w:val="20"/>
                <w:lang w:val="fr-FR"/>
              </w:rPr>
              <w:t>molecular</w:t>
            </w:r>
            <w:proofErr w:type="spellEnd"/>
            <w:r w:rsidRPr="008F6EC4">
              <w:rPr>
                <w:rFonts w:ascii="Trebuchet MS" w:hAnsi="Trebuchet MS" w:cs="Arial"/>
                <w:b/>
                <w:sz w:val="20"/>
                <w:szCs w:val="20"/>
              </w:rPr>
              <w:t xml:space="preserve">ă </w:t>
            </w:r>
            <w:proofErr w:type="spellStart"/>
            <w:proofErr w:type="gramStart"/>
            <w:r w:rsidRPr="008F6EC4">
              <w:rPr>
                <w:rFonts w:ascii="Trebuchet MS" w:hAnsi="Trebuchet MS" w:cs="Arial"/>
                <w:b/>
                <w:sz w:val="20"/>
                <w:szCs w:val="20"/>
              </w:rPr>
              <w:t>nedenaturat</w:t>
            </w:r>
            <w:proofErr w:type="spellEnd"/>
            <w:r w:rsidRPr="008F6EC4">
              <w:rPr>
                <w:rFonts w:ascii="Trebuchet MS" w:hAnsi="Trebuchet MS" w:cs="Arial"/>
                <w:sz w:val="20"/>
                <w:szCs w:val="20"/>
              </w:rPr>
              <w:t>;</w:t>
            </w:r>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utilizare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precipitare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acizi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nucleici</w:t>
            </w:r>
            <w:proofErr w:type="spellEnd"/>
            <w:r w:rsidRPr="008F6EC4">
              <w:rPr>
                <w:rFonts w:ascii="Trebuchet MS" w:hAnsi="Trebuchet MS" w:cs="Arial"/>
                <w:sz w:val="20"/>
                <w:szCs w:val="20"/>
              </w:rPr>
              <w:t>.</w:t>
            </w:r>
          </w:p>
          <w:p w14:paraId="0772E7EB" w14:textId="77777777" w:rsidR="004E45A9" w:rsidRPr="008F6EC4" w:rsidRDefault="004E45A9" w:rsidP="009D6B4C">
            <w:pPr>
              <w:rPr>
                <w:rFonts w:ascii="Trebuchet MS" w:hAnsi="Trebuchet MS" w:cs="Arial"/>
                <w:b/>
                <w:sz w:val="20"/>
                <w:szCs w:val="20"/>
              </w:rPr>
            </w:pPr>
            <w:r w:rsidRPr="008F6EC4">
              <w:rPr>
                <w:rFonts w:ascii="Trebuchet MS" w:hAnsi="Trebuchet MS" w:cs="Arial"/>
                <w:sz w:val="20"/>
                <w:szCs w:val="20"/>
              </w:rPr>
              <w:t xml:space="preserve">-formula </w:t>
            </w:r>
            <w:proofErr w:type="spellStart"/>
            <w:r w:rsidRPr="008F6EC4">
              <w:rPr>
                <w:rFonts w:ascii="Trebuchet MS" w:hAnsi="Trebuchet MS" w:cs="Arial"/>
                <w:sz w:val="20"/>
                <w:szCs w:val="20"/>
              </w:rPr>
              <w:t>chimică</w:t>
            </w:r>
            <w:proofErr w:type="spellEnd"/>
            <w:r w:rsidRPr="008F6EC4">
              <w:rPr>
                <w:rFonts w:ascii="Trebuchet MS" w:hAnsi="Trebuchet MS" w:cs="Arial"/>
                <w:sz w:val="20"/>
                <w:szCs w:val="20"/>
              </w:rPr>
              <w:t xml:space="preserve"> – </w:t>
            </w:r>
            <w:r w:rsidRPr="008F6EC4">
              <w:rPr>
                <w:rFonts w:ascii="Trebuchet MS" w:hAnsi="Trebuchet MS" w:cs="Arial"/>
                <w:b/>
                <w:sz w:val="20"/>
                <w:szCs w:val="20"/>
              </w:rPr>
              <w:t>C</w:t>
            </w:r>
            <w:r w:rsidRPr="008F6EC4">
              <w:rPr>
                <w:rFonts w:ascii="Trebuchet MS" w:hAnsi="Trebuchet MS" w:cs="Arial"/>
                <w:b/>
                <w:sz w:val="20"/>
                <w:szCs w:val="20"/>
                <w:vertAlign w:val="subscript"/>
              </w:rPr>
              <w:t>2</w:t>
            </w:r>
            <w:r w:rsidRPr="008F6EC4">
              <w:rPr>
                <w:rFonts w:ascii="Trebuchet MS" w:hAnsi="Trebuchet MS" w:cs="Arial"/>
                <w:b/>
                <w:sz w:val="20"/>
                <w:szCs w:val="20"/>
              </w:rPr>
              <w:t>H</w:t>
            </w:r>
            <w:r w:rsidRPr="008F6EC4">
              <w:rPr>
                <w:rFonts w:ascii="Trebuchet MS" w:hAnsi="Trebuchet MS" w:cs="Arial"/>
                <w:b/>
                <w:sz w:val="20"/>
                <w:szCs w:val="20"/>
                <w:vertAlign w:val="subscript"/>
              </w:rPr>
              <w:t>6</w:t>
            </w:r>
            <w:r w:rsidRPr="008F6EC4">
              <w:rPr>
                <w:rFonts w:ascii="Trebuchet MS" w:hAnsi="Trebuchet MS" w:cs="Arial"/>
                <w:b/>
                <w:sz w:val="20"/>
                <w:szCs w:val="20"/>
              </w:rPr>
              <w:t>O</w:t>
            </w:r>
          </w:p>
          <w:p w14:paraId="5E37D2F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greutate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xml:space="preserve"> – 46.07</w:t>
            </w:r>
          </w:p>
          <w:p w14:paraId="1EA67C6C"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lichid</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limpede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incolor</w:t>
            </w:r>
            <w:proofErr w:type="spellEnd"/>
          </w:p>
          <w:p w14:paraId="73FFF168"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concentrație</w:t>
            </w:r>
            <w:proofErr w:type="spellEnd"/>
            <w:r w:rsidRPr="008F6EC4">
              <w:rPr>
                <w:rFonts w:ascii="Trebuchet MS" w:hAnsi="Trebuchet MS" w:cs="Arial"/>
                <w:sz w:val="20"/>
                <w:szCs w:val="20"/>
              </w:rPr>
              <w:t xml:space="preserve"> – minim 99,7%</w:t>
            </w:r>
          </w:p>
          <w:p w14:paraId="3CDD0922"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conținut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apă</w:t>
            </w:r>
            <w:proofErr w:type="spellEnd"/>
            <w:r w:rsidRPr="008F6EC4">
              <w:rPr>
                <w:rFonts w:ascii="Trebuchet MS" w:hAnsi="Trebuchet MS" w:cs="Arial"/>
                <w:sz w:val="20"/>
                <w:szCs w:val="20"/>
              </w:rPr>
              <w:t xml:space="preserve"> – maxim 0,2%</w:t>
            </w:r>
          </w:p>
          <w:p w14:paraId="06B43BFD"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indice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refracție</w:t>
            </w:r>
            <w:proofErr w:type="spellEnd"/>
            <w:r w:rsidRPr="008F6EC4">
              <w:rPr>
                <w:rFonts w:ascii="Trebuchet MS" w:hAnsi="Trebuchet MS" w:cs="Arial"/>
                <w:sz w:val="20"/>
                <w:szCs w:val="20"/>
              </w:rPr>
              <w:t xml:space="preserve"> – 1.360-1.362</w:t>
            </w:r>
          </w:p>
          <w:p w14:paraId="4B6E1C32"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testat</w:t>
            </w:r>
            <w:proofErr w:type="spellEnd"/>
            <w:r w:rsidRPr="008F6EC4">
              <w:rPr>
                <w:rFonts w:ascii="Trebuchet MS" w:hAnsi="Trebuchet MS" w:cs="Arial"/>
                <w:sz w:val="20"/>
                <w:szCs w:val="20"/>
              </w:rPr>
              <w:t xml:space="preserve"> ca </w:t>
            </w:r>
            <w:proofErr w:type="spellStart"/>
            <w:r w:rsidRPr="008F6EC4">
              <w:rPr>
                <w:rFonts w:ascii="Trebuchet MS" w:hAnsi="Trebuchet MS" w:cs="Arial"/>
                <w:sz w:val="20"/>
                <w:szCs w:val="20"/>
              </w:rPr>
              <w:t>fiind</w:t>
            </w:r>
            <w:proofErr w:type="spellEnd"/>
            <w:r w:rsidRPr="008F6EC4">
              <w:rPr>
                <w:rFonts w:ascii="Trebuchet MS" w:hAnsi="Trebuchet MS" w:cs="Arial"/>
                <w:sz w:val="20"/>
                <w:szCs w:val="20"/>
              </w:rPr>
              <w:t xml:space="preserve"> liber de </w:t>
            </w:r>
            <w:proofErr w:type="spellStart"/>
            <w:r w:rsidRPr="008F6EC4">
              <w:rPr>
                <w:rFonts w:ascii="Trebuchet MS" w:hAnsi="Trebuchet MS" w:cs="Arial"/>
                <w:sz w:val="20"/>
                <w:szCs w:val="20"/>
              </w:rPr>
              <w:t>activitate</w:t>
            </w:r>
            <w:proofErr w:type="spellEnd"/>
            <w:r w:rsidRPr="008F6EC4">
              <w:rPr>
                <w:rFonts w:ascii="Trebuchet MS" w:hAnsi="Trebuchet MS" w:cs="Arial"/>
                <w:sz w:val="20"/>
                <w:szCs w:val="20"/>
              </w:rPr>
              <w:t xml:space="preserve"> RN/DN-</w:t>
            </w:r>
            <w:proofErr w:type="spellStart"/>
            <w:r w:rsidRPr="008F6EC4">
              <w:rPr>
                <w:rFonts w:ascii="Trebuchet MS" w:hAnsi="Trebuchet MS" w:cs="Arial"/>
                <w:sz w:val="20"/>
                <w:szCs w:val="20"/>
              </w:rPr>
              <w:t>azică</w:t>
            </w:r>
            <w:proofErr w:type="spellEnd"/>
          </w:p>
          <w:p w14:paraId="5A3C8859"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stocat</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camerei</w:t>
            </w:r>
            <w:proofErr w:type="spellEnd"/>
            <w:r w:rsidRPr="008F6EC4">
              <w:rPr>
                <w:rFonts w:ascii="Trebuchet MS" w:hAnsi="Trebuchet MS" w:cs="Arial"/>
                <w:sz w:val="20"/>
                <w:szCs w:val="20"/>
              </w:rPr>
              <w:t xml:space="preserve"> (+15 - +30 gr. C)</w:t>
            </w:r>
          </w:p>
          <w:p w14:paraId="5F47A488"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b/>
                <w:sz w:val="20"/>
                <w:szCs w:val="20"/>
              </w:rPr>
              <w:t xml:space="preserve">Termen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minim 2027.</w:t>
            </w:r>
          </w:p>
        </w:tc>
      </w:tr>
      <w:tr w:rsidR="004E45A9" w:rsidRPr="008F6EC4" w14:paraId="492C0188" w14:textId="77777777" w:rsidTr="009D6B4C">
        <w:trPr>
          <w:trHeight w:val="231"/>
          <w:jc w:val="center"/>
        </w:trPr>
        <w:tc>
          <w:tcPr>
            <w:tcW w:w="720" w:type="dxa"/>
            <w:vMerge/>
            <w:shd w:val="clear" w:color="auto" w:fill="auto"/>
          </w:tcPr>
          <w:p w14:paraId="7899C361"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DE945EB" w14:textId="77777777" w:rsidR="004E45A9" w:rsidRPr="008F6EC4" w:rsidRDefault="004E45A9" w:rsidP="009D6B4C">
            <w:pPr>
              <w:rPr>
                <w:rFonts w:ascii="Trebuchet MS" w:hAnsi="Trebuchet MS" w:cs="Arial"/>
                <w:sz w:val="20"/>
                <w:szCs w:val="20"/>
              </w:rPr>
            </w:pPr>
          </w:p>
        </w:tc>
        <w:tc>
          <w:tcPr>
            <w:tcW w:w="1701" w:type="dxa"/>
            <w:shd w:val="clear" w:color="auto" w:fill="auto"/>
          </w:tcPr>
          <w:p w14:paraId="392C0E94"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6A38252C"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06F6E7EC" w14:textId="77777777" w:rsidR="004E45A9" w:rsidRPr="008F6EC4" w:rsidRDefault="004E45A9" w:rsidP="009D6B4C">
            <w:pPr>
              <w:rPr>
                <w:rFonts w:ascii="Trebuchet MS" w:hAnsi="Trebuchet MS" w:cs="Arial"/>
                <w:b/>
                <w:sz w:val="20"/>
                <w:szCs w:val="20"/>
                <w:lang w:val="it-IT"/>
              </w:rPr>
            </w:pPr>
          </w:p>
        </w:tc>
      </w:tr>
      <w:tr w:rsidR="004E45A9" w:rsidRPr="008F6EC4" w14:paraId="40DF943A" w14:textId="77777777" w:rsidTr="009D6B4C">
        <w:trPr>
          <w:trHeight w:val="173"/>
          <w:jc w:val="center"/>
        </w:trPr>
        <w:tc>
          <w:tcPr>
            <w:tcW w:w="720" w:type="dxa"/>
            <w:vMerge/>
            <w:shd w:val="clear" w:color="auto" w:fill="auto"/>
          </w:tcPr>
          <w:p w14:paraId="38438C1C"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262CF83" w14:textId="77777777" w:rsidR="004E45A9" w:rsidRPr="008F6EC4" w:rsidRDefault="004E45A9" w:rsidP="009D6B4C">
            <w:pPr>
              <w:rPr>
                <w:rFonts w:ascii="Trebuchet MS" w:hAnsi="Trebuchet MS" w:cs="Arial"/>
                <w:sz w:val="20"/>
                <w:szCs w:val="20"/>
              </w:rPr>
            </w:pPr>
          </w:p>
        </w:tc>
        <w:tc>
          <w:tcPr>
            <w:tcW w:w="1701" w:type="dxa"/>
            <w:shd w:val="clear" w:color="auto" w:fill="auto"/>
          </w:tcPr>
          <w:p w14:paraId="73BF970C" w14:textId="77777777" w:rsidR="004E45A9" w:rsidRPr="008F6EC4" w:rsidRDefault="004E45A9" w:rsidP="009D6B4C">
            <w:pPr>
              <w:jc w:val="center"/>
              <w:rPr>
                <w:rFonts w:ascii="Trebuchet MS" w:hAnsi="Trebuchet MS" w:cs="Arial"/>
                <w:sz w:val="20"/>
                <w:szCs w:val="20"/>
                <w:lang w:val="fr-FR"/>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1812ABFC"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1F5CA982" w14:textId="77777777" w:rsidR="004E45A9" w:rsidRPr="008F6EC4" w:rsidRDefault="004E45A9" w:rsidP="009D6B4C">
            <w:pPr>
              <w:rPr>
                <w:rFonts w:ascii="Trebuchet MS" w:hAnsi="Trebuchet MS" w:cs="Arial"/>
                <w:b/>
                <w:sz w:val="20"/>
                <w:szCs w:val="20"/>
                <w:lang w:val="it-IT"/>
              </w:rPr>
            </w:pPr>
          </w:p>
        </w:tc>
      </w:tr>
      <w:tr w:rsidR="004E45A9" w:rsidRPr="008F6EC4" w14:paraId="33BFF5E8" w14:textId="77777777" w:rsidTr="009D6B4C">
        <w:trPr>
          <w:trHeight w:val="188"/>
          <w:jc w:val="center"/>
        </w:trPr>
        <w:tc>
          <w:tcPr>
            <w:tcW w:w="720" w:type="dxa"/>
            <w:vMerge/>
            <w:shd w:val="clear" w:color="auto" w:fill="auto"/>
          </w:tcPr>
          <w:p w14:paraId="5C465128"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0A44E71" w14:textId="77777777" w:rsidR="004E45A9" w:rsidRPr="008F6EC4" w:rsidRDefault="004E45A9" w:rsidP="009D6B4C">
            <w:pPr>
              <w:rPr>
                <w:rFonts w:ascii="Trebuchet MS" w:hAnsi="Trebuchet MS" w:cs="Arial"/>
                <w:sz w:val="20"/>
                <w:szCs w:val="20"/>
              </w:rPr>
            </w:pPr>
          </w:p>
        </w:tc>
        <w:tc>
          <w:tcPr>
            <w:tcW w:w="1701" w:type="dxa"/>
            <w:shd w:val="clear" w:color="auto" w:fill="auto"/>
          </w:tcPr>
          <w:p w14:paraId="0A61EF8A"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 xml:space="preserve">2 </w:t>
            </w:r>
            <w:proofErr w:type="spellStart"/>
            <w:r w:rsidRPr="008F6EC4">
              <w:rPr>
                <w:rFonts w:ascii="Trebuchet MS" w:hAnsi="Trebuchet MS" w:cs="Arial"/>
                <w:sz w:val="20"/>
                <w:szCs w:val="20"/>
                <w:lang w:val="fr-FR"/>
              </w:rPr>
              <w:t>flacoane</w:t>
            </w:r>
            <w:proofErr w:type="spellEnd"/>
          </w:p>
        </w:tc>
        <w:tc>
          <w:tcPr>
            <w:tcW w:w="1316" w:type="dxa"/>
            <w:vMerge/>
            <w:shd w:val="clear" w:color="auto" w:fill="auto"/>
          </w:tcPr>
          <w:p w14:paraId="6A2F343B"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2FF3B6FE" w14:textId="77777777" w:rsidR="004E45A9" w:rsidRPr="008F6EC4" w:rsidRDefault="004E45A9" w:rsidP="009D6B4C">
            <w:pPr>
              <w:rPr>
                <w:rFonts w:ascii="Trebuchet MS" w:hAnsi="Trebuchet MS" w:cs="Arial"/>
                <w:b/>
                <w:sz w:val="20"/>
                <w:szCs w:val="20"/>
                <w:lang w:val="it-IT"/>
              </w:rPr>
            </w:pPr>
          </w:p>
        </w:tc>
      </w:tr>
      <w:tr w:rsidR="004E45A9" w:rsidRPr="008F6EC4" w14:paraId="3E2C3ABA" w14:textId="77777777" w:rsidTr="009D6B4C">
        <w:trPr>
          <w:trHeight w:val="307"/>
          <w:jc w:val="center"/>
        </w:trPr>
        <w:tc>
          <w:tcPr>
            <w:tcW w:w="720" w:type="dxa"/>
            <w:vMerge w:val="restart"/>
            <w:shd w:val="clear" w:color="auto" w:fill="auto"/>
          </w:tcPr>
          <w:p w14:paraId="664991A2"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10.</w:t>
            </w:r>
          </w:p>
        </w:tc>
        <w:tc>
          <w:tcPr>
            <w:tcW w:w="1549" w:type="dxa"/>
            <w:vMerge w:val="restart"/>
            <w:shd w:val="clear" w:color="auto" w:fill="auto"/>
          </w:tcPr>
          <w:p w14:paraId="2F64D137" w14:textId="77777777" w:rsidR="004E45A9" w:rsidRPr="008F6EC4" w:rsidRDefault="004E45A9" w:rsidP="009D6B4C">
            <w:pPr>
              <w:jc w:val="both"/>
              <w:rPr>
                <w:rFonts w:ascii="Trebuchet MS" w:hAnsi="Trebuchet MS" w:cs="Arial"/>
                <w:b/>
                <w:sz w:val="20"/>
                <w:szCs w:val="20"/>
                <w:lang w:val="ro-RO"/>
              </w:rPr>
            </w:pPr>
            <w:r w:rsidRPr="008F6EC4">
              <w:rPr>
                <w:rFonts w:ascii="Trebuchet MS" w:hAnsi="Trebuchet MS" w:cs="Arial"/>
                <w:b/>
                <w:sz w:val="20"/>
                <w:szCs w:val="20"/>
                <w:lang w:val="ro-RO"/>
              </w:rPr>
              <w:t>Beta-</w:t>
            </w:r>
            <w:proofErr w:type="spellStart"/>
            <w:r w:rsidRPr="008F6EC4">
              <w:rPr>
                <w:rFonts w:ascii="Trebuchet MS" w:hAnsi="Trebuchet MS" w:cs="Arial"/>
                <w:b/>
                <w:sz w:val="20"/>
                <w:szCs w:val="20"/>
                <w:lang w:val="ro-RO"/>
              </w:rPr>
              <w:t>mercaptoetanol</w:t>
            </w:r>
            <w:proofErr w:type="spellEnd"/>
            <w:r w:rsidRPr="008F6EC4">
              <w:rPr>
                <w:rFonts w:ascii="Trebuchet MS" w:hAnsi="Trebuchet MS" w:cs="Arial"/>
                <w:b/>
                <w:sz w:val="20"/>
                <w:szCs w:val="20"/>
                <w:lang w:val="ro-RO"/>
              </w:rPr>
              <w:t xml:space="preserve"> de grad </w:t>
            </w:r>
          </w:p>
          <w:p w14:paraId="49BAEAE5" w14:textId="77777777" w:rsidR="004E45A9" w:rsidRPr="008F6EC4" w:rsidRDefault="004E45A9" w:rsidP="009D6B4C">
            <w:pPr>
              <w:jc w:val="both"/>
              <w:rPr>
                <w:rFonts w:ascii="Trebuchet MS" w:hAnsi="Trebuchet MS" w:cs="Arial"/>
                <w:b/>
                <w:sz w:val="20"/>
                <w:szCs w:val="20"/>
                <w:lang w:val="ro-RO"/>
              </w:rPr>
            </w:pPr>
            <w:r w:rsidRPr="008F6EC4">
              <w:rPr>
                <w:rFonts w:ascii="Trebuchet MS" w:hAnsi="Trebuchet MS" w:cs="Arial"/>
                <w:b/>
                <w:sz w:val="20"/>
                <w:szCs w:val="20"/>
                <w:lang w:val="ro-RO"/>
              </w:rPr>
              <w:t>Biologie Moleculară</w:t>
            </w:r>
          </w:p>
          <w:p w14:paraId="22D22AB6" w14:textId="77777777" w:rsidR="004E45A9" w:rsidRPr="008F6EC4" w:rsidRDefault="004E45A9" w:rsidP="009D6B4C">
            <w:pPr>
              <w:rPr>
                <w:rFonts w:ascii="Trebuchet MS" w:hAnsi="Trebuchet MS" w:cs="Arial"/>
                <w:sz w:val="20"/>
                <w:szCs w:val="20"/>
              </w:rPr>
            </w:pPr>
          </w:p>
        </w:tc>
        <w:tc>
          <w:tcPr>
            <w:tcW w:w="1701" w:type="dxa"/>
            <w:shd w:val="clear" w:color="auto" w:fill="auto"/>
          </w:tcPr>
          <w:p w14:paraId="73BD4196"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3E89FD8C"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Flacon x 25 ml</w:t>
            </w:r>
          </w:p>
        </w:tc>
        <w:tc>
          <w:tcPr>
            <w:tcW w:w="3787" w:type="dxa"/>
            <w:vMerge w:val="restart"/>
            <w:shd w:val="clear" w:color="auto" w:fill="auto"/>
          </w:tcPr>
          <w:p w14:paraId="4ED0A69F"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Reagent</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grad</w:t>
            </w:r>
            <w:proofErr w:type="spellEnd"/>
            <w:r w:rsidRPr="008F6EC4">
              <w:rPr>
                <w:rFonts w:ascii="Trebuchet MS" w:hAnsi="Trebuchet MS" w:cs="Arial"/>
                <w:sz w:val="20"/>
                <w:szCs w:val="20"/>
                <w:lang w:val="fr-FR"/>
              </w:rPr>
              <w:t xml:space="preserve"> biologie </w:t>
            </w:r>
            <w:proofErr w:type="spellStart"/>
            <w:r w:rsidRPr="008F6EC4">
              <w:rPr>
                <w:rFonts w:ascii="Trebuchet MS" w:hAnsi="Trebuchet MS" w:cs="Arial"/>
                <w:sz w:val="20"/>
                <w:szCs w:val="20"/>
                <w:lang w:val="fr-FR"/>
              </w:rPr>
              <w:t>moleculară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puritate</w:t>
            </w:r>
            <w:proofErr w:type="spellEnd"/>
            <w:r w:rsidRPr="008F6EC4">
              <w:rPr>
                <w:rFonts w:ascii="Trebuchet MS" w:hAnsi="Trebuchet MS" w:cs="Arial"/>
                <w:sz w:val="20"/>
                <w:szCs w:val="20"/>
              </w:rPr>
              <w:t xml:space="preserve"> (GC%) &gt; 99</w:t>
            </w:r>
            <w:proofErr w:type="gramStart"/>
            <w:r w:rsidRPr="008F6EC4">
              <w:rPr>
                <w:rFonts w:ascii="Trebuchet MS" w:hAnsi="Trebuchet MS" w:cs="Arial"/>
                <w:sz w:val="20"/>
                <w:szCs w:val="20"/>
              </w:rPr>
              <w:t>%;</w:t>
            </w:r>
            <w:proofErr w:type="gramEnd"/>
            <w:r w:rsidRPr="008F6EC4">
              <w:rPr>
                <w:rFonts w:ascii="Trebuchet MS" w:hAnsi="Trebuchet MS" w:cs="Arial"/>
                <w:sz w:val="20"/>
                <w:szCs w:val="20"/>
              </w:rPr>
              <w:t xml:space="preserve"> </w:t>
            </w:r>
          </w:p>
          <w:p w14:paraId="3594F588" w14:textId="77777777" w:rsidR="004E45A9" w:rsidRPr="008F6EC4" w:rsidRDefault="004E45A9" w:rsidP="009D6B4C">
            <w:pPr>
              <w:rPr>
                <w:rFonts w:ascii="Trebuchet MS" w:hAnsi="Trebuchet MS" w:cs="Arial"/>
                <w:b/>
                <w:sz w:val="20"/>
                <w:szCs w:val="20"/>
              </w:rPr>
            </w:pPr>
            <w:r w:rsidRPr="008F6EC4">
              <w:rPr>
                <w:rFonts w:ascii="Trebuchet MS" w:hAnsi="Trebuchet MS" w:cs="Arial"/>
                <w:sz w:val="20"/>
                <w:szCs w:val="20"/>
              </w:rPr>
              <w:t xml:space="preserve">Formula </w:t>
            </w:r>
            <w:proofErr w:type="spellStart"/>
            <w:r w:rsidRPr="008F6EC4">
              <w:rPr>
                <w:rFonts w:ascii="Trebuchet MS" w:hAnsi="Trebuchet MS" w:cs="Arial"/>
                <w:sz w:val="20"/>
                <w:szCs w:val="20"/>
              </w:rPr>
              <w:t>chimică</w:t>
            </w:r>
            <w:proofErr w:type="spellEnd"/>
            <w:r w:rsidRPr="008F6EC4">
              <w:rPr>
                <w:rFonts w:ascii="Trebuchet MS" w:hAnsi="Trebuchet MS" w:cs="Arial"/>
                <w:sz w:val="20"/>
                <w:szCs w:val="20"/>
              </w:rPr>
              <w:t xml:space="preserve">: </w:t>
            </w:r>
            <w:r w:rsidRPr="008F6EC4">
              <w:rPr>
                <w:rFonts w:ascii="Trebuchet MS" w:hAnsi="Trebuchet MS" w:cs="Arial"/>
                <w:b/>
                <w:sz w:val="20"/>
                <w:szCs w:val="20"/>
              </w:rPr>
              <w:t>HSCH2-CH2-OH</w:t>
            </w:r>
          </w:p>
          <w:p w14:paraId="2E9C3F18"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Lichid</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limpede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incolor</w:t>
            </w:r>
            <w:proofErr w:type="spellEnd"/>
            <w:r w:rsidRPr="008F6EC4">
              <w:rPr>
                <w:rFonts w:ascii="Trebuchet MS" w:hAnsi="Trebuchet MS" w:cs="Arial"/>
                <w:sz w:val="20"/>
                <w:szCs w:val="20"/>
              </w:rPr>
              <w:t>.</w:t>
            </w:r>
          </w:p>
          <w:p w14:paraId="3B2D49A5"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Greutate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78.13.</w:t>
            </w:r>
          </w:p>
          <w:p w14:paraId="536F152F"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Aplicabilitate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extracție</w:t>
            </w:r>
            <w:proofErr w:type="spellEnd"/>
            <w:r w:rsidRPr="008F6EC4">
              <w:rPr>
                <w:rFonts w:ascii="Trebuchet MS" w:hAnsi="Trebuchet MS" w:cs="Arial"/>
                <w:sz w:val="20"/>
                <w:szCs w:val="20"/>
              </w:rPr>
              <w:t xml:space="preserve"> ARN, </w:t>
            </w:r>
            <w:proofErr w:type="spellStart"/>
            <w:r w:rsidRPr="008F6EC4">
              <w:rPr>
                <w:rFonts w:ascii="Trebuchet MS" w:hAnsi="Trebuchet MS" w:cs="Arial"/>
                <w:sz w:val="20"/>
                <w:szCs w:val="20"/>
              </w:rPr>
              <w:t>extracții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proteine</w:t>
            </w:r>
            <w:proofErr w:type="spellEnd"/>
            <w:r w:rsidRPr="008F6EC4">
              <w:rPr>
                <w:rFonts w:ascii="Trebuchet MS" w:hAnsi="Trebuchet MS" w:cs="Arial"/>
                <w:sz w:val="20"/>
                <w:szCs w:val="20"/>
              </w:rPr>
              <w:t>.</w:t>
            </w:r>
          </w:p>
          <w:p w14:paraId="678C8889"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Liber de DN-</w:t>
            </w:r>
            <w:proofErr w:type="spellStart"/>
            <w:r w:rsidRPr="008F6EC4">
              <w:rPr>
                <w:rFonts w:ascii="Trebuchet MS" w:hAnsi="Trebuchet MS" w:cs="Arial"/>
                <w:sz w:val="20"/>
                <w:szCs w:val="20"/>
              </w:rPr>
              <w:t>aze</w:t>
            </w:r>
            <w:proofErr w:type="spellEnd"/>
            <w:r w:rsidRPr="008F6EC4">
              <w:rPr>
                <w:rFonts w:ascii="Trebuchet MS" w:hAnsi="Trebuchet MS" w:cs="Arial"/>
                <w:sz w:val="20"/>
                <w:szCs w:val="20"/>
              </w:rPr>
              <w:t>, RN-</w:t>
            </w:r>
            <w:proofErr w:type="spellStart"/>
            <w:r w:rsidRPr="008F6EC4">
              <w:rPr>
                <w:rFonts w:ascii="Trebuchet MS" w:hAnsi="Trebuchet MS" w:cs="Arial"/>
                <w:sz w:val="20"/>
                <w:szCs w:val="20"/>
              </w:rPr>
              <w:t>aze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fosfataze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și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proteaze</w:t>
            </w:r>
            <w:proofErr w:type="spellEnd"/>
          </w:p>
          <w:p w14:paraId="155ECF28" w14:textId="77777777" w:rsidR="004E45A9" w:rsidRPr="008F6EC4" w:rsidRDefault="004E45A9" w:rsidP="009D6B4C">
            <w:pPr>
              <w:pStyle w:val="ListParagraph"/>
              <w:spacing w:after="0" w:line="240" w:lineRule="auto"/>
              <w:ind w:left="0"/>
              <w:rPr>
                <w:rFonts w:ascii="Trebuchet MS" w:hAnsi="Trebuchet MS" w:cs="Arial"/>
                <w:b/>
                <w:sz w:val="20"/>
                <w:szCs w:val="20"/>
              </w:rPr>
            </w:pPr>
            <w:r w:rsidRPr="008F6EC4">
              <w:rPr>
                <w:rFonts w:ascii="Trebuchet MS" w:hAnsi="Trebuchet MS" w:cs="Arial"/>
                <w:b/>
                <w:sz w:val="20"/>
                <w:szCs w:val="20"/>
              </w:rPr>
              <w:t xml:space="preserve">Termen de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xml:space="preserve">: minim 2027. </w:t>
            </w:r>
          </w:p>
          <w:p w14:paraId="713DEDC5"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6FD7A044"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Certificat calitate/ Declarație de conformitate, cu declararea de către producător a termenului de valabilitate.</w:t>
            </w:r>
          </w:p>
        </w:tc>
      </w:tr>
      <w:tr w:rsidR="004E45A9" w:rsidRPr="008F6EC4" w14:paraId="20D38417" w14:textId="77777777" w:rsidTr="009D6B4C">
        <w:trPr>
          <w:trHeight w:val="212"/>
          <w:jc w:val="center"/>
        </w:trPr>
        <w:tc>
          <w:tcPr>
            <w:tcW w:w="720" w:type="dxa"/>
            <w:vMerge/>
            <w:shd w:val="clear" w:color="auto" w:fill="auto"/>
          </w:tcPr>
          <w:p w14:paraId="41D5CC4F"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20BCB44" w14:textId="77777777" w:rsidR="004E45A9" w:rsidRPr="008F6EC4" w:rsidRDefault="004E45A9" w:rsidP="009D6B4C">
            <w:pPr>
              <w:rPr>
                <w:rFonts w:ascii="Trebuchet MS" w:hAnsi="Trebuchet MS" w:cs="Arial"/>
                <w:sz w:val="20"/>
                <w:szCs w:val="20"/>
              </w:rPr>
            </w:pPr>
          </w:p>
        </w:tc>
        <w:tc>
          <w:tcPr>
            <w:tcW w:w="1701" w:type="dxa"/>
            <w:shd w:val="clear" w:color="auto" w:fill="auto"/>
          </w:tcPr>
          <w:p w14:paraId="5981BE01"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0</w:t>
            </w:r>
          </w:p>
        </w:tc>
        <w:tc>
          <w:tcPr>
            <w:tcW w:w="1316" w:type="dxa"/>
            <w:vMerge/>
            <w:shd w:val="clear" w:color="auto" w:fill="auto"/>
          </w:tcPr>
          <w:p w14:paraId="6162FF15"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2DE0B6DA" w14:textId="77777777" w:rsidR="004E45A9" w:rsidRPr="008F6EC4" w:rsidRDefault="004E45A9" w:rsidP="009D6B4C">
            <w:pPr>
              <w:rPr>
                <w:rFonts w:ascii="Trebuchet MS" w:hAnsi="Trebuchet MS" w:cs="Arial"/>
                <w:b/>
                <w:sz w:val="20"/>
                <w:szCs w:val="20"/>
                <w:lang w:val="it-IT"/>
              </w:rPr>
            </w:pPr>
          </w:p>
        </w:tc>
      </w:tr>
      <w:tr w:rsidR="004E45A9" w:rsidRPr="008F6EC4" w14:paraId="24284456" w14:textId="77777777" w:rsidTr="009D6B4C">
        <w:trPr>
          <w:trHeight w:val="233"/>
          <w:jc w:val="center"/>
        </w:trPr>
        <w:tc>
          <w:tcPr>
            <w:tcW w:w="720" w:type="dxa"/>
            <w:vMerge/>
            <w:shd w:val="clear" w:color="auto" w:fill="auto"/>
          </w:tcPr>
          <w:p w14:paraId="6D7F375A"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47B5F19" w14:textId="77777777" w:rsidR="004E45A9" w:rsidRPr="008F6EC4" w:rsidRDefault="004E45A9" w:rsidP="009D6B4C">
            <w:pPr>
              <w:rPr>
                <w:rFonts w:ascii="Trebuchet MS" w:hAnsi="Trebuchet MS" w:cs="Arial"/>
                <w:sz w:val="20"/>
                <w:szCs w:val="20"/>
              </w:rPr>
            </w:pPr>
          </w:p>
        </w:tc>
        <w:tc>
          <w:tcPr>
            <w:tcW w:w="1701" w:type="dxa"/>
            <w:shd w:val="clear" w:color="auto" w:fill="auto"/>
          </w:tcPr>
          <w:p w14:paraId="4BFC0F08" w14:textId="77777777" w:rsidR="004E45A9" w:rsidRPr="008F6EC4" w:rsidRDefault="004E45A9" w:rsidP="009D6B4C">
            <w:pPr>
              <w:jc w:val="center"/>
              <w:rPr>
                <w:rFonts w:ascii="Trebuchet MS" w:hAnsi="Trebuchet MS" w:cs="Arial"/>
                <w:sz w:val="20"/>
                <w:szCs w:val="20"/>
                <w:lang w:val="fr-FR"/>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1FD994A7"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79288FF9" w14:textId="77777777" w:rsidR="004E45A9" w:rsidRPr="008F6EC4" w:rsidRDefault="004E45A9" w:rsidP="009D6B4C">
            <w:pPr>
              <w:rPr>
                <w:rFonts w:ascii="Trebuchet MS" w:hAnsi="Trebuchet MS" w:cs="Arial"/>
                <w:b/>
                <w:sz w:val="20"/>
                <w:szCs w:val="20"/>
                <w:lang w:val="it-IT"/>
              </w:rPr>
            </w:pPr>
          </w:p>
        </w:tc>
      </w:tr>
      <w:tr w:rsidR="004E45A9" w:rsidRPr="008F6EC4" w14:paraId="1142B525" w14:textId="77777777" w:rsidTr="009D6B4C">
        <w:trPr>
          <w:trHeight w:val="233"/>
          <w:jc w:val="center"/>
        </w:trPr>
        <w:tc>
          <w:tcPr>
            <w:tcW w:w="720" w:type="dxa"/>
            <w:vMerge/>
            <w:shd w:val="clear" w:color="auto" w:fill="auto"/>
          </w:tcPr>
          <w:p w14:paraId="37D25AE7"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BF62A95" w14:textId="77777777" w:rsidR="004E45A9" w:rsidRPr="008F6EC4" w:rsidRDefault="004E45A9" w:rsidP="009D6B4C">
            <w:pPr>
              <w:rPr>
                <w:rFonts w:ascii="Trebuchet MS" w:hAnsi="Trebuchet MS" w:cs="Arial"/>
                <w:sz w:val="20"/>
                <w:szCs w:val="20"/>
              </w:rPr>
            </w:pPr>
          </w:p>
        </w:tc>
        <w:tc>
          <w:tcPr>
            <w:tcW w:w="1701" w:type="dxa"/>
            <w:shd w:val="clear" w:color="auto" w:fill="auto"/>
          </w:tcPr>
          <w:p w14:paraId="4DCC67BA"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1 flacon</w:t>
            </w:r>
          </w:p>
        </w:tc>
        <w:tc>
          <w:tcPr>
            <w:tcW w:w="1316" w:type="dxa"/>
            <w:vMerge/>
            <w:shd w:val="clear" w:color="auto" w:fill="auto"/>
          </w:tcPr>
          <w:p w14:paraId="35B41CFE" w14:textId="77777777" w:rsidR="004E45A9" w:rsidRPr="008F6EC4" w:rsidRDefault="004E45A9" w:rsidP="009D6B4C">
            <w:pPr>
              <w:pStyle w:val="Heading4"/>
              <w:jc w:val="center"/>
              <w:rPr>
                <w:rFonts w:ascii="Trebuchet MS" w:hAnsi="Trebuchet MS" w:cs="Arial"/>
                <w:b w:val="0"/>
                <w:bCs w:val="0"/>
                <w:sz w:val="20"/>
                <w:szCs w:val="20"/>
                <w:lang w:val="it-IT"/>
              </w:rPr>
            </w:pPr>
          </w:p>
        </w:tc>
        <w:tc>
          <w:tcPr>
            <w:tcW w:w="3787" w:type="dxa"/>
            <w:vMerge/>
            <w:shd w:val="clear" w:color="auto" w:fill="auto"/>
          </w:tcPr>
          <w:p w14:paraId="59C90E9E" w14:textId="77777777" w:rsidR="004E45A9" w:rsidRPr="008F6EC4" w:rsidRDefault="004E45A9" w:rsidP="009D6B4C">
            <w:pPr>
              <w:rPr>
                <w:rFonts w:ascii="Trebuchet MS" w:hAnsi="Trebuchet MS" w:cs="Arial"/>
                <w:b/>
                <w:sz w:val="20"/>
                <w:szCs w:val="20"/>
                <w:lang w:val="it-IT"/>
              </w:rPr>
            </w:pPr>
          </w:p>
        </w:tc>
      </w:tr>
      <w:tr w:rsidR="004E45A9" w:rsidRPr="008F6EC4" w14:paraId="54461453" w14:textId="77777777" w:rsidTr="009D6B4C">
        <w:trPr>
          <w:trHeight w:val="242"/>
          <w:jc w:val="center"/>
        </w:trPr>
        <w:tc>
          <w:tcPr>
            <w:tcW w:w="720" w:type="dxa"/>
            <w:vMerge w:val="restart"/>
            <w:tcBorders>
              <w:bottom w:val="single" w:sz="4" w:space="0" w:color="auto"/>
            </w:tcBorders>
            <w:shd w:val="clear" w:color="auto" w:fill="auto"/>
          </w:tcPr>
          <w:p w14:paraId="472BF594"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11.</w:t>
            </w:r>
          </w:p>
        </w:tc>
        <w:tc>
          <w:tcPr>
            <w:tcW w:w="1549" w:type="dxa"/>
            <w:vMerge w:val="restart"/>
            <w:tcBorders>
              <w:bottom w:val="single" w:sz="4" w:space="0" w:color="auto"/>
            </w:tcBorders>
            <w:shd w:val="clear" w:color="auto" w:fill="auto"/>
          </w:tcPr>
          <w:p w14:paraId="7C78FDE3" w14:textId="77777777" w:rsidR="004E45A9" w:rsidRPr="008F6EC4" w:rsidRDefault="004E45A9" w:rsidP="009D6B4C">
            <w:pPr>
              <w:jc w:val="both"/>
              <w:rPr>
                <w:rFonts w:ascii="Trebuchet MS" w:hAnsi="Trebuchet MS" w:cs="Arial"/>
                <w:b/>
                <w:sz w:val="20"/>
                <w:szCs w:val="20"/>
                <w:lang w:val="ro-RO"/>
              </w:rPr>
            </w:pPr>
            <w:proofErr w:type="spellStart"/>
            <w:r w:rsidRPr="008F6EC4">
              <w:rPr>
                <w:rFonts w:ascii="Trebuchet MS" w:hAnsi="Trebuchet MS" w:cs="Arial"/>
                <w:b/>
                <w:sz w:val="20"/>
                <w:szCs w:val="20"/>
                <w:lang w:val="ro-RO"/>
              </w:rPr>
              <w:t>Solutie</w:t>
            </w:r>
            <w:proofErr w:type="spellEnd"/>
            <w:r w:rsidRPr="008F6EC4">
              <w:rPr>
                <w:rFonts w:ascii="Trebuchet MS" w:hAnsi="Trebuchet MS" w:cs="Arial"/>
                <w:b/>
                <w:sz w:val="20"/>
                <w:szCs w:val="20"/>
                <w:lang w:val="ro-RO"/>
              </w:rPr>
              <w:t xml:space="preserve"> PBS 10x</w:t>
            </w:r>
          </w:p>
          <w:p w14:paraId="48B0E679" w14:textId="77777777" w:rsidR="004E45A9" w:rsidRPr="008F6EC4" w:rsidRDefault="004E45A9" w:rsidP="009D6B4C">
            <w:pPr>
              <w:jc w:val="both"/>
              <w:rPr>
                <w:rFonts w:ascii="Trebuchet MS" w:hAnsi="Trebuchet MS" w:cs="Arial"/>
                <w:b/>
                <w:sz w:val="20"/>
                <w:szCs w:val="20"/>
                <w:lang w:val="ro-RO"/>
              </w:rPr>
            </w:pPr>
          </w:p>
          <w:p w14:paraId="45869748" w14:textId="77777777" w:rsidR="004E45A9" w:rsidRPr="008F6EC4" w:rsidRDefault="004E45A9" w:rsidP="009D6B4C">
            <w:pPr>
              <w:jc w:val="both"/>
              <w:rPr>
                <w:rFonts w:ascii="Trebuchet MS" w:hAnsi="Trebuchet MS"/>
                <w:sz w:val="20"/>
                <w:szCs w:val="20"/>
              </w:rPr>
            </w:pPr>
          </w:p>
        </w:tc>
        <w:tc>
          <w:tcPr>
            <w:tcW w:w="1701" w:type="dxa"/>
            <w:tcBorders>
              <w:bottom w:val="single" w:sz="4" w:space="0" w:color="auto"/>
            </w:tcBorders>
            <w:shd w:val="clear" w:color="auto" w:fill="auto"/>
          </w:tcPr>
          <w:p w14:paraId="57669180" w14:textId="77777777" w:rsidR="004E45A9" w:rsidRPr="008F6EC4" w:rsidRDefault="004E45A9" w:rsidP="009D6B4C">
            <w:pPr>
              <w:jc w:val="center"/>
              <w:rPr>
                <w:rFonts w:ascii="Trebuchet MS" w:hAnsi="Trebuchet MS" w:cs="Arial"/>
                <w:sz w:val="20"/>
                <w:szCs w:val="20"/>
                <w:lang w:val="fr-FR"/>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shd w:val="clear" w:color="auto" w:fill="auto"/>
          </w:tcPr>
          <w:p w14:paraId="14E8CE5E"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Flacon x 500 ml</w:t>
            </w:r>
          </w:p>
        </w:tc>
        <w:tc>
          <w:tcPr>
            <w:tcW w:w="3787" w:type="dxa"/>
            <w:vMerge w:val="restart"/>
            <w:tcBorders>
              <w:bottom w:val="single" w:sz="4" w:space="0" w:color="auto"/>
            </w:tcBorders>
            <w:shd w:val="clear" w:color="auto" w:fill="auto"/>
          </w:tcPr>
          <w:p w14:paraId="4241B115" w14:textId="77777777" w:rsidR="004E45A9" w:rsidRPr="008F6EC4" w:rsidRDefault="004E45A9" w:rsidP="009D6B4C">
            <w:pPr>
              <w:pStyle w:val="ListParagraph"/>
              <w:spacing w:after="0"/>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w:t>
            </w:r>
            <w:proofErr w:type="spellEnd"/>
            <w:r w:rsidRPr="008F6EC4">
              <w:rPr>
                <w:rFonts w:ascii="Trebuchet MS" w:hAnsi="Trebuchet MS" w:cs="Arial"/>
                <w:sz w:val="20"/>
                <w:szCs w:val="20"/>
              </w:rPr>
              <w:t xml:space="preserve"> fie o </w:t>
            </w:r>
            <w:proofErr w:type="spellStart"/>
            <w:r w:rsidRPr="008F6EC4">
              <w:rPr>
                <w:rFonts w:ascii="Trebuchet MS" w:hAnsi="Trebuchet MS" w:cs="Arial"/>
                <w:sz w:val="20"/>
                <w:szCs w:val="20"/>
              </w:rPr>
              <w:t>solutie</w:t>
            </w:r>
            <w:proofErr w:type="spellEnd"/>
            <w:r w:rsidRPr="008F6EC4">
              <w:rPr>
                <w:rFonts w:ascii="Trebuchet MS" w:hAnsi="Trebuchet MS" w:cs="Arial"/>
                <w:sz w:val="20"/>
                <w:szCs w:val="20"/>
              </w:rPr>
              <w:t xml:space="preserve"> salina </w:t>
            </w:r>
            <w:proofErr w:type="spellStart"/>
            <w:r w:rsidRPr="008F6EC4">
              <w:rPr>
                <w:rFonts w:ascii="Trebuchet MS" w:hAnsi="Trebuchet MS" w:cs="Arial"/>
                <w:sz w:val="20"/>
                <w:szCs w:val="20"/>
              </w:rPr>
              <w:t>echilibrata</w:t>
            </w:r>
            <w:proofErr w:type="spellEnd"/>
            <w:r w:rsidRPr="008F6EC4">
              <w:rPr>
                <w:rFonts w:ascii="Trebuchet MS" w:hAnsi="Trebuchet MS" w:cs="Arial"/>
                <w:sz w:val="20"/>
                <w:szCs w:val="20"/>
              </w:rPr>
              <w:t xml:space="preserve">, care </w:t>
            </w:r>
            <w:proofErr w:type="spellStart"/>
            <w:r w:rsidRPr="008F6EC4">
              <w:rPr>
                <w:rFonts w:ascii="Trebuchet MS" w:hAnsi="Trebuchet MS" w:cs="Arial"/>
                <w:sz w:val="20"/>
                <w:szCs w:val="20"/>
              </w:rPr>
              <w:t>sa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poata</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utilizata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mare </w:t>
            </w:r>
            <w:proofErr w:type="spellStart"/>
            <w:r w:rsidRPr="008F6EC4">
              <w:rPr>
                <w:rFonts w:ascii="Trebuchet MS" w:hAnsi="Trebuchet MS" w:cs="Arial"/>
                <w:sz w:val="20"/>
                <w:szCs w:val="20"/>
              </w:rPr>
              <w:t>varietate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aplicatii</w:t>
            </w:r>
            <w:proofErr w:type="spellEnd"/>
            <w:r w:rsidRPr="008F6EC4">
              <w:rPr>
                <w:rFonts w:ascii="Trebuchet MS" w:hAnsi="Trebuchet MS" w:cs="Arial"/>
                <w:sz w:val="20"/>
                <w:szCs w:val="20"/>
              </w:rPr>
              <w:t xml:space="preserve">, cum </w:t>
            </w:r>
            <w:proofErr w:type="spellStart"/>
            <w:r w:rsidRPr="008F6EC4">
              <w:rPr>
                <w:rFonts w:ascii="Trebuchet MS" w:hAnsi="Trebuchet MS" w:cs="Arial"/>
                <w:sz w:val="20"/>
                <w:szCs w:val="20"/>
              </w:rPr>
              <w:t>ar</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spalarea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celulelor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inainte</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disociere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transportul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celulelor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al </w:t>
            </w:r>
            <w:proofErr w:type="spellStart"/>
            <w:r w:rsidRPr="008F6EC4">
              <w:rPr>
                <w:rFonts w:ascii="Trebuchet MS" w:hAnsi="Trebuchet MS" w:cs="Arial"/>
                <w:sz w:val="20"/>
                <w:szCs w:val="20"/>
              </w:rPr>
              <w:t>tesuturilor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diluarea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numarului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celule</w:t>
            </w:r>
            <w:proofErr w:type="spellEnd"/>
            <w:r w:rsidRPr="008F6EC4">
              <w:rPr>
                <w:rFonts w:ascii="Trebuchet MS" w:hAnsi="Trebuchet MS" w:cs="Arial"/>
                <w:sz w:val="20"/>
                <w:szCs w:val="20"/>
              </w:rPr>
              <w:t xml:space="preserve"> in </w:t>
            </w:r>
            <w:proofErr w:type="spellStart"/>
            <w:r w:rsidRPr="008F6EC4">
              <w:rPr>
                <w:rFonts w:ascii="Trebuchet MS" w:hAnsi="Trebuchet MS" w:cs="Arial"/>
                <w:sz w:val="20"/>
                <w:szCs w:val="20"/>
              </w:rPr>
              <w:t>scopul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numararii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acestora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prepararea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reagentilor</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lucru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sa fie </w:t>
            </w:r>
            <w:proofErr w:type="spellStart"/>
            <w:r w:rsidRPr="008F6EC4">
              <w:rPr>
                <w:rFonts w:ascii="Trebuchet MS" w:hAnsi="Trebuchet MS" w:cs="Arial"/>
                <w:sz w:val="20"/>
                <w:szCs w:val="20"/>
              </w:rPr>
              <w:t>certificata</w:t>
            </w:r>
            <w:proofErr w:type="spellEnd"/>
            <w:r w:rsidRPr="008F6EC4">
              <w:rPr>
                <w:rFonts w:ascii="Trebuchet MS" w:hAnsi="Trebuchet MS" w:cs="Arial"/>
                <w:sz w:val="20"/>
                <w:szCs w:val="20"/>
              </w:rPr>
              <w:t xml:space="preserve"> ca nu </w:t>
            </w:r>
            <w:proofErr w:type="spellStart"/>
            <w:r w:rsidRPr="008F6EC4">
              <w:rPr>
                <w:rFonts w:ascii="Trebuchet MS" w:hAnsi="Trebuchet MS" w:cs="Arial"/>
                <w:sz w:val="20"/>
                <w:szCs w:val="20"/>
              </w:rPr>
              <w:t>contine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calciu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magneziu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rosu-fenol</w:t>
            </w:r>
            <w:proofErr w:type="spellEnd"/>
            <w:r w:rsidRPr="008F6EC4">
              <w:rPr>
                <w:rFonts w:ascii="Trebuchet MS" w:hAnsi="Trebuchet MS" w:cs="Arial"/>
                <w:sz w:val="20"/>
                <w:szCs w:val="20"/>
              </w:rPr>
              <w:t>.</w:t>
            </w:r>
          </w:p>
          <w:p w14:paraId="6D3350A9"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-pH – 7,4;</w:t>
            </w:r>
          </w:p>
          <w:p w14:paraId="64AA6205"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 xml:space="preserve">-forma de </w:t>
            </w:r>
            <w:proofErr w:type="spellStart"/>
            <w:r w:rsidRPr="008F6EC4">
              <w:rPr>
                <w:rFonts w:ascii="Trebuchet MS" w:hAnsi="Trebuchet MS" w:cs="Arial"/>
                <w:sz w:val="20"/>
                <w:szCs w:val="20"/>
              </w:rPr>
              <w:t>prezentare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lichid</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limpede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incolor</w:t>
            </w:r>
            <w:proofErr w:type="spellEnd"/>
            <w:r w:rsidRPr="008F6EC4">
              <w:rPr>
                <w:rFonts w:ascii="Trebuchet MS" w:hAnsi="Trebuchet MS" w:cs="Arial"/>
                <w:sz w:val="20"/>
                <w:szCs w:val="20"/>
              </w:rPr>
              <w:t>;</w:t>
            </w:r>
          </w:p>
          <w:p w14:paraId="777F591E"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limita</w:t>
            </w:r>
            <w:proofErr w:type="spellEnd"/>
            <w:r w:rsidRPr="008F6EC4">
              <w:rPr>
                <w:rFonts w:ascii="Trebuchet MS" w:hAnsi="Trebuchet MS" w:cs="Arial"/>
                <w:sz w:val="20"/>
                <w:szCs w:val="20"/>
              </w:rPr>
              <w:t xml:space="preserve"> de pH – 7,3 – 7,5;</w:t>
            </w:r>
          </w:p>
          <w:p w14:paraId="6B8AC50A"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Osmolaritate</w:t>
            </w:r>
            <w:proofErr w:type="spellEnd"/>
            <w:r w:rsidRPr="008F6EC4">
              <w:rPr>
                <w:rFonts w:ascii="Trebuchet MS" w:hAnsi="Trebuchet MS" w:cs="Arial"/>
                <w:sz w:val="20"/>
                <w:szCs w:val="20"/>
              </w:rPr>
              <w:t xml:space="preserve">: 2800 – 3100 </w:t>
            </w:r>
            <w:proofErr w:type="spellStart"/>
            <w:r w:rsidRPr="008F6EC4">
              <w:rPr>
                <w:rFonts w:ascii="Trebuchet MS" w:hAnsi="Trebuchet MS" w:cs="Arial"/>
                <w:sz w:val="20"/>
                <w:szCs w:val="20"/>
              </w:rPr>
              <w:t>mOsm</w:t>
            </w:r>
            <w:proofErr w:type="spellEnd"/>
            <w:r w:rsidRPr="008F6EC4">
              <w:rPr>
                <w:rFonts w:ascii="Trebuchet MS" w:hAnsi="Trebuchet MS" w:cs="Arial"/>
                <w:sz w:val="20"/>
                <w:szCs w:val="20"/>
              </w:rPr>
              <w:t>/kg</w:t>
            </w:r>
          </w:p>
          <w:p w14:paraId="45B5F543"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Concentratie</w:t>
            </w:r>
            <w:proofErr w:type="spellEnd"/>
            <w:r w:rsidRPr="008F6EC4">
              <w:rPr>
                <w:rFonts w:ascii="Trebuchet MS" w:hAnsi="Trebuchet MS" w:cs="Arial"/>
                <w:sz w:val="20"/>
                <w:szCs w:val="20"/>
              </w:rPr>
              <w:t xml:space="preserve"> – 10x.</w:t>
            </w:r>
          </w:p>
          <w:p w14:paraId="708EE314"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cantitate</w:t>
            </w:r>
            <w:proofErr w:type="spellEnd"/>
            <w:r w:rsidRPr="008F6EC4">
              <w:rPr>
                <w:rFonts w:ascii="Trebuchet MS" w:hAnsi="Trebuchet MS" w:cs="Arial"/>
                <w:sz w:val="20"/>
                <w:szCs w:val="20"/>
              </w:rPr>
              <w:t>: flacon x 500 ml.</w:t>
            </w:r>
          </w:p>
          <w:p w14:paraId="34AA6B01"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clasificare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produs</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provenienta</w:t>
            </w:r>
            <w:proofErr w:type="spellEnd"/>
            <w:r w:rsidRPr="008F6EC4">
              <w:rPr>
                <w:rFonts w:ascii="Trebuchet MS" w:hAnsi="Trebuchet MS" w:cs="Arial"/>
                <w:sz w:val="20"/>
                <w:szCs w:val="20"/>
              </w:rPr>
              <w:t xml:space="preserve"> non-</w:t>
            </w:r>
            <w:proofErr w:type="spellStart"/>
            <w:r w:rsidRPr="008F6EC4">
              <w:rPr>
                <w:rFonts w:ascii="Trebuchet MS" w:hAnsi="Trebuchet MS" w:cs="Arial"/>
                <w:sz w:val="20"/>
                <w:szCs w:val="20"/>
              </w:rPr>
              <w:t>animala</w:t>
            </w:r>
            <w:proofErr w:type="spellEnd"/>
            <w:r w:rsidRPr="008F6EC4">
              <w:rPr>
                <w:rFonts w:ascii="Trebuchet MS" w:hAnsi="Trebuchet MS" w:cs="Arial"/>
                <w:sz w:val="20"/>
                <w:szCs w:val="20"/>
              </w:rPr>
              <w:t>;</w:t>
            </w:r>
          </w:p>
          <w:p w14:paraId="08D7DF35"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Saruri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anorganice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fara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magenziu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fara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calciu</w:t>
            </w:r>
            <w:proofErr w:type="spellEnd"/>
            <w:r w:rsidRPr="008F6EC4">
              <w:rPr>
                <w:rFonts w:ascii="Trebuchet MS" w:hAnsi="Trebuchet MS" w:cs="Arial"/>
                <w:sz w:val="20"/>
                <w:szCs w:val="20"/>
              </w:rPr>
              <w:t>;</w:t>
            </w:r>
          </w:p>
          <w:p w14:paraId="5C9A9F90"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 xml:space="preserve">-Indicator </w:t>
            </w:r>
            <w:proofErr w:type="spellStart"/>
            <w:r w:rsidRPr="008F6EC4">
              <w:rPr>
                <w:rFonts w:ascii="Trebuchet MS" w:hAnsi="Trebuchet MS" w:cs="Arial"/>
                <w:sz w:val="20"/>
                <w:szCs w:val="20"/>
              </w:rPr>
              <w:t>rosu-fenol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fara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rosu-fenol</w:t>
            </w:r>
            <w:proofErr w:type="spellEnd"/>
            <w:r w:rsidRPr="008F6EC4">
              <w:rPr>
                <w:rFonts w:ascii="Trebuchet MS" w:hAnsi="Trebuchet MS" w:cs="Arial"/>
                <w:sz w:val="20"/>
                <w:szCs w:val="20"/>
              </w:rPr>
              <w:t>.</w:t>
            </w:r>
          </w:p>
          <w:p w14:paraId="32E830B4" w14:textId="77777777" w:rsidR="004E45A9" w:rsidRPr="008F6EC4" w:rsidRDefault="004E45A9" w:rsidP="009D6B4C">
            <w:pPr>
              <w:pStyle w:val="ListParagraph"/>
              <w:spacing w:after="0"/>
              <w:ind w:left="0"/>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Conditii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stocare</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camerei</w:t>
            </w:r>
            <w:proofErr w:type="spellEnd"/>
            <w:r w:rsidRPr="008F6EC4">
              <w:rPr>
                <w:rFonts w:ascii="Trebuchet MS" w:hAnsi="Trebuchet MS" w:cs="Arial"/>
                <w:sz w:val="20"/>
                <w:szCs w:val="20"/>
              </w:rPr>
              <w:t>.</w:t>
            </w:r>
          </w:p>
          <w:p w14:paraId="10A1379E" w14:textId="77777777" w:rsidR="004E45A9" w:rsidRPr="008F6EC4" w:rsidRDefault="004E45A9" w:rsidP="009D6B4C">
            <w:pPr>
              <w:pStyle w:val="ListParagraph"/>
              <w:spacing w:after="0"/>
              <w:ind w:left="0"/>
              <w:rPr>
                <w:rFonts w:ascii="Trebuchet MS" w:hAnsi="Trebuchet MS" w:cs="Arial"/>
                <w:b/>
                <w:sz w:val="20"/>
                <w:szCs w:val="20"/>
              </w:rPr>
            </w:pPr>
            <w:r w:rsidRPr="008F6EC4">
              <w:rPr>
                <w:rFonts w:ascii="Trebuchet MS" w:hAnsi="Trebuchet MS" w:cs="Arial"/>
                <w:b/>
                <w:sz w:val="20"/>
                <w:szCs w:val="20"/>
              </w:rPr>
              <w:t xml:space="preserve">Termen de </w:t>
            </w:r>
            <w:proofErr w:type="spellStart"/>
            <w:r w:rsidRPr="008F6EC4">
              <w:rPr>
                <w:rFonts w:ascii="Trebuchet MS" w:hAnsi="Trebuchet MS" w:cs="Arial"/>
                <w:b/>
                <w:sz w:val="20"/>
                <w:szCs w:val="20"/>
              </w:rPr>
              <w:t>valabilitate</w:t>
            </w:r>
            <w:proofErr w:type="spellEnd"/>
            <w:r w:rsidRPr="008F6EC4">
              <w:rPr>
                <w:rFonts w:ascii="Trebuchet MS" w:hAnsi="Trebuchet MS" w:cs="Arial"/>
                <w:b/>
                <w:sz w:val="20"/>
                <w:szCs w:val="20"/>
              </w:rPr>
              <w:t xml:space="preserve">: minim 2027. </w:t>
            </w:r>
          </w:p>
          <w:p w14:paraId="13DF7427"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7E77C824"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 Certificat calitate/ Declarație de conformitate, cu declararea de către </w:t>
            </w:r>
            <w:r w:rsidRPr="008F6EC4">
              <w:rPr>
                <w:rFonts w:ascii="Trebuchet MS" w:hAnsi="Trebuchet MS" w:cs="Arial"/>
                <w:b/>
                <w:sz w:val="20"/>
                <w:szCs w:val="20"/>
                <w:lang w:val="it-IT"/>
              </w:rPr>
              <w:lastRenderedPageBreak/>
              <w:t>producător a termenului de valabilitate.</w:t>
            </w:r>
          </w:p>
        </w:tc>
      </w:tr>
      <w:tr w:rsidR="004E45A9" w:rsidRPr="008F6EC4" w14:paraId="11E1A5B5" w14:textId="77777777" w:rsidTr="009D6B4C">
        <w:trPr>
          <w:trHeight w:val="231"/>
          <w:jc w:val="center"/>
        </w:trPr>
        <w:tc>
          <w:tcPr>
            <w:tcW w:w="720" w:type="dxa"/>
            <w:vMerge/>
            <w:shd w:val="clear" w:color="auto" w:fill="auto"/>
          </w:tcPr>
          <w:p w14:paraId="1F8688C0"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0738E400" w14:textId="77777777" w:rsidR="004E45A9" w:rsidRPr="008F6EC4" w:rsidRDefault="004E45A9" w:rsidP="009D6B4C">
            <w:pPr>
              <w:rPr>
                <w:rFonts w:ascii="Trebuchet MS" w:hAnsi="Trebuchet MS" w:cs="Arial"/>
                <w:sz w:val="20"/>
                <w:szCs w:val="20"/>
              </w:rPr>
            </w:pPr>
          </w:p>
        </w:tc>
        <w:tc>
          <w:tcPr>
            <w:tcW w:w="1701" w:type="dxa"/>
            <w:shd w:val="clear" w:color="auto" w:fill="auto"/>
          </w:tcPr>
          <w:p w14:paraId="2C8F9AF5"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0</w:t>
            </w:r>
          </w:p>
        </w:tc>
        <w:tc>
          <w:tcPr>
            <w:tcW w:w="1316" w:type="dxa"/>
            <w:vMerge/>
            <w:shd w:val="clear" w:color="auto" w:fill="auto"/>
          </w:tcPr>
          <w:p w14:paraId="1C38835F"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3F14893C" w14:textId="77777777" w:rsidR="004E45A9" w:rsidRPr="008F6EC4" w:rsidRDefault="004E45A9" w:rsidP="009D6B4C">
            <w:pPr>
              <w:rPr>
                <w:rFonts w:ascii="Trebuchet MS" w:hAnsi="Trebuchet MS" w:cs="Arial"/>
                <w:b/>
                <w:bCs/>
                <w:sz w:val="20"/>
                <w:szCs w:val="20"/>
                <w:lang w:val="it-IT"/>
              </w:rPr>
            </w:pPr>
          </w:p>
        </w:tc>
      </w:tr>
      <w:tr w:rsidR="004E45A9" w:rsidRPr="008F6EC4" w14:paraId="2B9D96DB" w14:textId="77777777" w:rsidTr="009D6B4C">
        <w:trPr>
          <w:trHeight w:val="192"/>
          <w:jc w:val="center"/>
        </w:trPr>
        <w:tc>
          <w:tcPr>
            <w:tcW w:w="720" w:type="dxa"/>
            <w:vMerge/>
            <w:shd w:val="clear" w:color="auto" w:fill="auto"/>
          </w:tcPr>
          <w:p w14:paraId="189EBB3E"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1C81ECA1" w14:textId="77777777" w:rsidR="004E45A9" w:rsidRPr="008F6EC4" w:rsidRDefault="004E45A9" w:rsidP="009D6B4C">
            <w:pPr>
              <w:rPr>
                <w:rFonts w:ascii="Trebuchet MS" w:hAnsi="Trebuchet MS" w:cs="Arial"/>
                <w:sz w:val="20"/>
                <w:szCs w:val="20"/>
              </w:rPr>
            </w:pPr>
          </w:p>
        </w:tc>
        <w:tc>
          <w:tcPr>
            <w:tcW w:w="1701" w:type="dxa"/>
            <w:shd w:val="clear" w:color="auto" w:fill="auto"/>
          </w:tcPr>
          <w:p w14:paraId="3F5F8B52"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4F70906B"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2C614B96" w14:textId="77777777" w:rsidR="004E45A9" w:rsidRPr="008F6EC4" w:rsidRDefault="004E45A9" w:rsidP="009D6B4C">
            <w:pPr>
              <w:rPr>
                <w:rFonts w:ascii="Trebuchet MS" w:hAnsi="Trebuchet MS" w:cs="Arial"/>
                <w:b/>
                <w:bCs/>
                <w:sz w:val="20"/>
                <w:szCs w:val="20"/>
                <w:lang w:val="it-IT"/>
              </w:rPr>
            </w:pPr>
          </w:p>
        </w:tc>
      </w:tr>
      <w:tr w:rsidR="004E45A9" w:rsidRPr="008F6EC4" w14:paraId="55E3C2CE" w14:textId="77777777" w:rsidTr="009D6B4C">
        <w:trPr>
          <w:trHeight w:val="212"/>
          <w:jc w:val="center"/>
        </w:trPr>
        <w:tc>
          <w:tcPr>
            <w:tcW w:w="720" w:type="dxa"/>
            <w:vMerge/>
            <w:shd w:val="clear" w:color="auto" w:fill="auto"/>
          </w:tcPr>
          <w:p w14:paraId="57B10F79"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EAB6C79" w14:textId="77777777" w:rsidR="004E45A9" w:rsidRPr="008F6EC4" w:rsidRDefault="004E45A9" w:rsidP="009D6B4C">
            <w:pPr>
              <w:rPr>
                <w:rFonts w:ascii="Trebuchet MS" w:hAnsi="Trebuchet MS" w:cs="Arial"/>
                <w:sz w:val="20"/>
                <w:szCs w:val="20"/>
              </w:rPr>
            </w:pPr>
          </w:p>
        </w:tc>
        <w:tc>
          <w:tcPr>
            <w:tcW w:w="1701" w:type="dxa"/>
            <w:shd w:val="clear" w:color="auto" w:fill="auto"/>
          </w:tcPr>
          <w:p w14:paraId="516D3DCA"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rPr>
              <w:t>1 flacon</w:t>
            </w:r>
          </w:p>
        </w:tc>
        <w:tc>
          <w:tcPr>
            <w:tcW w:w="1316" w:type="dxa"/>
            <w:vMerge/>
            <w:shd w:val="clear" w:color="auto" w:fill="auto"/>
          </w:tcPr>
          <w:p w14:paraId="66E8546F"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79FC0F4C" w14:textId="77777777" w:rsidR="004E45A9" w:rsidRPr="008F6EC4" w:rsidRDefault="004E45A9" w:rsidP="009D6B4C">
            <w:pPr>
              <w:rPr>
                <w:rFonts w:ascii="Trebuchet MS" w:hAnsi="Trebuchet MS" w:cs="Arial"/>
                <w:b/>
                <w:bCs/>
                <w:sz w:val="20"/>
                <w:szCs w:val="20"/>
                <w:lang w:val="it-IT"/>
              </w:rPr>
            </w:pPr>
          </w:p>
        </w:tc>
      </w:tr>
      <w:tr w:rsidR="004E45A9" w:rsidRPr="008F6EC4" w14:paraId="29079952" w14:textId="77777777" w:rsidTr="009D6B4C">
        <w:trPr>
          <w:trHeight w:val="260"/>
          <w:jc w:val="center"/>
        </w:trPr>
        <w:tc>
          <w:tcPr>
            <w:tcW w:w="720" w:type="dxa"/>
            <w:vMerge/>
            <w:shd w:val="clear" w:color="auto" w:fill="auto"/>
          </w:tcPr>
          <w:p w14:paraId="1DB53DC4"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4D0F5561" w14:textId="77777777" w:rsidR="004E45A9" w:rsidRPr="008F6EC4" w:rsidRDefault="004E45A9" w:rsidP="009D6B4C">
            <w:pPr>
              <w:rPr>
                <w:rFonts w:ascii="Trebuchet MS" w:hAnsi="Trebuchet MS" w:cs="Arial"/>
                <w:sz w:val="20"/>
                <w:szCs w:val="20"/>
              </w:rPr>
            </w:pPr>
          </w:p>
        </w:tc>
        <w:tc>
          <w:tcPr>
            <w:tcW w:w="1701" w:type="dxa"/>
            <w:shd w:val="clear" w:color="auto" w:fill="auto"/>
          </w:tcPr>
          <w:p w14:paraId="604B4786" w14:textId="77777777" w:rsidR="004E45A9" w:rsidRPr="008F6EC4" w:rsidRDefault="004E45A9" w:rsidP="009D6B4C">
            <w:pPr>
              <w:jc w:val="center"/>
              <w:rPr>
                <w:rFonts w:ascii="Trebuchet MS" w:hAnsi="Trebuchet MS" w:cs="Arial"/>
                <w:sz w:val="20"/>
                <w:szCs w:val="20"/>
              </w:rPr>
            </w:pPr>
          </w:p>
        </w:tc>
        <w:tc>
          <w:tcPr>
            <w:tcW w:w="1316" w:type="dxa"/>
            <w:vMerge/>
            <w:shd w:val="clear" w:color="auto" w:fill="auto"/>
          </w:tcPr>
          <w:p w14:paraId="4303BEFD"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01C2CB8D" w14:textId="77777777" w:rsidR="004E45A9" w:rsidRPr="008F6EC4" w:rsidRDefault="004E45A9" w:rsidP="009D6B4C">
            <w:pPr>
              <w:rPr>
                <w:rFonts w:ascii="Trebuchet MS" w:hAnsi="Trebuchet MS" w:cs="Arial"/>
                <w:b/>
                <w:bCs/>
                <w:sz w:val="20"/>
                <w:szCs w:val="20"/>
                <w:lang w:val="it-IT"/>
              </w:rPr>
            </w:pPr>
          </w:p>
        </w:tc>
      </w:tr>
      <w:tr w:rsidR="004E45A9" w:rsidRPr="008F6EC4" w14:paraId="4E21EF7C" w14:textId="77777777" w:rsidTr="009D6B4C">
        <w:trPr>
          <w:trHeight w:val="305"/>
          <w:jc w:val="center"/>
        </w:trPr>
        <w:tc>
          <w:tcPr>
            <w:tcW w:w="720" w:type="dxa"/>
            <w:vMerge w:val="restart"/>
            <w:shd w:val="clear" w:color="auto" w:fill="auto"/>
          </w:tcPr>
          <w:p w14:paraId="2391A201" w14:textId="77777777" w:rsidR="004E45A9" w:rsidRPr="008F6EC4" w:rsidRDefault="004E45A9" w:rsidP="009D6B4C">
            <w:pPr>
              <w:rPr>
                <w:rFonts w:ascii="Trebuchet MS" w:hAnsi="Trebuchet MS" w:cs="Arial"/>
                <w:bCs/>
                <w:sz w:val="20"/>
                <w:szCs w:val="20"/>
              </w:rPr>
            </w:pPr>
            <w:r w:rsidRPr="008F6EC4">
              <w:rPr>
                <w:rFonts w:ascii="Trebuchet MS" w:hAnsi="Trebuchet MS" w:cs="Arial"/>
                <w:bCs/>
                <w:sz w:val="20"/>
                <w:szCs w:val="20"/>
              </w:rPr>
              <w:t xml:space="preserve"> 12.</w:t>
            </w:r>
          </w:p>
        </w:tc>
        <w:tc>
          <w:tcPr>
            <w:tcW w:w="1549" w:type="dxa"/>
            <w:vMerge w:val="restart"/>
            <w:shd w:val="clear" w:color="auto" w:fill="auto"/>
          </w:tcPr>
          <w:p w14:paraId="2500C839"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Primer-</w:t>
            </w:r>
            <w:proofErr w:type="spellStart"/>
            <w:r w:rsidRPr="008F6EC4">
              <w:rPr>
                <w:rFonts w:ascii="Trebuchet MS" w:hAnsi="Trebuchet MS" w:cs="Arial"/>
                <w:b/>
                <w:sz w:val="20"/>
                <w:szCs w:val="20"/>
              </w:rPr>
              <w:t>i</w:t>
            </w:r>
            <w:proofErr w:type="spellEnd"/>
            <w:r w:rsidRPr="008F6EC4">
              <w:rPr>
                <w:rFonts w:ascii="Trebuchet MS" w:hAnsi="Trebuchet MS" w:cs="Arial"/>
                <w:b/>
                <w:sz w:val="20"/>
                <w:szCs w:val="20"/>
              </w:rPr>
              <w:t xml:space="preserve"> </w:t>
            </w:r>
          </w:p>
          <w:p w14:paraId="2A0DED9A"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rPr>
              <w:t>P</w:t>
            </w:r>
            <w:r w:rsidRPr="008F6EC4">
              <w:rPr>
                <w:rFonts w:ascii="Trebuchet MS" w:hAnsi="Trebuchet MS" w:cs="Arial"/>
                <w:b/>
                <w:sz w:val="20"/>
                <w:szCs w:val="20"/>
                <w:lang w:val="ro-RO"/>
              </w:rPr>
              <w:t>ESTĂ PORCINĂ AFRICANĂ</w:t>
            </w:r>
          </w:p>
          <w:p w14:paraId="7360FDF1" w14:textId="77777777" w:rsidR="004E45A9" w:rsidRPr="008F6EC4" w:rsidRDefault="004E45A9" w:rsidP="009D6B4C">
            <w:pPr>
              <w:rPr>
                <w:rFonts w:ascii="Trebuchet MS" w:hAnsi="Trebuchet MS" w:cs="Arial"/>
                <w:sz w:val="20"/>
                <w:szCs w:val="20"/>
              </w:rPr>
            </w:pPr>
          </w:p>
        </w:tc>
        <w:tc>
          <w:tcPr>
            <w:tcW w:w="1701" w:type="dxa"/>
            <w:shd w:val="clear" w:color="auto" w:fill="auto"/>
          </w:tcPr>
          <w:p w14:paraId="6AFAEDF3"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Buget</w:t>
            </w:r>
            <w:proofErr w:type="spellEnd"/>
          </w:p>
        </w:tc>
        <w:tc>
          <w:tcPr>
            <w:tcW w:w="1316" w:type="dxa"/>
            <w:vMerge w:val="restart"/>
            <w:shd w:val="clear" w:color="auto" w:fill="auto"/>
          </w:tcPr>
          <w:p w14:paraId="37877698"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Pereche</w:t>
            </w:r>
          </w:p>
          <w:p w14:paraId="62DD6DAC"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formată din: 1flacon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PESTĂ PORCINĂ AFRICANĂ </w:t>
            </w:r>
            <w:proofErr w:type="spellStart"/>
            <w:r w:rsidRPr="008F6EC4">
              <w:rPr>
                <w:rFonts w:ascii="Trebuchet MS" w:hAnsi="Trebuchet MS" w:cs="Arial"/>
                <w:sz w:val="20"/>
                <w:szCs w:val="20"/>
                <w:lang w:val="ro-RO"/>
              </w:rPr>
              <w:t>forward</w:t>
            </w:r>
            <w:proofErr w:type="spellEnd"/>
            <w:r w:rsidRPr="008F6EC4">
              <w:rPr>
                <w:rFonts w:ascii="Trebuchet MS" w:hAnsi="Trebuchet MS" w:cs="Arial"/>
                <w:sz w:val="20"/>
                <w:szCs w:val="20"/>
                <w:lang w:val="ro-RO"/>
              </w:rPr>
              <w:t xml:space="preserve"> +</w:t>
            </w:r>
          </w:p>
          <w:p w14:paraId="63C5521F"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1 flacon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PESTĂ PORCINĂ AFRICANĂ reverse</w:t>
            </w:r>
          </w:p>
          <w:p w14:paraId="23EC6C05" w14:textId="77777777" w:rsidR="004E45A9" w:rsidRPr="008F6EC4" w:rsidRDefault="004E45A9" w:rsidP="009D6B4C">
            <w:pPr>
              <w:tabs>
                <w:tab w:val="left" w:pos="709"/>
              </w:tabs>
              <w:jc w:val="center"/>
              <w:rPr>
                <w:rFonts w:ascii="Trebuchet MS" w:hAnsi="Trebuchet MS" w:cs="Arial"/>
                <w:sz w:val="20"/>
                <w:szCs w:val="20"/>
                <w:lang w:val="ro-RO"/>
              </w:rPr>
            </w:pPr>
          </w:p>
          <w:p w14:paraId="3FF8BFDA"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val="restart"/>
            <w:shd w:val="clear" w:color="auto" w:fill="auto"/>
          </w:tcPr>
          <w:p w14:paraId="44E4E556"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PESTĂ PORCINĂ AFRICANĂ </w:t>
            </w:r>
            <w:proofErr w:type="spellStart"/>
            <w:r w:rsidRPr="008F6EC4">
              <w:rPr>
                <w:rFonts w:ascii="Trebuchet MS" w:hAnsi="Trebuchet MS" w:cs="Arial"/>
                <w:b/>
                <w:sz w:val="20"/>
                <w:szCs w:val="20"/>
                <w:u w:val="single"/>
                <w:lang w:val="ro-RO"/>
              </w:rPr>
              <w:t>Forward</w:t>
            </w:r>
            <w:proofErr w:type="spellEnd"/>
            <w:r w:rsidRPr="008F6EC4">
              <w:rPr>
                <w:rFonts w:ascii="Trebuchet MS" w:hAnsi="Trebuchet MS" w:cs="Arial"/>
                <w:b/>
                <w:sz w:val="20"/>
                <w:szCs w:val="20"/>
                <w:u w:val="single"/>
                <w:lang w:val="ro-RO"/>
              </w:rPr>
              <w:t xml:space="preserve"> – secvențe King, 1 flacon:</w:t>
            </w:r>
          </w:p>
          <w:p w14:paraId="1C3EF79A"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Style w:val="apple-converted-space"/>
                <w:rFonts w:ascii="Trebuchet MS" w:hAnsi="Trebuchet MS" w:cs="Arial"/>
                <w:sz w:val="20"/>
                <w:szCs w:val="20"/>
                <w:lang w:val="fr-FR"/>
              </w:rPr>
              <w:t> </w:t>
            </w:r>
            <w:r w:rsidRPr="008F6EC4">
              <w:rPr>
                <w:rFonts w:ascii="Trebuchet MS" w:hAnsi="Trebuchet MS" w:cs="Arial"/>
                <w:b/>
                <w:sz w:val="20"/>
                <w:szCs w:val="20"/>
              </w:rPr>
              <w:t>CTG-CTC-ATG-GTA-TCA-ATC-TTA-TCG-A</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36AD7CE1"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PRIMER PESTĂ PORCINĂ AFRICANĂ Reverse – secvențe King, 1 flacon:</w:t>
            </w:r>
          </w:p>
          <w:p w14:paraId="389C847A"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b/>
                <w:sz w:val="20"/>
                <w:szCs w:val="20"/>
                <w:lang w:val="fr-FR"/>
              </w:rPr>
              <w:t>5’</w:t>
            </w:r>
            <w:r w:rsidRPr="008F6EC4">
              <w:rPr>
                <w:rStyle w:val="apple-converted-space"/>
                <w:rFonts w:ascii="Trebuchet MS" w:hAnsi="Trebuchet MS" w:cs="Arial"/>
                <w:sz w:val="20"/>
                <w:szCs w:val="20"/>
                <w:lang w:val="fr-FR"/>
              </w:rPr>
              <w:t> </w:t>
            </w:r>
            <w:r w:rsidRPr="008F6EC4">
              <w:rPr>
                <w:rFonts w:ascii="Trebuchet MS" w:hAnsi="Trebuchet MS" w:cs="Arial"/>
                <w:b/>
                <w:sz w:val="20"/>
                <w:szCs w:val="20"/>
                <w:lang w:val="ro-RO"/>
              </w:rPr>
              <w:t>GAT-ACC-ACA-AGA-TC-(</w:t>
            </w:r>
            <w:proofErr w:type="gramStart"/>
            <w:r w:rsidRPr="008F6EC4">
              <w:rPr>
                <w:rFonts w:ascii="Trebuchet MS" w:hAnsi="Trebuchet MS" w:cs="Arial"/>
                <w:b/>
                <w:sz w:val="20"/>
                <w:szCs w:val="20"/>
                <w:lang w:val="ro-RO"/>
              </w:rPr>
              <w:t>AG)GC</w:t>
            </w:r>
            <w:proofErr w:type="gramEnd"/>
            <w:r w:rsidRPr="008F6EC4">
              <w:rPr>
                <w:rFonts w:ascii="Trebuchet MS" w:hAnsi="Trebuchet MS" w:cs="Arial"/>
                <w:b/>
                <w:sz w:val="20"/>
                <w:szCs w:val="20"/>
                <w:lang w:val="ro-RO"/>
              </w:rPr>
              <w:t>-CGT</w:t>
            </w:r>
            <w:r w:rsidRPr="008F6EC4">
              <w:rPr>
                <w:rStyle w:val="apple-converted-space"/>
                <w:rFonts w:ascii="Trebuchet MS" w:hAnsi="Trebuchet MS" w:cs="Arial"/>
                <w:sz w:val="20"/>
                <w:szCs w:val="20"/>
                <w:lang w:val="ro-RO"/>
              </w:rPr>
              <w:t> </w:t>
            </w:r>
            <w:r w:rsidRPr="008F6EC4">
              <w:rPr>
                <w:rFonts w:ascii="Trebuchet MS" w:hAnsi="Trebuchet MS" w:cs="Arial"/>
                <w:b/>
                <w:sz w:val="20"/>
                <w:szCs w:val="20"/>
                <w:lang w:val="fr-FR"/>
              </w:rPr>
              <w:t>3’</w:t>
            </w:r>
          </w:p>
          <w:p w14:paraId="679313C2"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proofErr w:type="gramStart"/>
            <w:r w:rsidRPr="008F6EC4">
              <w:rPr>
                <w:rFonts w:ascii="Trebuchet MS" w:hAnsi="Trebuchet MS" w:cs="Arial"/>
                <w:sz w:val="20"/>
                <w:szCs w:val="20"/>
              </w:rPr>
              <w:t>purificaţi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proofErr w:type="gramEnd"/>
            <w:r w:rsidRPr="008F6EC4">
              <w:rPr>
                <w:rFonts w:ascii="Trebuchet MS" w:hAnsi="Trebuchet MS" w:cs="Arial"/>
                <w:sz w:val="20"/>
                <w:szCs w:val="20"/>
              </w:rPr>
              <w:t xml:space="preserve"> HPLC, PAGE, Desalt,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Cartridge.</w:t>
            </w:r>
          </w:p>
          <w:p w14:paraId="1069F8B5"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Scala de </w:t>
            </w:r>
            <w:proofErr w:type="spellStart"/>
            <w:r w:rsidRPr="008F6EC4">
              <w:rPr>
                <w:rFonts w:ascii="Trebuchet MS" w:hAnsi="Trebuchet MS" w:cs="Arial"/>
                <w:sz w:val="20"/>
                <w:szCs w:val="20"/>
              </w:rPr>
              <w:t>sinteză</w:t>
            </w:r>
            <w:proofErr w:type="spellEnd"/>
            <w:r w:rsidRPr="008F6EC4">
              <w:rPr>
                <w:rFonts w:ascii="Trebuchet MS" w:hAnsi="Trebuchet MS" w:cs="Arial"/>
                <w:sz w:val="20"/>
                <w:szCs w:val="20"/>
              </w:rPr>
              <w:t xml:space="preserve">: minim 20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flacon.</w:t>
            </w:r>
          </w:p>
          <w:p w14:paraId="4C76FB90"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respecte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secvențele</w:t>
            </w:r>
            <w:proofErr w:type="spellEnd"/>
            <w:r w:rsidRPr="008F6EC4">
              <w:rPr>
                <w:rFonts w:ascii="Trebuchet MS" w:hAnsi="Trebuchet MS" w:cs="Arial"/>
                <w:sz w:val="20"/>
                <w:szCs w:val="20"/>
              </w:rPr>
              <w:t>.</w:t>
            </w:r>
          </w:p>
          <w:p w14:paraId="0B9DABEA" w14:textId="77777777" w:rsidR="004E45A9" w:rsidRPr="008F6EC4" w:rsidRDefault="004E45A9" w:rsidP="009D6B4C">
            <w:pPr>
              <w:pStyle w:val="ListParagraph"/>
              <w:spacing w:after="0" w:line="240" w:lineRule="auto"/>
              <w:ind w:left="0"/>
              <w:rPr>
                <w:rFonts w:ascii="Trebuchet MS" w:hAnsi="Trebuchet MS" w:cs="Arial"/>
                <w:sz w:val="20"/>
                <w:szCs w:val="20"/>
                <w:u w:val="single"/>
              </w:rPr>
            </w:pPr>
            <w:proofErr w:type="spellStart"/>
            <w:r w:rsidRPr="008F6EC4">
              <w:rPr>
                <w:rFonts w:ascii="Trebuchet MS" w:hAnsi="Trebuchet MS" w:cs="Arial"/>
                <w:sz w:val="20"/>
                <w:szCs w:val="20"/>
                <w:u w:val="single"/>
              </w:rPr>
              <w:t>Să</w:t>
            </w:r>
            <w:proofErr w:type="spellEnd"/>
            <w:r w:rsidRPr="008F6EC4">
              <w:rPr>
                <w:rFonts w:ascii="Trebuchet MS" w:hAnsi="Trebuchet MS" w:cs="Arial"/>
                <w:sz w:val="20"/>
                <w:szCs w:val="20"/>
                <w:u w:val="single"/>
              </w:rPr>
              <w:t xml:space="preserve"> fie </w:t>
            </w:r>
            <w:proofErr w:type="spellStart"/>
            <w:r w:rsidRPr="008F6EC4">
              <w:rPr>
                <w:rFonts w:ascii="Trebuchet MS" w:hAnsi="Trebuchet MS" w:cs="Arial"/>
                <w:sz w:val="20"/>
                <w:szCs w:val="20"/>
                <w:u w:val="single"/>
              </w:rPr>
              <w:t>furnizaţi</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obligatoriu</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în</w:t>
            </w:r>
            <w:proofErr w:type="spellEnd"/>
            <w:r w:rsidRPr="008F6EC4">
              <w:rPr>
                <w:rFonts w:ascii="Trebuchet MS" w:hAnsi="Trebuchet MS" w:cs="Arial"/>
                <w:sz w:val="20"/>
                <w:szCs w:val="20"/>
                <w:u w:val="single"/>
              </w:rPr>
              <w:t xml:space="preserve"> stare </w:t>
            </w:r>
            <w:proofErr w:type="spellStart"/>
            <w:r w:rsidRPr="008F6EC4">
              <w:rPr>
                <w:rFonts w:ascii="Trebuchet MS" w:hAnsi="Trebuchet MS" w:cs="Arial"/>
                <w:sz w:val="20"/>
                <w:szCs w:val="20"/>
                <w:u w:val="single"/>
              </w:rPr>
              <w:t>liofilizată</w:t>
            </w:r>
            <w:proofErr w:type="spellEnd"/>
            <w:r w:rsidRPr="008F6EC4">
              <w:rPr>
                <w:rFonts w:ascii="Trebuchet MS" w:hAnsi="Trebuchet MS" w:cs="Arial"/>
                <w:sz w:val="20"/>
                <w:szCs w:val="20"/>
                <w:u w:val="single"/>
              </w:rPr>
              <w:t>.</w:t>
            </w:r>
          </w:p>
          <w:p w14:paraId="3AD8F95D"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resuspendaţi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ultrapură</w:t>
            </w:r>
            <w:proofErr w:type="spellEnd"/>
            <w:r w:rsidRPr="008F6EC4">
              <w:rPr>
                <w:rFonts w:ascii="Trebuchet MS" w:hAnsi="Trebuchet MS" w:cs="Arial"/>
                <w:sz w:val="20"/>
                <w:szCs w:val="20"/>
              </w:rPr>
              <w:t>.</w:t>
            </w:r>
          </w:p>
          <w:p w14:paraId="30E337F5"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Real Time PCR.</w:t>
            </w:r>
          </w:p>
          <w:p w14:paraId="17E67D4F"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Fișă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specificații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reconstituire</w:t>
            </w:r>
            <w:proofErr w:type="spellEnd"/>
            <w:r w:rsidRPr="008F6EC4">
              <w:rPr>
                <w:rFonts w:ascii="Trebuchet MS" w:hAnsi="Trebuchet MS" w:cs="Arial"/>
                <w:sz w:val="20"/>
                <w:szCs w:val="20"/>
              </w:rPr>
              <w:t xml:space="preserve">, de la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w:t>
            </w:r>
          </w:p>
          <w:p w14:paraId="0062083C"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4BE292AE" w14:textId="77777777" w:rsidR="004E45A9" w:rsidRPr="008F6EC4" w:rsidRDefault="004E45A9" w:rsidP="009D6B4C">
            <w:pPr>
              <w:rPr>
                <w:rFonts w:ascii="Trebuchet MS" w:hAnsi="Trebuchet MS" w:cs="Arial"/>
                <w:sz w:val="20"/>
                <w:szCs w:val="20"/>
                <w:highlight w:val="yellow"/>
              </w:rPr>
            </w:pPr>
            <w:r w:rsidRPr="008F6EC4">
              <w:rPr>
                <w:rFonts w:ascii="Trebuchet MS" w:hAnsi="Trebuchet MS" w:cs="Arial"/>
                <w:b/>
                <w:sz w:val="20"/>
                <w:szCs w:val="20"/>
                <w:lang w:val="it-IT"/>
              </w:rPr>
              <w:t>- Certificat calitate/ Declarație de conformitate, cu declararea de către producător a datei de fabricație.</w:t>
            </w:r>
          </w:p>
        </w:tc>
      </w:tr>
      <w:tr w:rsidR="004E45A9" w:rsidRPr="008F6EC4" w14:paraId="592216F3" w14:textId="77777777" w:rsidTr="009D6B4C">
        <w:trPr>
          <w:trHeight w:val="270"/>
          <w:jc w:val="center"/>
        </w:trPr>
        <w:tc>
          <w:tcPr>
            <w:tcW w:w="720" w:type="dxa"/>
            <w:vMerge/>
            <w:shd w:val="clear" w:color="auto" w:fill="auto"/>
          </w:tcPr>
          <w:p w14:paraId="06ED3AD9"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55F73F4B" w14:textId="77777777" w:rsidR="004E45A9" w:rsidRPr="008F6EC4" w:rsidRDefault="004E45A9" w:rsidP="009D6B4C">
            <w:pPr>
              <w:pStyle w:val="Heading1"/>
              <w:jc w:val="left"/>
              <w:rPr>
                <w:rFonts w:ascii="Trebuchet MS" w:hAnsi="Trebuchet MS" w:cs="Arial"/>
                <w:b w:val="0"/>
                <w:bCs/>
              </w:rPr>
            </w:pPr>
          </w:p>
        </w:tc>
        <w:tc>
          <w:tcPr>
            <w:tcW w:w="1701" w:type="dxa"/>
            <w:shd w:val="clear" w:color="auto" w:fill="auto"/>
          </w:tcPr>
          <w:p w14:paraId="0943FD63" w14:textId="77777777" w:rsidR="004E45A9" w:rsidRPr="008F6EC4" w:rsidRDefault="004E45A9" w:rsidP="009D6B4C">
            <w:pPr>
              <w:tabs>
                <w:tab w:val="left" w:pos="1365"/>
              </w:tabs>
              <w:jc w:val="center"/>
              <w:rPr>
                <w:rFonts w:ascii="Trebuchet MS" w:hAnsi="Trebuchet MS"/>
                <w:b/>
                <w:sz w:val="20"/>
                <w:szCs w:val="20"/>
              </w:rPr>
            </w:pPr>
            <w:r w:rsidRPr="008F6EC4">
              <w:rPr>
                <w:rFonts w:ascii="Trebuchet MS" w:hAnsi="Trebuchet MS"/>
                <w:b/>
                <w:sz w:val="20"/>
                <w:szCs w:val="20"/>
              </w:rPr>
              <w:t>0</w:t>
            </w:r>
          </w:p>
        </w:tc>
        <w:tc>
          <w:tcPr>
            <w:tcW w:w="1316" w:type="dxa"/>
            <w:vMerge/>
            <w:shd w:val="clear" w:color="auto" w:fill="auto"/>
          </w:tcPr>
          <w:p w14:paraId="105C69FA"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445A5956" w14:textId="77777777" w:rsidR="004E45A9" w:rsidRPr="008F6EC4" w:rsidRDefault="004E45A9" w:rsidP="009D6B4C">
            <w:pPr>
              <w:rPr>
                <w:rFonts w:ascii="Trebuchet MS" w:hAnsi="Trebuchet MS" w:cs="Arial"/>
                <w:b/>
                <w:bCs/>
                <w:sz w:val="20"/>
                <w:szCs w:val="20"/>
                <w:u w:val="single"/>
                <w:lang w:val="fr-FR"/>
              </w:rPr>
            </w:pPr>
          </w:p>
        </w:tc>
      </w:tr>
      <w:tr w:rsidR="004E45A9" w:rsidRPr="008F6EC4" w14:paraId="7005A655" w14:textId="77777777" w:rsidTr="009D6B4C">
        <w:trPr>
          <w:trHeight w:val="300"/>
          <w:jc w:val="center"/>
        </w:trPr>
        <w:tc>
          <w:tcPr>
            <w:tcW w:w="720" w:type="dxa"/>
            <w:vMerge/>
            <w:shd w:val="clear" w:color="auto" w:fill="auto"/>
          </w:tcPr>
          <w:p w14:paraId="0BD758E6"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5F7A2341" w14:textId="77777777" w:rsidR="004E45A9" w:rsidRPr="008F6EC4" w:rsidRDefault="004E45A9" w:rsidP="009D6B4C">
            <w:pPr>
              <w:pStyle w:val="Heading1"/>
              <w:jc w:val="left"/>
              <w:rPr>
                <w:rFonts w:ascii="Trebuchet MS" w:hAnsi="Trebuchet MS" w:cs="Arial"/>
                <w:b w:val="0"/>
                <w:bCs/>
              </w:rPr>
            </w:pPr>
          </w:p>
        </w:tc>
        <w:tc>
          <w:tcPr>
            <w:tcW w:w="1701" w:type="dxa"/>
            <w:shd w:val="clear" w:color="auto" w:fill="auto"/>
          </w:tcPr>
          <w:p w14:paraId="6BA75B30" w14:textId="77777777" w:rsidR="004E45A9" w:rsidRPr="008F6EC4" w:rsidRDefault="004E45A9" w:rsidP="009D6B4C">
            <w:pPr>
              <w:jc w:val="center"/>
              <w:rPr>
                <w:rFonts w:ascii="Trebuchet MS" w:hAnsi="Trebuchet MS" w:cs="Arial"/>
                <w:sz w:val="20"/>
                <w:szCs w:val="20"/>
              </w:rPr>
            </w:pPr>
            <w:proofErr w:type="spellStart"/>
            <w:r w:rsidRPr="008F6EC4">
              <w:rPr>
                <w:rFonts w:ascii="Trebuchet MS" w:hAnsi="Trebuchet MS"/>
                <w:b/>
                <w:sz w:val="20"/>
                <w:szCs w:val="20"/>
              </w:rPr>
              <w:t>Cofinanțate</w:t>
            </w:r>
            <w:proofErr w:type="spellEnd"/>
          </w:p>
        </w:tc>
        <w:tc>
          <w:tcPr>
            <w:tcW w:w="1316" w:type="dxa"/>
            <w:vMerge/>
            <w:shd w:val="clear" w:color="auto" w:fill="auto"/>
          </w:tcPr>
          <w:p w14:paraId="0E6233D5"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686B1B5D" w14:textId="77777777" w:rsidR="004E45A9" w:rsidRPr="008F6EC4" w:rsidRDefault="004E45A9" w:rsidP="009D6B4C">
            <w:pPr>
              <w:rPr>
                <w:rFonts w:ascii="Trebuchet MS" w:hAnsi="Trebuchet MS" w:cs="Arial"/>
                <w:b/>
                <w:bCs/>
                <w:sz w:val="20"/>
                <w:szCs w:val="20"/>
                <w:u w:val="single"/>
                <w:lang w:val="fr-FR"/>
              </w:rPr>
            </w:pPr>
          </w:p>
        </w:tc>
      </w:tr>
      <w:tr w:rsidR="004E45A9" w:rsidRPr="008F6EC4" w14:paraId="2519F25E" w14:textId="77777777" w:rsidTr="009D6B4C">
        <w:trPr>
          <w:trHeight w:val="260"/>
          <w:jc w:val="center"/>
        </w:trPr>
        <w:tc>
          <w:tcPr>
            <w:tcW w:w="720" w:type="dxa"/>
            <w:vMerge/>
            <w:shd w:val="clear" w:color="auto" w:fill="auto"/>
          </w:tcPr>
          <w:p w14:paraId="23CB0C22" w14:textId="77777777" w:rsidR="004E45A9" w:rsidRPr="008F6EC4" w:rsidRDefault="004E45A9" w:rsidP="004E45A9">
            <w:pPr>
              <w:numPr>
                <w:ilvl w:val="0"/>
                <w:numId w:val="11"/>
              </w:numPr>
              <w:jc w:val="center"/>
              <w:rPr>
                <w:rFonts w:ascii="Trebuchet MS" w:hAnsi="Trebuchet MS" w:cs="Arial"/>
                <w:bCs/>
                <w:sz w:val="20"/>
                <w:szCs w:val="20"/>
              </w:rPr>
            </w:pPr>
          </w:p>
        </w:tc>
        <w:tc>
          <w:tcPr>
            <w:tcW w:w="1549" w:type="dxa"/>
            <w:vMerge/>
            <w:shd w:val="clear" w:color="auto" w:fill="auto"/>
          </w:tcPr>
          <w:p w14:paraId="3F9D3491" w14:textId="77777777" w:rsidR="004E45A9" w:rsidRPr="008F6EC4" w:rsidRDefault="004E45A9" w:rsidP="009D6B4C">
            <w:pPr>
              <w:pStyle w:val="Heading1"/>
              <w:jc w:val="left"/>
              <w:rPr>
                <w:rFonts w:ascii="Trebuchet MS" w:hAnsi="Trebuchet MS" w:cs="Arial"/>
                <w:b w:val="0"/>
                <w:bCs/>
              </w:rPr>
            </w:pPr>
          </w:p>
        </w:tc>
        <w:tc>
          <w:tcPr>
            <w:tcW w:w="1701" w:type="dxa"/>
            <w:shd w:val="clear" w:color="auto" w:fill="auto"/>
          </w:tcPr>
          <w:p w14:paraId="0CF66BB5"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b/>
                <w:sz w:val="20"/>
                <w:szCs w:val="20"/>
              </w:rPr>
              <w:t xml:space="preserve">1 </w:t>
            </w:r>
            <w:proofErr w:type="spellStart"/>
            <w:r w:rsidRPr="008F6EC4">
              <w:rPr>
                <w:rFonts w:ascii="Trebuchet MS" w:hAnsi="Trebuchet MS" w:cs="Arial"/>
                <w:b/>
                <w:sz w:val="20"/>
                <w:szCs w:val="20"/>
              </w:rPr>
              <w:t>pereche</w:t>
            </w:r>
            <w:proofErr w:type="spellEnd"/>
            <w:r w:rsidRPr="008F6EC4">
              <w:rPr>
                <w:rFonts w:ascii="Trebuchet MS" w:hAnsi="Trebuchet MS" w:cs="Arial"/>
                <w:sz w:val="20"/>
                <w:szCs w:val="20"/>
              </w:rPr>
              <w:t xml:space="preserve"> primer-</w:t>
            </w:r>
            <w:proofErr w:type="spellStart"/>
            <w:r w:rsidRPr="008F6EC4">
              <w:rPr>
                <w:rFonts w:ascii="Trebuchet MS" w:hAnsi="Trebuchet MS" w:cs="Arial"/>
                <w:sz w:val="20"/>
                <w:szCs w:val="20"/>
              </w:rPr>
              <w:t>i</w:t>
            </w:r>
            <w:proofErr w:type="spellEnd"/>
            <w:r w:rsidRPr="008F6EC4">
              <w:rPr>
                <w:rFonts w:ascii="Trebuchet MS" w:hAnsi="Trebuchet MS" w:cs="Arial"/>
                <w:sz w:val="20"/>
                <w:szCs w:val="20"/>
              </w:rPr>
              <w:t xml:space="preserve"> </w:t>
            </w:r>
          </w:p>
          <w:p w14:paraId="648EA7BD" w14:textId="77777777" w:rsidR="004E45A9" w:rsidRPr="008F6EC4" w:rsidRDefault="004E45A9" w:rsidP="009D6B4C">
            <w:pPr>
              <w:jc w:val="center"/>
              <w:rPr>
                <w:rFonts w:ascii="Trebuchet MS" w:hAnsi="Trebuchet MS"/>
                <w:sz w:val="20"/>
                <w:szCs w:val="20"/>
              </w:rPr>
            </w:pPr>
          </w:p>
        </w:tc>
        <w:tc>
          <w:tcPr>
            <w:tcW w:w="1316" w:type="dxa"/>
            <w:vMerge/>
            <w:shd w:val="clear" w:color="auto" w:fill="auto"/>
          </w:tcPr>
          <w:p w14:paraId="4FC5E536" w14:textId="77777777" w:rsidR="004E45A9" w:rsidRPr="008F6EC4" w:rsidRDefault="004E45A9" w:rsidP="009D6B4C">
            <w:pPr>
              <w:pStyle w:val="Heading4"/>
              <w:jc w:val="center"/>
              <w:rPr>
                <w:rFonts w:ascii="Trebuchet MS" w:hAnsi="Trebuchet MS" w:cs="Arial"/>
                <w:b w:val="0"/>
                <w:bCs w:val="0"/>
                <w:sz w:val="20"/>
                <w:szCs w:val="20"/>
              </w:rPr>
            </w:pPr>
          </w:p>
        </w:tc>
        <w:tc>
          <w:tcPr>
            <w:tcW w:w="3787" w:type="dxa"/>
            <w:vMerge/>
            <w:shd w:val="clear" w:color="auto" w:fill="auto"/>
          </w:tcPr>
          <w:p w14:paraId="75F72381" w14:textId="77777777" w:rsidR="004E45A9" w:rsidRPr="008F6EC4" w:rsidRDefault="004E45A9" w:rsidP="009D6B4C">
            <w:pPr>
              <w:rPr>
                <w:rFonts w:ascii="Trebuchet MS" w:hAnsi="Trebuchet MS" w:cs="Arial"/>
                <w:b/>
                <w:bCs/>
                <w:sz w:val="20"/>
                <w:szCs w:val="20"/>
                <w:u w:val="single"/>
                <w:lang w:val="fr-FR"/>
              </w:rPr>
            </w:pPr>
          </w:p>
        </w:tc>
      </w:tr>
      <w:tr w:rsidR="004E45A9" w:rsidRPr="008F6EC4" w14:paraId="2779C4F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
          <w:jc w:val="center"/>
        </w:trPr>
        <w:tc>
          <w:tcPr>
            <w:tcW w:w="720" w:type="dxa"/>
            <w:vMerge w:val="restart"/>
            <w:shd w:val="clear" w:color="auto" w:fill="auto"/>
          </w:tcPr>
          <w:p w14:paraId="6F73C634"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13.</w:t>
            </w:r>
          </w:p>
        </w:tc>
        <w:tc>
          <w:tcPr>
            <w:tcW w:w="1549" w:type="dxa"/>
            <w:vMerge w:val="restart"/>
          </w:tcPr>
          <w:p w14:paraId="4787B2B9"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Primer-</w:t>
            </w:r>
            <w:proofErr w:type="spellStart"/>
            <w:r w:rsidRPr="008F6EC4">
              <w:rPr>
                <w:rFonts w:ascii="Trebuchet MS" w:hAnsi="Trebuchet MS" w:cs="Arial"/>
                <w:b/>
                <w:sz w:val="20"/>
                <w:szCs w:val="20"/>
              </w:rPr>
              <w:t>i</w:t>
            </w:r>
            <w:proofErr w:type="spellEnd"/>
            <w:r w:rsidRPr="008F6EC4">
              <w:rPr>
                <w:rFonts w:ascii="Trebuchet MS" w:hAnsi="Trebuchet MS" w:cs="Arial"/>
                <w:b/>
                <w:sz w:val="20"/>
                <w:szCs w:val="20"/>
              </w:rPr>
              <w:t xml:space="preserve"> </w:t>
            </w:r>
          </w:p>
          <w:p w14:paraId="3BE04A89"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rPr>
              <w:t>P</w:t>
            </w:r>
            <w:r w:rsidRPr="008F6EC4">
              <w:rPr>
                <w:rFonts w:ascii="Trebuchet MS" w:hAnsi="Trebuchet MS" w:cs="Arial"/>
                <w:b/>
                <w:sz w:val="20"/>
                <w:szCs w:val="20"/>
                <w:lang w:val="ro-RO"/>
              </w:rPr>
              <w:t>ESTĂ PORCINĂ CLASICĂ</w:t>
            </w:r>
          </w:p>
          <w:p w14:paraId="26982FC1" w14:textId="77777777" w:rsidR="004E45A9" w:rsidRPr="008F6EC4" w:rsidRDefault="004E45A9" w:rsidP="009D6B4C">
            <w:pPr>
              <w:pStyle w:val="CaracterChar5"/>
              <w:rPr>
                <w:rFonts w:ascii="Trebuchet MS" w:hAnsi="Trebuchet MS" w:cs="Arial"/>
                <w:b/>
                <w:bCs/>
                <w:sz w:val="20"/>
                <w:szCs w:val="20"/>
                <w:lang w:val="it-IT"/>
              </w:rPr>
            </w:pPr>
          </w:p>
        </w:tc>
        <w:tc>
          <w:tcPr>
            <w:tcW w:w="1701" w:type="dxa"/>
            <w:shd w:val="clear" w:color="auto" w:fill="auto"/>
          </w:tcPr>
          <w:p w14:paraId="376CCB9E" w14:textId="77777777" w:rsidR="004E45A9" w:rsidRPr="008F6EC4" w:rsidRDefault="004E45A9" w:rsidP="009D6B4C">
            <w:pPr>
              <w:spacing w:line="276" w:lineRule="auto"/>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Buget</w:t>
            </w:r>
            <w:proofErr w:type="spellEnd"/>
          </w:p>
        </w:tc>
        <w:tc>
          <w:tcPr>
            <w:tcW w:w="1316" w:type="dxa"/>
            <w:vMerge w:val="restart"/>
          </w:tcPr>
          <w:p w14:paraId="63CC3155"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Pereche</w:t>
            </w:r>
          </w:p>
          <w:p w14:paraId="2B8D67EA"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formată din: </w:t>
            </w:r>
            <w:r w:rsidRPr="008F6EC4">
              <w:rPr>
                <w:rFonts w:ascii="Trebuchet MS" w:hAnsi="Trebuchet MS" w:cs="Arial"/>
                <w:b/>
                <w:sz w:val="20"/>
                <w:szCs w:val="20"/>
                <w:lang w:val="ro-RO"/>
              </w:rPr>
              <w:t>1flacon</w:t>
            </w:r>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PESTĂ PORCINĂ CLASICĂ </w:t>
            </w:r>
            <w:proofErr w:type="spellStart"/>
            <w:r w:rsidRPr="008F6EC4">
              <w:rPr>
                <w:rFonts w:ascii="Trebuchet MS" w:hAnsi="Trebuchet MS" w:cs="Arial"/>
                <w:b/>
                <w:sz w:val="20"/>
                <w:szCs w:val="20"/>
                <w:lang w:val="ro-RO"/>
              </w:rPr>
              <w:t>forward</w:t>
            </w:r>
            <w:proofErr w:type="spellEnd"/>
            <w:r w:rsidRPr="008F6EC4">
              <w:rPr>
                <w:rFonts w:ascii="Trebuchet MS" w:hAnsi="Trebuchet MS" w:cs="Arial"/>
                <w:sz w:val="20"/>
                <w:szCs w:val="20"/>
                <w:lang w:val="ro-RO"/>
              </w:rPr>
              <w:t xml:space="preserve"> + </w:t>
            </w:r>
          </w:p>
          <w:p w14:paraId="6AD85445"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b/>
                <w:sz w:val="20"/>
                <w:szCs w:val="20"/>
                <w:lang w:val="ro-RO"/>
              </w:rPr>
              <w:t>1 flacon</w:t>
            </w:r>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PESTĂ PORCINĂ CLASICĂ </w:t>
            </w:r>
            <w:r w:rsidRPr="008F6EC4">
              <w:rPr>
                <w:rFonts w:ascii="Trebuchet MS" w:hAnsi="Trebuchet MS" w:cs="Arial"/>
                <w:b/>
                <w:sz w:val="20"/>
                <w:szCs w:val="20"/>
                <w:lang w:val="ro-RO"/>
              </w:rPr>
              <w:t>reverse</w:t>
            </w:r>
          </w:p>
          <w:p w14:paraId="0825DA39" w14:textId="77777777" w:rsidR="004E45A9" w:rsidRPr="008F6EC4" w:rsidRDefault="004E45A9" w:rsidP="009D6B4C">
            <w:pPr>
              <w:tabs>
                <w:tab w:val="left" w:pos="709"/>
              </w:tabs>
              <w:jc w:val="center"/>
              <w:rPr>
                <w:rFonts w:ascii="Trebuchet MS" w:hAnsi="Trebuchet MS" w:cs="Arial"/>
                <w:sz w:val="20"/>
                <w:szCs w:val="20"/>
                <w:lang w:val="ro-RO"/>
              </w:rPr>
            </w:pPr>
          </w:p>
          <w:p w14:paraId="2F3179A0"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val="restart"/>
          </w:tcPr>
          <w:p w14:paraId="1813BC74"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PESTĂ PORCINĂ CLASICĂ </w:t>
            </w:r>
            <w:proofErr w:type="spellStart"/>
            <w:r w:rsidRPr="008F6EC4">
              <w:rPr>
                <w:rFonts w:ascii="Trebuchet MS" w:hAnsi="Trebuchet MS" w:cs="Arial"/>
                <w:b/>
                <w:sz w:val="20"/>
                <w:szCs w:val="20"/>
                <w:u w:val="single"/>
                <w:lang w:val="ro-RO"/>
              </w:rPr>
              <w:t>Forward</w:t>
            </w:r>
            <w:proofErr w:type="spellEnd"/>
            <w:r w:rsidRPr="008F6EC4">
              <w:rPr>
                <w:rFonts w:ascii="Trebuchet MS" w:hAnsi="Trebuchet MS" w:cs="Arial"/>
                <w:b/>
                <w:sz w:val="20"/>
                <w:szCs w:val="20"/>
                <w:u w:val="single"/>
                <w:lang w:val="ro-RO"/>
              </w:rPr>
              <w:t xml:space="preserve"> </w:t>
            </w:r>
            <w:r w:rsidRPr="008F6EC4">
              <w:rPr>
                <w:rFonts w:ascii="Trebuchet MS" w:eastAsia="PalatinoLTStd-Roman" w:hAnsi="Trebuchet MS" w:cs="Arial"/>
                <w:b/>
                <w:sz w:val="20"/>
                <w:szCs w:val="20"/>
                <w:u w:val="single"/>
              </w:rPr>
              <w:t xml:space="preserve">(CSF100-F/ HOFF 1), </w:t>
            </w:r>
            <w:r w:rsidRPr="008F6EC4">
              <w:rPr>
                <w:rFonts w:ascii="Trebuchet MS" w:hAnsi="Trebuchet MS" w:cs="Arial"/>
                <w:b/>
                <w:sz w:val="20"/>
                <w:szCs w:val="20"/>
                <w:u w:val="single"/>
                <w:lang w:val="ro-RO"/>
              </w:rPr>
              <w:t>1 flacon:</w:t>
            </w:r>
          </w:p>
          <w:p w14:paraId="48317300" w14:textId="77777777" w:rsidR="004E45A9" w:rsidRPr="008F6EC4" w:rsidRDefault="004E45A9" w:rsidP="009D6B4C">
            <w:pPr>
              <w:rPr>
                <w:rFonts w:ascii="Trebuchet MS" w:eastAsia="PalatinoLTStd-Roman" w:hAnsi="Trebuchet MS" w:cs="Arial"/>
                <w:b/>
                <w:sz w:val="20"/>
                <w:szCs w:val="20"/>
              </w:rPr>
            </w:pPr>
            <w:r w:rsidRPr="008F6EC4">
              <w:rPr>
                <w:rFonts w:ascii="Trebuchet MS" w:eastAsia="PalatinoLTStd-Roman" w:hAnsi="Trebuchet MS" w:cs="Arial"/>
                <w:b/>
                <w:sz w:val="20"/>
                <w:szCs w:val="20"/>
              </w:rPr>
              <w:t>ATG-CCC-AYA-GTA-GGA-CTA-GCA</w:t>
            </w:r>
          </w:p>
          <w:p w14:paraId="2C159E11"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PESTĂ PORCINĂ CLASICĂ Reverse, </w:t>
            </w:r>
            <w:r w:rsidRPr="008F6EC4">
              <w:rPr>
                <w:rFonts w:ascii="Trebuchet MS" w:hAnsi="Trebuchet MS" w:cs="Arial"/>
                <w:b/>
                <w:sz w:val="20"/>
                <w:szCs w:val="20"/>
                <w:u w:val="single"/>
                <w:lang w:val="fr-FR"/>
              </w:rPr>
              <w:t xml:space="preserve">(CSF192-R/ HOFF 2), </w:t>
            </w:r>
            <w:r w:rsidRPr="008F6EC4">
              <w:rPr>
                <w:rFonts w:ascii="Trebuchet MS" w:hAnsi="Trebuchet MS" w:cs="Arial"/>
                <w:b/>
                <w:sz w:val="20"/>
                <w:szCs w:val="20"/>
                <w:u w:val="single"/>
                <w:lang w:val="ro-RO"/>
              </w:rPr>
              <w:t>1 flacon:</w:t>
            </w:r>
          </w:p>
          <w:p w14:paraId="545DCE90"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CTA-CTG-ACG-ACT-GTC-CTG-TAC</w:t>
            </w:r>
          </w:p>
          <w:p w14:paraId="2DCA42BB"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proofErr w:type="gramStart"/>
            <w:r w:rsidRPr="008F6EC4">
              <w:rPr>
                <w:rFonts w:ascii="Trebuchet MS" w:hAnsi="Trebuchet MS" w:cs="Arial"/>
                <w:sz w:val="20"/>
                <w:szCs w:val="20"/>
              </w:rPr>
              <w:t>purificaţi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proofErr w:type="gramEnd"/>
            <w:r w:rsidRPr="008F6EC4">
              <w:rPr>
                <w:rFonts w:ascii="Trebuchet MS" w:hAnsi="Trebuchet MS" w:cs="Arial"/>
                <w:sz w:val="20"/>
                <w:szCs w:val="20"/>
              </w:rPr>
              <w:t xml:space="preserve"> HPLC, PAGE, Desalt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Cartridge.</w:t>
            </w:r>
          </w:p>
          <w:p w14:paraId="436EC04C"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Scala de </w:t>
            </w:r>
            <w:proofErr w:type="spellStart"/>
            <w:r w:rsidRPr="008F6EC4">
              <w:rPr>
                <w:rFonts w:ascii="Trebuchet MS" w:hAnsi="Trebuchet MS" w:cs="Arial"/>
                <w:sz w:val="20"/>
                <w:szCs w:val="20"/>
              </w:rPr>
              <w:t>sinteză</w:t>
            </w:r>
            <w:proofErr w:type="spellEnd"/>
            <w:r w:rsidRPr="008F6EC4">
              <w:rPr>
                <w:rFonts w:ascii="Trebuchet MS" w:hAnsi="Trebuchet MS" w:cs="Arial"/>
                <w:sz w:val="20"/>
                <w:szCs w:val="20"/>
              </w:rPr>
              <w:t xml:space="preserve">: minim 20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flacon.</w:t>
            </w:r>
          </w:p>
          <w:p w14:paraId="0AD3FE93"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respecte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secvențele</w:t>
            </w:r>
            <w:proofErr w:type="spellEnd"/>
            <w:r w:rsidRPr="008F6EC4">
              <w:rPr>
                <w:rFonts w:ascii="Trebuchet MS" w:hAnsi="Trebuchet MS" w:cs="Arial"/>
                <w:sz w:val="20"/>
                <w:szCs w:val="20"/>
              </w:rPr>
              <w:t>.</w:t>
            </w:r>
          </w:p>
          <w:p w14:paraId="01DA1483" w14:textId="77777777" w:rsidR="004E45A9" w:rsidRPr="008F6EC4" w:rsidRDefault="004E45A9" w:rsidP="009D6B4C">
            <w:pPr>
              <w:pStyle w:val="ListParagraph"/>
              <w:spacing w:after="0" w:line="240" w:lineRule="auto"/>
              <w:ind w:left="0"/>
              <w:rPr>
                <w:rFonts w:ascii="Trebuchet MS" w:hAnsi="Trebuchet MS" w:cs="Arial"/>
                <w:sz w:val="20"/>
                <w:szCs w:val="20"/>
                <w:u w:val="single"/>
              </w:rPr>
            </w:pPr>
            <w:proofErr w:type="spellStart"/>
            <w:r w:rsidRPr="008F6EC4">
              <w:rPr>
                <w:rFonts w:ascii="Trebuchet MS" w:hAnsi="Trebuchet MS" w:cs="Arial"/>
                <w:sz w:val="20"/>
                <w:szCs w:val="20"/>
                <w:u w:val="single"/>
              </w:rPr>
              <w:t>Să</w:t>
            </w:r>
            <w:proofErr w:type="spellEnd"/>
            <w:r w:rsidRPr="008F6EC4">
              <w:rPr>
                <w:rFonts w:ascii="Trebuchet MS" w:hAnsi="Trebuchet MS" w:cs="Arial"/>
                <w:sz w:val="20"/>
                <w:szCs w:val="20"/>
                <w:u w:val="single"/>
              </w:rPr>
              <w:t xml:space="preserve"> fie </w:t>
            </w:r>
            <w:proofErr w:type="spellStart"/>
            <w:r w:rsidRPr="008F6EC4">
              <w:rPr>
                <w:rFonts w:ascii="Trebuchet MS" w:hAnsi="Trebuchet MS" w:cs="Arial"/>
                <w:sz w:val="20"/>
                <w:szCs w:val="20"/>
                <w:u w:val="single"/>
              </w:rPr>
              <w:t>furnizaţi</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obligatoriu</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în</w:t>
            </w:r>
            <w:proofErr w:type="spellEnd"/>
            <w:r w:rsidRPr="008F6EC4">
              <w:rPr>
                <w:rFonts w:ascii="Trebuchet MS" w:hAnsi="Trebuchet MS" w:cs="Arial"/>
                <w:sz w:val="20"/>
                <w:szCs w:val="20"/>
                <w:u w:val="single"/>
              </w:rPr>
              <w:t xml:space="preserve"> stare </w:t>
            </w:r>
            <w:proofErr w:type="spellStart"/>
            <w:r w:rsidRPr="008F6EC4">
              <w:rPr>
                <w:rFonts w:ascii="Trebuchet MS" w:hAnsi="Trebuchet MS" w:cs="Arial"/>
                <w:sz w:val="20"/>
                <w:szCs w:val="20"/>
                <w:u w:val="single"/>
              </w:rPr>
              <w:t>liofilizată</w:t>
            </w:r>
            <w:proofErr w:type="spellEnd"/>
            <w:r w:rsidRPr="008F6EC4">
              <w:rPr>
                <w:rFonts w:ascii="Trebuchet MS" w:hAnsi="Trebuchet MS" w:cs="Arial"/>
                <w:sz w:val="20"/>
                <w:szCs w:val="20"/>
                <w:u w:val="single"/>
              </w:rPr>
              <w:t>.</w:t>
            </w:r>
          </w:p>
          <w:p w14:paraId="2651A787"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resuspendaţi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ultrapură</w:t>
            </w:r>
            <w:proofErr w:type="spellEnd"/>
            <w:r w:rsidRPr="008F6EC4">
              <w:rPr>
                <w:rFonts w:ascii="Trebuchet MS" w:hAnsi="Trebuchet MS" w:cs="Arial"/>
                <w:sz w:val="20"/>
                <w:szCs w:val="20"/>
              </w:rPr>
              <w:t>.</w:t>
            </w:r>
          </w:p>
          <w:p w14:paraId="2594B9E4"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Real Time RT-PCR.</w:t>
            </w:r>
          </w:p>
          <w:p w14:paraId="55AC341F"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Fișă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specificații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reconstituire</w:t>
            </w:r>
            <w:proofErr w:type="spellEnd"/>
            <w:r w:rsidRPr="008F6EC4">
              <w:rPr>
                <w:rFonts w:ascii="Trebuchet MS" w:hAnsi="Trebuchet MS" w:cs="Arial"/>
                <w:sz w:val="20"/>
                <w:szCs w:val="20"/>
              </w:rPr>
              <w:t xml:space="preserve">, de la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w:t>
            </w:r>
          </w:p>
          <w:p w14:paraId="4A58705D"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3DDB773A" w14:textId="77777777" w:rsidR="004E45A9" w:rsidRPr="008F6EC4" w:rsidRDefault="004E45A9" w:rsidP="009D6B4C">
            <w:pPr>
              <w:rPr>
                <w:rFonts w:ascii="Trebuchet MS" w:hAnsi="Trebuchet MS" w:cs="Arial"/>
                <w:sz w:val="20"/>
                <w:szCs w:val="20"/>
                <w:highlight w:val="yellow"/>
              </w:rPr>
            </w:pPr>
            <w:r w:rsidRPr="008F6EC4">
              <w:rPr>
                <w:rFonts w:ascii="Trebuchet MS" w:hAnsi="Trebuchet MS" w:cs="Arial"/>
                <w:b/>
                <w:sz w:val="20"/>
                <w:szCs w:val="20"/>
                <w:lang w:val="it-IT"/>
              </w:rPr>
              <w:t>- Certificat calitate/ Declarație de conformitate, cu declararea de către producător a datei de fabricație.</w:t>
            </w:r>
          </w:p>
        </w:tc>
      </w:tr>
      <w:tr w:rsidR="004E45A9" w:rsidRPr="008F6EC4" w14:paraId="3583E9F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584EF00"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7D1953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1E570E84" w14:textId="77777777" w:rsidR="004E45A9" w:rsidRPr="008F6EC4" w:rsidRDefault="004E45A9" w:rsidP="009D6B4C">
            <w:pPr>
              <w:jc w:val="center"/>
              <w:rPr>
                <w:rFonts w:ascii="Trebuchet MS" w:hAnsi="Trebuchet MS" w:cs="Arial"/>
                <w:b/>
                <w:sz w:val="20"/>
                <w:szCs w:val="20"/>
              </w:rPr>
            </w:pPr>
            <w:r w:rsidRPr="008F6EC4">
              <w:rPr>
                <w:rFonts w:ascii="Trebuchet MS" w:hAnsi="Trebuchet MS" w:cs="Arial"/>
                <w:b/>
                <w:sz w:val="20"/>
                <w:szCs w:val="20"/>
              </w:rPr>
              <w:t xml:space="preserve">1 </w:t>
            </w:r>
            <w:proofErr w:type="spellStart"/>
            <w:r w:rsidRPr="008F6EC4">
              <w:rPr>
                <w:rFonts w:ascii="Trebuchet MS" w:hAnsi="Trebuchet MS" w:cs="Arial"/>
                <w:b/>
                <w:sz w:val="20"/>
                <w:szCs w:val="20"/>
              </w:rPr>
              <w:t>pereche</w:t>
            </w:r>
            <w:proofErr w:type="spellEnd"/>
            <w:r w:rsidRPr="008F6EC4">
              <w:rPr>
                <w:rFonts w:ascii="Trebuchet MS" w:hAnsi="Trebuchet MS" w:cs="Arial"/>
                <w:b/>
                <w:sz w:val="20"/>
                <w:szCs w:val="20"/>
              </w:rPr>
              <w:t xml:space="preserve"> </w:t>
            </w:r>
            <w:r w:rsidRPr="008F6EC4">
              <w:rPr>
                <w:rFonts w:ascii="Trebuchet MS" w:hAnsi="Trebuchet MS" w:cs="Arial"/>
                <w:sz w:val="20"/>
                <w:szCs w:val="20"/>
              </w:rPr>
              <w:t>primer-</w:t>
            </w:r>
            <w:proofErr w:type="spellStart"/>
            <w:r w:rsidRPr="008F6EC4">
              <w:rPr>
                <w:rFonts w:ascii="Trebuchet MS" w:hAnsi="Trebuchet MS" w:cs="Arial"/>
                <w:sz w:val="20"/>
                <w:szCs w:val="20"/>
              </w:rPr>
              <w:t>i</w:t>
            </w:r>
            <w:proofErr w:type="spellEnd"/>
            <w:r w:rsidRPr="008F6EC4">
              <w:rPr>
                <w:rFonts w:ascii="Trebuchet MS" w:hAnsi="Trebuchet MS" w:cs="Arial"/>
                <w:b/>
                <w:sz w:val="20"/>
                <w:szCs w:val="20"/>
              </w:rPr>
              <w:t xml:space="preserve"> </w:t>
            </w:r>
          </w:p>
        </w:tc>
        <w:tc>
          <w:tcPr>
            <w:tcW w:w="1316" w:type="dxa"/>
            <w:vMerge/>
            <w:shd w:val="clear" w:color="auto" w:fill="auto"/>
          </w:tcPr>
          <w:p w14:paraId="0CD4B12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69BE3E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D2CBF1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0B48885"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8E62896"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40AFED44"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382E1D5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C27C7E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1E1BCF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8AB847C"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27066CA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C821F5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6F88DE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8683C6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77A4DA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4C1C2EFE"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14.</w:t>
            </w:r>
          </w:p>
        </w:tc>
        <w:tc>
          <w:tcPr>
            <w:tcW w:w="1549" w:type="dxa"/>
            <w:vMerge w:val="restart"/>
          </w:tcPr>
          <w:p w14:paraId="7043B47E"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Primer-</w:t>
            </w:r>
            <w:proofErr w:type="spellStart"/>
            <w:r w:rsidRPr="008F6EC4">
              <w:rPr>
                <w:rFonts w:ascii="Trebuchet MS" w:hAnsi="Trebuchet MS" w:cs="Arial"/>
                <w:b/>
                <w:sz w:val="20"/>
                <w:szCs w:val="20"/>
              </w:rPr>
              <w:t>i</w:t>
            </w:r>
            <w:proofErr w:type="spellEnd"/>
            <w:r w:rsidRPr="008F6EC4">
              <w:rPr>
                <w:rFonts w:ascii="Trebuchet MS" w:hAnsi="Trebuchet MS" w:cs="Arial"/>
                <w:b/>
                <w:sz w:val="20"/>
                <w:szCs w:val="20"/>
              </w:rPr>
              <w:t xml:space="preserve"> </w:t>
            </w:r>
          </w:p>
          <w:p w14:paraId="70703E08" w14:textId="77777777" w:rsidR="004E45A9" w:rsidRPr="008F6EC4" w:rsidRDefault="004E45A9" w:rsidP="009D6B4C">
            <w:pPr>
              <w:jc w:val="both"/>
              <w:rPr>
                <w:rFonts w:ascii="Trebuchet MS" w:hAnsi="Trebuchet MS" w:cs="Arial"/>
                <w:b/>
                <w:bCs/>
                <w:sz w:val="20"/>
                <w:szCs w:val="20"/>
              </w:rPr>
            </w:pPr>
            <w:r w:rsidRPr="008F6EC4">
              <w:rPr>
                <w:rFonts w:ascii="Trebuchet MS" w:hAnsi="Trebuchet MS" w:cs="Arial"/>
                <w:b/>
                <w:bCs/>
                <w:sz w:val="20"/>
                <w:szCs w:val="20"/>
              </w:rPr>
              <w:t>Beta-actin</w:t>
            </w:r>
          </w:p>
          <w:p w14:paraId="1D08A747" w14:textId="77777777" w:rsidR="004E45A9" w:rsidRPr="008F6EC4" w:rsidRDefault="004E45A9" w:rsidP="009D6B4C">
            <w:pPr>
              <w:pStyle w:val="CaracterChar5"/>
              <w:rPr>
                <w:rFonts w:ascii="Trebuchet MS" w:hAnsi="Trebuchet MS" w:cs="Arial"/>
                <w:b/>
                <w:bCs/>
                <w:sz w:val="20"/>
                <w:szCs w:val="20"/>
                <w:lang w:val="fr-FR"/>
              </w:rPr>
            </w:pPr>
          </w:p>
        </w:tc>
        <w:tc>
          <w:tcPr>
            <w:tcW w:w="1701" w:type="dxa"/>
          </w:tcPr>
          <w:p w14:paraId="700617B2" w14:textId="77777777" w:rsidR="004E45A9" w:rsidRPr="008F6EC4" w:rsidRDefault="004E45A9" w:rsidP="009D6B4C">
            <w:pPr>
              <w:pStyle w:val="CaracterChar5"/>
              <w:jc w:val="center"/>
              <w:rPr>
                <w:rFonts w:ascii="Trebuchet MS" w:hAnsi="Trebuchet MS" w:cs="Arial"/>
                <w:b/>
                <w:sz w:val="20"/>
                <w:szCs w:val="20"/>
              </w:rPr>
            </w:pPr>
            <w:proofErr w:type="spellStart"/>
            <w:r w:rsidRPr="008F6EC4">
              <w:rPr>
                <w:rFonts w:ascii="Trebuchet MS" w:hAnsi="Trebuchet MS" w:cs="Arial"/>
                <w:b/>
                <w:sz w:val="20"/>
                <w:szCs w:val="20"/>
                <w:lang w:val="en-GB" w:eastAsia="en-GB"/>
              </w:rPr>
              <w:t>Buget</w:t>
            </w:r>
            <w:proofErr w:type="spellEnd"/>
          </w:p>
        </w:tc>
        <w:tc>
          <w:tcPr>
            <w:tcW w:w="1316" w:type="dxa"/>
            <w:vMerge w:val="restart"/>
          </w:tcPr>
          <w:p w14:paraId="34C7FDC1"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Pereche</w:t>
            </w:r>
          </w:p>
          <w:p w14:paraId="775E92C7"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formată din 1flacon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Beta-</w:t>
            </w:r>
            <w:proofErr w:type="spellStart"/>
            <w:r w:rsidRPr="008F6EC4">
              <w:rPr>
                <w:rFonts w:ascii="Trebuchet MS" w:hAnsi="Trebuchet MS" w:cs="Arial"/>
                <w:sz w:val="20"/>
                <w:szCs w:val="20"/>
                <w:lang w:val="ro-RO"/>
              </w:rPr>
              <w:t>actin</w:t>
            </w:r>
            <w:proofErr w:type="spellEnd"/>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forward</w:t>
            </w:r>
            <w:proofErr w:type="spellEnd"/>
            <w:r w:rsidRPr="008F6EC4">
              <w:rPr>
                <w:rFonts w:ascii="Trebuchet MS" w:hAnsi="Trebuchet MS" w:cs="Arial"/>
                <w:sz w:val="20"/>
                <w:szCs w:val="20"/>
                <w:lang w:val="ro-RO"/>
              </w:rPr>
              <w:t xml:space="preserve"> + 1 flacon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Beta-</w:t>
            </w:r>
            <w:proofErr w:type="spellStart"/>
            <w:r w:rsidRPr="008F6EC4">
              <w:rPr>
                <w:rFonts w:ascii="Trebuchet MS" w:hAnsi="Trebuchet MS" w:cs="Arial"/>
                <w:sz w:val="20"/>
                <w:szCs w:val="20"/>
                <w:lang w:val="ro-RO"/>
              </w:rPr>
              <w:t>actin</w:t>
            </w:r>
            <w:proofErr w:type="spellEnd"/>
            <w:r w:rsidRPr="008F6EC4">
              <w:rPr>
                <w:rFonts w:ascii="Trebuchet MS" w:hAnsi="Trebuchet MS" w:cs="Arial"/>
                <w:sz w:val="20"/>
                <w:szCs w:val="20"/>
                <w:lang w:val="ro-RO"/>
              </w:rPr>
              <w:t xml:space="preserve"> reverse</w:t>
            </w:r>
          </w:p>
        </w:tc>
        <w:tc>
          <w:tcPr>
            <w:tcW w:w="3787" w:type="dxa"/>
            <w:vMerge w:val="restart"/>
          </w:tcPr>
          <w:p w14:paraId="0231C8F1"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FORWARD </w:t>
            </w:r>
          </w:p>
          <w:p w14:paraId="4AF687B6"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u w:val="single"/>
                <w:lang w:val="ro-RO"/>
              </w:rPr>
              <w:t xml:space="preserve">Beta </w:t>
            </w:r>
            <w:proofErr w:type="spellStart"/>
            <w:r w:rsidRPr="008F6EC4">
              <w:rPr>
                <w:rFonts w:ascii="Trebuchet MS" w:hAnsi="Trebuchet MS" w:cs="Arial"/>
                <w:b/>
                <w:sz w:val="20"/>
                <w:szCs w:val="20"/>
                <w:u w:val="single"/>
                <w:lang w:val="ro-RO"/>
              </w:rPr>
              <w:t>actin_int</w:t>
            </w:r>
            <w:proofErr w:type="spellEnd"/>
            <w:r w:rsidRPr="008F6EC4">
              <w:rPr>
                <w:rFonts w:ascii="Trebuchet MS" w:hAnsi="Trebuchet MS" w:cs="Arial"/>
                <w:b/>
                <w:sz w:val="20"/>
                <w:szCs w:val="20"/>
                <w:u w:val="single"/>
                <w:lang w:val="ro-RO"/>
              </w:rPr>
              <w:t xml:space="preserve"> = 1 flacon</w:t>
            </w:r>
          </w:p>
          <w:p w14:paraId="6EC139DE" w14:textId="77777777" w:rsidR="004E45A9" w:rsidRPr="008F6EC4" w:rsidRDefault="004E45A9" w:rsidP="009D6B4C">
            <w:pPr>
              <w:rPr>
                <w:rFonts w:ascii="Trebuchet MS" w:eastAsia="PalatinoLTStd-Roman" w:hAnsi="Trebuchet MS" w:cs="Arial"/>
                <w:b/>
                <w:sz w:val="20"/>
                <w:szCs w:val="20"/>
              </w:rPr>
            </w:pPr>
            <w:r w:rsidRPr="008F6EC4">
              <w:rPr>
                <w:rFonts w:ascii="Trebuchet MS" w:eastAsia="PalatinoLTStd-Roman" w:hAnsi="Trebuchet MS" w:cs="Arial"/>
                <w:b/>
                <w:sz w:val="20"/>
                <w:szCs w:val="20"/>
              </w:rPr>
              <w:t>5</w:t>
            </w:r>
            <w:r w:rsidRPr="008F6EC4">
              <w:rPr>
                <w:rFonts w:ascii="Arial" w:eastAsia="PalatinoLTStd-Roman" w:hAnsi="Arial" w:cs="Arial"/>
                <w:b/>
                <w:sz w:val="20"/>
                <w:szCs w:val="20"/>
              </w:rPr>
              <w:t>́</w:t>
            </w:r>
            <w:r w:rsidRPr="008F6EC4">
              <w:rPr>
                <w:rFonts w:ascii="Trebuchet MS" w:eastAsia="PalatinoLTStd-Roman" w:hAnsi="Trebuchet MS" w:cs="Arial"/>
                <w:b/>
                <w:sz w:val="20"/>
                <w:szCs w:val="20"/>
              </w:rPr>
              <w:t>-CGATGAAGATCAARTCATTGC-3</w:t>
            </w:r>
            <w:r w:rsidRPr="008F6EC4">
              <w:rPr>
                <w:rFonts w:ascii="Arial" w:eastAsia="PalatinoLTStd-Roman" w:hAnsi="Arial" w:cs="Arial"/>
                <w:b/>
                <w:sz w:val="20"/>
                <w:szCs w:val="20"/>
              </w:rPr>
              <w:t>́</w:t>
            </w:r>
          </w:p>
          <w:p w14:paraId="05D5E7F2"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PRIMER REVERSE</w:t>
            </w:r>
          </w:p>
          <w:p w14:paraId="7A2FF0C6"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u w:val="single"/>
                <w:lang w:val="ro-RO"/>
              </w:rPr>
              <w:t xml:space="preserve">Beta </w:t>
            </w:r>
            <w:proofErr w:type="spellStart"/>
            <w:r w:rsidRPr="008F6EC4">
              <w:rPr>
                <w:rFonts w:ascii="Trebuchet MS" w:hAnsi="Trebuchet MS" w:cs="Arial"/>
                <w:b/>
                <w:sz w:val="20"/>
                <w:szCs w:val="20"/>
                <w:u w:val="single"/>
                <w:lang w:val="ro-RO"/>
              </w:rPr>
              <w:t>actin_int</w:t>
            </w:r>
            <w:proofErr w:type="spellEnd"/>
            <w:r w:rsidRPr="008F6EC4">
              <w:rPr>
                <w:rFonts w:ascii="Trebuchet MS" w:hAnsi="Trebuchet MS" w:cs="Arial"/>
                <w:b/>
                <w:sz w:val="20"/>
                <w:szCs w:val="20"/>
                <w:u w:val="single"/>
                <w:lang w:val="ro-RO"/>
              </w:rPr>
              <w:t xml:space="preserve"> = 1 flacon</w:t>
            </w:r>
          </w:p>
          <w:p w14:paraId="1C34CF2C" w14:textId="77777777" w:rsidR="004E45A9" w:rsidRPr="008F6EC4" w:rsidRDefault="004E45A9" w:rsidP="009D6B4C">
            <w:pPr>
              <w:rPr>
                <w:rFonts w:ascii="Trebuchet MS" w:eastAsia="PalatinoLTStd-Roman" w:hAnsi="Trebuchet MS" w:cs="Arial"/>
                <w:b/>
                <w:sz w:val="20"/>
                <w:szCs w:val="20"/>
              </w:rPr>
            </w:pPr>
            <w:r w:rsidRPr="008F6EC4">
              <w:rPr>
                <w:rFonts w:ascii="Trebuchet MS" w:eastAsia="PalatinoLTStd-Roman" w:hAnsi="Trebuchet MS" w:cs="Arial"/>
                <w:b/>
                <w:sz w:val="20"/>
                <w:szCs w:val="20"/>
              </w:rPr>
              <w:t>5</w:t>
            </w:r>
            <w:r w:rsidRPr="008F6EC4">
              <w:rPr>
                <w:rFonts w:ascii="Arial" w:eastAsia="PalatinoLTStd-Roman" w:hAnsi="Arial" w:cs="Arial"/>
                <w:b/>
                <w:sz w:val="20"/>
                <w:szCs w:val="20"/>
              </w:rPr>
              <w:t>́</w:t>
            </w:r>
            <w:r w:rsidRPr="008F6EC4">
              <w:rPr>
                <w:rFonts w:ascii="Trebuchet MS" w:eastAsia="PalatinoLTStd-Roman" w:hAnsi="Trebuchet MS" w:cs="Arial"/>
                <w:b/>
                <w:sz w:val="20"/>
                <w:szCs w:val="20"/>
              </w:rPr>
              <w:t>-A AAGCATTTGCGGTGGAC-3</w:t>
            </w:r>
            <w:r w:rsidRPr="008F6EC4">
              <w:rPr>
                <w:rFonts w:ascii="Arial" w:eastAsia="PalatinoLTStd-Roman" w:hAnsi="Arial" w:cs="Arial"/>
                <w:b/>
                <w:sz w:val="20"/>
                <w:szCs w:val="20"/>
              </w:rPr>
              <w:t>́</w:t>
            </w:r>
          </w:p>
          <w:p w14:paraId="30FC8C8C"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proofErr w:type="gramStart"/>
            <w:r w:rsidRPr="008F6EC4">
              <w:rPr>
                <w:rFonts w:ascii="Trebuchet MS" w:hAnsi="Trebuchet MS" w:cs="Arial"/>
                <w:sz w:val="20"/>
                <w:szCs w:val="20"/>
              </w:rPr>
              <w:t>purificaţi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proofErr w:type="gramEnd"/>
            <w:r w:rsidRPr="008F6EC4">
              <w:rPr>
                <w:rFonts w:ascii="Trebuchet MS" w:hAnsi="Trebuchet MS" w:cs="Arial"/>
                <w:sz w:val="20"/>
                <w:szCs w:val="20"/>
              </w:rPr>
              <w:t xml:space="preserve"> HPLC, PAGE, Desalt,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Cartridge.</w:t>
            </w:r>
          </w:p>
          <w:p w14:paraId="63A8AE39"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Scala de </w:t>
            </w:r>
            <w:proofErr w:type="spellStart"/>
            <w:r w:rsidRPr="008F6EC4">
              <w:rPr>
                <w:rFonts w:ascii="Trebuchet MS" w:hAnsi="Trebuchet MS" w:cs="Arial"/>
                <w:sz w:val="20"/>
                <w:szCs w:val="20"/>
              </w:rPr>
              <w:t>sinteză</w:t>
            </w:r>
            <w:proofErr w:type="spellEnd"/>
            <w:r w:rsidRPr="008F6EC4">
              <w:rPr>
                <w:rFonts w:ascii="Trebuchet MS" w:hAnsi="Trebuchet MS" w:cs="Arial"/>
                <w:sz w:val="20"/>
                <w:szCs w:val="20"/>
              </w:rPr>
              <w:t xml:space="preserve">: minim 20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flacon.</w:t>
            </w:r>
          </w:p>
          <w:p w14:paraId="5930B8F7"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respecte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secvențele</w:t>
            </w:r>
            <w:proofErr w:type="spellEnd"/>
            <w:r w:rsidRPr="008F6EC4">
              <w:rPr>
                <w:rFonts w:ascii="Trebuchet MS" w:hAnsi="Trebuchet MS" w:cs="Arial"/>
                <w:sz w:val="20"/>
                <w:szCs w:val="20"/>
              </w:rPr>
              <w:t>.</w:t>
            </w:r>
          </w:p>
          <w:p w14:paraId="3D34CA07" w14:textId="77777777" w:rsidR="004E45A9" w:rsidRPr="008F6EC4" w:rsidRDefault="004E45A9" w:rsidP="009D6B4C">
            <w:pPr>
              <w:pStyle w:val="ListParagraph"/>
              <w:spacing w:after="0" w:line="240" w:lineRule="auto"/>
              <w:ind w:left="0"/>
              <w:rPr>
                <w:rFonts w:ascii="Trebuchet MS" w:hAnsi="Trebuchet MS" w:cs="Arial"/>
                <w:sz w:val="20"/>
                <w:szCs w:val="20"/>
                <w:u w:val="single"/>
              </w:rPr>
            </w:pPr>
            <w:proofErr w:type="spellStart"/>
            <w:r w:rsidRPr="008F6EC4">
              <w:rPr>
                <w:rFonts w:ascii="Trebuchet MS" w:hAnsi="Trebuchet MS" w:cs="Arial"/>
                <w:sz w:val="20"/>
                <w:szCs w:val="20"/>
                <w:u w:val="single"/>
              </w:rPr>
              <w:t>Să</w:t>
            </w:r>
            <w:proofErr w:type="spellEnd"/>
            <w:r w:rsidRPr="008F6EC4">
              <w:rPr>
                <w:rFonts w:ascii="Trebuchet MS" w:hAnsi="Trebuchet MS" w:cs="Arial"/>
                <w:sz w:val="20"/>
                <w:szCs w:val="20"/>
                <w:u w:val="single"/>
              </w:rPr>
              <w:t xml:space="preserve"> fie </w:t>
            </w:r>
            <w:proofErr w:type="spellStart"/>
            <w:r w:rsidRPr="008F6EC4">
              <w:rPr>
                <w:rFonts w:ascii="Trebuchet MS" w:hAnsi="Trebuchet MS" w:cs="Arial"/>
                <w:sz w:val="20"/>
                <w:szCs w:val="20"/>
                <w:u w:val="single"/>
              </w:rPr>
              <w:t>furnizaţi</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obligatoriu</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în</w:t>
            </w:r>
            <w:proofErr w:type="spellEnd"/>
            <w:r w:rsidRPr="008F6EC4">
              <w:rPr>
                <w:rFonts w:ascii="Trebuchet MS" w:hAnsi="Trebuchet MS" w:cs="Arial"/>
                <w:sz w:val="20"/>
                <w:szCs w:val="20"/>
                <w:u w:val="single"/>
              </w:rPr>
              <w:t xml:space="preserve"> stare </w:t>
            </w:r>
            <w:proofErr w:type="spellStart"/>
            <w:r w:rsidRPr="008F6EC4">
              <w:rPr>
                <w:rFonts w:ascii="Trebuchet MS" w:hAnsi="Trebuchet MS" w:cs="Arial"/>
                <w:sz w:val="20"/>
                <w:szCs w:val="20"/>
                <w:u w:val="single"/>
              </w:rPr>
              <w:t>liofilizată</w:t>
            </w:r>
            <w:proofErr w:type="spellEnd"/>
            <w:r w:rsidRPr="008F6EC4">
              <w:rPr>
                <w:rFonts w:ascii="Trebuchet MS" w:hAnsi="Trebuchet MS" w:cs="Arial"/>
                <w:sz w:val="20"/>
                <w:szCs w:val="20"/>
                <w:u w:val="single"/>
              </w:rPr>
              <w:t>.</w:t>
            </w:r>
          </w:p>
          <w:p w14:paraId="2D373068"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resuspendaţi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ultrapură</w:t>
            </w:r>
            <w:proofErr w:type="spellEnd"/>
            <w:r w:rsidRPr="008F6EC4">
              <w:rPr>
                <w:rFonts w:ascii="Trebuchet MS" w:hAnsi="Trebuchet MS" w:cs="Arial"/>
                <w:sz w:val="20"/>
                <w:szCs w:val="20"/>
              </w:rPr>
              <w:t>.</w:t>
            </w:r>
          </w:p>
          <w:p w14:paraId="3948D2A9"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Real Time RT-</w:t>
            </w:r>
            <w:r w:rsidRPr="008F6EC4">
              <w:rPr>
                <w:rFonts w:ascii="Trebuchet MS" w:hAnsi="Trebuchet MS" w:cs="Arial"/>
                <w:sz w:val="20"/>
                <w:szCs w:val="20"/>
              </w:rPr>
              <w:lastRenderedPageBreak/>
              <w:t>PCR.</w:t>
            </w:r>
          </w:p>
          <w:p w14:paraId="39C65ECF"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Fișă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specificații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reconstituire</w:t>
            </w:r>
            <w:proofErr w:type="spellEnd"/>
            <w:r w:rsidRPr="008F6EC4">
              <w:rPr>
                <w:rFonts w:ascii="Trebuchet MS" w:hAnsi="Trebuchet MS" w:cs="Arial"/>
                <w:sz w:val="20"/>
                <w:szCs w:val="20"/>
              </w:rPr>
              <w:t xml:space="preserve">, de la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w:t>
            </w:r>
          </w:p>
          <w:p w14:paraId="0A2FF4A2"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6CC89EA0" w14:textId="77777777" w:rsidR="004E45A9" w:rsidRPr="008F6EC4" w:rsidRDefault="004E45A9" w:rsidP="009D6B4C">
            <w:pPr>
              <w:rPr>
                <w:rFonts w:ascii="Trebuchet MS" w:hAnsi="Trebuchet MS" w:cs="Arial"/>
                <w:sz w:val="20"/>
                <w:szCs w:val="20"/>
              </w:rPr>
            </w:pPr>
            <w:r w:rsidRPr="008F6EC4">
              <w:rPr>
                <w:rFonts w:ascii="Trebuchet MS" w:hAnsi="Trebuchet MS" w:cs="Arial"/>
                <w:b/>
                <w:sz w:val="20"/>
                <w:szCs w:val="20"/>
                <w:lang w:val="it-IT"/>
              </w:rPr>
              <w:t>- Certificat calitate/ Declarație de conformitate, cu declararea de către producător a datei de fabricație.</w:t>
            </w:r>
          </w:p>
        </w:tc>
      </w:tr>
      <w:tr w:rsidR="004E45A9" w:rsidRPr="008F6EC4" w14:paraId="0A4C4FC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A02888A"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2E3CF3C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3618E8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0A5E4CE"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7476DC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3020DE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jc w:val="center"/>
        </w:trPr>
        <w:tc>
          <w:tcPr>
            <w:tcW w:w="720" w:type="dxa"/>
            <w:vMerge/>
            <w:shd w:val="clear" w:color="auto" w:fill="auto"/>
          </w:tcPr>
          <w:p w14:paraId="2C9E5A4B"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1FABB86"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1AF8DA13"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7D2CEF0"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D59A45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EF7EEB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0DAF84F"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B74AF7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67B4A1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rPr>
              <w:t xml:space="preserve">1 </w:t>
            </w:r>
            <w:proofErr w:type="spellStart"/>
            <w:r w:rsidRPr="008F6EC4">
              <w:rPr>
                <w:rFonts w:ascii="Trebuchet MS" w:hAnsi="Trebuchet MS" w:cs="Arial"/>
                <w:b/>
                <w:sz w:val="20"/>
                <w:szCs w:val="20"/>
              </w:rPr>
              <w:t>pereche</w:t>
            </w:r>
            <w:proofErr w:type="spellEnd"/>
            <w:r w:rsidRPr="008F6EC4">
              <w:rPr>
                <w:rFonts w:ascii="Trebuchet MS" w:hAnsi="Trebuchet MS" w:cs="Arial"/>
                <w:b/>
                <w:sz w:val="20"/>
                <w:szCs w:val="20"/>
              </w:rPr>
              <w:t xml:space="preserve"> </w:t>
            </w:r>
            <w:r w:rsidRPr="008F6EC4">
              <w:rPr>
                <w:rFonts w:ascii="Trebuchet MS" w:hAnsi="Trebuchet MS" w:cs="Arial"/>
                <w:sz w:val="20"/>
                <w:szCs w:val="20"/>
              </w:rPr>
              <w:t>primer-</w:t>
            </w:r>
            <w:proofErr w:type="spellStart"/>
            <w:r w:rsidRPr="008F6EC4">
              <w:rPr>
                <w:rFonts w:ascii="Trebuchet MS" w:hAnsi="Trebuchet MS" w:cs="Arial"/>
                <w:sz w:val="20"/>
                <w:szCs w:val="20"/>
              </w:rPr>
              <w:t>i</w:t>
            </w:r>
            <w:proofErr w:type="spellEnd"/>
            <w:r w:rsidRPr="008F6EC4">
              <w:rPr>
                <w:rFonts w:ascii="Trebuchet MS" w:hAnsi="Trebuchet MS" w:cs="Arial"/>
                <w:sz w:val="20"/>
                <w:szCs w:val="20"/>
              </w:rPr>
              <w:t xml:space="preserve"> beta-actin</w:t>
            </w:r>
          </w:p>
        </w:tc>
        <w:tc>
          <w:tcPr>
            <w:tcW w:w="1316" w:type="dxa"/>
            <w:vMerge/>
            <w:shd w:val="clear" w:color="auto" w:fill="auto"/>
          </w:tcPr>
          <w:p w14:paraId="72D790C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2D921F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18A79B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388CFBD4"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15.</w:t>
            </w:r>
          </w:p>
        </w:tc>
        <w:tc>
          <w:tcPr>
            <w:tcW w:w="1549" w:type="dxa"/>
            <w:vMerge w:val="restart"/>
          </w:tcPr>
          <w:p w14:paraId="13A5D3DA" w14:textId="77777777" w:rsidR="004E45A9" w:rsidRPr="008F6EC4" w:rsidRDefault="004E45A9" w:rsidP="009D6B4C">
            <w:pPr>
              <w:jc w:val="both"/>
              <w:rPr>
                <w:rFonts w:ascii="Trebuchet MS" w:hAnsi="Trebuchet MS" w:cs="Arial"/>
                <w:b/>
                <w:sz w:val="20"/>
                <w:szCs w:val="20"/>
              </w:rPr>
            </w:pPr>
            <w:r w:rsidRPr="008F6EC4">
              <w:rPr>
                <w:rFonts w:ascii="Trebuchet MS" w:hAnsi="Trebuchet MS" w:cs="Arial"/>
                <w:b/>
                <w:sz w:val="20"/>
                <w:szCs w:val="20"/>
              </w:rPr>
              <w:t>Primer-</w:t>
            </w:r>
            <w:proofErr w:type="spellStart"/>
            <w:r w:rsidRPr="008F6EC4">
              <w:rPr>
                <w:rFonts w:ascii="Trebuchet MS" w:hAnsi="Trebuchet MS" w:cs="Arial"/>
                <w:b/>
                <w:sz w:val="20"/>
                <w:szCs w:val="20"/>
              </w:rPr>
              <w:t>i</w:t>
            </w:r>
            <w:proofErr w:type="spellEnd"/>
            <w:r w:rsidRPr="008F6EC4">
              <w:rPr>
                <w:rFonts w:ascii="Trebuchet MS" w:hAnsi="Trebuchet MS" w:cs="Arial"/>
                <w:b/>
                <w:sz w:val="20"/>
                <w:szCs w:val="20"/>
              </w:rPr>
              <w:t xml:space="preserve"> </w:t>
            </w:r>
          </w:p>
          <w:p w14:paraId="5BBD11E2" w14:textId="77777777" w:rsidR="004E45A9" w:rsidRPr="008F6EC4" w:rsidRDefault="004E45A9" w:rsidP="009D6B4C">
            <w:pPr>
              <w:jc w:val="both"/>
              <w:rPr>
                <w:rFonts w:ascii="Trebuchet MS" w:hAnsi="Trebuchet MS" w:cs="Arial"/>
                <w:b/>
                <w:sz w:val="20"/>
                <w:szCs w:val="20"/>
                <w:lang w:val="ro-RO"/>
              </w:rPr>
            </w:pPr>
            <w:r w:rsidRPr="008F6EC4">
              <w:rPr>
                <w:rFonts w:ascii="Trebuchet MS" w:hAnsi="Trebuchet MS" w:cs="Arial"/>
                <w:b/>
                <w:sz w:val="20"/>
                <w:szCs w:val="20"/>
              </w:rPr>
              <w:t>INFLUENȚĂ AVIARĂ</w:t>
            </w:r>
          </w:p>
          <w:p w14:paraId="7F63F413"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b/>
                <w:sz w:val="20"/>
                <w:szCs w:val="20"/>
              </w:rPr>
            </w:pPr>
          </w:p>
        </w:tc>
        <w:tc>
          <w:tcPr>
            <w:tcW w:w="1701" w:type="dxa"/>
            <w:tcBorders>
              <w:top w:val="single" w:sz="4" w:space="0" w:color="auto"/>
              <w:bottom w:val="single" w:sz="4" w:space="0" w:color="auto"/>
            </w:tcBorders>
            <w:shd w:val="clear" w:color="auto" w:fill="auto"/>
          </w:tcPr>
          <w:p w14:paraId="38976919"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23A7C903"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Set</w:t>
            </w:r>
          </w:p>
          <w:p w14:paraId="76D74543"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ro-RO"/>
              </w:rPr>
              <w:t xml:space="preserve">format din: </w:t>
            </w:r>
            <w:r w:rsidRPr="008F6EC4">
              <w:rPr>
                <w:rFonts w:ascii="Trebuchet MS" w:hAnsi="Trebuchet MS" w:cs="Arial"/>
                <w:b/>
                <w:sz w:val="20"/>
                <w:szCs w:val="20"/>
                <w:lang w:val="ro-RO"/>
              </w:rPr>
              <w:t>1flacon</w:t>
            </w:r>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 xml:space="preserve"> INFLUENȚĂ AVIARĂ</w:t>
            </w:r>
            <w:r w:rsidRPr="008F6EC4">
              <w:rPr>
                <w:rFonts w:ascii="Trebuchet MS" w:hAnsi="Trebuchet MS" w:cs="Arial"/>
                <w:b/>
                <w:sz w:val="20"/>
                <w:szCs w:val="20"/>
                <w:lang w:val="ro-RO"/>
              </w:rPr>
              <w:t xml:space="preserve"> </w:t>
            </w:r>
            <w:proofErr w:type="spellStart"/>
            <w:r w:rsidRPr="008F6EC4">
              <w:rPr>
                <w:rFonts w:ascii="Trebuchet MS" w:hAnsi="Trebuchet MS" w:cs="Arial"/>
                <w:b/>
                <w:sz w:val="20"/>
                <w:szCs w:val="20"/>
                <w:lang w:val="ro-RO"/>
              </w:rPr>
              <w:t>forward</w:t>
            </w:r>
            <w:proofErr w:type="spellEnd"/>
            <w:r w:rsidRPr="008F6EC4">
              <w:rPr>
                <w:rFonts w:ascii="Trebuchet MS" w:hAnsi="Trebuchet MS" w:cs="Arial"/>
                <w:sz w:val="20"/>
                <w:szCs w:val="20"/>
                <w:lang w:val="ro-RO"/>
              </w:rPr>
              <w:t xml:space="preserve"> + </w:t>
            </w:r>
          </w:p>
          <w:p w14:paraId="3B891EFD"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b/>
                <w:sz w:val="20"/>
                <w:szCs w:val="20"/>
                <w:lang w:val="ro-RO"/>
              </w:rPr>
              <w:t>4 flacoane</w:t>
            </w:r>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primer</w:t>
            </w:r>
            <w:proofErr w:type="spellEnd"/>
            <w:r w:rsidRPr="008F6EC4">
              <w:rPr>
                <w:rFonts w:ascii="Trebuchet MS" w:hAnsi="Trebuchet MS" w:cs="Arial"/>
                <w:sz w:val="20"/>
                <w:szCs w:val="20"/>
                <w:lang w:val="ro-RO"/>
              </w:rPr>
              <w:t>-i INFLUENȚĂ AVIARĂ</w:t>
            </w:r>
            <w:r w:rsidRPr="008F6EC4">
              <w:rPr>
                <w:rFonts w:ascii="Trebuchet MS" w:hAnsi="Trebuchet MS" w:cs="Arial"/>
                <w:b/>
                <w:sz w:val="20"/>
                <w:szCs w:val="20"/>
                <w:lang w:val="ro-RO"/>
              </w:rPr>
              <w:t xml:space="preserve"> reverse</w:t>
            </w:r>
          </w:p>
          <w:p w14:paraId="1676AF4C" w14:textId="77777777" w:rsidR="004E45A9" w:rsidRPr="008F6EC4" w:rsidRDefault="004E45A9" w:rsidP="009D6B4C">
            <w:pPr>
              <w:tabs>
                <w:tab w:val="left" w:pos="709"/>
              </w:tabs>
              <w:jc w:val="center"/>
              <w:rPr>
                <w:rFonts w:ascii="Trebuchet MS" w:hAnsi="Trebuchet MS" w:cs="Arial"/>
                <w:sz w:val="20"/>
                <w:szCs w:val="20"/>
                <w:lang w:val="ro-RO"/>
              </w:rPr>
            </w:pPr>
          </w:p>
          <w:p w14:paraId="622FB2DA"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val="restart"/>
          </w:tcPr>
          <w:p w14:paraId="5AED3088"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 xml:space="preserve">Primer-i </w:t>
            </w:r>
            <w:proofErr w:type="spellStart"/>
            <w:r w:rsidRPr="008F6EC4">
              <w:rPr>
                <w:rFonts w:ascii="Trebuchet MS" w:hAnsi="Trebuchet MS" w:cs="Arial"/>
                <w:b/>
                <w:sz w:val="20"/>
                <w:szCs w:val="20"/>
                <w:lang w:val="fr-FR"/>
              </w:rPr>
              <w:t>Influență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Aviară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proteina</w:t>
            </w:r>
            <w:proofErr w:type="spellEnd"/>
            <w:r w:rsidRPr="008F6EC4">
              <w:rPr>
                <w:rFonts w:ascii="Trebuchet MS" w:hAnsi="Trebuchet MS" w:cs="Arial"/>
                <w:b/>
                <w:sz w:val="20"/>
                <w:szCs w:val="20"/>
                <w:lang w:val="fr-FR"/>
              </w:rPr>
              <w:t xml:space="preserve"> Matrix), </w:t>
            </w:r>
            <w:proofErr w:type="spellStart"/>
            <w:r w:rsidRPr="008F6EC4">
              <w:rPr>
                <w:rFonts w:ascii="Trebuchet MS" w:hAnsi="Trebuchet MS" w:cs="Arial"/>
                <w:b/>
                <w:sz w:val="20"/>
                <w:szCs w:val="20"/>
                <w:lang w:val="fr-FR"/>
              </w:rPr>
              <w:t>secvențe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noi</w:t>
            </w:r>
            <w:proofErr w:type="spellEnd"/>
            <w:r w:rsidRPr="008F6EC4">
              <w:rPr>
                <w:rFonts w:ascii="Trebuchet MS" w:hAnsi="Trebuchet MS" w:cs="Arial"/>
                <w:b/>
                <w:sz w:val="20"/>
                <w:szCs w:val="20"/>
                <w:lang w:val="fr-FR"/>
              </w:rPr>
              <w:t xml:space="preserve">, Manual WOAH </w:t>
            </w:r>
            <w:proofErr w:type="gramStart"/>
            <w:r w:rsidRPr="008F6EC4">
              <w:rPr>
                <w:rFonts w:ascii="Trebuchet MS" w:hAnsi="Trebuchet MS" w:cs="Arial"/>
                <w:b/>
                <w:sz w:val="20"/>
                <w:szCs w:val="20"/>
                <w:lang w:val="fr-FR"/>
              </w:rPr>
              <w:t>2025:</w:t>
            </w:r>
            <w:proofErr w:type="gramEnd"/>
          </w:p>
          <w:p w14:paraId="586BBB5B"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INFLUENȚĂ AVIARĂ </w:t>
            </w:r>
            <w:proofErr w:type="spellStart"/>
            <w:r w:rsidRPr="008F6EC4">
              <w:rPr>
                <w:rFonts w:ascii="Trebuchet MS" w:hAnsi="Trebuchet MS" w:cs="Arial"/>
                <w:b/>
                <w:sz w:val="20"/>
                <w:szCs w:val="20"/>
                <w:u w:val="single"/>
                <w:lang w:val="ro-RO"/>
              </w:rPr>
              <w:t>Forward</w:t>
            </w:r>
            <w:proofErr w:type="spellEnd"/>
            <w:r w:rsidRPr="008F6EC4">
              <w:rPr>
                <w:rFonts w:ascii="Trebuchet MS" w:hAnsi="Trebuchet MS" w:cs="Arial"/>
                <w:b/>
                <w:sz w:val="20"/>
                <w:szCs w:val="20"/>
                <w:u w:val="single"/>
                <w:lang w:val="ro-RO"/>
              </w:rPr>
              <w:t xml:space="preserve">, </w:t>
            </w:r>
          </w:p>
          <w:p w14:paraId="37FF65C1"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1 flacon:</w:t>
            </w:r>
          </w:p>
          <w:p w14:paraId="5BEF72D4"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Fonts w:ascii="Trebuchet MS" w:hAnsi="Trebuchet MS" w:cs="Arial"/>
                <w:b/>
                <w:sz w:val="20"/>
                <w:szCs w:val="20"/>
              </w:rPr>
              <w:t>AGA-TGA-GYC-TTC-TAA-CCG-AGG-TCG</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0C15276E"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INFLUENȚĂ AVIARĂ Reverse, </w:t>
            </w:r>
          </w:p>
          <w:p w14:paraId="22965678"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1 flacon:</w:t>
            </w:r>
          </w:p>
          <w:p w14:paraId="7C7FF336"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Fonts w:ascii="Trebuchet MS" w:hAnsi="Trebuchet MS" w:cs="Arial"/>
                <w:b/>
                <w:sz w:val="20"/>
                <w:szCs w:val="20"/>
              </w:rPr>
              <w:t>TGC-AAA-AAC-ATC-YTC-AAG-TCT-CTG</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53A2529B"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INFLUENȚĂ AVIARĂ Reverse, </w:t>
            </w:r>
          </w:p>
          <w:p w14:paraId="1547E50B"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1 flacon:</w:t>
            </w:r>
          </w:p>
          <w:p w14:paraId="022A9D95"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Fonts w:ascii="Trebuchet MS" w:hAnsi="Trebuchet MS" w:cs="Arial"/>
                <w:b/>
                <w:sz w:val="20"/>
                <w:szCs w:val="20"/>
              </w:rPr>
              <w:t>TGC-AAA-CAC-ATC-YTC-AAG-TCT-CTG</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37EC14A7"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INFLUENȚĂ AVIARĂ Reverse, </w:t>
            </w:r>
          </w:p>
          <w:p w14:paraId="76E114FF"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1 flacon:</w:t>
            </w:r>
          </w:p>
          <w:p w14:paraId="33EF72AC"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Fonts w:ascii="Trebuchet MS" w:hAnsi="Trebuchet MS" w:cs="Arial"/>
                <w:b/>
                <w:sz w:val="20"/>
                <w:szCs w:val="20"/>
              </w:rPr>
              <w:t>TGC-AAA-GAC-ATC-YTC-AAG-TCT-CTG</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040F0A07"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 xml:space="preserve">PRIMER INFLUENȚĂ AVIARĂ Reverse, </w:t>
            </w:r>
          </w:p>
          <w:p w14:paraId="50006457" w14:textId="77777777" w:rsidR="004E45A9" w:rsidRPr="008F6EC4" w:rsidRDefault="004E45A9" w:rsidP="009D6B4C">
            <w:pPr>
              <w:rPr>
                <w:rFonts w:ascii="Trebuchet MS" w:hAnsi="Trebuchet MS" w:cs="Arial"/>
                <w:b/>
                <w:sz w:val="20"/>
                <w:szCs w:val="20"/>
                <w:u w:val="single"/>
                <w:lang w:val="ro-RO"/>
              </w:rPr>
            </w:pPr>
            <w:r w:rsidRPr="008F6EC4">
              <w:rPr>
                <w:rFonts w:ascii="Trebuchet MS" w:hAnsi="Trebuchet MS" w:cs="Arial"/>
                <w:b/>
                <w:sz w:val="20"/>
                <w:szCs w:val="20"/>
                <w:u w:val="single"/>
                <w:lang w:val="ro-RO"/>
              </w:rPr>
              <w:t>1 flacon:</w:t>
            </w:r>
          </w:p>
          <w:p w14:paraId="3A16477B"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5’</w:t>
            </w:r>
            <w:r w:rsidRPr="008F6EC4">
              <w:rPr>
                <w:rFonts w:ascii="Trebuchet MS" w:hAnsi="Trebuchet MS" w:cs="Arial"/>
                <w:b/>
                <w:sz w:val="20"/>
                <w:szCs w:val="20"/>
              </w:rPr>
              <w:t>TGC-AAA-TAC-ATC-YTC-AAG-TCT-CTG</w:t>
            </w:r>
            <w:r w:rsidRPr="008F6EC4">
              <w:rPr>
                <w:rStyle w:val="apple-converted-space"/>
                <w:rFonts w:ascii="Trebuchet MS" w:hAnsi="Trebuchet MS" w:cs="Arial"/>
                <w:sz w:val="20"/>
                <w:szCs w:val="20"/>
              </w:rPr>
              <w:t> </w:t>
            </w:r>
            <w:r w:rsidRPr="008F6EC4">
              <w:rPr>
                <w:rFonts w:ascii="Trebuchet MS" w:hAnsi="Trebuchet MS" w:cs="Arial"/>
                <w:b/>
                <w:sz w:val="20"/>
                <w:szCs w:val="20"/>
                <w:lang w:val="fr-FR"/>
              </w:rPr>
              <w:t>3’</w:t>
            </w:r>
          </w:p>
          <w:p w14:paraId="03C1066A"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Trebuie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proofErr w:type="gramStart"/>
            <w:r w:rsidRPr="008F6EC4">
              <w:rPr>
                <w:rFonts w:ascii="Trebuchet MS" w:hAnsi="Trebuchet MS" w:cs="Arial"/>
                <w:sz w:val="20"/>
                <w:szCs w:val="20"/>
              </w:rPr>
              <w:t>purificaţi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proofErr w:type="gramEnd"/>
            <w:r w:rsidRPr="008F6EC4">
              <w:rPr>
                <w:rFonts w:ascii="Trebuchet MS" w:hAnsi="Trebuchet MS" w:cs="Arial"/>
                <w:sz w:val="20"/>
                <w:szCs w:val="20"/>
              </w:rPr>
              <w:t xml:space="preserve"> HPLC, PAGE, Desalt,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Cartridge.</w:t>
            </w:r>
          </w:p>
          <w:p w14:paraId="1F1FC3FC" w14:textId="77777777" w:rsidR="004E45A9" w:rsidRPr="008F6EC4" w:rsidRDefault="004E45A9" w:rsidP="009D6B4C">
            <w:pPr>
              <w:pStyle w:val="ListParagraph"/>
              <w:spacing w:after="0" w:line="240" w:lineRule="auto"/>
              <w:ind w:left="0"/>
              <w:rPr>
                <w:rFonts w:ascii="Trebuchet MS" w:hAnsi="Trebuchet MS" w:cs="Arial"/>
                <w:sz w:val="20"/>
                <w:szCs w:val="20"/>
              </w:rPr>
            </w:pPr>
            <w:r w:rsidRPr="008F6EC4">
              <w:rPr>
                <w:rFonts w:ascii="Trebuchet MS" w:hAnsi="Trebuchet MS" w:cs="Arial"/>
                <w:sz w:val="20"/>
                <w:szCs w:val="20"/>
              </w:rPr>
              <w:t xml:space="preserve">Scala de </w:t>
            </w:r>
            <w:proofErr w:type="spellStart"/>
            <w:r w:rsidRPr="008F6EC4">
              <w:rPr>
                <w:rFonts w:ascii="Trebuchet MS" w:hAnsi="Trebuchet MS" w:cs="Arial"/>
                <w:sz w:val="20"/>
                <w:szCs w:val="20"/>
              </w:rPr>
              <w:t>sinteză</w:t>
            </w:r>
            <w:proofErr w:type="spellEnd"/>
            <w:r w:rsidRPr="008F6EC4">
              <w:rPr>
                <w:rFonts w:ascii="Trebuchet MS" w:hAnsi="Trebuchet MS" w:cs="Arial"/>
                <w:sz w:val="20"/>
                <w:szCs w:val="20"/>
              </w:rPr>
              <w:t xml:space="preserve">: minim 20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flacon.</w:t>
            </w:r>
          </w:p>
          <w:p w14:paraId="20AE6C39"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se </w:t>
            </w:r>
            <w:proofErr w:type="spellStart"/>
            <w:r w:rsidRPr="008F6EC4">
              <w:rPr>
                <w:rFonts w:ascii="Trebuchet MS" w:hAnsi="Trebuchet MS" w:cs="Arial"/>
                <w:sz w:val="20"/>
                <w:szCs w:val="20"/>
              </w:rPr>
              <w:t>respecte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secvențele</w:t>
            </w:r>
            <w:proofErr w:type="spellEnd"/>
            <w:r w:rsidRPr="008F6EC4">
              <w:rPr>
                <w:rFonts w:ascii="Trebuchet MS" w:hAnsi="Trebuchet MS" w:cs="Arial"/>
                <w:sz w:val="20"/>
                <w:szCs w:val="20"/>
              </w:rPr>
              <w:t>.</w:t>
            </w:r>
          </w:p>
          <w:p w14:paraId="5E7A79BB" w14:textId="77777777" w:rsidR="004E45A9" w:rsidRPr="008F6EC4" w:rsidRDefault="004E45A9" w:rsidP="009D6B4C">
            <w:pPr>
              <w:pStyle w:val="ListParagraph"/>
              <w:spacing w:after="0" w:line="240" w:lineRule="auto"/>
              <w:ind w:left="0"/>
              <w:rPr>
                <w:rFonts w:ascii="Trebuchet MS" w:hAnsi="Trebuchet MS" w:cs="Arial"/>
                <w:sz w:val="20"/>
                <w:szCs w:val="20"/>
                <w:u w:val="single"/>
              </w:rPr>
            </w:pPr>
            <w:proofErr w:type="spellStart"/>
            <w:r w:rsidRPr="008F6EC4">
              <w:rPr>
                <w:rFonts w:ascii="Trebuchet MS" w:hAnsi="Trebuchet MS" w:cs="Arial"/>
                <w:sz w:val="20"/>
                <w:szCs w:val="20"/>
                <w:u w:val="single"/>
              </w:rPr>
              <w:t>Să</w:t>
            </w:r>
            <w:proofErr w:type="spellEnd"/>
            <w:r w:rsidRPr="008F6EC4">
              <w:rPr>
                <w:rFonts w:ascii="Trebuchet MS" w:hAnsi="Trebuchet MS" w:cs="Arial"/>
                <w:sz w:val="20"/>
                <w:szCs w:val="20"/>
                <w:u w:val="single"/>
              </w:rPr>
              <w:t xml:space="preserve"> fie </w:t>
            </w:r>
            <w:proofErr w:type="spellStart"/>
            <w:r w:rsidRPr="008F6EC4">
              <w:rPr>
                <w:rFonts w:ascii="Trebuchet MS" w:hAnsi="Trebuchet MS" w:cs="Arial"/>
                <w:sz w:val="20"/>
                <w:szCs w:val="20"/>
                <w:u w:val="single"/>
              </w:rPr>
              <w:t>furnizaţi</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obligatoriu</w:t>
            </w:r>
            <w:proofErr w:type="spellEnd"/>
            <w:r w:rsidRPr="008F6EC4">
              <w:rPr>
                <w:rFonts w:ascii="Trebuchet MS" w:hAnsi="Trebuchet MS" w:cs="Arial"/>
                <w:sz w:val="20"/>
                <w:szCs w:val="20"/>
                <w:u w:val="single"/>
              </w:rPr>
              <w:t xml:space="preserve"> </w:t>
            </w:r>
            <w:proofErr w:type="spellStart"/>
            <w:r w:rsidRPr="008F6EC4">
              <w:rPr>
                <w:rFonts w:ascii="Trebuchet MS" w:hAnsi="Trebuchet MS" w:cs="Arial"/>
                <w:sz w:val="20"/>
                <w:szCs w:val="20"/>
                <w:u w:val="single"/>
              </w:rPr>
              <w:t>în</w:t>
            </w:r>
            <w:proofErr w:type="spellEnd"/>
            <w:r w:rsidRPr="008F6EC4">
              <w:rPr>
                <w:rFonts w:ascii="Trebuchet MS" w:hAnsi="Trebuchet MS" w:cs="Arial"/>
                <w:sz w:val="20"/>
                <w:szCs w:val="20"/>
                <w:u w:val="single"/>
              </w:rPr>
              <w:t xml:space="preserve"> stare </w:t>
            </w:r>
            <w:proofErr w:type="spellStart"/>
            <w:r w:rsidRPr="008F6EC4">
              <w:rPr>
                <w:rFonts w:ascii="Trebuchet MS" w:hAnsi="Trebuchet MS" w:cs="Arial"/>
                <w:sz w:val="20"/>
                <w:szCs w:val="20"/>
                <w:u w:val="single"/>
              </w:rPr>
              <w:t>liofilizată</w:t>
            </w:r>
            <w:proofErr w:type="spellEnd"/>
            <w:r w:rsidRPr="008F6EC4">
              <w:rPr>
                <w:rFonts w:ascii="Trebuchet MS" w:hAnsi="Trebuchet MS" w:cs="Arial"/>
                <w:sz w:val="20"/>
                <w:szCs w:val="20"/>
                <w:u w:val="single"/>
              </w:rPr>
              <w:t>.</w:t>
            </w:r>
          </w:p>
          <w:p w14:paraId="1B9CEF86"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poată</w:t>
            </w:r>
            <w:proofErr w:type="spellEnd"/>
            <w:r w:rsidRPr="008F6EC4">
              <w:rPr>
                <w:rFonts w:ascii="Trebuchet MS" w:hAnsi="Trebuchet MS" w:cs="Arial"/>
                <w:sz w:val="20"/>
                <w:szCs w:val="20"/>
              </w:rPr>
              <w:t xml:space="preserve"> fi </w:t>
            </w:r>
            <w:proofErr w:type="spellStart"/>
            <w:r w:rsidRPr="008F6EC4">
              <w:rPr>
                <w:rFonts w:ascii="Trebuchet MS" w:hAnsi="Trebuchet MS" w:cs="Arial"/>
                <w:sz w:val="20"/>
                <w:szCs w:val="20"/>
              </w:rPr>
              <w:t>resuspendaţi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ultrapură</w:t>
            </w:r>
            <w:proofErr w:type="spellEnd"/>
            <w:r w:rsidRPr="008F6EC4">
              <w:rPr>
                <w:rFonts w:ascii="Trebuchet MS" w:hAnsi="Trebuchet MS" w:cs="Arial"/>
                <w:sz w:val="20"/>
                <w:szCs w:val="20"/>
              </w:rPr>
              <w:t>.</w:t>
            </w:r>
          </w:p>
          <w:p w14:paraId="6E9DB36E"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Compatibili</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Real Time RT-PCR.</w:t>
            </w:r>
          </w:p>
          <w:p w14:paraId="32F9754D" w14:textId="77777777" w:rsidR="004E45A9" w:rsidRPr="008F6EC4" w:rsidRDefault="004E45A9" w:rsidP="009D6B4C">
            <w:pPr>
              <w:pStyle w:val="ListParagraph"/>
              <w:spacing w:after="0" w:line="240" w:lineRule="auto"/>
              <w:ind w:left="0"/>
              <w:rPr>
                <w:rFonts w:ascii="Trebuchet MS" w:hAnsi="Trebuchet MS" w:cs="Arial"/>
                <w:sz w:val="20"/>
                <w:szCs w:val="20"/>
              </w:rPr>
            </w:pPr>
            <w:proofErr w:type="spellStart"/>
            <w:r w:rsidRPr="008F6EC4">
              <w:rPr>
                <w:rFonts w:ascii="Trebuchet MS" w:hAnsi="Trebuchet MS" w:cs="Arial"/>
                <w:sz w:val="20"/>
                <w:szCs w:val="20"/>
              </w:rPr>
              <w:t>Fișă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specificații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reconstituire</w:t>
            </w:r>
            <w:proofErr w:type="spellEnd"/>
            <w:r w:rsidRPr="008F6EC4">
              <w:rPr>
                <w:rFonts w:ascii="Trebuchet MS" w:hAnsi="Trebuchet MS" w:cs="Arial"/>
                <w:sz w:val="20"/>
                <w:szCs w:val="20"/>
              </w:rPr>
              <w:t xml:space="preserve">, de la </w:t>
            </w:r>
            <w:proofErr w:type="spellStart"/>
            <w:r w:rsidRPr="008F6EC4">
              <w:rPr>
                <w:rFonts w:ascii="Trebuchet MS" w:hAnsi="Trebuchet MS" w:cs="Arial"/>
                <w:sz w:val="20"/>
                <w:szCs w:val="20"/>
              </w:rPr>
              <w:t>producător</w:t>
            </w:r>
            <w:proofErr w:type="spellEnd"/>
            <w:r w:rsidRPr="008F6EC4">
              <w:rPr>
                <w:rFonts w:ascii="Trebuchet MS" w:hAnsi="Trebuchet MS" w:cs="Arial"/>
                <w:sz w:val="20"/>
                <w:szCs w:val="20"/>
              </w:rPr>
              <w:t>.</w:t>
            </w:r>
          </w:p>
          <w:p w14:paraId="2715EC02"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0F0BC4D3" w14:textId="77777777" w:rsidR="004E45A9" w:rsidRPr="008F6EC4" w:rsidRDefault="004E45A9" w:rsidP="009D6B4C">
            <w:pPr>
              <w:rPr>
                <w:rFonts w:ascii="Trebuchet MS" w:hAnsi="Trebuchet MS" w:cs="Arial"/>
                <w:sz w:val="20"/>
                <w:szCs w:val="20"/>
                <w:highlight w:val="yellow"/>
              </w:rPr>
            </w:pPr>
            <w:r w:rsidRPr="008F6EC4">
              <w:rPr>
                <w:rFonts w:ascii="Trebuchet MS" w:hAnsi="Trebuchet MS" w:cs="Arial"/>
                <w:b/>
                <w:sz w:val="20"/>
                <w:szCs w:val="20"/>
                <w:lang w:val="it-IT"/>
              </w:rPr>
              <w:t>- Certificat calitate/ Declarație de conformitate, cu declararea de către producător a datei de fabricație.</w:t>
            </w:r>
          </w:p>
        </w:tc>
      </w:tr>
      <w:tr w:rsidR="004E45A9" w:rsidRPr="008F6EC4" w14:paraId="5B0557D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86B4721"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6948FE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C62A09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EB76F6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E38FB16"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FBF215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77073BE0"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B90F4B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3309D3F2"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B14CA4D"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7A1A83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7A91A2C"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26E0A60"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1290D893"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9D12EC1" w14:textId="77777777" w:rsidR="004E45A9" w:rsidRPr="008F6EC4" w:rsidRDefault="004E45A9" w:rsidP="009D6B4C">
            <w:pPr>
              <w:jc w:val="center"/>
              <w:rPr>
                <w:rFonts w:ascii="Trebuchet MS" w:hAnsi="Trebuchet MS" w:cs="Arial"/>
                <w:sz w:val="20"/>
                <w:szCs w:val="20"/>
              </w:rPr>
            </w:pPr>
            <w:r w:rsidRPr="008F6EC4">
              <w:rPr>
                <w:rFonts w:ascii="Trebuchet MS" w:hAnsi="Trebuchet MS" w:cs="Arial"/>
                <w:sz w:val="20"/>
                <w:szCs w:val="20"/>
                <w:lang w:val="pl-PL" w:eastAsia="pl-PL"/>
              </w:rPr>
              <w:t xml:space="preserve">1 </w:t>
            </w:r>
            <w:r w:rsidRPr="008F6EC4">
              <w:rPr>
                <w:rFonts w:ascii="Trebuchet MS" w:hAnsi="Trebuchet MS" w:cs="Arial"/>
                <w:sz w:val="20"/>
                <w:szCs w:val="20"/>
              </w:rPr>
              <w:t>Set primer-</w:t>
            </w:r>
            <w:proofErr w:type="spellStart"/>
            <w:r w:rsidRPr="008F6EC4">
              <w:rPr>
                <w:rFonts w:ascii="Trebuchet MS" w:hAnsi="Trebuchet MS" w:cs="Arial"/>
                <w:sz w:val="20"/>
                <w:szCs w:val="20"/>
              </w:rPr>
              <w:t>i</w:t>
            </w:r>
            <w:proofErr w:type="spellEnd"/>
            <w:r w:rsidRPr="008F6EC4">
              <w:rPr>
                <w:rFonts w:ascii="Trebuchet MS" w:hAnsi="Trebuchet MS" w:cs="Arial"/>
                <w:sz w:val="20"/>
                <w:szCs w:val="20"/>
              </w:rPr>
              <w:t xml:space="preserve"> </w:t>
            </w:r>
          </w:p>
          <w:p w14:paraId="48FB9A86"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1316" w:type="dxa"/>
            <w:vMerge/>
            <w:shd w:val="clear" w:color="auto" w:fill="auto"/>
          </w:tcPr>
          <w:p w14:paraId="7763DC8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D10C6D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5B94F8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4D5DCB52"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16.</w:t>
            </w:r>
          </w:p>
        </w:tc>
        <w:tc>
          <w:tcPr>
            <w:tcW w:w="1549" w:type="dxa"/>
            <w:vMerge w:val="restart"/>
          </w:tcPr>
          <w:p w14:paraId="224DF19E" w14:textId="77777777" w:rsidR="004E45A9" w:rsidRPr="008F6EC4" w:rsidRDefault="004E45A9" w:rsidP="009D6B4C">
            <w:pPr>
              <w:rPr>
                <w:rFonts w:ascii="Trebuchet MS" w:hAnsi="Trebuchet MS" w:cs="Arial"/>
                <w:b/>
                <w:bCs/>
                <w:sz w:val="20"/>
                <w:szCs w:val="20"/>
              </w:rPr>
            </w:pPr>
            <w:r w:rsidRPr="008F6EC4">
              <w:rPr>
                <w:rFonts w:ascii="Trebuchet MS" w:hAnsi="Trebuchet MS" w:cs="Arial"/>
                <w:b/>
                <w:sz w:val="20"/>
                <w:szCs w:val="20"/>
                <w:lang w:val="ro-RO"/>
              </w:rPr>
              <w:t xml:space="preserve">Sondă INFLUENȚĂ AVIARĂ (proteina </w:t>
            </w:r>
            <w:proofErr w:type="spellStart"/>
            <w:r w:rsidRPr="008F6EC4">
              <w:rPr>
                <w:rFonts w:ascii="Trebuchet MS" w:hAnsi="Trebuchet MS" w:cs="Arial"/>
                <w:b/>
                <w:sz w:val="20"/>
                <w:szCs w:val="20"/>
                <w:lang w:val="ro-RO"/>
              </w:rPr>
              <w:t>Matrix</w:t>
            </w:r>
            <w:proofErr w:type="spellEnd"/>
            <w:r w:rsidRPr="008F6EC4">
              <w:rPr>
                <w:rFonts w:ascii="Trebuchet MS" w:hAnsi="Trebuchet MS" w:cs="Arial"/>
                <w:b/>
                <w:sz w:val="20"/>
                <w:szCs w:val="20"/>
                <w:lang w:val="ro-RO"/>
              </w:rPr>
              <w:t xml:space="preserve">) </w:t>
            </w:r>
          </w:p>
          <w:p w14:paraId="233AF24C" w14:textId="77777777" w:rsidR="004E45A9" w:rsidRPr="008F6EC4" w:rsidRDefault="004E45A9" w:rsidP="009D6B4C">
            <w:pPr>
              <w:pStyle w:val="CaracterChar5"/>
              <w:rPr>
                <w:rFonts w:ascii="Trebuchet MS" w:hAnsi="Trebuchet MS" w:cs="Arial"/>
                <w:b/>
                <w:bCs/>
                <w:sz w:val="20"/>
                <w:szCs w:val="20"/>
                <w:lang w:val="fr-FR"/>
              </w:rPr>
            </w:pPr>
          </w:p>
        </w:tc>
        <w:tc>
          <w:tcPr>
            <w:tcW w:w="1701" w:type="dxa"/>
            <w:tcBorders>
              <w:top w:val="single" w:sz="4" w:space="0" w:color="auto"/>
              <w:bottom w:val="single" w:sz="4" w:space="0" w:color="auto"/>
            </w:tcBorders>
            <w:shd w:val="clear" w:color="auto" w:fill="auto"/>
          </w:tcPr>
          <w:p w14:paraId="276E146B"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4512194C"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Flacon cu sondă în stare lichidă</w:t>
            </w:r>
          </w:p>
          <w:p w14:paraId="62615CF0" w14:textId="77777777" w:rsidR="004E45A9" w:rsidRPr="008F6EC4" w:rsidRDefault="004E45A9" w:rsidP="009D6B4C">
            <w:pPr>
              <w:jc w:val="center"/>
              <w:rPr>
                <w:rFonts w:ascii="Trebuchet MS" w:hAnsi="Trebuchet MS" w:cs="Arial"/>
                <w:sz w:val="20"/>
                <w:szCs w:val="20"/>
                <w:lang w:val="fr-FR"/>
              </w:rPr>
            </w:pPr>
          </w:p>
        </w:tc>
        <w:tc>
          <w:tcPr>
            <w:tcW w:w="3787" w:type="dxa"/>
            <w:vMerge w:val="restart"/>
          </w:tcPr>
          <w:p w14:paraId="4C374558"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w:t>
            </w:r>
            <w:proofErr w:type="spellStart"/>
            <w:r w:rsidRPr="008F6EC4">
              <w:rPr>
                <w:rFonts w:ascii="Trebuchet MS" w:hAnsi="Trebuchet MS" w:cs="Arial"/>
                <w:b/>
                <w:sz w:val="20"/>
                <w:szCs w:val="20"/>
                <w:lang w:val="fr-FR"/>
              </w:rPr>
              <w:t>Sondă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marcată</w:t>
            </w:r>
            <w:proofErr w:type="spellEnd"/>
            <w:r w:rsidRPr="008F6EC4">
              <w:rPr>
                <w:rFonts w:ascii="Trebuchet MS" w:hAnsi="Trebuchet MS" w:cs="Arial"/>
                <w:b/>
                <w:sz w:val="20"/>
                <w:szCs w:val="20"/>
                <w:lang w:val="fr-FR"/>
              </w:rPr>
              <w:t xml:space="preserve"> fluorescent </w:t>
            </w:r>
            <w:proofErr w:type="spellStart"/>
            <w:r w:rsidRPr="008F6EC4">
              <w:rPr>
                <w:rFonts w:ascii="Trebuchet MS" w:hAnsi="Trebuchet MS" w:cs="Arial"/>
                <w:b/>
                <w:sz w:val="20"/>
                <w:szCs w:val="20"/>
                <w:lang w:val="fr-FR"/>
              </w:rPr>
              <w:t>pentru</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Influență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Aviară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proteina</w:t>
            </w:r>
            <w:proofErr w:type="spellEnd"/>
            <w:r w:rsidRPr="008F6EC4">
              <w:rPr>
                <w:rFonts w:ascii="Trebuchet MS" w:hAnsi="Trebuchet MS" w:cs="Arial"/>
                <w:b/>
                <w:sz w:val="20"/>
                <w:szCs w:val="20"/>
                <w:lang w:val="fr-FR"/>
              </w:rPr>
              <w:t xml:space="preserve"> Matrix</w:t>
            </w:r>
            <w:proofErr w:type="gramStart"/>
            <w:r w:rsidRPr="008F6EC4">
              <w:rPr>
                <w:rFonts w:ascii="Trebuchet MS" w:hAnsi="Trebuchet MS" w:cs="Arial"/>
                <w:b/>
                <w:sz w:val="20"/>
                <w:szCs w:val="20"/>
                <w:lang w:val="fr-FR"/>
              </w:rPr>
              <w:t>);</w:t>
            </w:r>
            <w:proofErr w:type="gramEnd"/>
            <w:r w:rsidRPr="008F6EC4">
              <w:rPr>
                <w:rFonts w:ascii="Trebuchet MS" w:hAnsi="Trebuchet MS" w:cs="Arial"/>
                <w:b/>
                <w:sz w:val="20"/>
                <w:szCs w:val="20"/>
                <w:lang w:val="fr-FR"/>
              </w:rPr>
              <w:t xml:space="preserve"> </w:t>
            </w:r>
          </w:p>
          <w:p w14:paraId="7F6C18DB"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-Grad de </w:t>
            </w:r>
            <w:proofErr w:type="spellStart"/>
            <w:r w:rsidRPr="008F6EC4">
              <w:rPr>
                <w:rFonts w:ascii="Trebuchet MS" w:hAnsi="Trebuchet MS" w:cs="Arial"/>
                <w:sz w:val="20"/>
                <w:szCs w:val="20"/>
              </w:rPr>
              <w:t>purificare</w:t>
            </w:r>
            <w:proofErr w:type="spellEnd"/>
            <w:r w:rsidRPr="008F6EC4">
              <w:rPr>
                <w:rFonts w:ascii="Trebuchet MS" w:hAnsi="Trebuchet MS" w:cs="Arial"/>
                <w:sz w:val="20"/>
                <w:szCs w:val="20"/>
              </w:rPr>
              <w:t xml:space="preserve"> </w:t>
            </w:r>
            <w:r w:rsidRPr="008F6EC4">
              <w:rPr>
                <w:rFonts w:ascii="Trebuchet MS" w:hAnsi="Trebuchet MS" w:cs="Arial"/>
                <w:b/>
                <w:sz w:val="20"/>
                <w:szCs w:val="20"/>
              </w:rPr>
              <w:t>HPLC</w:t>
            </w:r>
            <w:r w:rsidRPr="008F6EC4">
              <w:rPr>
                <w:rFonts w:ascii="Trebuchet MS" w:hAnsi="Trebuchet MS" w:cs="Arial"/>
                <w:sz w:val="20"/>
                <w:szCs w:val="20"/>
              </w:rPr>
              <w:t xml:space="preserve">; </w:t>
            </w:r>
          </w:p>
          <w:p w14:paraId="71028C3B"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de tip Real Time RT-PCR; </w:t>
            </w:r>
          </w:p>
          <w:p w14:paraId="09CAAB3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Concentrație</w:t>
            </w:r>
            <w:proofErr w:type="spellEnd"/>
            <w:r w:rsidRPr="008F6EC4">
              <w:rPr>
                <w:rFonts w:ascii="Trebuchet MS" w:hAnsi="Trebuchet MS" w:cs="Arial"/>
                <w:sz w:val="20"/>
                <w:szCs w:val="20"/>
              </w:rPr>
              <w:t xml:space="preserve">: 100 µM; </w:t>
            </w:r>
          </w:p>
          <w:p w14:paraId="3F185472"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Lungime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greutate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22/ 8396;</w:t>
            </w:r>
          </w:p>
          <w:p w14:paraId="236C7AF9"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sz w:val="20"/>
                <w:szCs w:val="20"/>
              </w:rPr>
              <w:t>-</w:t>
            </w:r>
            <w:proofErr w:type="spellStart"/>
            <w:r w:rsidRPr="008F6EC4">
              <w:rPr>
                <w:rFonts w:ascii="Trebuchet MS" w:hAnsi="Trebuchet MS" w:cs="Arial"/>
                <w:sz w:val="20"/>
                <w:szCs w:val="20"/>
              </w:rPr>
              <w:t>Respectare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secvenței</w:t>
            </w:r>
            <w:proofErr w:type="spellEnd"/>
            <w:r w:rsidRPr="008F6EC4">
              <w:rPr>
                <w:rFonts w:ascii="Trebuchet MS" w:hAnsi="Trebuchet MS" w:cs="Arial"/>
                <w:sz w:val="20"/>
                <w:szCs w:val="20"/>
              </w:rPr>
              <w:t>:</w:t>
            </w:r>
          </w:p>
          <w:p w14:paraId="13B668F8"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u w:val="single"/>
                <w:lang w:val="fr-FR"/>
              </w:rPr>
              <w:t>6-FAM-CTC-AAA-GCC-GAG-ATC-GCG-CAG-A-MGB</w:t>
            </w:r>
            <w:r w:rsidRPr="008F6EC4">
              <w:rPr>
                <w:rFonts w:ascii="Trebuchet MS" w:hAnsi="Trebuchet MS" w:cs="Arial"/>
                <w:b/>
                <w:sz w:val="20"/>
                <w:szCs w:val="20"/>
                <w:lang w:val="it-IT"/>
              </w:rPr>
              <w:t xml:space="preserve"> </w:t>
            </w:r>
          </w:p>
          <w:p w14:paraId="57E5A2A5"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1F9D88C2"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it-IT"/>
              </w:rPr>
              <w:t xml:space="preserve">- </w:t>
            </w:r>
            <w:r w:rsidRPr="008F6EC4">
              <w:rPr>
                <w:rFonts w:ascii="Trebuchet MS" w:hAnsi="Trebuchet MS" w:cs="Arial"/>
                <w:b/>
                <w:sz w:val="20"/>
                <w:szCs w:val="20"/>
                <w:lang w:val="ro-RO"/>
              </w:rPr>
              <w:t>să fie însoțită de fișă tehnică, care să detalieze modul de reconstituire și concentrația sondei.</w:t>
            </w:r>
          </w:p>
          <w:p w14:paraId="799434C5"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ro-RO"/>
              </w:rPr>
              <w:t>- livrare pe gheață carbonică.</w:t>
            </w:r>
          </w:p>
        </w:tc>
      </w:tr>
      <w:tr w:rsidR="004E45A9" w:rsidRPr="008F6EC4" w14:paraId="0085633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712D6993"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763823A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62BDF75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CC7C8A9"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0769CA5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7AA1FA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83C4AD7"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C0FD85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66EC97AD"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D83C43B"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630BD2F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3B9C4E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48D5184"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2C7CF47E"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0BC60D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rPr>
              <w:t>1 flacon</w:t>
            </w:r>
          </w:p>
        </w:tc>
        <w:tc>
          <w:tcPr>
            <w:tcW w:w="1316" w:type="dxa"/>
            <w:vMerge/>
            <w:shd w:val="clear" w:color="auto" w:fill="auto"/>
          </w:tcPr>
          <w:p w14:paraId="65DAD9A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17DC2666"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3011CA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38C3FEC7"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17.</w:t>
            </w:r>
          </w:p>
        </w:tc>
        <w:tc>
          <w:tcPr>
            <w:tcW w:w="1549" w:type="dxa"/>
            <w:vMerge w:val="restart"/>
          </w:tcPr>
          <w:p w14:paraId="5211F3EE" w14:textId="77777777" w:rsidR="004E45A9" w:rsidRPr="008F6EC4" w:rsidRDefault="004E45A9" w:rsidP="009D6B4C">
            <w:pPr>
              <w:rPr>
                <w:rFonts w:ascii="Trebuchet MS" w:hAnsi="Trebuchet MS" w:cs="Arial"/>
                <w:b/>
                <w:bCs/>
                <w:sz w:val="20"/>
                <w:szCs w:val="20"/>
              </w:rPr>
            </w:pPr>
            <w:r w:rsidRPr="008F6EC4">
              <w:rPr>
                <w:rFonts w:ascii="Trebuchet MS" w:hAnsi="Trebuchet MS" w:cs="Arial"/>
                <w:b/>
                <w:sz w:val="20"/>
                <w:szCs w:val="20"/>
                <w:lang w:val="ro-RO"/>
              </w:rPr>
              <w:t xml:space="preserve">Sondă INFLUENȚĂ AVIARĂ </w:t>
            </w:r>
            <w:r w:rsidRPr="008F6EC4">
              <w:rPr>
                <w:rFonts w:ascii="Trebuchet MS" w:hAnsi="Trebuchet MS" w:cs="Arial"/>
                <w:b/>
                <w:sz w:val="20"/>
                <w:szCs w:val="20"/>
                <w:lang w:val="ro-RO"/>
              </w:rPr>
              <w:lastRenderedPageBreak/>
              <w:t xml:space="preserve">(proteina </w:t>
            </w:r>
            <w:proofErr w:type="spellStart"/>
            <w:r w:rsidRPr="008F6EC4">
              <w:rPr>
                <w:rFonts w:ascii="Trebuchet MS" w:hAnsi="Trebuchet MS" w:cs="Arial"/>
                <w:b/>
                <w:sz w:val="20"/>
                <w:szCs w:val="20"/>
                <w:lang w:val="ro-RO"/>
              </w:rPr>
              <w:t>Matrix</w:t>
            </w:r>
            <w:proofErr w:type="spellEnd"/>
            <w:r w:rsidRPr="008F6EC4">
              <w:rPr>
                <w:rFonts w:ascii="Trebuchet MS" w:hAnsi="Trebuchet MS" w:cs="Arial"/>
                <w:b/>
                <w:sz w:val="20"/>
                <w:szCs w:val="20"/>
                <w:lang w:val="ro-RO"/>
              </w:rPr>
              <w:t xml:space="preserve">) </w:t>
            </w:r>
          </w:p>
          <w:p w14:paraId="15C7D0EC" w14:textId="77777777" w:rsidR="004E45A9" w:rsidRPr="008F6EC4" w:rsidRDefault="004E45A9" w:rsidP="009D6B4C">
            <w:pPr>
              <w:pStyle w:val="CaracterChar5"/>
              <w:rPr>
                <w:rFonts w:ascii="Trebuchet MS" w:hAnsi="Trebuchet MS" w:cs="Arial"/>
                <w:b/>
                <w:sz w:val="20"/>
                <w:szCs w:val="20"/>
                <w:lang w:val="fr-FR"/>
              </w:rPr>
            </w:pPr>
          </w:p>
        </w:tc>
        <w:tc>
          <w:tcPr>
            <w:tcW w:w="1701" w:type="dxa"/>
            <w:tcBorders>
              <w:top w:val="single" w:sz="4" w:space="0" w:color="auto"/>
              <w:bottom w:val="single" w:sz="4" w:space="0" w:color="auto"/>
            </w:tcBorders>
            <w:shd w:val="clear" w:color="auto" w:fill="auto"/>
          </w:tcPr>
          <w:p w14:paraId="2DA6B0F2"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lastRenderedPageBreak/>
              <w:t>Buget</w:t>
            </w:r>
          </w:p>
        </w:tc>
        <w:tc>
          <w:tcPr>
            <w:tcW w:w="1316" w:type="dxa"/>
            <w:vMerge w:val="restart"/>
          </w:tcPr>
          <w:p w14:paraId="6EDF0B21"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 xml:space="preserve">Flacon cu sondă în stare </w:t>
            </w:r>
            <w:r w:rsidRPr="008F6EC4">
              <w:rPr>
                <w:rFonts w:ascii="Trebuchet MS" w:hAnsi="Trebuchet MS" w:cs="Arial"/>
                <w:sz w:val="20"/>
                <w:szCs w:val="20"/>
                <w:lang w:val="ro-RO"/>
              </w:rPr>
              <w:lastRenderedPageBreak/>
              <w:t>lichidă</w:t>
            </w:r>
          </w:p>
          <w:p w14:paraId="7DBADB4F" w14:textId="77777777" w:rsidR="004E45A9" w:rsidRPr="008F6EC4" w:rsidRDefault="004E45A9" w:rsidP="009D6B4C">
            <w:pPr>
              <w:jc w:val="center"/>
              <w:rPr>
                <w:rFonts w:ascii="Trebuchet MS" w:hAnsi="Trebuchet MS" w:cs="Arial"/>
                <w:sz w:val="20"/>
                <w:szCs w:val="20"/>
                <w:lang w:val="fr-FR"/>
              </w:rPr>
            </w:pPr>
          </w:p>
        </w:tc>
        <w:tc>
          <w:tcPr>
            <w:tcW w:w="3787" w:type="dxa"/>
            <w:vMerge w:val="restart"/>
          </w:tcPr>
          <w:p w14:paraId="047C5C51"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lastRenderedPageBreak/>
              <w:t>-</w:t>
            </w:r>
            <w:proofErr w:type="spellStart"/>
            <w:r w:rsidRPr="008F6EC4">
              <w:rPr>
                <w:rFonts w:ascii="Trebuchet MS" w:hAnsi="Trebuchet MS" w:cs="Arial"/>
                <w:b/>
                <w:sz w:val="20"/>
                <w:szCs w:val="20"/>
                <w:lang w:val="fr-FR"/>
              </w:rPr>
              <w:t>Sondă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marcată</w:t>
            </w:r>
            <w:proofErr w:type="spellEnd"/>
            <w:r w:rsidRPr="008F6EC4">
              <w:rPr>
                <w:rFonts w:ascii="Trebuchet MS" w:hAnsi="Trebuchet MS" w:cs="Arial"/>
                <w:b/>
                <w:sz w:val="20"/>
                <w:szCs w:val="20"/>
                <w:lang w:val="fr-FR"/>
              </w:rPr>
              <w:t xml:space="preserve"> fluorescent </w:t>
            </w:r>
            <w:proofErr w:type="spellStart"/>
            <w:r w:rsidRPr="008F6EC4">
              <w:rPr>
                <w:rFonts w:ascii="Trebuchet MS" w:hAnsi="Trebuchet MS" w:cs="Arial"/>
                <w:b/>
                <w:sz w:val="20"/>
                <w:szCs w:val="20"/>
                <w:lang w:val="fr-FR"/>
              </w:rPr>
              <w:t>pentru</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Influență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Aviară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proteina</w:t>
            </w:r>
            <w:proofErr w:type="spellEnd"/>
            <w:r w:rsidRPr="008F6EC4">
              <w:rPr>
                <w:rFonts w:ascii="Trebuchet MS" w:hAnsi="Trebuchet MS" w:cs="Arial"/>
                <w:b/>
                <w:sz w:val="20"/>
                <w:szCs w:val="20"/>
                <w:lang w:val="fr-FR"/>
              </w:rPr>
              <w:t xml:space="preserve"> Matrix) – </w:t>
            </w:r>
            <w:proofErr w:type="spellStart"/>
            <w:r w:rsidRPr="008F6EC4">
              <w:rPr>
                <w:rFonts w:ascii="Trebuchet MS" w:hAnsi="Trebuchet MS" w:cs="Arial"/>
                <w:b/>
                <w:sz w:val="20"/>
                <w:szCs w:val="20"/>
                <w:lang w:val="fr-FR"/>
              </w:rPr>
              <w:t>secvență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nouă</w:t>
            </w:r>
            <w:proofErr w:type="spellEnd"/>
            <w:r w:rsidRPr="008F6EC4">
              <w:rPr>
                <w:rFonts w:ascii="Trebuchet MS" w:hAnsi="Trebuchet MS" w:cs="Arial"/>
                <w:b/>
                <w:sz w:val="20"/>
                <w:szCs w:val="20"/>
                <w:lang w:val="fr-FR"/>
              </w:rPr>
              <w:t xml:space="preserve">, Manual WOAH </w:t>
            </w:r>
            <w:proofErr w:type="gramStart"/>
            <w:r w:rsidRPr="008F6EC4">
              <w:rPr>
                <w:rFonts w:ascii="Trebuchet MS" w:hAnsi="Trebuchet MS" w:cs="Arial"/>
                <w:b/>
                <w:sz w:val="20"/>
                <w:szCs w:val="20"/>
                <w:lang w:val="fr-FR"/>
              </w:rPr>
              <w:t>2025;</w:t>
            </w:r>
            <w:proofErr w:type="gramEnd"/>
            <w:r w:rsidRPr="008F6EC4">
              <w:rPr>
                <w:rFonts w:ascii="Trebuchet MS" w:hAnsi="Trebuchet MS" w:cs="Arial"/>
                <w:b/>
                <w:sz w:val="20"/>
                <w:szCs w:val="20"/>
                <w:lang w:val="fr-FR"/>
              </w:rPr>
              <w:t xml:space="preserve"> </w:t>
            </w:r>
          </w:p>
          <w:p w14:paraId="31EE3138"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lastRenderedPageBreak/>
              <w:t xml:space="preserve">-Grad de </w:t>
            </w:r>
            <w:proofErr w:type="spellStart"/>
            <w:r w:rsidRPr="008F6EC4">
              <w:rPr>
                <w:rFonts w:ascii="Trebuchet MS" w:hAnsi="Trebuchet MS" w:cs="Arial"/>
                <w:sz w:val="20"/>
                <w:szCs w:val="20"/>
              </w:rPr>
              <w:t>purificare</w:t>
            </w:r>
            <w:proofErr w:type="spellEnd"/>
            <w:r w:rsidRPr="008F6EC4">
              <w:rPr>
                <w:rFonts w:ascii="Trebuchet MS" w:hAnsi="Trebuchet MS" w:cs="Arial"/>
                <w:sz w:val="20"/>
                <w:szCs w:val="20"/>
              </w:rPr>
              <w:t xml:space="preserve"> </w:t>
            </w:r>
            <w:r w:rsidRPr="008F6EC4">
              <w:rPr>
                <w:rFonts w:ascii="Trebuchet MS" w:hAnsi="Trebuchet MS" w:cs="Arial"/>
                <w:b/>
                <w:sz w:val="20"/>
                <w:szCs w:val="20"/>
              </w:rPr>
              <w:t>HPLC</w:t>
            </w:r>
            <w:r w:rsidRPr="008F6EC4">
              <w:rPr>
                <w:rFonts w:ascii="Trebuchet MS" w:hAnsi="Trebuchet MS" w:cs="Arial"/>
                <w:sz w:val="20"/>
                <w:szCs w:val="20"/>
              </w:rPr>
              <w:t xml:space="preserve">; </w:t>
            </w:r>
          </w:p>
          <w:p w14:paraId="19E3081D"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de tip Real Time RT-PCR; </w:t>
            </w:r>
          </w:p>
          <w:p w14:paraId="35BB010D"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Concentrație</w:t>
            </w:r>
            <w:proofErr w:type="spellEnd"/>
            <w:r w:rsidRPr="008F6EC4">
              <w:rPr>
                <w:rFonts w:ascii="Trebuchet MS" w:hAnsi="Trebuchet MS" w:cs="Arial"/>
                <w:sz w:val="20"/>
                <w:szCs w:val="20"/>
              </w:rPr>
              <w:t xml:space="preserve">: 100 µM; </w:t>
            </w:r>
          </w:p>
          <w:p w14:paraId="62241242"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Lungime</w:t>
            </w:r>
            <w:proofErr w:type="spellEnd"/>
            <w:r w:rsidRPr="008F6EC4">
              <w:rPr>
                <w:rFonts w:ascii="Trebuchet MS" w:hAnsi="Trebuchet MS" w:cs="Arial"/>
                <w:sz w:val="20"/>
                <w:szCs w:val="20"/>
              </w:rPr>
              <w:t>: 20;</w:t>
            </w:r>
          </w:p>
          <w:p w14:paraId="1CDD5335"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sz w:val="20"/>
                <w:szCs w:val="20"/>
              </w:rPr>
              <w:t>-</w:t>
            </w:r>
            <w:proofErr w:type="spellStart"/>
            <w:r w:rsidRPr="008F6EC4">
              <w:rPr>
                <w:rFonts w:ascii="Trebuchet MS" w:hAnsi="Trebuchet MS" w:cs="Arial"/>
                <w:sz w:val="20"/>
                <w:szCs w:val="20"/>
              </w:rPr>
              <w:t>Respectare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secvenței</w:t>
            </w:r>
            <w:proofErr w:type="spellEnd"/>
            <w:r w:rsidRPr="008F6EC4">
              <w:rPr>
                <w:rFonts w:ascii="Trebuchet MS" w:hAnsi="Trebuchet MS" w:cs="Arial"/>
                <w:sz w:val="20"/>
                <w:szCs w:val="20"/>
              </w:rPr>
              <w:t>:</w:t>
            </w:r>
          </w:p>
          <w:p w14:paraId="71CDDAF0"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u w:val="single"/>
                <w:lang w:val="fr-FR"/>
              </w:rPr>
              <w:t>FAM-TCA-GGC-CCC-CTC-AAA-GCC-GA-TAMRA/BHQ1</w:t>
            </w:r>
            <w:r w:rsidRPr="008F6EC4">
              <w:rPr>
                <w:rFonts w:ascii="Trebuchet MS" w:hAnsi="Trebuchet MS" w:cs="Arial"/>
                <w:b/>
                <w:sz w:val="20"/>
                <w:szCs w:val="20"/>
                <w:lang w:val="it-IT"/>
              </w:rPr>
              <w:t xml:space="preserve"> </w:t>
            </w:r>
          </w:p>
          <w:p w14:paraId="01551C5B"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392D8994"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it-IT"/>
              </w:rPr>
              <w:t xml:space="preserve">- </w:t>
            </w:r>
            <w:r w:rsidRPr="008F6EC4">
              <w:rPr>
                <w:rFonts w:ascii="Trebuchet MS" w:hAnsi="Trebuchet MS" w:cs="Arial"/>
                <w:b/>
                <w:sz w:val="20"/>
                <w:szCs w:val="20"/>
                <w:lang w:val="ro-RO"/>
              </w:rPr>
              <w:t>să fie însoțită de fișă tehnică, care să detalieze modul de reconstituire și concentrația sondei.</w:t>
            </w:r>
          </w:p>
          <w:p w14:paraId="2303C74A"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ro-RO"/>
              </w:rPr>
              <w:t>- livrare pe gheață carbonică.</w:t>
            </w:r>
          </w:p>
        </w:tc>
      </w:tr>
      <w:tr w:rsidR="004E45A9" w:rsidRPr="008F6EC4" w14:paraId="43F1AD3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CB40F8D"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2C55D8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48A0EA1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0405D9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053A51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942C90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98ED77F"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7EDE5A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2C90DCB7"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4C701B2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3CF0D6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F703A7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227788C"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F486C9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87C00D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rPr>
              <w:t>1 flacon</w:t>
            </w:r>
          </w:p>
        </w:tc>
        <w:tc>
          <w:tcPr>
            <w:tcW w:w="1316" w:type="dxa"/>
            <w:vMerge/>
            <w:shd w:val="clear" w:color="auto" w:fill="auto"/>
          </w:tcPr>
          <w:p w14:paraId="3838A287"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FBFE2E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1A1CAF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F7FC7F6"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18.</w:t>
            </w:r>
          </w:p>
        </w:tc>
        <w:tc>
          <w:tcPr>
            <w:tcW w:w="1549" w:type="dxa"/>
            <w:vMerge w:val="restart"/>
          </w:tcPr>
          <w:p w14:paraId="64271550" w14:textId="77777777" w:rsidR="004E45A9" w:rsidRPr="008F6EC4" w:rsidRDefault="004E45A9" w:rsidP="009D6B4C">
            <w:pPr>
              <w:rPr>
                <w:rFonts w:ascii="Trebuchet MS" w:hAnsi="Trebuchet MS" w:cs="Arial"/>
                <w:b/>
                <w:bCs/>
                <w:sz w:val="20"/>
                <w:szCs w:val="20"/>
              </w:rPr>
            </w:pPr>
            <w:r w:rsidRPr="008F6EC4">
              <w:rPr>
                <w:rFonts w:ascii="Trebuchet MS" w:hAnsi="Trebuchet MS" w:cs="Arial"/>
                <w:b/>
                <w:sz w:val="20"/>
                <w:szCs w:val="20"/>
                <w:lang w:val="ro-RO"/>
              </w:rPr>
              <w:t xml:space="preserve">Sondă BLUETONGUE </w:t>
            </w:r>
          </w:p>
          <w:p w14:paraId="4A697C19" w14:textId="77777777" w:rsidR="004E45A9" w:rsidRPr="008F6EC4" w:rsidRDefault="004E45A9" w:rsidP="009D6B4C">
            <w:pPr>
              <w:pStyle w:val="CaracterChar5"/>
              <w:rPr>
                <w:rFonts w:ascii="Trebuchet MS" w:hAnsi="Trebuchet MS" w:cs="Arial"/>
                <w:b/>
                <w:bCs/>
                <w:sz w:val="20"/>
                <w:szCs w:val="20"/>
                <w:lang w:val="fr-FR"/>
              </w:rPr>
            </w:pPr>
          </w:p>
        </w:tc>
        <w:tc>
          <w:tcPr>
            <w:tcW w:w="1701" w:type="dxa"/>
            <w:tcBorders>
              <w:top w:val="single" w:sz="4" w:space="0" w:color="auto"/>
              <w:bottom w:val="single" w:sz="4" w:space="0" w:color="auto"/>
            </w:tcBorders>
            <w:shd w:val="clear" w:color="auto" w:fill="auto"/>
          </w:tcPr>
          <w:p w14:paraId="4BCAA359"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37E9661F"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Flacon cu peletă liofilizată</w:t>
            </w:r>
          </w:p>
          <w:p w14:paraId="0FFF9678" w14:textId="77777777" w:rsidR="004E45A9" w:rsidRPr="008F6EC4" w:rsidRDefault="004E45A9" w:rsidP="009D6B4C">
            <w:pPr>
              <w:jc w:val="center"/>
              <w:rPr>
                <w:rFonts w:ascii="Trebuchet MS" w:hAnsi="Trebuchet MS" w:cs="Arial"/>
                <w:sz w:val="20"/>
                <w:szCs w:val="20"/>
                <w:lang w:val="fr-FR"/>
              </w:rPr>
            </w:pPr>
          </w:p>
        </w:tc>
        <w:tc>
          <w:tcPr>
            <w:tcW w:w="3787" w:type="dxa"/>
            <w:vMerge w:val="restart"/>
          </w:tcPr>
          <w:p w14:paraId="5B3C3FF3"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w:t>
            </w:r>
            <w:proofErr w:type="spellStart"/>
            <w:r w:rsidRPr="008F6EC4">
              <w:rPr>
                <w:rFonts w:ascii="Trebuchet MS" w:hAnsi="Trebuchet MS" w:cs="Arial"/>
                <w:b/>
                <w:sz w:val="20"/>
                <w:szCs w:val="20"/>
                <w:lang w:val="fr-FR"/>
              </w:rPr>
              <w:t>Sondă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marcată</w:t>
            </w:r>
            <w:proofErr w:type="spellEnd"/>
            <w:r w:rsidRPr="008F6EC4">
              <w:rPr>
                <w:rFonts w:ascii="Trebuchet MS" w:hAnsi="Trebuchet MS" w:cs="Arial"/>
                <w:b/>
                <w:sz w:val="20"/>
                <w:szCs w:val="20"/>
                <w:lang w:val="fr-FR"/>
              </w:rPr>
              <w:t xml:space="preserve"> fluorescent </w:t>
            </w:r>
            <w:proofErr w:type="spellStart"/>
            <w:r w:rsidRPr="008F6EC4">
              <w:rPr>
                <w:rFonts w:ascii="Trebuchet MS" w:hAnsi="Trebuchet MS" w:cs="Arial"/>
                <w:b/>
                <w:sz w:val="20"/>
                <w:szCs w:val="20"/>
                <w:lang w:val="fr-FR"/>
              </w:rPr>
              <w:t>pentru</w:t>
            </w:r>
            <w:proofErr w:type="spellEnd"/>
            <w:r w:rsidRPr="008F6EC4">
              <w:rPr>
                <w:rFonts w:ascii="Trebuchet MS" w:hAnsi="Trebuchet MS" w:cs="Arial"/>
                <w:b/>
                <w:sz w:val="20"/>
                <w:szCs w:val="20"/>
                <w:lang w:val="fr-FR"/>
              </w:rPr>
              <w:t xml:space="preserve"> </w:t>
            </w:r>
            <w:proofErr w:type="gramStart"/>
            <w:r w:rsidRPr="008F6EC4">
              <w:rPr>
                <w:rFonts w:ascii="Trebuchet MS" w:hAnsi="Trebuchet MS" w:cs="Arial"/>
                <w:b/>
                <w:sz w:val="20"/>
                <w:szCs w:val="20"/>
                <w:lang w:val="fr-FR"/>
              </w:rPr>
              <w:t>BLUETONGUE;</w:t>
            </w:r>
            <w:proofErr w:type="gramEnd"/>
            <w:r w:rsidRPr="008F6EC4">
              <w:rPr>
                <w:rFonts w:ascii="Trebuchet MS" w:hAnsi="Trebuchet MS" w:cs="Arial"/>
                <w:b/>
                <w:sz w:val="20"/>
                <w:szCs w:val="20"/>
                <w:lang w:val="fr-FR"/>
              </w:rPr>
              <w:t xml:space="preserve"> </w:t>
            </w:r>
          </w:p>
          <w:p w14:paraId="316E3C9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-Grad de </w:t>
            </w:r>
            <w:proofErr w:type="spellStart"/>
            <w:r w:rsidRPr="008F6EC4">
              <w:rPr>
                <w:rFonts w:ascii="Trebuchet MS" w:hAnsi="Trebuchet MS" w:cs="Arial"/>
                <w:sz w:val="20"/>
                <w:szCs w:val="20"/>
              </w:rPr>
              <w:t>purificare</w:t>
            </w:r>
            <w:proofErr w:type="spellEnd"/>
            <w:r w:rsidRPr="008F6EC4">
              <w:rPr>
                <w:rFonts w:ascii="Trebuchet MS" w:hAnsi="Trebuchet MS" w:cs="Arial"/>
                <w:sz w:val="20"/>
                <w:szCs w:val="20"/>
              </w:rPr>
              <w:t xml:space="preserve"> </w:t>
            </w:r>
            <w:r w:rsidRPr="008F6EC4">
              <w:rPr>
                <w:rFonts w:ascii="Trebuchet MS" w:hAnsi="Trebuchet MS" w:cs="Arial"/>
                <w:b/>
                <w:sz w:val="20"/>
                <w:szCs w:val="20"/>
              </w:rPr>
              <w:t>HPLC</w:t>
            </w:r>
            <w:r w:rsidRPr="008F6EC4">
              <w:rPr>
                <w:rFonts w:ascii="Trebuchet MS" w:hAnsi="Trebuchet MS" w:cs="Arial"/>
                <w:sz w:val="20"/>
                <w:szCs w:val="20"/>
              </w:rPr>
              <w:t xml:space="preserve">; </w:t>
            </w:r>
          </w:p>
          <w:p w14:paraId="6D187674"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de tip Real Time RT-PCR; </w:t>
            </w:r>
          </w:p>
          <w:p w14:paraId="5E85200C"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Concentrație</w:t>
            </w:r>
            <w:proofErr w:type="spellEnd"/>
            <w:r w:rsidRPr="008F6EC4">
              <w:rPr>
                <w:rFonts w:ascii="Trebuchet MS" w:hAnsi="Trebuchet MS" w:cs="Arial"/>
                <w:sz w:val="20"/>
                <w:szCs w:val="20"/>
              </w:rPr>
              <w:t xml:space="preserve"> 6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stare </w:t>
            </w:r>
            <w:proofErr w:type="spellStart"/>
            <w:r w:rsidRPr="008F6EC4">
              <w:rPr>
                <w:rFonts w:ascii="Trebuchet MS" w:hAnsi="Trebuchet MS" w:cs="Arial"/>
                <w:sz w:val="20"/>
                <w:szCs w:val="20"/>
              </w:rPr>
              <w:t>liofilizată</w:t>
            </w:r>
            <w:proofErr w:type="spellEnd"/>
            <w:r w:rsidRPr="008F6EC4">
              <w:rPr>
                <w:rFonts w:ascii="Trebuchet MS" w:hAnsi="Trebuchet MS" w:cs="Arial"/>
                <w:sz w:val="20"/>
                <w:szCs w:val="20"/>
              </w:rPr>
              <w:t xml:space="preserve">; </w:t>
            </w:r>
          </w:p>
          <w:p w14:paraId="342B5962"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Lungime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greutate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22/ 7848;</w:t>
            </w:r>
          </w:p>
          <w:p w14:paraId="7E10C317"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sz w:val="20"/>
                <w:szCs w:val="20"/>
              </w:rPr>
              <w:t>-</w:t>
            </w:r>
            <w:proofErr w:type="spellStart"/>
            <w:r w:rsidRPr="008F6EC4">
              <w:rPr>
                <w:rFonts w:ascii="Trebuchet MS" w:hAnsi="Trebuchet MS" w:cs="Arial"/>
                <w:sz w:val="20"/>
                <w:szCs w:val="20"/>
              </w:rPr>
              <w:t>Respectare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secvenței</w:t>
            </w:r>
            <w:proofErr w:type="spellEnd"/>
            <w:r w:rsidRPr="008F6EC4">
              <w:rPr>
                <w:rFonts w:ascii="Trebuchet MS" w:hAnsi="Trebuchet MS" w:cs="Arial"/>
                <w:sz w:val="20"/>
                <w:szCs w:val="20"/>
              </w:rPr>
              <w:t>:</w:t>
            </w:r>
          </w:p>
          <w:p w14:paraId="641935ED"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u w:val="single"/>
                <w:lang w:val="fr-FR"/>
              </w:rPr>
              <w:t>5</w:t>
            </w:r>
            <w:r w:rsidRPr="008F6EC4">
              <w:rPr>
                <w:rFonts w:ascii="Arial" w:hAnsi="Arial" w:cs="Arial"/>
                <w:b/>
                <w:sz w:val="20"/>
                <w:szCs w:val="20"/>
                <w:u w:val="single"/>
                <w:lang w:val="fr-FR"/>
              </w:rPr>
              <w:t>ʼ</w:t>
            </w:r>
            <w:r w:rsidRPr="008F6EC4">
              <w:rPr>
                <w:rFonts w:ascii="Trebuchet MS" w:hAnsi="Trebuchet MS" w:cs="Arial"/>
                <w:b/>
                <w:sz w:val="20"/>
                <w:szCs w:val="20"/>
                <w:u w:val="single"/>
                <w:lang w:val="fr-FR"/>
              </w:rPr>
              <w:t>FAM-ARG-CTG-CAT-TCG-CAT-CGT-ACG-C-3</w:t>
            </w:r>
            <w:r w:rsidRPr="008F6EC4">
              <w:rPr>
                <w:rFonts w:ascii="Arial" w:hAnsi="Arial" w:cs="Arial"/>
                <w:b/>
                <w:sz w:val="20"/>
                <w:szCs w:val="20"/>
                <w:u w:val="single"/>
                <w:lang w:val="fr-FR"/>
              </w:rPr>
              <w:t>ʼ</w:t>
            </w:r>
            <w:r w:rsidRPr="008F6EC4">
              <w:rPr>
                <w:rFonts w:ascii="Trebuchet MS" w:hAnsi="Trebuchet MS" w:cs="Arial"/>
                <w:b/>
                <w:sz w:val="20"/>
                <w:szCs w:val="20"/>
                <w:u w:val="single"/>
                <w:lang w:val="fr-FR"/>
              </w:rPr>
              <w:t>BHQ/ TAMRA</w:t>
            </w:r>
            <w:r w:rsidRPr="008F6EC4">
              <w:rPr>
                <w:rFonts w:ascii="Trebuchet MS" w:hAnsi="Trebuchet MS" w:cs="Arial"/>
                <w:b/>
                <w:sz w:val="20"/>
                <w:szCs w:val="20"/>
                <w:lang w:val="it-IT"/>
              </w:rPr>
              <w:t xml:space="preserve"> </w:t>
            </w:r>
          </w:p>
          <w:p w14:paraId="3636A695"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69A161AA"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it-IT"/>
              </w:rPr>
              <w:t xml:space="preserve">- </w:t>
            </w:r>
            <w:r w:rsidRPr="008F6EC4">
              <w:rPr>
                <w:rFonts w:ascii="Trebuchet MS" w:hAnsi="Trebuchet MS" w:cs="Arial"/>
                <w:b/>
                <w:sz w:val="20"/>
                <w:szCs w:val="20"/>
                <w:lang w:val="ro-RO"/>
              </w:rPr>
              <w:t>să fie însoțită de fișă tehnică, care să detalieze modul de reconstituire și concentrația sondei.</w:t>
            </w:r>
          </w:p>
          <w:p w14:paraId="6F2CB828"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ro-RO"/>
              </w:rPr>
              <w:t>- livrare pe gheață carbonică.</w:t>
            </w:r>
          </w:p>
        </w:tc>
      </w:tr>
      <w:tr w:rsidR="004E45A9" w:rsidRPr="008F6EC4" w14:paraId="561ED80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6F4706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A89C163"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1CCF13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rPr>
              <w:t>1 flacon</w:t>
            </w:r>
          </w:p>
        </w:tc>
        <w:tc>
          <w:tcPr>
            <w:tcW w:w="1316" w:type="dxa"/>
            <w:vMerge/>
            <w:shd w:val="clear" w:color="auto" w:fill="auto"/>
          </w:tcPr>
          <w:p w14:paraId="7E4ECDBA"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3037575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D020A4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jc w:val="center"/>
        </w:trPr>
        <w:tc>
          <w:tcPr>
            <w:tcW w:w="720" w:type="dxa"/>
            <w:vMerge/>
            <w:shd w:val="clear" w:color="auto" w:fill="auto"/>
          </w:tcPr>
          <w:p w14:paraId="7853926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924B39E"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500B7669"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2CA74F5"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0BF5BA8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9A594D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252722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FF2534E"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E72AAF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0155EC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1EE105B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E7D713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204B3DD8"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19.</w:t>
            </w:r>
          </w:p>
        </w:tc>
        <w:tc>
          <w:tcPr>
            <w:tcW w:w="1549" w:type="dxa"/>
            <w:vMerge w:val="restart"/>
          </w:tcPr>
          <w:p w14:paraId="01903D1F"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ro-RO"/>
              </w:rPr>
              <w:t xml:space="preserve">Sondă PESTĂ PORCINĂ AFRICANĂ, secvențe King </w:t>
            </w:r>
          </w:p>
          <w:p w14:paraId="158583D7" w14:textId="77777777" w:rsidR="004E45A9" w:rsidRPr="008F6EC4" w:rsidRDefault="004E45A9" w:rsidP="009D6B4C">
            <w:pPr>
              <w:rPr>
                <w:rFonts w:ascii="Trebuchet MS" w:hAnsi="Trebuchet MS" w:cs="Arial"/>
                <w:b/>
                <w:sz w:val="20"/>
                <w:szCs w:val="20"/>
                <w:lang w:val="ro-RO"/>
              </w:rPr>
            </w:pPr>
          </w:p>
          <w:p w14:paraId="3E1F7DB6" w14:textId="77777777" w:rsidR="004E45A9" w:rsidRPr="008F6EC4" w:rsidRDefault="004E45A9" w:rsidP="009D6B4C">
            <w:pPr>
              <w:rPr>
                <w:rFonts w:ascii="Trebuchet MS" w:hAnsi="Trebuchet MS" w:cs="Arial"/>
                <w:b/>
                <w:bCs/>
                <w:sz w:val="20"/>
                <w:szCs w:val="20"/>
              </w:rPr>
            </w:pPr>
          </w:p>
          <w:p w14:paraId="592693B5"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7FD6E28"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1077C17C" w14:textId="77777777" w:rsidR="004E45A9" w:rsidRPr="008F6EC4" w:rsidRDefault="004E45A9" w:rsidP="009D6B4C">
            <w:pPr>
              <w:jc w:val="center"/>
              <w:rPr>
                <w:rFonts w:ascii="Trebuchet MS" w:hAnsi="Trebuchet MS" w:cs="Arial"/>
                <w:sz w:val="20"/>
                <w:szCs w:val="20"/>
                <w:lang w:val="ro-RO"/>
              </w:rPr>
            </w:pPr>
            <w:r w:rsidRPr="008F6EC4">
              <w:rPr>
                <w:rFonts w:ascii="Trebuchet MS" w:hAnsi="Trebuchet MS" w:cs="Arial"/>
                <w:sz w:val="20"/>
                <w:szCs w:val="20"/>
                <w:lang w:val="ro-RO"/>
              </w:rPr>
              <w:t>Flacon cu peletă liofilizată</w:t>
            </w:r>
          </w:p>
          <w:p w14:paraId="5D467A6D" w14:textId="77777777" w:rsidR="004E45A9" w:rsidRPr="008F6EC4" w:rsidRDefault="004E45A9" w:rsidP="009D6B4C">
            <w:pPr>
              <w:jc w:val="center"/>
              <w:rPr>
                <w:rFonts w:ascii="Trebuchet MS" w:hAnsi="Trebuchet MS" w:cs="Arial"/>
                <w:sz w:val="20"/>
                <w:szCs w:val="20"/>
                <w:lang w:val="fr-FR"/>
              </w:rPr>
            </w:pPr>
          </w:p>
        </w:tc>
        <w:tc>
          <w:tcPr>
            <w:tcW w:w="3787" w:type="dxa"/>
            <w:vMerge w:val="restart"/>
          </w:tcPr>
          <w:p w14:paraId="73D39344"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w:t>
            </w:r>
            <w:proofErr w:type="spellStart"/>
            <w:r w:rsidRPr="008F6EC4">
              <w:rPr>
                <w:rFonts w:ascii="Trebuchet MS" w:hAnsi="Trebuchet MS" w:cs="Arial"/>
                <w:b/>
                <w:sz w:val="20"/>
                <w:szCs w:val="20"/>
                <w:lang w:val="fr-FR"/>
              </w:rPr>
              <w:t>Sondă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marcată</w:t>
            </w:r>
            <w:proofErr w:type="spellEnd"/>
            <w:r w:rsidRPr="008F6EC4">
              <w:rPr>
                <w:rFonts w:ascii="Trebuchet MS" w:hAnsi="Trebuchet MS" w:cs="Arial"/>
                <w:b/>
                <w:sz w:val="20"/>
                <w:szCs w:val="20"/>
                <w:lang w:val="fr-FR"/>
              </w:rPr>
              <w:t xml:space="preserve"> fluorescent </w:t>
            </w:r>
            <w:proofErr w:type="spellStart"/>
            <w:r w:rsidRPr="008F6EC4">
              <w:rPr>
                <w:rFonts w:ascii="Trebuchet MS" w:hAnsi="Trebuchet MS" w:cs="Arial"/>
                <w:b/>
                <w:sz w:val="20"/>
                <w:szCs w:val="20"/>
                <w:lang w:val="fr-FR"/>
              </w:rPr>
              <w:t>pentru</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Pestă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Porcină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Africană</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secvențe</w:t>
            </w:r>
            <w:proofErr w:type="spellEnd"/>
            <w:r w:rsidRPr="008F6EC4">
              <w:rPr>
                <w:rFonts w:ascii="Trebuchet MS" w:hAnsi="Trebuchet MS" w:cs="Arial"/>
                <w:b/>
                <w:sz w:val="20"/>
                <w:szCs w:val="20"/>
                <w:lang w:val="fr-FR"/>
              </w:rPr>
              <w:t xml:space="preserve"> </w:t>
            </w:r>
            <w:proofErr w:type="gramStart"/>
            <w:r w:rsidRPr="008F6EC4">
              <w:rPr>
                <w:rFonts w:ascii="Trebuchet MS" w:hAnsi="Trebuchet MS" w:cs="Arial"/>
                <w:b/>
                <w:sz w:val="20"/>
                <w:szCs w:val="20"/>
                <w:lang w:val="fr-FR"/>
              </w:rPr>
              <w:t>King;</w:t>
            </w:r>
            <w:proofErr w:type="gramEnd"/>
            <w:r w:rsidRPr="008F6EC4">
              <w:rPr>
                <w:rFonts w:ascii="Trebuchet MS" w:hAnsi="Trebuchet MS" w:cs="Arial"/>
                <w:b/>
                <w:sz w:val="20"/>
                <w:szCs w:val="20"/>
                <w:lang w:val="fr-FR"/>
              </w:rPr>
              <w:t xml:space="preserve"> </w:t>
            </w:r>
          </w:p>
          <w:p w14:paraId="16C59895"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-Grad de </w:t>
            </w:r>
            <w:proofErr w:type="spellStart"/>
            <w:r w:rsidRPr="008F6EC4">
              <w:rPr>
                <w:rFonts w:ascii="Trebuchet MS" w:hAnsi="Trebuchet MS" w:cs="Arial"/>
                <w:sz w:val="20"/>
                <w:szCs w:val="20"/>
              </w:rPr>
              <w:t>purificare</w:t>
            </w:r>
            <w:proofErr w:type="spellEnd"/>
            <w:r w:rsidRPr="008F6EC4">
              <w:rPr>
                <w:rFonts w:ascii="Trebuchet MS" w:hAnsi="Trebuchet MS" w:cs="Arial"/>
                <w:sz w:val="20"/>
                <w:szCs w:val="20"/>
              </w:rPr>
              <w:t xml:space="preserve"> </w:t>
            </w:r>
            <w:r w:rsidRPr="008F6EC4">
              <w:rPr>
                <w:rFonts w:ascii="Trebuchet MS" w:hAnsi="Trebuchet MS" w:cs="Arial"/>
                <w:b/>
                <w:sz w:val="20"/>
                <w:szCs w:val="20"/>
              </w:rPr>
              <w:t>HPLC</w:t>
            </w:r>
            <w:r w:rsidRPr="008F6EC4">
              <w:rPr>
                <w:rFonts w:ascii="Trebuchet MS" w:hAnsi="Trebuchet MS" w:cs="Arial"/>
                <w:sz w:val="20"/>
                <w:szCs w:val="20"/>
              </w:rPr>
              <w:t xml:space="preserve">; </w:t>
            </w:r>
          </w:p>
          <w:p w14:paraId="357B4FCA"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Compatibilitate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aplicații</w:t>
            </w:r>
            <w:proofErr w:type="spellEnd"/>
            <w:r w:rsidRPr="008F6EC4">
              <w:rPr>
                <w:rFonts w:ascii="Trebuchet MS" w:hAnsi="Trebuchet MS" w:cs="Arial"/>
                <w:sz w:val="20"/>
                <w:szCs w:val="20"/>
              </w:rPr>
              <w:t xml:space="preserve"> de tip Real Time PCR; </w:t>
            </w:r>
          </w:p>
          <w:p w14:paraId="56B0D30C"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Concentrație</w:t>
            </w:r>
            <w:proofErr w:type="spellEnd"/>
            <w:r w:rsidRPr="008F6EC4">
              <w:rPr>
                <w:rFonts w:ascii="Trebuchet MS" w:hAnsi="Trebuchet MS" w:cs="Arial"/>
                <w:sz w:val="20"/>
                <w:szCs w:val="20"/>
              </w:rPr>
              <w:t xml:space="preserve"> 6 </w:t>
            </w:r>
            <w:proofErr w:type="spellStart"/>
            <w:r w:rsidRPr="008F6EC4">
              <w:rPr>
                <w:rFonts w:ascii="Trebuchet MS" w:hAnsi="Trebuchet MS" w:cs="Arial"/>
                <w:sz w:val="20"/>
                <w:szCs w:val="20"/>
              </w:rPr>
              <w:t>nmoli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stare </w:t>
            </w:r>
            <w:proofErr w:type="spellStart"/>
            <w:r w:rsidRPr="008F6EC4">
              <w:rPr>
                <w:rFonts w:ascii="Trebuchet MS" w:hAnsi="Trebuchet MS" w:cs="Arial"/>
                <w:sz w:val="20"/>
                <w:szCs w:val="20"/>
              </w:rPr>
              <w:t>liofilizată</w:t>
            </w:r>
            <w:proofErr w:type="spellEnd"/>
            <w:r w:rsidRPr="008F6EC4">
              <w:rPr>
                <w:rFonts w:ascii="Trebuchet MS" w:hAnsi="Trebuchet MS" w:cs="Arial"/>
                <w:sz w:val="20"/>
                <w:szCs w:val="20"/>
              </w:rPr>
              <w:t xml:space="preserve">; </w:t>
            </w:r>
          </w:p>
          <w:p w14:paraId="589D44F5"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w:t>
            </w:r>
            <w:proofErr w:type="spellStart"/>
            <w:r w:rsidRPr="008F6EC4">
              <w:rPr>
                <w:rFonts w:ascii="Trebuchet MS" w:hAnsi="Trebuchet MS" w:cs="Arial"/>
                <w:sz w:val="20"/>
                <w:szCs w:val="20"/>
              </w:rPr>
              <w:t>Lungime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greutate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moleculară</w:t>
            </w:r>
            <w:proofErr w:type="spellEnd"/>
            <w:r w:rsidRPr="008F6EC4">
              <w:rPr>
                <w:rFonts w:ascii="Trebuchet MS" w:hAnsi="Trebuchet MS" w:cs="Arial"/>
                <w:sz w:val="20"/>
                <w:szCs w:val="20"/>
              </w:rPr>
              <w:t>: 25/ 8815;</w:t>
            </w:r>
          </w:p>
          <w:p w14:paraId="246B3D6D"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sz w:val="20"/>
                <w:szCs w:val="20"/>
              </w:rPr>
              <w:t>-</w:t>
            </w:r>
            <w:proofErr w:type="spellStart"/>
            <w:r w:rsidRPr="008F6EC4">
              <w:rPr>
                <w:rFonts w:ascii="Trebuchet MS" w:hAnsi="Trebuchet MS" w:cs="Arial"/>
                <w:sz w:val="20"/>
                <w:szCs w:val="20"/>
              </w:rPr>
              <w:t>Respectare</w:t>
            </w:r>
            <w:proofErr w:type="spellEnd"/>
            <w:r w:rsidRPr="008F6EC4">
              <w:rPr>
                <w:rFonts w:ascii="Trebuchet MS" w:hAnsi="Trebuchet MS" w:cs="Arial"/>
                <w:sz w:val="20"/>
                <w:szCs w:val="20"/>
              </w:rPr>
              <w:t xml:space="preserve"> cu </w:t>
            </w:r>
            <w:proofErr w:type="spellStart"/>
            <w:r w:rsidRPr="008F6EC4">
              <w:rPr>
                <w:rFonts w:ascii="Trebuchet MS" w:hAnsi="Trebuchet MS" w:cs="Arial"/>
                <w:sz w:val="20"/>
                <w:szCs w:val="20"/>
              </w:rPr>
              <w:t>strictețe</w:t>
            </w:r>
            <w:proofErr w:type="spellEnd"/>
            <w:r w:rsidRPr="008F6EC4">
              <w:rPr>
                <w:rFonts w:ascii="Trebuchet MS" w:hAnsi="Trebuchet MS" w:cs="Arial"/>
                <w:sz w:val="20"/>
                <w:szCs w:val="20"/>
              </w:rPr>
              <w:t xml:space="preserve"> a </w:t>
            </w:r>
            <w:proofErr w:type="spellStart"/>
            <w:r w:rsidRPr="008F6EC4">
              <w:rPr>
                <w:rFonts w:ascii="Trebuchet MS" w:hAnsi="Trebuchet MS" w:cs="Arial"/>
                <w:sz w:val="20"/>
                <w:szCs w:val="20"/>
              </w:rPr>
              <w:t>secvenței</w:t>
            </w:r>
            <w:proofErr w:type="spellEnd"/>
            <w:r w:rsidRPr="008F6EC4">
              <w:rPr>
                <w:rFonts w:ascii="Trebuchet MS" w:hAnsi="Trebuchet MS" w:cs="Arial"/>
                <w:sz w:val="20"/>
                <w:szCs w:val="20"/>
              </w:rPr>
              <w:t>:</w:t>
            </w:r>
          </w:p>
          <w:p w14:paraId="412050F2"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fr-FR"/>
              </w:rPr>
              <w:t>6-FAM-</w:t>
            </w:r>
            <w:r w:rsidRPr="008F6EC4">
              <w:rPr>
                <w:rFonts w:ascii="Trebuchet MS" w:hAnsi="Trebuchet MS" w:cs="Arial"/>
                <w:b/>
                <w:sz w:val="20"/>
                <w:szCs w:val="20"/>
                <w:lang w:val="ro-RO"/>
              </w:rPr>
              <w:t>CCA-CGG-GAG-GAA-TAC-CAA-CCC-AGT-G</w:t>
            </w:r>
            <w:r w:rsidRPr="008F6EC4">
              <w:rPr>
                <w:rFonts w:ascii="Trebuchet MS" w:hAnsi="Trebuchet MS" w:cs="Arial"/>
                <w:b/>
                <w:sz w:val="20"/>
                <w:szCs w:val="20"/>
                <w:lang w:val="fr-FR"/>
              </w:rPr>
              <w:t>-TAMRA</w:t>
            </w:r>
          </w:p>
          <w:p w14:paraId="0FCE1F4C"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 xml:space="preserve">Se </w:t>
            </w:r>
            <w:proofErr w:type="spellStart"/>
            <w:r w:rsidRPr="008F6EC4">
              <w:rPr>
                <w:rFonts w:ascii="Trebuchet MS" w:hAnsi="Trebuchet MS" w:cs="Arial"/>
                <w:b/>
                <w:sz w:val="20"/>
                <w:szCs w:val="20"/>
              </w:rPr>
              <w:t>solicită</w:t>
            </w:r>
            <w:proofErr w:type="spellEnd"/>
            <w:r w:rsidRPr="008F6EC4">
              <w:rPr>
                <w:rFonts w:ascii="Trebuchet MS" w:hAnsi="Trebuchet MS" w:cs="Arial"/>
                <w:b/>
                <w:sz w:val="20"/>
                <w:szCs w:val="20"/>
                <w:lang w:val="it-IT"/>
              </w:rPr>
              <w:t xml:space="preserve"> obligatoriu: </w:t>
            </w:r>
          </w:p>
          <w:p w14:paraId="71934FBE" w14:textId="77777777" w:rsidR="004E45A9" w:rsidRPr="008F6EC4" w:rsidRDefault="004E45A9" w:rsidP="009D6B4C">
            <w:pPr>
              <w:rPr>
                <w:rFonts w:ascii="Trebuchet MS" w:hAnsi="Trebuchet MS" w:cs="Arial"/>
                <w:b/>
                <w:sz w:val="20"/>
                <w:szCs w:val="20"/>
                <w:lang w:val="ro-RO"/>
              </w:rPr>
            </w:pPr>
            <w:r w:rsidRPr="008F6EC4">
              <w:rPr>
                <w:rFonts w:ascii="Trebuchet MS" w:hAnsi="Trebuchet MS" w:cs="Arial"/>
                <w:b/>
                <w:sz w:val="20"/>
                <w:szCs w:val="20"/>
                <w:lang w:val="it-IT"/>
              </w:rPr>
              <w:t xml:space="preserve">- </w:t>
            </w:r>
            <w:r w:rsidRPr="008F6EC4">
              <w:rPr>
                <w:rFonts w:ascii="Trebuchet MS" w:hAnsi="Trebuchet MS" w:cs="Arial"/>
                <w:b/>
                <w:sz w:val="20"/>
                <w:szCs w:val="20"/>
                <w:lang w:val="ro-RO"/>
              </w:rPr>
              <w:t>să fie însoțită de fișă tehnică, care să detalieze modul de reconstituire și concentrația sondei.</w:t>
            </w:r>
          </w:p>
          <w:p w14:paraId="3B672183" w14:textId="77777777" w:rsidR="004E45A9" w:rsidRPr="008F6EC4" w:rsidRDefault="004E45A9" w:rsidP="009D6B4C">
            <w:pPr>
              <w:rPr>
                <w:rFonts w:ascii="Trebuchet MS" w:hAnsi="Trebuchet MS" w:cs="Arial"/>
                <w:b/>
                <w:sz w:val="20"/>
                <w:szCs w:val="20"/>
                <w:lang w:val="fr-FR"/>
              </w:rPr>
            </w:pPr>
            <w:r w:rsidRPr="008F6EC4">
              <w:rPr>
                <w:rFonts w:ascii="Trebuchet MS" w:hAnsi="Trebuchet MS" w:cs="Arial"/>
                <w:b/>
                <w:sz w:val="20"/>
                <w:szCs w:val="20"/>
                <w:lang w:val="ro-RO"/>
              </w:rPr>
              <w:t>- livrare pe gheață carbonică.</w:t>
            </w:r>
          </w:p>
        </w:tc>
      </w:tr>
      <w:tr w:rsidR="004E45A9" w:rsidRPr="008F6EC4" w14:paraId="7319B5A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D6DF20D"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6DEB9BE2"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02C8320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tcPr>
          <w:p w14:paraId="5533F302"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44FE83F9"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53F1281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C5BC65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27D45092"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1723B287"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tcPr>
          <w:p w14:paraId="4F84B571"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31318612"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2E7145F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59C0C7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2E9712B7"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74B5B60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rPr>
              <w:t xml:space="preserve">3 </w:t>
            </w:r>
            <w:proofErr w:type="spellStart"/>
            <w:r w:rsidRPr="008F6EC4">
              <w:rPr>
                <w:rFonts w:ascii="Trebuchet MS" w:hAnsi="Trebuchet MS" w:cs="Arial"/>
                <w:sz w:val="20"/>
                <w:szCs w:val="20"/>
              </w:rPr>
              <w:t>flacoane</w:t>
            </w:r>
            <w:proofErr w:type="spellEnd"/>
          </w:p>
        </w:tc>
        <w:tc>
          <w:tcPr>
            <w:tcW w:w="1316" w:type="dxa"/>
            <w:vMerge/>
          </w:tcPr>
          <w:p w14:paraId="7A14B8DA"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080477B6"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1269524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4A965EE3"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20.</w:t>
            </w:r>
          </w:p>
        </w:tc>
        <w:tc>
          <w:tcPr>
            <w:tcW w:w="1549" w:type="dxa"/>
            <w:vMerge w:val="restart"/>
          </w:tcPr>
          <w:p w14:paraId="05C306DB" w14:textId="77777777" w:rsidR="004E45A9" w:rsidRPr="008F6EC4" w:rsidRDefault="004E45A9" w:rsidP="009D6B4C">
            <w:pPr>
              <w:pStyle w:val="CaracterChar5"/>
              <w:rPr>
                <w:rFonts w:ascii="Trebuchet MS" w:hAnsi="Trebuchet MS" w:cs="Arial"/>
                <w:b/>
                <w:bCs/>
                <w:sz w:val="20"/>
                <w:szCs w:val="20"/>
                <w:lang w:val="it-IT"/>
              </w:rPr>
            </w:pPr>
            <w:r w:rsidRPr="008F6EC4">
              <w:rPr>
                <w:rFonts w:ascii="Trebuchet MS" w:hAnsi="Trebuchet MS" w:cs="Arial"/>
                <w:b/>
                <w:bCs/>
                <w:sz w:val="20"/>
                <w:szCs w:val="20"/>
                <w:lang w:val="it-IT"/>
              </w:rPr>
              <w:t>Kit Elisa indirect pentru detectia anticorpilor anti Virusului Leucozei Enzootice Bovine</w:t>
            </w:r>
          </w:p>
          <w:p w14:paraId="25EAB19D" w14:textId="77777777" w:rsidR="004E45A9" w:rsidRPr="008F6EC4" w:rsidRDefault="004E45A9" w:rsidP="009D6B4C">
            <w:pPr>
              <w:pStyle w:val="CaracterChar5"/>
              <w:rPr>
                <w:rFonts w:ascii="Trebuchet MS" w:hAnsi="Trebuchet MS" w:cs="Arial"/>
                <w:b/>
                <w:bCs/>
                <w:sz w:val="20"/>
                <w:szCs w:val="20"/>
                <w:lang w:val="it-IT"/>
              </w:rPr>
            </w:pPr>
          </w:p>
          <w:p w14:paraId="37AC9466" w14:textId="77777777" w:rsidR="004E45A9" w:rsidRPr="008F6EC4" w:rsidRDefault="004E45A9" w:rsidP="009D6B4C">
            <w:pPr>
              <w:rPr>
                <w:rFonts w:ascii="Trebuchet MS" w:hAnsi="Trebuchet MS" w:cs="Arial"/>
                <w:b/>
                <w:bCs/>
                <w:sz w:val="20"/>
                <w:szCs w:val="20"/>
                <w:lang w:val="it-IT"/>
              </w:rPr>
            </w:pPr>
          </w:p>
        </w:tc>
        <w:tc>
          <w:tcPr>
            <w:tcW w:w="1701" w:type="dxa"/>
            <w:tcBorders>
              <w:top w:val="single" w:sz="4" w:space="0" w:color="auto"/>
              <w:bottom w:val="single" w:sz="4" w:space="0" w:color="auto"/>
            </w:tcBorders>
            <w:shd w:val="clear" w:color="auto" w:fill="auto"/>
          </w:tcPr>
          <w:p w14:paraId="72C5E804"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2D62CEED" w14:textId="77777777" w:rsidR="004E45A9" w:rsidRPr="008F6EC4" w:rsidRDefault="004E45A9" w:rsidP="009D6B4C">
            <w:pPr>
              <w:pStyle w:val="CaracterChar5"/>
              <w:jc w:val="center"/>
              <w:rPr>
                <w:rFonts w:ascii="Trebuchet MS" w:hAnsi="Trebuchet MS" w:cs="Arial"/>
                <w:sz w:val="20"/>
                <w:szCs w:val="20"/>
              </w:rPr>
            </w:pPr>
            <w:r w:rsidRPr="008F6EC4">
              <w:rPr>
                <w:rFonts w:ascii="Trebuchet MS" w:hAnsi="Trebuchet MS" w:cs="Arial"/>
                <w:sz w:val="20"/>
                <w:szCs w:val="20"/>
              </w:rPr>
              <w:t>Kit x 10 micro placi x 96 godeuri</w:t>
            </w:r>
          </w:p>
          <w:p w14:paraId="42A91C1C" w14:textId="77777777" w:rsidR="004E45A9" w:rsidRPr="008F6EC4" w:rsidRDefault="004E45A9" w:rsidP="009D6B4C">
            <w:pPr>
              <w:pStyle w:val="CaracterChar5"/>
              <w:jc w:val="center"/>
              <w:rPr>
                <w:rFonts w:ascii="Trebuchet MS" w:hAnsi="Trebuchet MS" w:cs="Arial"/>
                <w:sz w:val="20"/>
                <w:szCs w:val="20"/>
              </w:rPr>
            </w:pPr>
          </w:p>
          <w:p w14:paraId="6CA838FC" w14:textId="77777777" w:rsidR="004E45A9" w:rsidRPr="008F6EC4" w:rsidRDefault="004E45A9" w:rsidP="009D6B4C">
            <w:pPr>
              <w:pStyle w:val="CaracterChar5"/>
              <w:jc w:val="center"/>
              <w:rPr>
                <w:rFonts w:ascii="Trebuchet MS" w:hAnsi="Trebuchet MS" w:cs="Arial"/>
                <w:sz w:val="20"/>
                <w:szCs w:val="20"/>
              </w:rPr>
            </w:pPr>
          </w:p>
          <w:p w14:paraId="0C9EFB15" w14:textId="77777777" w:rsidR="004E45A9" w:rsidRPr="008F6EC4" w:rsidRDefault="004E45A9" w:rsidP="009D6B4C">
            <w:pPr>
              <w:pStyle w:val="CaracterChar5"/>
              <w:jc w:val="center"/>
              <w:rPr>
                <w:rFonts w:ascii="Trebuchet MS" w:hAnsi="Trebuchet MS" w:cs="Arial"/>
                <w:sz w:val="20"/>
                <w:szCs w:val="20"/>
              </w:rPr>
            </w:pPr>
          </w:p>
        </w:tc>
        <w:tc>
          <w:tcPr>
            <w:tcW w:w="3787" w:type="dxa"/>
            <w:vMerge w:val="restart"/>
          </w:tcPr>
          <w:p w14:paraId="4A131EE2"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Kitul trebuie sa permita  detectia anticorpilor anti Virusului Leucozei Enzootice Bovine;</w:t>
            </w:r>
          </w:p>
          <w:p w14:paraId="5A949E2A"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Caracteristicile Kitului:</w:t>
            </w:r>
          </w:p>
          <w:p w14:paraId="128497D6"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-trebuie sa contina  microplaci cu stripuri detasabile, cu godeuri captusite cu antigen BLV;</w:t>
            </w:r>
          </w:p>
          <w:p w14:paraId="03C1B9C6"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 sa fie compatibil cu matricea  ser sanguin probe individuale sau in cumul de 10 seruri;</w:t>
            </w:r>
          </w:p>
          <w:p w14:paraId="3A0089EB"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 Indice sensibilitate: amestecuri de 10 probe;</w:t>
            </w:r>
          </w:p>
          <w:p w14:paraId="41B7BD8F"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 sa </w:t>
            </w:r>
            <w:proofErr w:type="spellStart"/>
            <w:r w:rsidRPr="008F6EC4">
              <w:rPr>
                <w:rFonts w:ascii="Trebuchet MS" w:hAnsi="Trebuchet MS" w:cs="Arial"/>
                <w:sz w:val="20"/>
                <w:szCs w:val="20"/>
                <w:lang w:val="fr-FR" w:eastAsia="ro-RO"/>
              </w:rPr>
              <w:t>lucreze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cu</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incubare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lunga</w:t>
            </w:r>
            <w:proofErr w:type="spellEnd"/>
            <w:r w:rsidRPr="008F6EC4">
              <w:rPr>
                <w:rFonts w:ascii="Trebuchet MS" w:hAnsi="Trebuchet MS" w:cs="Arial"/>
                <w:sz w:val="20"/>
                <w:szCs w:val="20"/>
                <w:lang w:val="fr-FR" w:eastAsia="ro-RO"/>
              </w:rPr>
              <w:t xml:space="preserve"> si </w:t>
            </w:r>
            <w:proofErr w:type="spellStart"/>
            <w:r w:rsidRPr="008F6EC4">
              <w:rPr>
                <w:rFonts w:ascii="Trebuchet MS" w:hAnsi="Trebuchet MS" w:cs="Arial"/>
                <w:sz w:val="20"/>
                <w:szCs w:val="20"/>
                <w:lang w:val="fr-FR" w:eastAsia="ro-RO"/>
              </w:rPr>
              <w:t>scurta</w:t>
            </w:r>
            <w:proofErr w:type="spellEnd"/>
            <w:r w:rsidRPr="008F6EC4">
              <w:rPr>
                <w:rFonts w:ascii="Trebuchet MS" w:hAnsi="Trebuchet MS" w:cs="Arial"/>
                <w:sz w:val="20"/>
                <w:szCs w:val="20"/>
                <w:lang w:val="fr-FR" w:eastAsia="ro-RO"/>
              </w:rPr>
              <w:t xml:space="preserve"> dupa </w:t>
            </w:r>
            <w:proofErr w:type="spellStart"/>
            <w:r w:rsidRPr="008F6EC4">
              <w:rPr>
                <w:rFonts w:ascii="Trebuchet MS" w:hAnsi="Trebuchet MS" w:cs="Arial"/>
                <w:sz w:val="20"/>
                <w:szCs w:val="20"/>
                <w:lang w:val="fr-FR" w:eastAsia="ro-RO"/>
              </w:rPr>
              <w:t>caz</w:t>
            </w:r>
            <w:proofErr w:type="spellEnd"/>
            <w:r w:rsidRPr="008F6EC4">
              <w:rPr>
                <w:rFonts w:ascii="Trebuchet MS" w:hAnsi="Trebuchet MS" w:cs="Arial"/>
                <w:sz w:val="20"/>
                <w:szCs w:val="20"/>
                <w:lang w:val="fr-FR" w:eastAsia="ro-RO"/>
              </w:rPr>
              <w:t> ;</w:t>
            </w:r>
          </w:p>
          <w:p w14:paraId="40EFF1D6"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 sa </w:t>
            </w:r>
            <w:proofErr w:type="spellStart"/>
            <w:r w:rsidRPr="008F6EC4">
              <w:rPr>
                <w:rFonts w:ascii="Trebuchet MS" w:hAnsi="Trebuchet MS" w:cs="Arial"/>
                <w:sz w:val="20"/>
                <w:szCs w:val="20"/>
                <w:lang w:val="fr-FR" w:eastAsia="ro-RO"/>
              </w:rPr>
              <w:t>contina</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patru</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controale</w:t>
            </w:r>
            <w:proofErr w:type="spellEnd"/>
            <w:r w:rsidRPr="008F6EC4">
              <w:rPr>
                <w:rFonts w:ascii="Trebuchet MS" w:hAnsi="Trebuchet MS" w:cs="Arial"/>
                <w:sz w:val="20"/>
                <w:szCs w:val="20"/>
                <w:lang w:val="fr-FR" w:eastAsia="ro-RO"/>
              </w:rPr>
              <w:t xml:space="preserve"> : </w:t>
            </w:r>
            <w:proofErr w:type="spellStart"/>
            <w:r w:rsidRPr="008F6EC4">
              <w:rPr>
                <w:rFonts w:ascii="Trebuchet MS" w:hAnsi="Trebuchet MS" w:cs="Arial"/>
                <w:sz w:val="20"/>
                <w:szCs w:val="20"/>
                <w:lang w:val="fr-FR" w:eastAsia="ro-RO"/>
              </w:rPr>
              <w:t>doua</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pozitive</w:t>
            </w:r>
            <w:proofErr w:type="spellEnd"/>
            <w:r w:rsidRPr="008F6EC4">
              <w:rPr>
                <w:rFonts w:ascii="Trebuchet MS" w:hAnsi="Trebuchet MS" w:cs="Arial"/>
                <w:sz w:val="20"/>
                <w:szCs w:val="20"/>
                <w:lang w:val="fr-FR" w:eastAsia="ro-RO"/>
              </w:rPr>
              <w:t xml:space="preserve"> si </w:t>
            </w:r>
            <w:proofErr w:type="spellStart"/>
            <w:r w:rsidRPr="008F6EC4">
              <w:rPr>
                <w:rFonts w:ascii="Trebuchet MS" w:hAnsi="Trebuchet MS" w:cs="Arial"/>
                <w:sz w:val="20"/>
                <w:szCs w:val="20"/>
                <w:lang w:val="fr-FR" w:eastAsia="ro-RO"/>
              </w:rPr>
              <w:t>doua</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negative</w:t>
            </w:r>
            <w:proofErr w:type="spellEnd"/>
            <w:r w:rsidRPr="008F6EC4">
              <w:rPr>
                <w:rFonts w:ascii="Trebuchet MS" w:hAnsi="Trebuchet MS" w:cs="Arial"/>
                <w:sz w:val="20"/>
                <w:szCs w:val="20"/>
                <w:lang w:val="fr-FR" w:eastAsia="ro-RO"/>
              </w:rPr>
              <w:t> ;</w:t>
            </w:r>
          </w:p>
          <w:p w14:paraId="501D853E"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godeurile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disponibile</w:t>
            </w:r>
            <w:proofErr w:type="spellEnd"/>
            <w:r w:rsidRPr="008F6EC4">
              <w:rPr>
                <w:rFonts w:ascii="Trebuchet MS" w:hAnsi="Trebuchet MS" w:cs="Arial"/>
                <w:sz w:val="20"/>
                <w:szCs w:val="20"/>
                <w:lang w:val="fr-FR" w:eastAsia="ro-RO"/>
              </w:rPr>
              <w:t xml:space="preserve"> sa fie </w:t>
            </w:r>
            <w:proofErr w:type="spellStart"/>
            <w:r w:rsidRPr="008F6EC4">
              <w:rPr>
                <w:rFonts w:ascii="Trebuchet MS" w:hAnsi="Trebuchet MS" w:cs="Arial"/>
                <w:sz w:val="20"/>
                <w:szCs w:val="20"/>
                <w:lang w:val="fr-FR" w:eastAsia="ro-RO"/>
              </w:rPr>
              <w:t>utilizate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doar</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pentru</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controalele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pozitive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controalele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negative</w:t>
            </w:r>
            <w:proofErr w:type="spellEnd"/>
            <w:r w:rsidRPr="008F6EC4">
              <w:rPr>
                <w:rFonts w:ascii="Trebuchet MS" w:hAnsi="Trebuchet MS" w:cs="Arial"/>
                <w:sz w:val="20"/>
                <w:szCs w:val="20"/>
                <w:lang w:val="fr-FR" w:eastAsia="ro-RO"/>
              </w:rPr>
              <w:t xml:space="preserve"> si </w:t>
            </w:r>
            <w:proofErr w:type="spellStart"/>
            <w:r w:rsidRPr="008F6EC4">
              <w:rPr>
                <w:rFonts w:ascii="Trebuchet MS" w:hAnsi="Trebuchet MS" w:cs="Arial"/>
                <w:sz w:val="20"/>
                <w:szCs w:val="20"/>
                <w:lang w:val="fr-FR" w:eastAsia="ro-RO"/>
              </w:rPr>
              <w:t>serurile</w:t>
            </w:r>
            <w:proofErr w:type="spellEnd"/>
            <w:r w:rsidRPr="008F6EC4">
              <w:rPr>
                <w:rFonts w:ascii="Trebuchet MS" w:hAnsi="Trebuchet MS" w:cs="Arial"/>
                <w:sz w:val="20"/>
                <w:szCs w:val="20"/>
                <w:lang w:val="fr-FR" w:eastAsia="ro-RO"/>
              </w:rPr>
              <w:t xml:space="preserve"> de </w:t>
            </w:r>
            <w:proofErr w:type="spellStart"/>
            <w:r w:rsidRPr="008F6EC4">
              <w:rPr>
                <w:rFonts w:ascii="Trebuchet MS" w:hAnsi="Trebuchet MS" w:cs="Arial"/>
                <w:sz w:val="20"/>
                <w:szCs w:val="20"/>
                <w:lang w:val="fr-FR" w:eastAsia="ro-RO"/>
              </w:rPr>
              <w:t>testat</w:t>
            </w:r>
            <w:proofErr w:type="spellEnd"/>
            <w:r w:rsidRPr="008F6EC4">
              <w:rPr>
                <w:rFonts w:ascii="Trebuchet MS" w:hAnsi="Trebuchet MS" w:cs="Arial"/>
                <w:sz w:val="20"/>
                <w:szCs w:val="20"/>
                <w:lang w:val="fr-FR" w:eastAsia="ro-RO"/>
              </w:rPr>
              <w:t> ;</w:t>
            </w:r>
          </w:p>
          <w:p w14:paraId="178D87F3"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lastRenderedPageBreak/>
              <w:t>-</w:t>
            </w:r>
            <w:proofErr w:type="spellStart"/>
            <w:proofErr w:type="gramStart"/>
            <w:r w:rsidRPr="008F6EC4">
              <w:rPr>
                <w:rFonts w:ascii="Trebuchet MS" w:hAnsi="Trebuchet MS" w:cs="Arial"/>
                <w:sz w:val="20"/>
                <w:szCs w:val="20"/>
                <w:lang w:val="fr-FR" w:eastAsia="ro-RO"/>
              </w:rPr>
              <w:t>conjugatul</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diluat</w:t>
            </w:r>
            <w:proofErr w:type="spellEnd"/>
            <w:proofErr w:type="gramEnd"/>
            <w:r w:rsidRPr="008F6EC4">
              <w:rPr>
                <w:rFonts w:ascii="Trebuchet MS" w:hAnsi="Trebuchet MS" w:cs="Arial"/>
                <w:sz w:val="20"/>
                <w:szCs w:val="20"/>
                <w:lang w:val="fr-FR" w:eastAsia="ro-RO"/>
              </w:rPr>
              <w:t xml:space="preserve"> sa fie </w:t>
            </w:r>
            <w:proofErr w:type="spellStart"/>
            <w:r w:rsidRPr="008F6EC4">
              <w:rPr>
                <w:rFonts w:ascii="Trebuchet MS" w:hAnsi="Trebuchet MS" w:cs="Arial"/>
                <w:sz w:val="20"/>
                <w:szCs w:val="20"/>
                <w:lang w:val="fr-FR" w:eastAsia="ro-RO"/>
              </w:rPr>
              <w:t>stabil</w:t>
            </w:r>
            <w:proofErr w:type="spellEnd"/>
            <w:r w:rsidRPr="008F6EC4">
              <w:rPr>
                <w:rFonts w:ascii="Trebuchet MS" w:hAnsi="Trebuchet MS" w:cs="Arial"/>
                <w:sz w:val="20"/>
                <w:szCs w:val="20"/>
                <w:lang w:val="fr-FR" w:eastAsia="ro-RO"/>
              </w:rPr>
              <w:t xml:space="preserve"> pana la 4-8 ore la </w:t>
            </w:r>
            <w:proofErr w:type="spellStart"/>
            <w:r w:rsidRPr="008F6EC4">
              <w:rPr>
                <w:rFonts w:ascii="Trebuchet MS" w:hAnsi="Trebuchet MS" w:cs="Arial"/>
                <w:sz w:val="20"/>
                <w:szCs w:val="20"/>
                <w:lang w:val="fr-FR" w:eastAsia="ro-RO"/>
              </w:rPr>
              <w:t>temperatura</w:t>
            </w:r>
            <w:proofErr w:type="spellEnd"/>
            <w:r w:rsidRPr="008F6EC4">
              <w:rPr>
                <w:rFonts w:ascii="Trebuchet MS" w:hAnsi="Trebuchet MS" w:cs="Arial"/>
                <w:sz w:val="20"/>
                <w:szCs w:val="20"/>
                <w:lang w:val="fr-FR" w:eastAsia="ro-RO"/>
              </w:rPr>
              <w:t xml:space="preserve"> de 18-26ºC ;</w:t>
            </w:r>
          </w:p>
          <w:p w14:paraId="2BA52263"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w:t>
            </w:r>
            <w:proofErr w:type="spellStart"/>
            <w:r w:rsidRPr="008F6EC4">
              <w:rPr>
                <w:rFonts w:ascii="Trebuchet MS" w:hAnsi="Trebuchet MS" w:cs="Arial"/>
                <w:sz w:val="20"/>
                <w:szCs w:val="20"/>
                <w:lang w:val="fr-FR" w:eastAsia="ro-RO"/>
              </w:rPr>
              <w:t>inainte</w:t>
            </w:r>
            <w:proofErr w:type="spellEnd"/>
            <w:r w:rsidRPr="008F6EC4">
              <w:rPr>
                <w:rFonts w:ascii="Trebuchet MS" w:hAnsi="Trebuchet MS" w:cs="Arial"/>
                <w:sz w:val="20"/>
                <w:szCs w:val="20"/>
                <w:lang w:val="fr-FR" w:eastAsia="ro-RO"/>
              </w:rPr>
              <w:t xml:space="preserve"> de </w:t>
            </w:r>
            <w:proofErr w:type="spellStart"/>
            <w:r w:rsidRPr="008F6EC4">
              <w:rPr>
                <w:rFonts w:ascii="Trebuchet MS" w:hAnsi="Trebuchet MS" w:cs="Arial"/>
                <w:sz w:val="20"/>
                <w:szCs w:val="20"/>
                <w:lang w:val="fr-FR" w:eastAsia="ro-RO"/>
              </w:rPr>
              <w:t>citire</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placile</w:t>
            </w:r>
            <w:proofErr w:type="spellEnd"/>
            <w:r w:rsidRPr="008F6EC4">
              <w:rPr>
                <w:rFonts w:ascii="Trebuchet MS" w:hAnsi="Trebuchet MS" w:cs="Arial"/>
                <w:sz w:val="20"/>
                <w:szCs w:val="20"/>
                <w:lang w:val="fr-FR" w:eastAsia="ro-RO"/>
              </w:rPr>
              <w:t xml:space="preserve"> sa </w:t>
            </w:r>
            <w:proofErr w:type="spellStart"/>
            <w:r w:rsidRPr="008F6EC4">
              <w:rPr>
                <w:rFonts w:ascii="Trebuchet MS" w:hAnsi="Trebuchet MS" w:cs="Arial"/>
                <w:sz w:val="20"/>
                <w:szCs w:val="20"/>
                <w:lang w:val="fr-FR" w:eastAsia="ro-RO"/>
              </w:rPr>
              <w:t>poata</w:t>
            </w:r>
            <w:proofErr w:type="spellEnd"/>
            <w:r w:rsidRPr="008F6EC4">
              <w:rPr>
                <w:rFonts w:ascii="Trebuchet MS" w:hAnsi="Trebuchet MS" w:cs="Arial"/>
                <w:sz w:val="20"/>
                <w:szCs w:val="20"/>
                <w:lang w:val="fr-FR" w:eastAsia="ro-RO"/>
              </w:rPr>
              <w:t xml:space="preserve"> fi </w:t>
            </w:r>
            <w:proofErr w:type="spellStart"/>
            <w:r w:rsidRPr="008F6EC4">
              <w:rPr>
                <w:rFonts w:ascii="Trebuchet MS" w:hAnsi="Trebuchet MS" w:cs="Arial"/>
                <w:sz w:val="20"/>
                <w:szCs w:val="20"/>
                <w:lang w:val="fr-FR" w:eastAsia="ro-RO"/>
              </w:rPr>
              <w:t>tinute</w:t>
            </w:r>
            <w:proofErr w:type="spellEnd"/>
            <w:r w:rsidRPr="008F6EC4">
              <w:rPr>
                <w:rFonts w:ascii="Trebuchet MS" w:hAnsi="Trebuchet MS" w:cs="Arial"/>
                <w:sz w:val="20"/>
                <w:szCs w:val="20"/>
                <w:lang w:val="fr-FR" w:eastAsia="ro-RO"/>
              </w:rPr>
              <w:t xml:space="preserve"> la </w:t>
            </w:r>
            <w:proofErr w:type="spellStart"/>
            <w:r w:rsidRPr="008F6EC4">
              <w:rPr>
                <w:rFonts w:ascii="Trebuchet MS" w:hAnsi="Trebuchet MS" w:cs="Arial"/>
                <w:sz w:val="20"/>
                <w:szCs w:val="20"/>
                <w:lang w:val="fr-FR" w:eastAsia="ro-RO"/>
              </w:rPr>
              <w:t>intuneric</w:t>
            </w:r>
            <w:proofErr w:type="spellEnd"/>
            <w:r w:rsidRPr="008F6EC4">
              <w:rPr>
                <w:rFonts w:ascii="Trebuchet MS" w:hAnsi="Trebuchet MS" w:cs="Arial"/>
                <w:sz w:val="20"/>
                <w:szCs w:val="20"/>
                <w:lang w:val="fr-FR" w:eastAsia="ro-RO"/>
              </w:rPr>
              <w:t xml:space="preserve"> pana la 1 </w:t>
            </w:r>
            <w:proofErr w:type="spellStart"/>
            <w:r w:rsidRPr="008F6EC4">
              <w:rPr>
                <w:rFonts w:ascii="Trebuchet MS" w:hAnsi="Trebuchet MS" w:cs="Arial"/>
                <w:sz w:val="20"/>
                <w:szCs w:val="20"/>
                <w:lang w:val="fr-FR" w:eastAsia="ro-RO"/>
              </w:rPr>
              <w:t>ora</w:t>
            </w:r>
            <w:proofErr w:type="spellEnd"/>
            <w:r w:rsidRPr="008F6EC4">
              <w:rPr>
                <w:rFonts w:ascii="Trebuchet MS" w:hAnsi="Trebuchet MS" w:cs="Arial"/>
                <w:sz w:val="20"/>
                <w:szCs w:val="20"/>
                <w:lang w:val="fr-FR" w:eastAsia="ro-RO"/>
              </w:rPr>
              <w:t> ;</w:t>
            </w:r>
          </w:p>
          <w:p w14:paraId="7924F0C6"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-sa fie calibrat cu serul standard de referinta E5;</w:t>
            </w:r>
          </w:p>
          <w:p w14:paraId="1935E0B5"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din momentul deschiderii valabilitatea sa fie de cel putin 12 luni;</w:t>
            </w:r>
          </w:p>
          <w:p w14:paraId="42FA2E22" w14:textId="77777777" w:rsidR="004E45A9" w:rsidRPr="008F6EC4" w:rsidRDefault="004E45A9" w:rsidP="009D6B4C">
            <w:pPr>
              <w:pStyle w:val="CaracterChar5"/>
              <w:ind w:right="-536"/>
              <w:rPr>
                <w:rFonts w:ascii="Trebuchet MS" w:hAnsi="Trebuchet MS" w:cs="Arial"/>
                <w:sz w:val="20"/>
                <w:szCs w:val="20"/>
              </w:rPr>
            </w:pPr>
            <w:r w:rsidRPr="008F6EC4">
              <w:rPr>
                <w:rFonts w:ascii="Trebuchet MS" w:hAnsi="Trebuchet MS" w:cs="Arial"/>
                <w:sz w:val="20"/>
                <w:szCs w:val="20"/>
              </w:rPr>
              <w:t>Produsul să fie în conformitate cu precizarile tehnice CEE si OIE în vigoare.</w:t>
            </w:r>
          </w:p>
          <w:p w14:paraId="12C8B8E7"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Produsul, supus procedurilor de verificare, să ateste valoarea de diagnostic, conform Normei   ANSVSA 81revizuita.</w:t>
            </w:r>
          </w:p>
          <w:p w14:paraId="396A34A2" w14:textId="77777777" w:rsidR="004E45A9" w:rsidRPr="008F6EC4" w:rsidRDefault="004E45A9" w:rsidP="009D6B4C">
            <w:pPr>
              <w:pStyle w:val="CaracterChar5"/>
              <w:rPr>
                <w:rFonts w:ascii="Trebuchet MS" w:hAnsi="Trebuchet MS" w:cs="Arial"/>
                <w:sz w:val="20"/>
                <w:szCs w:val="20"/>
                <w:lang w:val="fr-FR" w:eastAsia="ro-RO"/>
              </w:rPr>
            </w:pPr>
            <w:proofErr w:type="spellStart"/>
            <w:r w:rsidRPr="008F6EC4">
              <w:rPr>
                <w:rFonts w:ascii="Trebuchet MS" w:hAnsi="Trebuchet MS" w:cs="Arial"/>
                <w:sz w:val="20"/>
                <w:szCs w:val="20"/>
                <w:lang w:val="fr-FR" w:eastAsia="ro-RO"/>
              </w:rPr>
              <w:t>Produsul</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biologic</w:t>
            </w:r>
            <w:proofErr w:type="spellEnd"/>
            <w:r w:rsidRPr="008F6EC4">
              <w:rPr>
                <w:rFonts w:ascii="Trebuchet MS" w:hAnsi="Trebuchet MS" w:cs="Arial"/>
                <w:sz w:val="20"/>
                <w:szCs w:val="20"/>
                <w:lang w:val="fr-FR" w:eastAsia="ro-RO"/>
              </w:rPr>
              <w:t xml:space="preserve"> sa fie </w:t>
            </w:r>
            <w:proofErr w:type="spellStart"/>
            <w:r w:rsidRPr="008F6EC4">
              <w:rPr>
                <w:rFonts w:ascii="Trebuchet MS" w:hAnsi="Trebuchet MS" w:cs="Arial"/>
                <w:sz w:val="20"/>
                <w:szCs w:val="20"/>
                <w:lang w:val="fr-FR" w:eastAsia="ro-RO"/>
              </w:rPr>
              <w:t>insotit</w:t>
            </w:r>
            <w:proofErr w:type="spellEnd"/>
            <w:r w:rsidRPr="008F6EC4">
              <w:rPr>
                <w:rFonts w:ascii="Trebuchet MS" w:hAnsi="Trebuchet MS" w:cs="Arial"/>
                <w:sz w:val="20"/>
                <w:szCs w:val="20"/>
                <w:lang w:val="fr-FR" w:eastAsia="ro-RO"/>
              </w:rPr>
              <w:t xml:space="preserve"> de </w:t>
            </w:r>
          </w:p>
          <w:p w14:paraId="3A7205F7"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-Certificat de </w:t>
            </w:r>
            <w:proofErr w:type="spellStart"/>
            <w:r w:rsidRPr="008F6EC4">
              <w:rPr>
                <w:rFonts w:ascii="Trebuchet MS" w:hAnsi="Trebuchet MS" w:cs="Arial"/>
                <w:sz w:val="20"/>
                <w:szCs w:val="20"/>
                <w:lang w:val="fr-FR" w:eastAsia="ro-RO"/>
              </w:rPr>
              <w:t>calitate</w:t>
            </w:r>
            <w:proofErr w:type="spellEnd"/>
            <w:r w:rsidRPr="008F6EC4">
              <w:rPr>
                <w:rFonts w:ascii="Trebuchet MS" w:hAnsi="Trebuchet MS" w:cs="Arial"/>
                <w:sz w:val="20"/>
                <w:szCs w:val="20"/>
                <w:lang w:val="fr-FR" w:eastAsia="ro-RO"/>
              </w:rPr>
              <w:t xml:space="preserve"> al </w:t>
            </w:r>
            <w:proofErr w:type="spellStart"/>
            <w:r w:rsidRPr="008F6EC4">
              <w:rPr>
                <w:rFonts w:ascii="Trebuchet MS" w:hAnsi="Trebuchet MS" w:cs="Arial"/>
                <w:sz w:val="20"/>
                <w:szCs w:val="20"/>
                <w:lang w:val="fr-FR" w:eastAsia="ro-RO"/>
              </w:rPr>
              <w:t>producatorului</w:t>
            </w:r>
            <w:proofErr w:type="spellEnd"/>
            <w:r w:rsidRPr="008F6EC4">
              <w:rPr>
                <w:rFonts w:ascii="Trebuchet MS" w:hAnsi="Trebuchet MS" w:cs="Arial"/>
                <w:sz w:val="20"/>
                <w:szCs w:val="20"/>
                <w:lang w:val="fr-FR" w:eastAsia="ro-RO"/>
              </w:rPr>
              <w:t> ;</w:t>
            </w:r>
          </w:p>
          <w:p w14:paraId="435BA9C6"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lang w:val="fr-FR" w:eastAsia="ro-RO"/>
              </w:rPr>
              <w:t>-</w:t>
            </w:r>
            <w:r w:rsidRPr="008F6EC4">
              <w:rPr>
                <w:rFonts w:ascii="Trebuchet MS" w:hAnsi="Trebuchet MS" w:cs="Arial"/>
                <w:sz w:val="20"/>
                <w:szCs w:val="20"/>
              </w:rPr>
              <w:t xml:space="preserve"> Certificat de Conformitate SR EN ISO </w:t>
            </w:r>
            <w:proofErr w:type="gramStart"/>
            <w:r w:rsidRPr="008F6EC4">
              <w:rPr>
                <w:rFonts w:ascii="Trebuchet MS" w:hAnsi="Trebuchet MS" w:cs="Arial"/>
                <w:sz w:val="20"/>
                <w:szCs w:val="20"/>
              </w:rPr>
              <w:t>9001:</w:t>
            </w:r>
            <w:proofErr w:type="gramEnd"/>
            <w:r w:rsidRPr="008F6EC4">
              <w:rPr>
                <w:rFonts w:ascii="Trebuchet MS" w:hAnsi="Trebuchet MS" w:cs="Arial"/>
                <w:sz w:val="20"/>
                <w:szCs w:val="20"/>
              </w:rPr>
              <w:t>2015 / EN ISO 9001:2015 producător si furnizor, in valabilitate;</w:t>
            </w:r>
          </w:p>
          <w:p w14:paraId="2E8CF0FD"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Buletin de Analiză ICBMV pentru lotul ofertat;</w:t>
            </w:r>
          </w:p>
          <w:p w14:paraId="7005EE80"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Autorizaţia de Comercializare;</w:t>
            </w:r>
          </w:p>
          <w:p w14:paraId="2E9BA77A"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rPr>
              <w:t>- Instructiuni de utilizare in limba romana;</w:t>
            </w:r>
          </w:p>
          <w:p w14:paraId="2474BA48"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sz w:val="20"/>
                <w:szCs w:val="20"/>
              </w:rPr>
            </w:pPr>
            <w:r w:rsidRPr="008F6EC4">
              <w:rPr>
                <w:rFonts w:ascii="Trebuchet MS" w:hAnsi="Trebuchet MS" w:cs="Arial"/>
                <w:sz w:val="20"/>
                <w:szCs w:val="20"/>
                <w:lang w:val="fr-FR" w:eastAsia="ro-RO"/>
              </w:rPr>
              <w:t xml:space="preserve">- </w:t>
            </w:r>
            <w:r w:rsidRPr="008F6EC4">
              <w:rPr>
                <w:rFonts w:ascii="Trebuchet MS" w:hAnsi="Trebuchet MS" w:cs="Arial"/>
                <w:sz w:val="20"/>
                <w:szCs w:val="20"/>
              </w:rPr>
              <w:t xml:space="preserve">Program de </w:t>
            </w:r>
            <w:proofErr w:type="spellStart"/>
            <w:r w:rsidRPr="008F6EC4">
              <w:rPr>
                <w:rFonts w:ascii="Trebuchet MS" w:hAnsi="Trebuchet MS" w:cs="Arial"/>
                <w:sz w:val="20"/>
                <w:szCs w:val="20"/>
              </w:rPr>
              <w:t>citire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spectofotometru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calcul</w:t>
            </w:r>
            <w:proofErr w:type="spellEnd"/>
            <w:r w:rsidRPr="008F6EC4">
              <w:rPr>
                <w:rFonts w:ascii="Trebuchet MS" w:hAnsi="Trebuchet MS" w:cs="Arial"/>
                <w:sz w:val="20"/>
                <w:szCs w:val="20"/>
              </w:rPr>
              <w:t xml:space="preserve"> automat, </w:t>
            </w:r>
            <w:proofErr w:type="spellStart"/>
            <w:r w:rsidRPr="008F6EC4">
              <w:rPr>
                <w:rFonts w:ascii="Trebuchet MS" w:hAnsi="Trebuchet MS" w:cs="Arial"/>
                <w:sz w:val="20"/>
                <w:szCs w:val="20"/>
              </w:rPr>
              <w:t>atât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probele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individuale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cât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amestecurile</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seruri</w:t>
            </w:r>
            <w:proofErr w:type="spellEnd"/>
            <w:r w:rsidRPr="008F6EC4">
              <w:rPr>
                <w:rFonts w:ascii="Trebuchet MS" w:hAnsi="Trebuchet MS" w:cs="Arial"/>
                <w:sz w:val="20"/>
                <w:szCs w:val="20"/>
              </w:rPr>
              <w:t>;</w:t>
            </w:r>
            <w:proofErr w:type="gramEnd"/>
            <w:r w:rsidRPr="008F6EC4">
              <w:rPr>
                <w:rFonts w:ascii="Trebuchet MS" w:hAnsi="Trebuchet MS" w:cs="Arial"/>
                <w:sz w:val="20"/>
                <w:szCs w:val="20"/>
              </w:rPr>
              <w:t xml:space="preserve"> </w:t>
            </w:r>
          </w:p>
          <w:p w14:paraId="2D1B1028"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Termen de valabilitate 18-24 luni de la data receptionarii produsului.</w:t>
            </w:r>
          </w:p>
          <w:p w14:paraId="0247AA9F" w14:textId="77777777" w:rsidR="004E45A9" w:rsidRPr="008F6EC4" w:rsidRDefault="004E45A9" w:rsidP="009D6B4C">
            <w:pPr>
              <w:pStyle w:val="CaracterChar5"/>
              <w:rPr>
                <w:rFonts w:ascii="Trebuchet MS" w:hAnsi="Trebuchet MS" w:cs="Arial"/>
                <w:sz w:val="20"/>
                <w:szCs w:val="20"/>
                <w:lang w:val="ro-RO"/>
              </w:rPr>
            </w:pPr>
            <w:proofErr w:type="spellStart"/>
            <w:r w:rsidRPr="008F6EC4">
              <w:rPr>
                <w:rFonts w:ascii="Trebuchet MS" w:hAnsi="Trebuchet MS" w:cs="Arial"/>
                <w:sz w:val="20"/>
                <w:szCs w:val="20"/>
                <w:lang w:val="ro-RO"/>
              </w:rPr>
              <w:t>Fişă</w:t>
            </w:r>
            <w:proofErr w:type="spellEnd"/>
            <w:r w:rsidRPr="008F6EC4">
              <w:rPr>
                <w:rFonts w:ascii="Trebuchet MS" w:hAnsi="Trebuchet MS" w:cs="Arial"/>
                <w:sz w:val="20"/>
                <w:szCs w:val="20"/>
                <w:lang w:val="ro-RO"/>
              </w:rPr>
              <w:t xml:space="preserve"> tehnică în limba română sau </w:t>
            </w:r>
            <w:proofErr w:type="spellStart"/>
            <w:r w:rsidRPr="008F6EC4">
              <w:rPr>
                <w:rFonts w:ascii="Trebuchet MS" w:hAnsi="Trebuchet MS" w:cs="Arial"/>
                <w:sz w:val="20"/>
                <w:szCs w:val="20"/>
                <w:lang w:val="ro-RO"/>
              </w:rPr>
              <w:t>intr-o</w:t>
            </w:r>
            <w:proofErr w:type="spellEnd"/>
            <w:r w:rsidRPr="008F6EC4">
              <w:rPr>
                <w:rFonts w:ascii="Trebuchet MS" w:hAnsi="Trebuchet MS" w:cs="Arial"/>
                <w:sz w:val="20"/>
                <w:szCs w:val="20"/>
                <w:lang w:val="ro-RO"/>
              </w:rPr>
              <w:t xml:space="preserve"> limba de </w:t>
            </w:r>
            <w:proofErr w:type="spellStart"/>
            <w:r w:rsidRPr="008F6EC4">
              <w:rPr>
                <w:rFonts w:ascii="Trebuchet MS" w:hAnsi="Trebuchet MS" w:cs="Arial"/>
                <w:sz w:val="20"/>
                <w:szCs w:val="20"/>
                <w:lang w:val="ro-RO"/>
              </w:rPr>
              <w:t>circulatie</w:t>
            </w:r>
            <w:proofErr w:type="spellEnd"/>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internationala</w:t>
            </w:r>
            <w:proofErr w:type="spellEnd"/>
            <w:r w:rsidRPr="008F6EC4">
              <w:rPr>
                <w:rFonts w:ascii="Trebuchet MS" w:hAnsi="Trebuchet MS" w:cs="Arial"/>
                <w:sz w:val="20"/>
                <w:szCs w:val="20"/>
                <w:lang w:val="ro-RO"/>
              </w:rPr>
              <w:t xml:space="preserve"> </w:t>
            </w:r>
            <w:proofErr w:type="spellStart"/>
            <w:r w:rsidRPr="008F6EC4">
              <w:rPr>
                <w:rFonts w:ascii="Trebuchet MS" w:hAnsi="Trebuchet MS" w:cs="Arial"/>
                <w:sz w:val="20"/>
                <w:szCs w:val="20"/>
                <w:lang w:val="ro-RO"/>
              </w:rPr>
              <w:t>şi</w:t>
            </w:r>
            <w:proofErr w:type="spellEnd"/>
            <w:r w:rsidRPr="008F6EC4">
              <w:rPr>
                <w:rFonts w:ascii="Trebuchet MS" w:hAnsi="Trebuchet MS" w:cs="Arial"/>
                <w:sz w:val="20"/>
                <w:szCs w:val="20"/>
                <w:lang w:val="ro-RO"/>
              </w:rPr>
              <w:t xml:space="preserve"> să fie </w:t>
            </w:r>
            <w:proofErr w:type="spellStart"/>
            <w:r w:rsidRPr="008F6EC4">
              <w:rPr>
                <w:rFonts w:ascii="Trebuchet MS" w:hAnsi="Trebuchet MS" w:cs="Arial"/>
                <w:sz w:val="20"/>
                <w:szCs w:val="20"/>
                <w:lang w:val="ro-RO"/>
              </w:rPr>
              <w:t>însoţit</w:t>
            </w:r>
            <w:proofErr w:type="spellEnd"/>
            <w:r w:rsidRPr="008F6EC4">
              <w:rPr>
                <w:rFonts w:ascii="Trebuchet MS" w:hAnsi="Trebuchet MS" w:cs="Arial"/>
                <w:sz w:val="20"/>
                <w:szCs w:val="20"/>
                <w:lang w:val="ro-RO"/>
              </w:rPr>
              <w:t xml:space="preserve"> de propunere  tehnică in limba romana, asumata de ofertant prin </w:t>
            </w:r>
            <w:proofErr w:type="spellStart"/>
            <w:r w:rsidRPr="008F6EC4">
              <w:rPr>
                <w:rFonts w:ascii="Trebuchet MS" w:hAnsi="Trebuchet MS" w:cs="Arial"/>
                <w:sz w:val="20"/>
                <w:szCs w:val="20"/>
                <w:lang w:val="ro-RO"/>
              </w:rPr>
              <w:t>semnatura</w:t>
            </w:r>
            <w:proofErr w:type="spellEnd"/>
            <w:r w:rsidRPr="008F6EC4">
              <w:rPr>
                <w:rFonts w:ascii="Trebuchet MS" w:hAnsi="Trebuchet MS" w:cs="Arial"/>
                <w:sz w:val="20"/>
                <w:szCs w:val="20"/>
                <w:lang w:val="ro-RO"/>
              </w:rPr>
              <w:t>.</w:t>
            </w:r>
          </w:p>
        </w:tc>
      </w:tr>
      <w:tr w:rsidR="004E45A9" w:rsidRPr="008F6EC4" w14:paraId="3D91924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D874B2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7A5C3A8A"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3F3EB2B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kit-uri</w:t>
            </w:r>
          </w:p>
        </w:tc>
        <w:tc>
          <w:tcPr>
            <w:tcW w:w="1316" w:type="dxa"/>
            <w:vMerge/>
          </w:tcPr>
          <w:p w14:paraId="635A4C86"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1A36A62B"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1640D61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4A521F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1E147305"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118D5771"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tcPr>
          <w:p w14:paraId="76604E9B"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67B4983A"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7A50888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062153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Pr>
          <w:p w14:paraId="5DD47ED3" w14:textId="77777777" w:rsidR="004E45A9" w:rsidRPr="008F6EC4" w:rsidRDefault="004E45A9" w:rsidP="009D6B4C">
            <w:pPr>
              <w:snapToGrid w:val="0"/>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3C12460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tcPr>
          <w:p w14:paraId="24168C63" w14:textId="77777777" w:rsidR="004E45A9" w:rsidRPr="008F6EC4" w:rsidRDefault="004E45A9" w:rsidP="009D6B4C">
            <w:pPr>
              <w:pStyle w:val="CaracterChar5"/>
              <w:jc w:val="center"/>
              <w:rPr>
                <w:rFonts w:ascii="Trebuchet MS" w:hAnsi="Trebuchet MS" w:cs="Arial"/>
                <w:sz w:val="20"/>
                <w:szCs w:val="20"/>
              </w:rPr>
            </w:pPr>
          </w:p>
        </w:tc>
        <w:tc>
          <w:tcPr>
            <w:tcW w:w="3787" w:type="dxa"/>
            <w:vMerge/>
          </w:tcPr>
          <w:p w14:paraId="10146AC4" w14:textId="77777777" w:rsidR="004E45A9" w:rsidRPr="008F6EC4" w:rsidRDefault="004E45A9" w:rsidP="009D6B4C">
            <w:pPr>
              <w:pStyle w:val="CaracterChar5"/>
              <w:rPr>
                <w:rFonts w:ascii="Trebuchet MS" w:hAnsi="Trebuchet MS" w:cs="Arial"/>
                <w:bCs/>
                <w:sz w:val="20"/>
                <w:szCs w:val="20"/>
                <w:lang w:val="it-IT"/>
              </w:rPr>
            </w:pPr>
          </w:p>
        </w:tc>
      </w:tr>
      <w:tr w:rsidR="004E45A9" w:rsidRPr="008F6EC4" w14:paraId="441DB02C"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E92FDD4"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21.</w:t>
            </w:r>
          </w:p>
        </w:tc>
        <w:tc>
          <w:tcPr>
            <w:tcW w:w="1549" w:type="dxa"/>
            <w:vMerge w:val="restart"/>
          </w:tcPr>
          <w:p w14:paraId="6820BD34"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b/>
                <w:bCs/>
                <w:sz w:val="20"/>
                <w:szCs w:val="20"/>
                <w:lang w:val="pt-BR"/>
              </w:rPr>
            </w:pPr>
            <w:r w:rsidRPr="008F6EC4">
              <w:rPr>
                <w:rFonts w:ascii="Trebuchet MS" w:hAnsi="Trebuchet MS" w:cs="Arial"/>
                <w:b/>
                <w:bCs/>
                <w:sz w:val="20"/>
                <w:szCs w:val="20"/>
                <w:lang w:val="pt-BR"/>
              </w:rPr>
              <w:t>Kit  de imunodifuzie  pentru detecţia  anticorpilor  anti-virusului Anemiei infecţioase ecvine</w:t>
            </w:r>
          </w:p>
          <w:p w14:paraId="4B07523A"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b/>
                <w:bCs/>
                <w:sz w:val="20"/>
                <w:szCs w:val="20"/>
              </w:rPr>
            </w:pPr>
            <w:r w:rsidRPr="008F6EC4">
              <w:rPr>
                <w:rFonts w:ascii="Trebuchet MS" w:hAnsi="Trebuchet MS" w:cs="Arial"/>
                <w:b/>
                <w:bCs/>
                <w:sz w:val="20"/>
                <w:szCs w:val="20"/>
                <w:lang w:val="pt-BR"/>
              </w:rPr>
              <w:t>(VAIC/EIAV)</w:t>
            </w:r>
          </w:p>
        </w:tc>
        <w:tc>
          <w:tcPr>
            <w:tcW w:w="1701" w:type="dxa"/>
            <w:tcBorders>
              <w:top w:val="single" w:sz="4" w:space="0" w:color="auto"/>
              <w:bottom w:val="single" w:sz="4" w:space="0" w:color="auto"/>
            </w:tcBorders>
            <w:shd w:val="clear" w:color="auto" w:fill="auto"/>
          </w:tcPr>
          <w:p w14:paraId="72EA48D8"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tcPr>
          <w:p w14:paraId="20F97524" w14:textId="77777777" w:rsidR="004E45A9" w:rsidRPr="008F6EC4" w:rsidRDefault="004E45A9" w:rsidP="009D6B4C">
            <w:pPr>
              <w:widowControl w:val="0"/>
              <w:tabs>
                <w:tab w:val="center" w:pos="4320"/>
                <w:tab w:val="right" w:pos="8640"/>
              </w:tabs>
              <w:autoSpaceDE w:val="0"/>
              <w:autoSpaceDN w:val="0"/>
              <w:adjustRightInd w:val="0"/>
              <w:jc w:val="center"/>
              <w:rPr>
                <w:rFonts w:ascii="Trebuchet MS" w:hAnsi="Trebuchet MS" w:cs="Arial"/>
                <w:sz w:val="20"/>
                <w:szCs w:val="20"/>
                <w:lang w:val="fr-FR"/>
              </w:rPr>
            </w:pPr>
            <w:r w:rsidRPr="008F6EC4">
              <w:rPr>
                <w:rFonts w:ascii="Trebuchet MS" w:hAnsi="Trebuchet MS" w:cs="Arial"/>
                <w:sz w:val="20"/>
                <w:szCs w:val="20"/>
                <w:lang w:val="fr-FR"/>
              </w:rPr>
              <w:t xml:space="preserve">Kit x 200/400 </w:t>
            </w:r>
            <w:proofErr w:type="spellStart"/>
            <w:r w:rsidRPr="008F6EC4">
              <w:rPr>
                <w:rFonts w:ascii="Trebuchet MS" w:hAnsi="Trebuchet MS" w:cs="Arial"/>
                <w:sz w:val="20"/>
                <w:szCs w:val="20"/>
                <w:lang w:val="fr-FR"/>
              </w:rPr>
              <w:t>doze</w:t>
            </w:r>
            <w:proofErr w:type="spellEnd"/>
            <w:r w:rsidRPr="008F6EC4">
              <w:rPr>
                <w:rFonts w:ascii="Trebuchet MS" w:hAnsi="Trebuchet MS" w:cs="Arial"/>
                <w:sz w:val="20"/>
                <w:szCs w:val="20"/>
                <w:lang w:val="fr-FR"/>
              </w:rPr>
              <w:t xml:space="preserve"> (teste)</w:t>
            </w:r>
          </w:p>
        </w:tc>
        <w:tc>
          <w:tcPr>
            <w:tcW w:w="3787" w:type="dxa"/>
            <w:vMerge w:val="restart"/>
          </w:tcPr>
          <w:p w14:paraId="1D0FA47F" w14:textId="77777777" w:rsidR="004E45A9" w:rsidRPr="008F6EC4" w:rsidRDefault="004E45A9" w:rsidP="009D6B4C">
            <w:pPr>
              <w:tabs>
                <w:tab w:val="center" w:pos="4320"/>
                <w:tab w:val="right" w:pos="8640"/>
              </w:tabs>
              <w:rPr>
                <w:rFonts w:ascii="Trebuchet MS" w:hAnsi="Trebuchet MS" w:cs="Arial"/>
                <w:bCs/>
                <w:sz w:val="20"/>
                <w:szCs w:val="20"/>
                <w:lang w:val="it-IT"/>
              </w:rPr>
            </w:pPr>
            <w:r w:rsidRPr="008F6EC4">
              <w:rPr>
                <w:rFonts w:ascii="Trebuchet MS" w:hAnsi="Trebuchet MS" w:cs="Arial"/>
                <w:bCs/>
                <w:sz w:val="20"/>
                <w:szCs w:val="20"/>
                <w:lang w:val="it-IT"/>
              </w:rPr>
              <w:t xml:space="preserve">Kitul  trebuie sa permita  detectia anticorpilor precipitanti pentru virusul Anemiei Infectioase Ecvine, fata de proteina interna P26 purificata a virusului AIE recombinat; </w:t>
            </w:r>
          </w:p>
          <w:p w14:paraId="7C265B5F"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sz w:val="20"/>
                <w:szCs w:val="20"/>
              </w:rPr>
              <w:t>Caracteristicile kitului:</w:t>
            </w:r>
          </w:p>
          <w:p w14:paraId="668C5767" w14:textId="77777777" w:rsidR="004E45A9" w:rsidRPr="008F6EC4" w:rsidRDefault="004E45A9" w:rsidP="009D6B4C">
            <w:pPr>
              <w:tabs>
                <w:tab w:val="center" w:pos="4320"/>
                <w:tab w:val="right" w:pos="8640"/>
              </w:tabs>
              <w:rPr>
                <w:rFonts w:ascii="Trebuchet MS" w:hAnsi="Trebuchet MS" w:cs="Arial"/>
                <w:sz w:val="20"/>
                <w:szCs w:val="20"/>
              </w:rPr>
            </w:pPr>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conţina</w:t>
            </w:r>
            <w:proofErr w:type="spellEnd"/>
            <w:r w:rsidRPr="008F6EC4">
              <w:rPr>
                <w:rFonts w:ascii="Trebuchet MS" w:hAnsi="Trebuchet MS" w:cs="Arial"/>
                <w:sz w:val="20"/>
                <w:szCs w:val="20"/>
              </w:rPr>
              <w:t xml:space="preserve"> antigen AIE </w:t>
            </w:r>
            <w:proofErr w:type="spellStart"/>
            <w:r w:rsidRPr="008F6EC4">
              <w:rPr>
                <w:rFonts w:ascii="Trebuchet MS" w:hAnsi="Trebuchet MS" w:cs="Arial"/>
                <w:sz w:val="20"/>
                <w:szCs w:val="20"/>
              </w:rPr>
              <w:t>ultrapurificat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ser </w:t>
            </w:r>
            <w:proofErr w:type="spellStart"/>
            <w:r w:rsidRPr="008F6EC4">
              <w:rPr>
                <w:rFonts w:ascii="Trebuchet MS" w:hAnsi="Trebuchet MS" w:cs="Arial"/>
                <w:sz w:val="20"/>
                <w:szCs w:val="20"/>
              </w:rPr>
              <w:t>martor</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pozitiv</w:t>
            </w:r>
            <w:proofErr w:type="spellEnd"/>
            <w:r w:rsidRPr="008F6EC4">
              <w:rPr>
                <w:rFonts w:ascii="Trebuchet MS" w:hAnsi="Trebuchet MS" w:cs="Arial"/>
                <w:sz w:val="20"/>
                <w:szCs w:val="20"/>
              </w:rPr>
              <w:t>;</w:t>
            </w:r>
          </w:p>
          <w:p w14:paraId="3101E90E" w14:textId="77777777" w:rsidR="004E45A9" w:rsidRPr="008F6EC4" w:rsidRDefault="004E45A9" w:rsidP="009D6B4C">
            <w:pPr>
              <w:pStyle w:val="CaracterChar5"/>
              <w:ind w:right="-536"/>
              <w:rPr>
                <w:rFonts w:ascii="Trebuchet MS" w:hAnsi="Trebuchet MS" w:cs="Arial"/>
                <w:sz w:val="20"/>
                <w:szCs w:val="20"/>
              </w:rPr>
            </w:pPr>
            <w:r w:rsidRPr="008F6EC4">
              <w:rPr>
                <w:rFonts w:ascii="Trebuchet MS" w:hAnsi="Trebuchet MS" w:cs="Arial"/>
                <w:sz w:val="20"/>
                <w:szCs w:val="20"/>
              </w:rPr>
              <w:t xml:space="preserve">- să fie în conformitate cu precizarile tehnice din Manualul OIE, editia       în vigoare (să utilizeze ser martor pozitiv în </w:t>
            </w:r>
            <w:r w:rsidRPr="008F6EC4">
              <w:rPr>
                <w:rFonts w:ascii="Trebuchet MS" w:hAnsi="Trebuchet MS" w:cs="Arial"/>
                <w:sz w:val="20"/>
                <w:szCs w:val="20"/>
                <w:u w:val="single"/>
              </w:rPr>
              <w:t>3 godeuri alternative</w:t>
            </w:r>
            <w:r w:rsidRPr="008F6EC4">
              <w:rPr>
                <w:rFonts w:ascii="Trebuchet MS" w:hAnsi="Trebuchet MS" w:cs="Arial"/>
                <w:sz w:val="20"/>
                <w:szCs w:val="20"/>
              </w:rPr>
              <w:t xml:space="preserve"> , testarea cu ser etalon SP sa aibă ca rezultat reacţia slab pozitivă, cu aspect caracteristic)</w:t>
            </w:r>
          </w:p>
          <w:p w14:paraId="3156815F"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Produsul, supus procedurilor de verificare, să ateste valoarea de diagnostic, conform Normei   ANSVSA 81revizuita.</w:t>
            </w:r>
          </w:p>
          <w:p w14:paraId="5EADF7B2" w14:textId="77777777" w:rsidR="004E45A9" w:rsidRPr="008F6EC4" w:rsidRDefault="004E45A9" w:rsidP="009D6B4C">
            <w:pPr>
              <w:pStyle w:val="CaracterChar5"/>
              <w:rPr>
                <w:rFonts w:ascii="Trebuchet MS" w:hAnsi="Trebuchet MS" w:cs="Arial"/>
                <w:sz w:val="20"/>
                <w:szCs w:val="20"/>
                <w:lang w:val="fr-FR" w:eastAsia="ro-RO"/>
              </w:rPr>
            </w:pPr>
            <w:proofErr w:type="spellStart"/>
            <w:r w:rsidRPr="008F6EC4">
              <w:rPr>
                <w:rFonts w:ascii="Trebuchet MS" w:hAnsi="Trebuchet MS" w:cs="Arial"/>
                <w:sz w:val="20"/>
                <w:szCs w:val="20"/>
                <w:lang w:val="fr-FR" w:eastAsia="ro-RO"/>
              </w:rPr>
              <w:t>Produsul</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biologic</w:t>
            </w:r>
            <w:proofErr w:type="spellEnd"/>
            <w:r w:rsidRPr="008F6EC4">
              <w:rPr>
                <w:rFonts w:ascii="Trebuchet MS" w:hAnsi="Trebuchet MS" w:cs="Arial"/>
                <w:sz w:val="20"/>
                <w:szCs w:val="20"/>
                <w:lang w:val="fr-FR" w:eastAsia="ro-RO"/>
              </w:rPr>
              <w:t xml:space="preserve"> sa fie </w:t>
            </w:r>
            <w:proofErr w:type="spellStart"/>
            <w:r w:rsidRPr="008F6EC4">
              <w:rPr>
                <w:rFonts w:ascii="Trebuchet MS" w:hAnsi="Trebuchet MS" w:cs="Arial"/>
                <w:sz w:val="20"/>
                <w:szCs w:val="20"/>
                <w:lang w:val="fr-FR" w:eastAsia="ro-RO"/>
              </w:rPr>
              <w:t>insotit</w:t>
            </w:r>
            <w:proofErr w:type="spellEnd"/>
            <w:r w:rsidRPr="008F6EC4">
              <w:rPr>
                <w:rFonts w:ascii="Trebuchet MS" w:hAnsi="Trebuchet MS" w:cs="Arial"/>
                <w:sz w:val="20"/>
                <w:szCs w:val="20"/>
                <w:lang w:val="fr-FR" w:eastAsia="ro-RO"/>
              </w:rPr>
              <w:t xml:space="preserve"> de </w:t>
            </w:r>
          </w:p>
          <w:p w14:paraId="53044DDE"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-Certificat de </w:t>
            </w:r>
            <w:proofErr w:type="spellStart"/>
            <w:r w:rsidRPr="008F6EC4">
              <w:rPr>
                <w:rFonts w:ascii="Trebuchet MS" w:hAnsi="Trebuchet MS" w:cs="Arial"/>
                <w:sz w:val="20"/>
                <w:szCs w:val="20"/>
                <w:lang w:val="fr-FR" w:eastAsia="ro-RO"/>
              </w:rPr>
              <w:t>calitate</w:t>
            </w:r>
            <w:proofErr w:type="spellEnd"/>
            <w:r w:rsidRPr="008F6EC4">
              <w:rPr>
                <w:rFonts w:ascii="Trebuchet MS" w:hAnsi="Trebuchet MS" w:cs="Arial"/>
                <w:sz w:val="20"/>
                <w:szCs w:val="20"/>
                <w:lang w:val="fr-FR" w:eastAsia="ro-RO"/>
              </w:rPr>
              <w:t xml:space="preserve"> al </w:t>
            </w:r>
            <w:proofErr w:type="spellStart"/>
            <w:r w:rsidRPr="008F6EC4">
              <w:rPr>
                <w:rFonts w:ascii="Trebuchet MS" w:hAnsi="Trebuchet MS" w:cs="Arial"/>
                <w:sz w:val="20"/>
                <w:szCs w:val="20"/>
                <w:lang w:val="fr-FR" w:eastAsia="ro-RO"/>
              </w:rPr>
              <w:t>producatorului</w:t>
            </w:r>
            <w:proofErr w:type="spellEnd"/>
            <w:r w:rsidRPr="008F6EC4">
              <w:rPr>
                <w:rFonts w:ascii="Trebuchet MS" w:hAnsi="Trebuchet MS" w:cs="Arial"/>
                <w:sz w:val="20"/>
                <w:szCs w:val="20"/>
                <w:lang w:val="fr-FR" w:eastAsia="ro-RO"/>
              </w:rPr>
              <w:t> ;</w:t>
            </w:r>
          </w:p>
          <w:p w14:paraId="672C0E32"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lang w:val="fr-FR" w:eastAsia="ro-RO"/>
              </w:rPr>
              <w:t>-</w:t>
            </w:r>
            <w:r w:rsidRPr="008F6EC4">
              <w:rPr>
                <w:rFonts w:ascii="Trebuchet MS" w:hAnsi="Trebuchet MS" w:cs="Arial"/>
                <w:sz w:val="20"/>
                <w:szCs w:val="20"/>
              </w:rPr>
              <w:t xml:space="preserve"> Certificat de Conformitate SR EN ISO </w:t>
            </w:r>
            <w:proofErr w:type="gramStart"/>
            <w:r w:rsidRPr="008F6EC4">
              <w:rPr>
                <w:rFonts w:ascii="Trebuchet MS" w:hAnsi="Trebuchet MS" w:cs="Arial"/>
                <w:sz w:val="20"/>
                <w:szCs w:val="20"/>
              </w:rPr>
              <w:t>9001:</w:t>
            </w:r>
            <w:proofErr w:type="gramEnd"/>
            <w:r w:rsidRPr="008F6EC4">
              <w:rPr>
                <w:rFonts w:ascii="Trebuchet MS" w:hAnsi="Trebuchet MS" w:cs="Arial"/>
                <w:sz w:val="20"/>
                <w:szCs w:val="20"/>
              </w:rPr>
              <w:t>2015 / EN ISO 9001:2015 producător si furnizor, in valabilitate;</w:t>
            </w:r>
          </w:p>
          <w:p w14:paraId="2029781F"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Buletin de Analiză ICBMV pentru lotul ofertat;</w:t>
            </w:r>
          </w:p>
          <w:p w14:paraId="71F1FC93"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Autorizaţia de Comercializare;</w:t>
            </w:r>
          </w:p>
          <w:p w14:paraId="6B737FE5"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rPr>
              <w:t>- Instructiuni de utilizare in limba romana;</w:t>
            </w:r>
          </w:p>
          <w:p w14:paraId="48FE74FE"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sz w:val="20"/>
                <w:szCs w:val="20"/>
              </w:rPr>
            </w:pPr>
            <w:r w:rsidRPr="008F6EC4">
              <w:rPr>
                <w:rFonts w:ascii="Trebuchet MS" w:hAnsi="Trebuchet MS" w:cs="Arial"/>
                <w:sz w:val="20"/>
                <w:szCs w:val="20"/>
              </w:rPr>
              <w:t xml:space="preserve">Termen de </w:t>
            </w:r>
            <w:proofErr w:type="spellStart"/>
            <w:r w:rsidRPr="008F6EC4">
              <w:rPr>
                <w:rFonts w:ascii="Trebuchet MS" w:hAnsi="Trebuchet MS" w:cs="Arial"/>
                <w:sz w:val="20"/>
                <w:szCs w:val="20"/>
              </w:rPr>
              <w:t>valabilitate</w:t>
            </w:r>
            <w:proofErr w:type="spellEnd"/>
            <w:r w:rsidRPr="008F6EC4">
              <w:rPr>
                <w:rFonts w:ascii="Trebuchet MS" w:hAnsi="Trebuchet MS" w:cs="Arial"/>
                <w:sz w:val="20"/>
                <w:szCs w:val="20"/>
              </w:rPr>
              <w:t xml:space="preserve"> 12-24 </w:t>
            </w:r>
            <w:proofErr w:type="spellStart"/>
            <w:r w:rsidRPr="008F6EC4">
              <w:rPr>
                <w:rFonts w:ascii="Trebuchet MS" w:hAnsi="Trebuchet MS" w:cs="Arial"/>
                <w:sz w:val="20"/>
                <w:szCs w:val="20"/>
              </w:rPr>
              <w:t>luni</w:t>
            </w:r>
            <w:proofErr w:type="spellEnd"/>
            <w:r w:rsidRPr="008F6EC4">
              <w:rPr>
                <w:rFonts w:ascii="Trebuchet MS" w:hAnsi="Trebuchet MS" w:cs="Arial"/>
                <w:sz w:val="20"/>
                <w:szCs w:val="20"/>
              </w:rPr>
              <w:t xml:space="preserve"> de la data </w:t>
            </w:r>
            <w:proofErr w:type="spellStart"/>
            <w:r w:rsidRPr="008F6EC4">
              <w:rPr>
                <w:rFonts w:ascii="Trebuchet MS" w:hAnsi="Trebuchet MS" w:cs="Arial"/>
                <w:sz w:val="20"/>
                <w:szCs w:val="20"/>
              </w:rPr>
              <w:t>receptionarii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produsului</w:t>
            </w:r>
            <w:proofErr w:type="spellEnd"/>
            <w:r w:rsidRPr="008F6EC4">
              <w:rPr>
                <w:rFonts w:ascii="Trebuchet MS" w:hAnsi="Trebuchet MS" w:cs="Arial"/>
                <w:sz w:val="20"/>
                <w:szCs w:val="20"/>
              </w:rPr>
              <w:t>.</w:t>
            </w:r>
          </w:p>
          <w:p w14:paraId="64DB1767"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sz w:val="20"/>
                <w:szCs w:val="20"/>
                <w:lang w:val="fr-FR"/>
              </w:rPr>
            </w:pPr>
            <w:proofErr w:type="spellStart"/>
            <w:r w:rsidRPr="008F6EC4">
              <w:rPr>
                <w:rFonts w:ascii="Trebuchet MS" w:hAnsi="Trebuchet MS" w:cs="Arial"/>
                <w:sz w:val="20"/>
                <w:szCs w:val="20"/>
                <w:lang w:val="fr-FR"/>
              </w:rPr>
              <w:lastRenderedPageBreak/>
              <w:t>Fişă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tehnică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limba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română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sau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intr-o</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limba</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circulatie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internationala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şi</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fie </w:t>
            </w:r>
            <w:proofErr w:type="spellStart"/>
            <w:r w:rsidRPr="008F6EC4">
              <w:rPr>
                <w:rFonts w:ascii="Trebuchet MS" w:hAnsi="Trebuchet MS" w:cs="Arial"/>
                <w:sz w:val="20"/>
                <w:szCs w:val="20"/>
                <w:lang w:val="fr-FR"/>
              </w:rPr>
              <w:t>însoţit</w:t>
            </w:r>
            <w:proofErr w:type="spellEnd"/>
            <w:r w:rsidRPr="008F6EC4">
              <w:rPr>
                <w:rFonts w:ascii="Trebuchet MS" w:hAnsi="Trebuchet MS" w:cs="Arial"/>
                <w:sz w:val="20"/>
                <w:szCs w:val="20"/>
                <w:lang w:val="fr-FR"/>
              </w:rPr>
              <w:t xml:space="preserve"> de </w:t>
            </w:r>
            <w:proofErr w:type="spellStart"/>
            <w:proofErr w:type="gramStart"/>
            <w:r w:rsidRPr="008F6EC4">
              <w:rPr>
                <w:rFonts w:ascii="Trebuchet MS" w:hAnsi="Trebuchet MS" w:cs="Arial"/>
                <w:sz w:val="20"/>
                <w:szCs w:val="20"/>
                <w:lang w:val="fr-FR"/>
              </w:rPr>
              <w:t>propunere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tehnică</w:t>
            </w:r>
            <w:proofErr w:type="spellEnd"/>
            <w:proofErr w:type="gramEnd"/>
            <w:r w:rsidRPr="008F6EC4">
              <w:rPr>
                <w:rFonts w:ascii="Trebuchet MS" w:hAnsi="Trebuchet MS" w:cs="Arial"/>
                <w:sz w:val="20"/>
                <w:szCs w:val="20"/>
                <w:lang w:val="fr-FR"/>
              </w:rPr>
              <w:t xml:space="preserve"> in </w:t>
            </w:r>
            <w:proofErr w:type="spellStart"/>
            <w:r w:rsidRPr="008F6EC4">
              <w:rPr>
                <w:rFonts w:ascii="Trebuchet MS" w:hAnsi="Trebuchet MS" w:cs="Arial"/>
                <w:sz w:val="20"/>
                <w:szCs w:val="20"/>
                <w:lang w:val="fr-FR"/>
              </w:rPr>
              <w:t>limba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romana</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asumata</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ofertant</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prin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semnatura</w:t>
            </w:r>
            <w:proofErr w:type="spellEnd"/>
            <w:r w:rsidRPr="008F6EC4">
              <w:rPr>
                <w:rFonts w:ascii="Trebuchet MS" w:hAnsi="Trebuchet MS" w:cs="Arial"/>
                <w:sz w:val="20"/>
                <w:szCs w:val="20"/>
                <w:lang w:val="fr-FR"/>
              </w:rPr>
              <w:t>.</w:t>
            </w:r>
          </w:p>
        </w:tc>
      </w:tr>
      <w:tr w:rsidR="004E45A9" w:rsidRPr="008F6EC4" w14:paraId="485B0B4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1FC5516"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0859035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9E0D12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5000 doze</w:t>
            </w:r>
          </w:p>
        </w:tc>
        <w:tc>
          <w:tcPr>
            <w:tcW w:w="1316" w:type="dxa"/>
            <w:vMerge/>
            <w:shd w:val="clear" w:color="auto" w:fill="auto"/>
          </w:tcPr>
          <w:p w14:paraId="20C3BA4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FCD0C3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D20685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7CB6B97"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01EB7BC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41F8B87E"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7DCA97E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031AF56"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F79CB1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F505D67"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191BF31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6049757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7D2B8A2D"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A60D28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A48833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
          <w:jc w:val="center"/>
        </w:trPr>
        <w:tc>
          <w:tcPr>
            <w:tcW w:w="720" w:type="dxa"/>
            <w:vMerge w:val="restart"/>
            <w:shd w:val="clear" w:color="auto" w:fill="auto"/>
          </w:tcPr>
          <w:p w14:paraId="3E709B07"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22.</w:t>
            </w:r>
          </w:p>
        </w:tc>
        <w:tc>
          <w:tcPr>
            <w:tcW w:w="1549" w:type="dxa"/>
            <w:vMerge w:val="restart"/>
            <w:shd w:val="clear" w:color="auto" w:fill="auto"/>
          </w:tcPr>
          <w:p w14:paraId="00F83071" w14:textId="77777777" w:rsidR="004E45A9" w:rsidRPr="008F6EC4" w:rsidRDefault="004E45A9" w:rsidP="009D6B4C">
            <w:pPr>
              <w:snapToGrid w:val="0"/>
              <w:rPr>
                <w:rFonts w:ascii="Trebuchet MS" w:hAnsi="Trebuchet MS" w:cs="Calibri"/>
                <w:b/>
                <w:sz w:val="20"/>
                <w:szCs w:val="20"/>
              </w:rPr>
            </w:pPr>
            <w:r w:rsidRPr="008F6EC4">
              <w:rPr>
                <w:rFonts w:ascii="Trebuchet MS" w:hAnsi="Trebuchet MS" w:cs="Calibri"/>
                <w:b/>
                <w:sz w:val="20"/>
                <w:szCs w:val="20"/>
              </w:rPr>
              <w:t xml:space="preserve">Kit ELISA indirect </w:t>
            </w:r>
            <w:proofErr w:type="spellStart"/>
            <w:r w:rsidRPr="008F6EC4">
              <w:rPr>
                <w:rFonts w:ascii="Trebuchet MS" w:hAnsi="Trebuchet MS" w:cs="Calibri"/>
                <w:b/>
                <w:sz w:val="20"/>
                <w:szCs w:val="20"/>
              </w:rPr>
              <w:t>pentru</w:t>
            </w:r>
            <w:proofErr w:type="spellEnd"/>
            <w:r w:rsidRPr="008F6EC4">
              <w:rPr>
                <w:rFonts w:ascii="Trebuchet MS" w:hAnsi="Trebuchet MS" w:cs="Calibri"/>
                <w:b/>
                <w:sz w:val="20"/>
                <w:szCs w:val="20"/>
              </w:rPr>
              <w:t xml:space="preserve"> </w:t>
            </w:r>
            <w:proofErr w:type="spellStart"/>
            <w:r w:rsidRPr="008F6EC4">
              <w:rPr>
                <w:rFonts w:ascii="Trebuchet MS" w:hAnsi="Trebuchet MS" w:cs="Calibri"/>
                <w:b/>
                <w:sz w:val="20"/>
                <w:szCs w:val="20"/>
              </w:rPr>
              <w:t>detecţia</w:t>
            </w:r>
            <w:proofErr w:type="spellEnd"/>
            <w:r w:rsidRPr="008F6EC4">
              <w:rPr>
                <w:rFonts w:ascii="Trebuchet MS" w:hAnsi="Trebuchet MS" w:cs="Calibri"/>
                <w:b/>
                <w:sz w:val="20"/>
                <w:szCs w:val="20"/>
              </w:rPr>
              <w:t xml:space="preserve"> </w:t>
            </w:r>
            <w:proofErr w:type="spellStart"/>
            <w:r w:rsidRPr="008F6EC4">
              <w:rPr>
                <w:rFonts w:ascii="Trebuchet MS" w:hAnsi="Trebuchet MS" w:cs="Calibri"/>
                <w:b/>
                <w:sz w:val="20"/>
                <w:szCs w:val="20"/>
              </w:rPr>
              <w:t>anticorpilor</w:t>
            </w:r>
            <w:proofErr w:type="spellEnd"/>
            <w:r w:rsidRPr="008F6EC4">
              <w:rPr>
                <w:rFonts w:ascii="Trebuchet MS" w:hAnsi="Trebuchet MS" w:cs="Calibri"/>
                <w:b/>
                <w:sz w:val="20"/>
                <w:szCs w:val="20"/>
              </w:rPr>
              <w:t xml:space="preserve"> anti-Brucella suis</w:t>
            </w:r>
          </w:p>
          <w:p w14:paraId="4C670ACF" w14:textId="77777777" w:rsidR="004E45A9" w:rsidRPr="008F6EC4" w:rsidRDefault="004E45A9" w:rsidP="009D6B4C">
            <w:pPr>
              <w:snapToGrid w:val="0"/>
              <w:rPr>
                <w:rFonts w:ascii="Trebuchet MS" w:hAnsi="Trebuchet MS" w:cs="Calibri"/>
                <w:b/>
                <w:sz w:val="20"/>
                <w:szCs w:val="20"/>
              </w:rPr>
            </w:pPr>
          </w:p>
          <w:p w14:paraId="2816840A" w14:textId="77777777" w:rsidR="004E45A9" w:rsidRPr="008F6EC4" w:rsidRDefault="004E45A9" w:rsidP="009D6B4C">
            <w:pPr>
              <w:rPr>
                <w:rFonts w:ascii="Trebuchet MS" w:hAnsi="Trebuchet MS" w:cs="Calibri"/>
                <w:b/>
                <w:sz w:val="20"/>
                <w:szCs w:val="20"/>
              </w:rPr>
            </w:pPr>
          </w:p>
        </w:tc>
        <w:tc>
          <w:tcPr>
            <w:tcW w:w="1701" w:type="dxa"/>
            <w:tcBorders>
              <w:top w:val="single" w:sz="4" w:space="0" w:color="auto"/>
              <w:bottom w:val="single" w:sz="4" w:space="0" w:color="auto"/>
            </w:tcBorders>
            <w:shd w:val="clear" w:color="auto" w:fill="auto"/>
          </w:tcPr>
          <w:p w14:paraId="02D4349A"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1F29791" w14:textId="77777777" w:rsidR="004E45A9" w:rsidRPr="008F6EC4" w:rsidRDefault="004E45A9" w:rsidP="009D6B4C">
            <w:pPr>
              <w:pStyle w:val="CaracterChar5"/>
              <w:jc w:val="center"/>
              <w:rPr>
                <w:rFonts w:ascii="Trebuchet MS" w:hAnsi="Trebuchet MS" w:cs="Arial"/>
                <w:sz w:val="20"/>
                <w:szCs w:val="20"/>
              </w:rPr>
            </w:pPr>
            <w:r w:rsidRPr="008F6EC4">
              <w:rPr>
                <w:rFonts w:ascii="Trebuchet MS" w:hAnsi="Trebuchet MS" w:cs="Arial"/>
                <w:sz w:val="20"/>
                <w:szCs w:val="20"/>
              </w:rPr>
              <w:t>Kit x 5 micro</w:t>
            </w:r>
          </w:p>
          <w:p w14:paraId="72AD622D" w14:textId="77777777" w:rsidR="004E45A9" w:rsidRPr="008F6EC4" w:rsidRDefault="004E45A9" w:rsidP="009D6B4C">
            <w:pPr>
              <w:pStyle w:val="CaracterChar5"/>
              <w:jc w:val="center"/>
              <w:rPr>
                <w:rFonts w:ascii="Trebuchet MS" w:hAnsi="Trebuchet MS" w:cs="Arial"/>
                <w:sz w:val="20"/>
                <w:szCs w:val="20"/>
              </w:rPr>
            </w:pPr>
            <w:r w:rsidRPr="008F6EC4">
              <w:rPr>
                <w:rFonts w:ascii="Trebuchet MS" w:hAnsi="Trebuchet MS" w:cs="Arial"/>
                <w:sz w:val="20"/>
                <w:szCs w:val="20"/>
              </w:rPr>
              <w:t>placi x 96 godeuri</w:t>
            </w:r>
          </w:p>
          <w:p w14:paraId="009C5AA7" w14:textId="77777777" w:rsidR="004E45A9" w:rsidRPr="008F6EC4" w:rsidRDefault="004E45A9" w:rsidP="009D6B4C">
            <w:pPr>
              <w:pStyle w:val="CaracterChar5"/>
              <w:jc w:val="center"/>
              <w:rPr>
                <w:rFonts w:ascii="Trebuchet MS" w:hAnsi="Trebuchet MS" w:cs="Arial"/>
                <w:sz w:val="20"/>
                <w:szCs w:val="20"/>
              </w:rPr>
            </w:pPr>
          </w:p>
          <w:p w14:paraId="094E675A" w14:textId="77777777" w:rsidR="004E45A9" w:rsidRPr="008F6EC4" w:rsidRDefault="004E45A9" w:rsidP="009D6B4C">
            <w:pPr>
              <w:widowControl w:val="0"/>
              <w:tabs>
                <w:tab w:val="center" w:pos="4320"/>
                <w:tab w:val="right" w:pos="8640"/>
              </w:tabs>
              <w:autoSpaceDE w:val="0"/>
              <w:autoSpaceDN w:val="0"/>
              <w:adjustRightInd w:val="0"/>
              <w:jc w:val="center"/>
              <w:rPr>
                <w:rFonts w:ascii="Trebuchet MS" w:hAnsi="Trebuchet MS" w:cs="Arial"/>
                <w:sz w:val="20"/>
                <w:szCs w:val="20"/>
              </w:rPr>
            </w:pPr>
          </w:p>
        </w:tc>
        <w:tc>
          <w:tcPr>
            <w:tcW w:w="3787" w:type="dxa"/>
            <w:vMerge w:val="restart"/>
            <w:shd w:val="clear" w:color="auto" w:fill="auto"/>
          </w:tcPr>
          <w:p w14:paraId="1FDFA165"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Kitul trebuie sa permita  detectia anticorpilor anti Brucella suis;</w:t>
            </w:r>
          </w:p>
          <w:p w14:paraId="613F596C"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Caracteristicile Kitului:</w:t>
            </w:r>
          </w:p>
          <w:p w14:paraId="56566F7E"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 trebuie sa respecte cerintele Manualului de teste de diagnostic si vaccinuri pentru animale terestre al Organizatiei Mondiale pentru Sanatatea animalelor (WOAH) 2022</w:t>
            </w:r>
          </w:p>
          <w:p w14:paraId="4D002278" w14:textId="77777777" w:rsidR="004E45A9" w:rsidRPr="008F6EC4" w:rsidRDefault="004E45A9" w:rsidP="009D6B4C">
            <w:pPr>
              <w:pStyle w:val="CaracterChar5"/>
              <w:rPr>
                <w:rFonts w:ascii="Trebuchet MS" w:hAnsi="Trebuchet MS" w:cs="Arial"/>
                <w:bCs/>
                <w:sz w:val="20"/>
                <w:szCs w:val="20"/>
                <w:lang w:val="it-IT"/>
              </w:rPr>
            </w:pPr>
            <w:r w:rsidRPr="008F6EC4">
              <w:rPr>
                <w:rFonts w:ascii="Trebuchet MS" w:hAnsi="Trebuchet MS" w:cs="Arial"/>
                <w:bCs/>
                <w:sz w:val="20"/>
                <w:szCs w:val="20"/>
                <w:lang w:val="it-IT"/>
              </w:rPr>
              <w:t>-trebuie sa contina  microplaci cu stripuri detasabile, cu godeuri captusite cu antigen purificat de Brucella LPS;</w:t>
            </w:r>
          </w:p>
          <w:p w14:paraId="19372C70"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bCs/>
                <w:sz w:val="20"/>
                <w:szCs w:val="20"/>
                <w:lang w:val="it-IT"/>
              </w:rPr>
              <w:t>- sa fie compatibil cu matricea  ser sanguin suine</w:t>
            </w:r>
            <w:r w:rsidRPr="008F6EC4">
              <w:rPr>
                <w:rFonts w:ascii="Trebuchet MS" w:hAnsi="Trebuchet MS" w:cs="Arial"/>
                <w:sz w:val="20"/>
                <w:szCs w:val="20"/>
                <w:lang w:val="fr-FR" w:eastAsia="ro-RO"/>
              </w:rPr>
              <w:t>;</w:t>
            </w:r>
          </w:p>
          <w:p w14:paraId="74B08C2B" w14:textId="77777777" w:rsidR="004E45A9" w:rsidRPr="008F6EC4" w:rsidRDefault="004E45A9" w:rsidP="009D6B4C">
            <w:pPr>
              <w:pStyle w:val="CaracterChar5"/>
              <w:rPr>
                <w:rFonts w:ascii="Trebuchet MS" w:hAnsi="Trebuchet MS" w:cs="Arial"/>
                <w:sz w:val="20"/>
                <w:szCs w:val="20"/>
                <w:lang w:val="fr-FR" w:eastAsia="ro-RO"/>
              </w:rPr>
            </w:pPr>
            <w:proofErr w:type="spellStart"/>
            <w:r w:rsidRPr="008F6EC4">
              <w:rPr>
                <w:rFonts w:ascii="Trebuchet MS" w:hAnsi="Trebuchet MS" w:cs="Arial"/>
                <w:sz w:val="20"/>
                <w:szCs w:val="20"/>
                <w:lang w:val="fr-FR" w:eastAsia="ro-RO"/>
              </w:rPr>
              <w:t>Produsul</w:t>
            </w:r>
            <w:proofErr w:type="spellEnd"/>
            <w:r w:rsidRPr="008F6EC4">
              <w:rPr>
                <w:rFonts w:ascii="Trebuchet MS" w:hAnsi="Trebuchet MS" w:cs="Arial"/>
                <w:sz w:val="20"/>
                <w:szCs w:val="20"/>
                <w:lang w:val="fr-FR" w:eastAsia="ro-RO"/>
              </w:rPr>
              <w:t xml:space="preserve"> </w:t>
            </w:r>
            <w:proofErr w:type="spellStart"/>
            <w:r w:rsidRPr="008F6EC4">
              <w:rPr>
                <w:rFonts w:ascii="Trebuchet MS" w:hAnsi="Trebuchet MS" w:cs="Arial"/>
                <w:sz w:val="20"/>
                <w:szCs w:val="20"/>
                <w:lang w:val="fr-FR" w:eastAsia="ro-RO"/>
              </w:rPr>
              <w:t>biologic</w:t>
            </w:r>
            <w:proofErr w:type="spellEnd"/>
            <w:r w:rsidRPr="008F6EC4">
              <w:rPr>
                <w:rFonts w:ascii="Trebuchet MS" w:hAnsi="Trebuchet MS" w:cs="Arial"/>
                <w:sz w:val="20"/>
                <w:szCs w:val="20"/>
                <w:lang w:val="fr-FR" w:eastAsia="ro-RO"/>
              </w:rPr>
              <w:t xml:space="preserve"> sa fie </w:t>
            </w:r>
            <w:proofErr w:type="spellStart"/>
            <w:r w:rsidRPr="008F6EC4">
              <w:rPr>
                <w:rFonts w:ascii="Trebuchet MS" w:hAnsi="Trebuchet MS" w:cs="Arial"/>
                <w:sz w:val="20"/>
                <w:szCs w:val="20"/>
                <w:lang w:val="fr-FR" w:eastAsia="ro-RO"/>
              </w:rPr>
              <w:t>insotit</w:t>
            </w:r>
            <w:proofErr w:type="spellEnd"/>
            <w:r w:rsidRPr="008F6EC4">
              <w:rPr>
                <w:rFonts w:ascii="Trebuchet MS" w:hAnsi="Trebuchet MS" w:cs="Arial"/>
                <w:sz w:val="20"/>
                <w:szCs w:val="20"/>
                <w:lang w:val="fr-FR" w:eastAsia="ro-RO"/>
              </w:rPr>
              <w:t xml:space="preserve"> de </w:t>
            </w:r>
          </w:p>
          <w:p w14:paraId="33FE3267"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lang w:val="fr-FR" w:eastAsia="ro-RO"/>
              </w:rPr>
              <w:t xml:space="preserve">-Certificat de </w:t>
            </w:r>
            <w:proofErr w:type="spellStart"/>
            <w:r w:rsidRPr="008F6EC4">
              <w:rPr>
                <w:rFonts w:ascii="Trebuchet MS" w:hAnsi="Trebuchet MS" w:cs="Arial"/>
                <w:sz w:val="20"/>
                <w:szCs w:val="20"/>
                <w:lang w:val="fr-FR" w:eastAsia="ro-RO"/>
              </w:rPr>
              <w:t>calitate</w:t>
            </w:r>
            <w:proofErr w:type="spellEnd"/>
            <w:r w:rsidRPr="008F6EC4">
              <w:rPr>
                <w:rFonts w:ascii="Trebuchet MS" w:hAnsi="Trebuchet MS" w:cs="Arial"/>
                <w:sz w:val="20"/>
                <w:szCs w:val="20"/>
                <w:lang w:val="fr-FR" w:eastAsia="ro-RO"/>
              </w:rPr>
              <w:t xml:space="preserve"> al </w:t>
            </w:r>
            <w:proofErr w:type="spellStart"/>
            <w:r w:rsidRPr="008F6EC4">
              <w:rPr>
                <w:rFonts w:ascii="Trebuchet MS" w:hAnsi="Trebuchet MS" w:cs="Arial"/>
                <w:sz w:val="20"/>
                <w:szCs w:val="20"/>
                <w:lang w:val="fr-FR" w:eastAsia="ro-RO"/>
              </w:rPr>
              <w:t>producatorului</w:t>
            </w:r>
            <w:proofErr w:type="spellEnd"/>
            <w:r w:rsidRPr="008F6EC4">
              <w:rPr>
                <w:rFonts w:ascii="Trebuchet MS" w:hAnsi="Trebuchet MS" w:cs="Arial"/>
                <w:sz w:val="20"/>
                <w:szCs w:val="20"/>
                <w:lang w:val="fr-FR" w:eastAsia="ro-RO"/>
              </w:rPr>
              <w:t> ;</w:t>
            </w:r>
          </w:p>
          <w:p w14:paraId="39E058BC"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lang w:val="fr-FR" w:eastAsia="ro-RO"/>
              </w:rPr>
              <w:t>-</w:t>
            </w:r>
            <w:r w:rsidRPr="008F6EC4">
              <w:rPr>
                <w:rFonts w:ascii="Trebuchet MS" w:hAnsi="Trebuchet MS" w:cs="Arial"/>
                <w:sz w:val="20"/>
                <w:szCs w:val="20"/>
              </w:rPr>
              <w:t xml:space="preserve">Certificat de Conformitate SR EN ISO </w:t>
            </w:r>
            <w:proofErr w:type="gramStart"/>
            <w:r w:rsidRPr="008F6EC4">
              <w:rPr>
                <w:rFonts w:ascii="Trebuchet MS" w:hAnsi="Trebuchet MS" w:cs="Arial"/>
                <w:sz w:val="20"/>
                <w:szCs w:val="20"/>
              </w:rPr>
              <w:t>9001:</w:t>
            </w:r>
            <w:proofErr w:type="gramEnd"/>
            <w:r w:rsidRPr="008F6EC4">
              <w:rPr>
                <w:rFonts w:ascii="Trebuchet MS" w:hAnsi="Trebuchet MS" w:cs="Arial"/>
                <w:sz w:val="20"/>
                <w:szCs w:val="20"/>
              </w:rPr>
              <w:t>2015 / EN ISO 9001:2015 producător si furnizor, in valabilitate;</w:t>
            </w:r>
          </w:p>
          <w:p w14:paraId="6EB8EA6D"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Buletin de Analiză ICBMV pentru lotul ofertat;</w:t>
            </w:r>
          </w:p>
          <w:p w14:paraId="47065866"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 Autorizaţia de Comercializare;</w:t>
            </w:r>
          </w:p>
          <w:p w14:paraId="597A242F" w14:textId="77777777" w:rsidR="004E45A9" w:rsidRPr="008F6EC4" w:rsidRDefault="004E45A9" w:rsidP="009D6B4C">
            <w:pPr>
              <w:pStyle w:val="CaracterChar5"/>
              <w:rPr>
                <w:rFonts w:ascii="Trebuchet MS" w:hAnsi="Trebuchet MS" w:cs="Arial"/>
                <w:sz w:val="20"/>
                <w:szCs w:val="20"/>
                <w:lang w:val="fr-FR" w:eastAsia="ro-RO"/>
              </w:rPr>
            </w:pPr>
            <w:r w:rsidRPr="008F6EC4">
              <w:rPr>
                <w:rFonts w:ascii="Trebuchet MS" w:hAnsi="Trebuchet MS" w:cs="Arial"/>
                <w:sz w:val="20"/>
                <w:szCs w:val="20"/>
              </w:rPr>
              <w:t>-Instructiuni de utilizare in limba romana;</w:t>
            </w:r>
          </w:p>
          <w:p w14:paraId="3DCB04D4" w14:textId="77777777" w:rsidR="004E45A9" w:rsidRPr="008F6EC4" w:rsidRDefault="004E45A9" w:rsidP="009D6B4C">
            <w:pPr>
              <w:widowControl w:val="0"/>
              <w:tabs>
                <w:tab w:val="center" w:pos="4320"/>
                <w:tab w:val="right" w:pos="8640"/>
              </w:tabs>
              <w:autoSpaceDE w:val="0"/>
              <w:autoSpaceDN w:val="0"/>
              <w:adjustRightInd w:val="0"/>
              <w:rPr>
                <w:rFonts w:ascii="Trebuchet MS" w:hAnsi="Trebuchet MS" w:cs="Arial"/>
                <w:sz w:val="20"/>
                <w:szCs w:val="20"/>
              </w:rPr>
            </w:pPr>
            <w:r w:rsidRPr="008F6EC4">
              <w:rPr>
                <w:rFonts w:ascii="Trebuchet MS" w:hAnsi="Trebuchet MS" w:cs="Arial"/>
                <w:sz w:val="20"/>
                <w:szCs w:val="20"/>
              </w:rPr>
              <w:t xml:space="preserve">Termen de </w:t>
            </w:r>
            <w:proofErr w:type="spellStart"/>
            <w:r w:rsidRPr="008F6EC4">
              <w:rPr>
                <w:rFonts w:ascii="Trebuchet MS" w:hAnsi="Trebuchet MS" w:cs="Arial"/>
                <w:sz w:val="20"/>
                <w:szCs w:val="20"/>
              </w:rPr>
              <w:t>valabilitate</w:t>
            </w:r>
            <w:proofErr w:type="spellEnd"/>
            <w:r w:rsidRPr="008F6EC4">
              <w:rPr>
                <w:rFonts w:ascii="Trebuchet MS" w:hAnsi="Trebuchet MS" w:cs="Arial"/>
                <w:sz w:val="20"/>
                <w:szCs w:val="20"/>
              </w:rPr>
              <w:t xml:space="preserve"> 12-24 </w:t>
            </w:r>
            <w:proofErr w:type="spellStart"/>
            <w:r w:rsidRPr="008F6EC4">
              <w:rPr>
                <w:rFonts w:ascii="Trebuchet MS" w:hAnsi="Trebuchet MS" w:cs="Arial"/>
                <w:sz w:val="20"/>
                <w:szCs w:val="20"/>
              </w:rPr>
              <w:t>luni</w:t>
            </w:r>
            <w:proofErr w:type="spellEnd"/>
            <w:r w:rsidRPr="008F6EC4">
              <w:rPr>
                <w:rFonts w:ascii="Trebuchet MS" w:hAnsi="Trebuchet MS" w:cs="Arial"/>
                <w:sz w:val="20"/>
                <w:szCs w:val="20"/>
              </w:rPr>
              <w:t xml:space="preserve"> de la data </w:t>
            </w:r>
            <w:proofErr w:type="spellStart"/>
            <w:r w:rsidRPr="008F6EC4">
              <w:rPr>
                <w:rFonts w:ascii="Trebuchet MS" w:hAnsi="Trebuchet MS" w:cs="Arial"/>
                <w:sz w:val="20"/>
                <w:szCs w:val="20"/>
              </w:rPr>
              <w:t>receptionarii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produsului</w:t>
            </w:r>
            <w:proofErr w:type="spellEnd"/>
            <w:r w:rsidRPr="008F6EC4">
              <w:rPr>
                <w:rFonts w:ascii="Trebuchet MS" w:hAnsi="Trebuchet MS" w:cs="Arial"/>
                <w:sz w:val="20"/>
                <w:szCs w:val="20"/>
              </w:rPr>
              <w:t>.</w:t>
            </w:r>
          </w:p>
          <w:p w14:paraId="3085061E" w14:textId="77777777" w:rsidR="004E45A9" w:rsidRPr="008F6EC4" w:rsidRDefault="004E45A9" w:rsidP="009D6B4C">
            <w:pPr>
              <w:pStyle w:val="CaracterChar5"/>
              <w:rPr>
                <w:rFonts w:ascii="Trebuchet MS" w:hAnsi="Trebuchet MS" w:cs="Arial"/>
                <w:sz w:val="20"/>
                <w:szCs w:val="20"/>
              </w:rPr>
            </w:pPr>
            <w:r w:rsidRPr="008F6EC4">
              <w:rPr>
                <w:rFonts w:ascii="Trebuchet MS" w:hAnsi="Trebuchet MS" w:cs="Arial"/>
                <w:sz w:val="20"/>
                <w:szCs w:val="20"/>
              </w:rPr>
              <w:t>Fişă tehnică în limba română sau intr-o limba de circulatie internationala şi să fie însoţit de propunere  tehnică in limba romana, asumata de ofertant prin semnatura.</w:t>
            </w:r>
          </w:p>
        </w:tc>
      </w:tr>
      <w:tr w:rsidR="004E45A9" w:rsidRPr="008F6EC4" w14:paraId="146450D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jc w:val="center"/>
        </w:trPr>
        <w:tc>
          <w:tcPr>
            <w:tcW w:w="720" w:type="dxa"/>
            <w:vMerge/>
            <w:shd w:val="clear" w:color="auto" w:fill="auto"/>
          </w:tcPr>
          <w:p w14:paraId="4ADEB86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D556F7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1A2ABA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kit</w:t>
            </w:r>
          </w:p>
        </w:tc>
        <w:tc>
          <w:tcPr>
            <w:tcW w:w="1316" w:type="dxa"/>
            <w:vMerge/>
            <w:shd w:val="clear" w:color="auto" w:fill="auto"/>
          </w:tcPr>
          <w:p w14:paraId="489F398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F6F859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DB68F5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jc w:val="center"/>
        </w:trPr>
        <w:tc>
          <w:tcPr>
            <w:tcW w:w="720" w:type="dxa"/>
            <w:vMerge/>
            <w:shd w:val="clear" w:color="auto" w:fill="auto"/>
          </w:tcPr>
          <w:p w14:paraId="677D116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441288F2"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61C798B"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Cofinantate</w:t>
            </w:r>
          </w:p>
        </w:tc>
        <w:tc>
          <w:tcPr>
            <w:tcW w:w="1316" w:type="dxa"/>
            <w:vMerge/>
            <w:shd w:val="clear" w:color="auto" w:fill="auto"/>
          </w:tcPr>
          <w:p w14:paraId="5D6F83DD"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A22A23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D90EA5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jc w:val="center"/>
        </w:trPr>
        <w:tc>
          <w:tcPr>
            <w:tcW w:w="720" w:type="dxa"/>
            <w:vMerge/>
            <w:shd w:val="clear" w:color="auto" w:fill="auto"/>
          </w:tcPr>
          <w:p w14:paraId="1FA5071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90EEAE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6C578EE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76129AC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2C869D5"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E46DC0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
          <w:jc w:val="center"/>
        </w:trPr>
        <w:tc>
          <w:tcPr>
            <w:tcW w:w="720" w:type="dxa"/>
            <w:vMerge w:val="restart"/>
            <w:shd w:val="clear" w:color="auto" w:fill="auto"/>
          </w:tcPr>
          <w:p w14:paraId="5B7BF7C1"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23.</w:t>
            </w:r>
          </w:p>
        </w:tc>
        <w:tc>
          <w:tcPr>
            <w:tcW w:w="1549" w:type="dxa"/>
            <w:vMerge w:val="restart"/>
            <w:shd w:val="clear" w:color="auto" w:fill="auto"/>
          </w:tcPr>
          <w:p w14:paraId="3DDC9EA0" w14:textId="77777777" w:rsidR="004E45A9" w:rsidRPr="008F6EC4" w:rsidRDefault="004E45A9" w:rsidP="009D6B4C">
            <w:pPr>
              <w:jc w:val="both"/>
              <w:rPr>
                <w:rFonts w:ascii="Trebuchet MS" w:hAnsi="Trebuchet MS" w:cs="Arial"/>
                <w:b/>
                <w:sz w:val="20"/>
                <w:szCs w:val="20"/>
                <w:lang w:val="en-GB" w:eastAsia="en-GB"/>
              </w:rPr>
            </w:pPr>
            <w:r w:rsidRPr="008F6EC4">
              <w:rPr>
                <w:rFonts w:ascii="Trebuchet MS" w:hAnsi="Trebuchet MS" w:cs="Arial"/>
                <w:b/>
                <w:sz w:val="20"/>
                <w:szCs w:val="20"/>
                <w:lang w:val="en-GB" w:eastAsia="en-GB"/>
              </w:rPr>
              <w:t xml:space="preserve">Set diagnostic </w:t>
            </w:r>
            <w:proofErr w:type="spellStart"/>
            <w:r w:rsidRPr="008F6EC4">
              <w:rPr>
                <w:rFonts w:ascii="Trebuchet MS" w:hAnsi="Trebuchet MS" w:cs="Arial"/>
                <w:b/>
                <w:sz w:val="20"/>
                <w:szCs w:val="20"/>
                <w:lang w:val="en-GB" w:eastAsia="en-GB"/>
              </w:rPr>
              <w:t>prin</w:t>
            </w:r>
            <w:proofErr w:type="spellEnd"/>
            <w:r w:rsidRPr="008F6EC4">
              <w:rPr>
                <w:rFonts w:ascii="Trebuchet MS" w:hAnsi="Trebuchet MS" w:cs="Arial"/>
                <w:b/>
                <w:sz w:val="20"/>
                <w:szCs w:val="20"/>
                <w:lang w:val="en-GB" w:eastAsia="en-GB"/>
              </w:rPr>
              <w:t xml:space="preserve"> </w:t>
            </w:r>
            <w:proofErr w:type="spellStart"/>
            <w:r w:rsidRPr="008F6EC4">
              <w:rPr>
                <w:rFonts w:ascii="Trebuchet MS" w:hAnsi="Trebuchet MS" w:cs="Arial"/>
                <w:b/>
                <w:sz w:val="20"/>
                <w:szCs w:val="20"/>
                <w:lang w:val="en-GB" w:eastAsia="en-GB"/>
              </w:rPr>
              <w:t>reactia</w:t>
            </w:r>
            <w:proofErr w:type="spellEnd"/>
            <w:r w:rsidRPr="008F6EC4">
              <w:rPr>
                <w:rFonts w:ascii="Trebuchet MS" w:hAnsi="Trebuchet MS" w:cs="Arial"/>
                <w:b/>
                <w:sz w:val="20"/>
                <w:szCs w:val="20"/>
                <w:lang w:val="en-GB" w:eastAsia="en-GB"/>
              </w:rPr>
              <w:t xml:space="preserve"> de </w:t>
            </w:r>
            <w:proofErr w:type="spellStart"/>
            <w:r w:rsidRPr="008F6EC4">
              <w:rPr>
                <w:rFonts w:ascii="Trebuchet MS" w:hAnsi="Trebuchet MS" w:cs="Arial"/>
                <w:b/>
                <w:sz w:val="20"/>
                <w:szCs w:val="20"/>
                <w:lang w:val="en-GB" w:eastAsia="en-GB"/>
              </w:rPr>
              <w:t>inhibare</w:t>
            </w:r>
            <w:proofErr w:type="spellEnd"/>
            <w:r w:rsidRPr="008F6EC4">
              <w:rPr>
                <w:rFonts w:ascii="Trebuchet MS" w:hAnsi="Trebuchet MS" w:cs="Arial"/>
                <w:b/>
                <w:sz w:val="20"/>
                <w:szCs w:val="20"/>
                <w:lang w:val="en-GB" w:eastAsia="en-GB"/>
              </w:rPr>
              <w:t xml:space="preserve"> a </w:t>
            </w:r>
            <w:proofErr w:type="spellStart"/>
            <w:r w:rsidRPr="008F6EC4">
              <w:rPr>
                <w:rFonts w:ascii="Trebuchet MS" w:hAnsi="Trebuchet MS" w:cs="Arial"/>
                <w:b/>
                <w:sz w:val="20"/>
                <w:szCs w:val="20"/>
                <w:lang w:val="en-GB" w:eastAsia="en-GB"/>
              </w:rPr>
              <w:t>hemaglutinarii</w:t>
            </w:r>
            <w:proofErr w:type="spellEnd"/>
            <w:r w:rsidRPr="008F6EC4">
              <w:rPr>
                <w:rFonts w:ascii="Trebuchet MS" w:hAnsi="Trebuchet MS" w:cs="Arial"/>
                <w:b/>
                <w:sz w:val="20"/>
                <w:szCs w:val="20"/>
                <w:lang w:val="en-GB" w:eastAsia="en-GB"/>
              </w:rPr>
              <w:t xml:space="preserve"> in </w:t>
            </w:r>
            <w:proofErr w:type="spellStart"/>
            <w:r w:rsidRPr="008F6EC4">
              <w:rPr>
                <w:rFonts w:ascii="Trebuchet MS" w:hAnsi="Trebuchet MS" w:cs="Arial"/>
                <w:b/>
                <w:sz w:val="20"/>
                <w:szCs w:val="20"/>
                <w:lang w:val="en-GB" w:eastAsia="en-GB"/>
              </w:rPr>
              <w:t>boala</w:t>
            </w:r>
            <w:proofErr w:type="spellEnd"/>
            <w:r w:rsidRPr="008F6EC4">
              <w:rPr>
                <w:rFonts w:ascii="Trebuchet MS" w:hAnsi="Trebuchet MS" w:cs="Arial"/>
                <w:b/>
                <w:sz w:val="20"/>
                <w:szCs w:val="20"/>
                <w:lang w:val="en-GB" w:eastAsia="en-GB"/>
              </w:rPr>
              <w:t xml:space="preserve"> de Newcastle</w:t>
            </w:r>
          </w:p>
          <w:p w14:paraId="53BE2F19" w14:textId="77777777" w:rsidR="004E45A9" w:rsidRPr="008F6EC4" w:rsidRDefault="004E45A9" w:rsidP="009D6B4C">
            <w:pPr>
              <w:jc w:val="both"/>
              <w:rPr>
                <w:rFonts w:ascii="Trebuchet MS" w:hAnsi="Trebuchet MS" w:cs="Arial"/>
                <w:b/>
                <w:sz w:val="20"/>
                <w:szCs w:val="20"/>
                <w:lang w:val="en-GB" w:eastAsia="en-GB"/>
              </w:rPr>
            </w:pPr>
          </w:p>
          <w:p w14:paraId="4221BD28" w14:textId="77777777" w:rsidR="004E45A9" w:rsidRPr="008F6EC4" w:rsidRDefault="004E45A9" w:rsidP="009D6B4C">
            <w:pPr>
              <w:rPr>
                <w:rFonts w:ascii="Trebuchet MS" w:hAnsi="Trebuchet MS"/>
                <w:b/>
                <w:sz w:val="20"/>
                <w:szCs w:val="20"/>
              </w:rPr>
            </w:pPr>
          </w:p>
        </w:tc>
        <w:tc>
          <w:tcPr>
            <w:tcW w:w="1701" w:type="dxa"/>
            <w:tcBorders>
              <w:top w:val="single" w:sz="4" w:space="0" w:color="auto"/>
              <w:bottom w:val="single" w:sz="4" w:space="0" w:color="auto"/>
            </w:tcBorders>
            <w:shd w:val="clear" w:color="auto" w:fill="auto"/>
          </w:tcPr>
          <w:p w14:paraId="236270AA"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288E807" w14:textId="77777777" w:rsidR="004E45A9" w:rsidRPr="008F6EC4" w:rsidRDefault="004E45A9" w:rsidP="009D6B4C">
            <w:pPr>
              <w:spacing w:line="276" w:lineRule="auto"/>
              <w:jc w:val="center"/>
              <w:rPr>
                <w:rFonts w:ascii="Trebuchet MS" w:hAnsi="Trebuchet MS" w:cs="Arial"/>
                <w:sz w:val="20"/>
                <w:szCs w:val="20"/>
                <w:lang w:val="en-GB" w:eastAsia="en-GB"/>
              </w:rPr>
            </w:pPr>
            <w:r w:rsidRPr="008F6EC4">
              <w:rPr>
                <w:rFonts w:ascii="Trebuchet MS" w:hAnsi="Trebuchet MS" w:cs="Arial"/>
                <w:sz w:val="20"/>
                <w:szCs w:val="20"/>
                <w:lang w:val="en-GB" w:eastAsia="en-GB"/>
              </w:rPr>
              <w:t>Set x 100 doze format din:</w:t>
            </w:r>
          </w:p>
          <w:p w14:paraId="293A05D9" w14:textId="77777777" w:rsidR="004E45A9" w:rsidRPr="008F6EC4" w:rsidRDefault="004E45A9" w:rsidP="009D6B4C">
            <w:pPr>
              <w:spacing w:line="276" w:lineRule="auto"/>
              <w:jc w:val="center"/>
              <w:rPr>
                <w:rFonts w:ascii="Trebuchet MS" w:hAnsi="Trebuchet MS" w:cs="Arial"/>
                <w:sz w:val="20"/>
                <w:szCs w:val="20"/>
                <w:lang w:val="en-GB" w:eastAsia="en-GB"/>
              </w:rPr>
            </w:pPr>
            <w:r w:rsidRPr="008F6EC4">
              <w:rPr>
                <w:rFonts w:ascii="Trebuchet MS" w:hAnsi="Trebuchet MS" w:cs="Arial"/>
                <w:sz w:val="20"/>
                <w:szCs w:val="20"/>
                <w:lang w:val="en-GB" w:eastAsia="en-GB"/>
              </w:rPr>
              <w:t>Antigen</w:t>
            </w:r>
          </w:p>
          <w:p w14:paraId="31FF1D3D" w14:textId="77777777" w:rsidR="004E45A9" w:rsidRPr="008F6EC4" w:rsidRDefault="004E45A9" w:rsidP="009D6B4C">
            <w:pPr>
              <w:spacing w:line="276" w:lineRule="auto"/>
              <w:jc w:val="center"/>
              <w:rPr>
                <w:rFonts w:ascii="Trebuchet MS" w:hAnsi="Trebuchet MS" w:cs="Arial"/>
                <w:sz w:val="20"/>
                <w:szCs w:val="20"/>
                <w:lang w:val="en-GB" w:eastAsia="en-GB"/>
              </w:rPr>
            </w:pPr>
            <w:r w:rsidRPr="008F6EC4">
              <w:rPr>
                <w:rFonts w:ascii="Trebuchet MS" w:hAnsi="Trebuchet MS" w:cs="Arial"/>
                <w:sz w:val="20"/>
                <w:szCs w:val="20"/>
                <w:lang w:val="en-GB" w:eastAsia="en-GB"/>
              </w:rPr>
              <w:t xml:space="preserve">Ser </w:t>
            </w:r>
            <w:proofErr w:type="spellStart"/>
            <w:r w:rsidRPr="008F6EC4">
              <w:rPr>
                <w:rFonts w:ascii="Trebuchet MS" w:hAnsi="Trebuchet MS" w:cs="Arial"/>
                <w:sz w:val="20"/>
                <w:szCs w:val="20"/>
                <w:lang w:val="en-GB" w:eastAsia="en-GB"/>
              </w:rPr>
              <w:t>pozitiv</w:t>
            </w:r>
            <w:proofErr w:type="spellEnd"/>
          </w:p>
          <w:p w14:paraId="23118AF9" w14:textId="77777777" w:rsidR="004E45A9" w:rsidRPr="008F6EC4" w:rsidRDefault="004E45A9" w:rsidP="009D6B4C">
            <w:pPr>
              <w:spacing w:line="276" w:lineRule="auto"/>
              <w:jc w:val="center"/>
              <w:rPr>
                <w:rFonts w:ascii="Trebuchet MS" w:hAnsi="Trebuchet MS" w:cs="Arial"/>
                <w:sz w:val="20"/>
                <w:szCs w:val="20"/>
                <w:lang w:val="en-GB" w:eastAsia="en-GB"/>
              </w:rPr>
            </w:pPr>
            <w:r w:rsidRPr="008F6EC4">
              <w:rPr>
                <w:rFonts w:ascii="Trebuchet MS" w:hAnsi="Trebuchet MS" w:cs="Arial"/>
                <w:sz w:val="20"/>
                <w:szCs w:val="20"/>
                <w:lang w:val="en-GB" w:eastAsia="en-GB"/>
              </w:rPr>
              <w:t xml:space="preserve">Ser </w:t>
            </w:r>
            <w:proofErr w:type="spellStart"/>
            <w:r w:rsidRPr="008F6EC4">
              <w:rPr>
                <w:rFonts w:ascii="Trebuchet MS" w:hAnsi="Trebuchet MS" w:cs="Arial"/>
                <w:sz w:val="20"/>
                <w:szCs w:val="20"/>
                <w:lang w:val="en-GB" w:eastAsia="en-GB"/>
              </w:rPr>
              <w:t>negativ</w:t>
            </w:r>
            <w:proofErr w:type="spellEnd"/>
          </w:p>
          <w:p w14:paraId="730D35D1" w14:textId="77777777" w:rsidR="004E45A9" w:rsidRPr="008F6EC4" w:rsidRDefault="004E45A9" w:rsidP="009D6B4C">
            <w:pPr>
              <w:tabs>
                <w:tab w:val="left" w:pos="709"/>
              </w:tabs>
              <w:jc w:val="center"/>
              <w:rPr>
                <w:rFonts w:ascii="Trebuchet MS" w:hAnsi="Trebuchet MS" w:cs="Arial"/>
                <w:sz w:val="20"/>
                <w:szCs w:val="20"/>
                <w:lang w:val="ro-RO"/>
              </w:rPr>
            </w:pPr>
            <w:proofErr w:type="spellStart"/>
            <w:r w:rsidRPr="008F6EC4">
              <w:rPr>
                <w:rFonts w:ascii="Trebuchet MS" w:hAnsi="Trebuchet MS" w:cs="Arial"/>
                <w:sz w:val="20"/>
                <w:szCs w:val="20"/>
                <w:lang w:val="en-GB" w:eastAsia="en-GB"/>
              </w:rPr>
              <w:t>Diluant</w:t>
            </w:r>
            <w:proofErr w:type="spellEnd"/>
          </w:p>
        </w:tc>
        <w:tc>
          <w:tcPr>
            <w:tcW w:w="3787" w:type="dxa"/>
            <w:vMerge w:val="restart"/>
            <w:shd w:val="clear" w:color="auto" w:fill="auto"/>
          </w:tcPr>
          <w:p w14:paraId="5CD67814" w14:textId="77777777" w:rsidR="004E45A9" w:rsidRPr="008F6EC4" w:rsidRDefault="004E45A9" w:rsidP="009D6B4C">
            <w:pPr>
              <w:rPr>
                <w:rFonts w:ascii="Trebuchet MS" w:hAnsi="Trebuchet MS" w:cs="Arial"/>
                <w:sz w:val="20"/>
                <w:szCs w:val="20"/>
                <w:lang w:val="fr-FR" w:eastAsia="en-GB"/>
              </w:rPr>
            </w:pPr>
            <w:r w:rsidRPr="008F6EC4">
              <w:rPr>
                <w:rFonts w:ascii="Trebuchet MS" w:hAnsi="Trebuchet MS" w:cs="Arial"/>
                <w:sz w:val="20"/>
                <w:szCs w:val="20"/>
                <w:lang w:val="en-GB" w:eastAsia="en-GB"/>
              </w:rPr>
              <w:t xml:space="preserve">Set </w:t>
            </w:r>
            <w:proofErr w:type="spellStart"/>
            <w:r w:rsidRPr="008F6EC4">
              <w:rPr>
                <w:rFonts w:ascii="Trebuchet MS" w:hAnsi="Trebuchet MS" w:cs="Arial"/>
                <w:sz w:val="20"/>
                <w:szCs w:val="20"/>
                <w:lang w:val="en-GB" w:eastAsia="en-GB"/>
              </w:rPr>
              <w:t>pentru</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diagnosticul</w:t>
            </w:r>
            <w:proofErr w:type="spellEnd"/>
            <w:r w:rsidRPr="008F6EC4">
              <w:rPr>
                <w:rFonts w:ascii="Trebuchet MS" w:hAnsi="Trebuchet MS" w:cs="Arial"/>
                <w:sz w:val="20"/>
                <w:szCs w:val="20"/>
                <w:lang w:val="en-GB" w:eastAsia="en-GB"/>
              </w:rPr>
              <w:t xml:space="preserve"> serologic al </w:t>
            </w:r>
            <w:proofErr w:type="spellStart"/>
            <w:r w:rsidRPr="008F6EC4">
              <w:rPr>
                <w:rFonts w:ascii="Trebuchet MS" w:hAnsi="Trebuchet MS" w:cs="Arial"/>
                <w:sz w:val="20"/>
                <w:szCs w:val="20"/>
                <w:lang w:val="en-GB" w:eastAsia="en-GB"/>
              </w:rPr>
              <w:t>bolii</w:t>
            </w:r>
            <w:proofErr w:type="spellEnd"/>
            <w:r w:rsidRPr="008F6EC4">
              <w:rPr>
                <w:rFonts w:ascii="Trebuchet MS" w:hAnsi="Trebuchet MS" w:cs="Arial"/>
                <w:sz w:val="20"/>
                <w:szCs w:val="20"/>
                <w:lang w:val="en-GB" w:eastAsia="en-GB"/>
              </w:rPr>
              <w:t xml:space="preserve"> de </w:t>
            </w:r>
            <w:proofErr w:type="spellStart"/>
            <w:proofErr w:type="gramStart"/>
            <w:r w:rsidRPr="008F6EC4">
              <w:rPr>
                <w:rFonts w:ascii="Trebuchet MS" w:hAnsi="Trebuchet MS" w:cs="Arial"/>
                <w:sz w:val="20"/>
                <w:szCs w:val="20"/>
                <w:lang w:val="en-GB" w:eastAsia="en-GB"/>
              </w:rPr>
              <w:t>Newcastle,prin</w:t>
            </w:r>
            <w:proofErr w:type="spellEnd"/>
            <w:proofErr w:type="gram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reactia</w:t>
            </w:r>
            <w:proofErr w:type="spellEnd"/>
            <w:r w:rsidRPr="008F6EC4">
              <w:rPr>
                <w:rFonts w:ascii="Trebuchet MS" w:hAnsi="Trebuchet MS" w:cs="Arial"/>
                <w:sz w:val="20"/>
                <w:szCs w:val="20"/>
                <w:lang w:val="en-GB" w:eastAsia="en-GB"/>
              </w:rPr>
              <w:t xml:space="preserve"> de </w:t>
            </w:r>
            <w:proofErr w:type="spellStart"/>
            <w:r w:rsidRPr="008F6EC4">
              <w:rPr>
                <w:rFonts w:ascii="Trebuchet MS" w:hAnsi="Trebuchet MS" w:cs="Arial"/>
                <w:sz w:val="20"/>
                <w:szCs w:val="20"/>
                <w:lang w:val="en-GB" w:eastAsia="en-GB"/>
              </w:rPr>
              <w:t>inhibohemaglutinare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Setul</w:t>
            </w:r>
            <w:proofErr w:type="spellEnd"/>
            <w:r w:rsidRPr="008F6EC4">
              <w:rPr>
                <w:rFonts w:ascii="Trebuchet MS" w:hAnsi="Trebuchet MS" w:cs="Arial"/>
                <w:sz w:val="20"/>
                <w:szCs w:val="20"/>
                <w:lang w:val="en-GB" w:eastAsia="en-GB"/>
              </w:rPr>
              <w:t xml:space="preserve"> de diagnostic se </w:t>
            </w:r>
            <w:proofErr w:type="spellStart"/>
            <w:r w:rsidRPr="008F6EC4">
              <w:rPr>
                <w:rFonts w:ascii="Trebuchet MS" w:hAnsi="Trebuchet MS" w:cs="Arial"/>
                <w:sz w:val="20"/>
                <w:szCs w:val="20"/>
                <w:lang w:val="en-GB" w:eastAsia="en-GB"/>
              </w:rPr>
              <w:t>compune</w:t>
            </w:r>
            <w:proofErr w:type="spellEnd"/>
            <w:r w:rsidRPr="008F6EC4">
              <w:rPr>
                <w:rFonts w:ascii="Trebuchet MS" w:hAnsi="Trebuchet MS" w:cs="Arial"/>
                <w:sz w:val="20"/>
                <w:szCs w:val="20"/>
                <w:lang w:val="en-GB" w:eastAsia="en-GB"/>
              </w:rPr>
              <w:t xml:space="preserve"> din </w:t>
            </w:r>
            <w:proofErr w:type="spellStart"/>
            <w:proofErr w:type="gramStart"/>
            <w:r w:rsidRPr="008F6EC4">
              <w:rPr>
                <w:rFonts w:ascii="Trebuchet MS" w:hAnsi="Trebuchet MS" w:cs="Arial"/>
                <w:sz w:val="20"/>
                <w:szCs w:val="20"/>
                <w:lang w:val="en-GB" w:eastAsia="en-GB"/>
              </w:rPr>
              <w:t>antigen,suspensie</w:t>
            </w:r>
            <w:proofErr w:type="spellEnd"/>
            <w:proofErr w:type="gram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inactivata</w:t>
            </w:r>
            <w:proofErr w:type="spellEnd"/>
            <w:r w:rsidRPr="008F6EC4">
              <w:rPr>
                <w:rFonts w:ascii="Trebuchet MS" w:hAnsi="Trebuchet MS" w:cs="Arial"/>
                <w:sz w:val="20"/>
                <w:szCs w:val="20"/>
                <w:lang w:val="en-GB" w:eastAsia="en-GB"/>
              </w:rPr>
              <w:t xml:space="preserve"> de virus </w:t>
            </w:r>
            <w:proofErr w:type="spellStart"/>
            <w:r w:rsidRPr="008F6EC4">
              <w:rPr>
                <w:rFonts w:ascii="Trebuchet MS" w:hAnsi="Trebuchet MS" w:cs="Arial"/>
                <w:sz w:val="20"/>
                <w:szCs w:val="20"/>
                <w:lang w:val="en-GB" w:eastAsia="en-GB"/>
              </w:rPr>
              <w:t>Newcastle,tulpina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LaSota,reprezentata</w:t>
            </w:r>
            <w:proofErr w:type="spellEnd"/>
            <w:r w:rsidRPr="008F6EC4">
              <w:rPr>
                <w:rFonts w:ascii="Trebuchet MS" w:hAnsi="Trebuchet MS" w:cs="Arial"/>
                <w:sz w:val="20"/>
                <w:szCs w:val="20"/>
                <w:lang w:val="en-GB" w:eastAsia="en-GB"/>
              </w:rPr>
              <w:t xml:space="preserve"> de </w:t>
            </w:r>
            <w:proofErr w:type="spellStart"/>
            <w:r w:rsidRPr="008F6EC4">
              <w:rPr>
                <w:rFonts w:ascii="Trebuchet MS" w:hAnsi="Trebuchet MS" w:cs="Arial"/>
                <w:sz w:val="20"/>
                <w:szCs w:val="20"/>
                <w:lang w:val="en-GB" w:eastAsia="en-GB"/>
              </w:rPr>
              <w:t>lichid</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alantoamniotic,multiplicat</w:t>
            </w:r>
            <w:proofErr w:type="spellEnd"/>
            <w:r w:rsidRPr="008F6EC4">
              <w:rPr>
                <w:rFonts w:ascii="Trebuchet MS" w:hAnsi="Trebuchet MS" w:cs="Arial"/>
                <w:sz w:val="20"/>
                <w:szCs w:val="20"/>
                <w:lang w:val="en-GB" w:eastAsia="en-GB"/>
              </w:rPr>
              <w:t xml:space="preserve"> pe </w:t>
            </w:r>
            <w:proofErr w:type="spellStart"/>
            <w:r w:rsidRPr="008F6EC4">
              <w:rPr>
                <w:rFonts w:ascii="Trebuchet MS" w:hAnsi="Trebuchet MS" w:cs="Arial"/>
                <w:sz w:val="20"/>
                <w:szCs w:val="20"/>
                <w:lang w:val="en-GB" w:eastAsia="en-GB"/>
              </w:rPr>
              <w:t>embrioni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SPF,ser</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pozitiv</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specific,ser</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negativ</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diluant.Antigenul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serurile</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prezinta</w:t>
            </w:r>
            <w:proofErr w:type="spellEnd"/>
            <w:r w:rsidRPr="008F6EC4">
              <w:rPr>
                <w:rFonts w:ascii="Trebuchet MS" w:hAnsi="Trebuchet MS" w:cs="Arial"/>
                <w:sz w:val="20"/>
                <w:szCs w:val="20"/>
                <w:lang w:val="en-GB" w:eastAsia="en-GB"/>
              </w:rPr>
              <w:t xml:space="preserve"> sub forma </w:t>
            </w:r>
            <w:proofErr w:type="spellStart"/>
            <w:r w:rsidRPr="008F6EC4">
              <w:rPr>
                <w:rFonts w:ascii="Trebuchet MS" w:hAnsi="Trebuchet MS" w:cs="Arial"/>
                <w:sz w:val="20"/>
                <w:szCs w:val="20"/>
                <w:lang w:val="en-GB" w:eastAsia="en-GB"/>
              </w:rPr>
              <w:t>liofilizata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fiind</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standardizate.Seturile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vor</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contine</w:t>
            </w:r>
            <w:proofErr w:type="spellEnd"/>
            <w:r w:rsidRPr="008F6EC4">
              <w:rPr>
                <w:rFonts w:ascii="Trebuchet MS" w:hAnsi="Trebuchet MS" w:cs="Arial"/>
                <w:sz w:val="20"/>
                <w:szCs w:val="20"/>
                <w:lang w:val="en-GB" w:eastAsia="en-GB"/>
              </w:rPr>
              <w:t xml:space="preserve"> 100 doze per </w:t>
            </w:r>
            <w:proofErr w:type="spellStart"/>
            <w:r w:rsidRPr="008F6EC4">
              <w:rPr>
                <w:rFonts w:ascii="Trebuchet MS" w:hAnsi="Trebuchet MS" w:cs="Arial"/>
                <w:sz w:val="20"/>
                <w:szCs w:val="20"/>
                <w:lang w:val="en-GB" w:eastAsia="en-GB"/>
              </w:rPr>
              <w:t>set.Nu</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accepta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seturile</w:t>
            </w:r>
            <w:proofErr w:type="spellEnd"/>
            <w:r w:rsidRPr="008F6EC4">
              <w:rPr>
                <w:rFonts w:ascii="Trebuchet MS" w:hAnsi="Trebuchet MS" w:cs="Arial"/>
                <w:sz w:val="20"/>
                <w:szCs w:val="20"/>
                <w:lang w:val="en-GB" w:eastAsia="en-GB"/>
              </w:rPr>
              <w:t xml:space="preserve"> care </w:t>
            </w:r>
            <w:proofErr w:type="spellStart"/>
            <w:r w:rsidRPr="008F6EC4">
              <w:rPr>
                <w:rFonts w:ascii="Trebuchet MS" w:hAnsi="Trebuchet MS" w:cs="Arial"/>
                <w:sz w:val="20"/>
                <w:szCs w:val="20"/>
                <w:lang w:val="en-GB" w:eastAsia="en-GB"/>
              </w:rPr>
              <w:t>contin</w:t>
            </w:r>
            <w:proofErr w:type="spellEnd"/>
            <w:r w:rsidRPr="008F6EC4">
              <w:rPr>
                <w:rFonts w:ascii="Trebuchet MS" w:hAnsi="Trebuchet MS" w:cs="Arial"/>
                <w:sz w:val="20"/>
                <w:szCs w:val="20"/>
                <w:lang w:val="en-GB" w:eastAsia="en-GB"/>
              </w:rPr>
              <w:t xml:space="preserve"> 200 </w:t>
            </w:r>
            <w:proofErr w:type="spellStart"/>
            <w:r w:rsidRPr="008F6EC4">
              <w:rPr>
                <w:rFonts w:ascii="Trebuchet MS" w:hAnsi="Trebuchet MS" w:cs="Arial"/>
                <w:sz w:val="20"/>
                <w:szCs w:val="20"/>
                <w:lang w:val="en-GB" w:eastAsia="en-GB"/>
              </w:rPr>
              <w:t>sau</w:t>
            </w:r>
            <w:proofErr w:type="spellEnd"/>
            <w:r w:rsidRPr="008F6EC4">
              <w:rPr>
                <w:rFonts w:ascii="Trebuchet MS" w:hAnsi="Trebuchet MS" w:cs="Arial"/>
                <w:sz w:val="20"/>
                <w:szCs w:val="20"/>
                <w:lang w:val="en-GB" w:eastAsia="en-GB"/>
              </w:rPr>
              <w:t xml:space="preserve"> 400 doze per set. </w:t>
            </w: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aibă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buletin</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analiza</w:t>
            </w:r>
            <w:proofErr w:type="spellEnd"/>
            <w:r w:rsidRPr="008F6EC4">
              <w:rPr>
                <w:rFonts w:ascii="Trebuchet MS" w:hAnsi="Trebuchet MS" w:cs="Arial"/>
                <w:sz w:val="20"/>
                <w:szCs w:val="20"/>
                <w:lang w:val="fr-FR" w:eastAsia="en-GB"/>
              </w:rPr>
              <w:t xml:space="preserve"> ICPBMV si certificat de </w:t>
            </w:r>
            <w:proofErr w:type="spellStart"/>
            <w:r w:rsidRPr="008F6EC4">
              <w:rPr>
                <w:rFonts w:ascii="Trebuchet MS" w:hAnsi="Trebuchet MS" w:cs="Arial"/>
                <w:sz w:val="20"/>
                <w:szCs w:val="20"/>
                <w:lang w:val="fr-FR" w:eastAsia="en-GB"/>
              </w:rPr>
              <w:t>calitate</w:t>
            </w:r>
            <w:proofErr w:type="spellEnd"/>
            <w:r w:rsidRPr="008F6EC4">
              <w:rPr>
                <w:rFonts w:ascii="Trebuchet MS" w:hAnsi="Trebuchet MS" w:cs="Arial"/>
                <w:sz w:val="20"/>
                <w:szCs w:val="20"/>
                <w:lang w:val="fr-FR" w:eastAsia="en-GB"/>
              </w:rPr>
              <w:t xml:space="preserve"> al </w:t>
            </w:r>
            <w:proofErr w:type="spellStart"/>
            <w:r w:rsidRPr="008F6EC4">
              <w:rPr>
                <w:rFonts w:ascii="Trebuchet MS" w:hAnsi="Trebuchet MS" w:cs="Arial"/>
                <w:sz w:val="20"/>
                <w:szCs w:val="20"/>
                <w:lang w:val="fr-FR" w:eastAsia="en-GB"/>
              </w:rPr>
              <w:t>lotului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ofertat</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Termen</w:t>
            </w:r>
            <w:proofErr w:type="spellEnd"/>
            <w:r w:rsidRPr="008F6EC4">
              <w:rPr>
                <w:rFonts w:ascii="Trebuchet MS" w:hAnsi="Trebuchet MS" w:cs="Arial"/>
                <w:sz w:val="20"/>
                <w:szCs w:val="20"/>
                <w:lang w:val="fr-FR" w:eastAsia="en-GB"/>
              </w:rPr>
              <w:t xml:space="preserve"> de </w:t>
            </w:r>
            <w:proofErr w:type="spellStart"/>
            <w:proofErr w:type="gramStart"/>
            <w:r w:rsidRPr="008F6EC4">
              <w:rPr>
                <w:rFonts w:ascii="Trebuchet MS" w:hAnsi="Trebuchet MS" w:cs="Arial"/>
                <w:sz w:val="20"/>
                <w:szCs w:val="20"/>
                <w:lang w:val="fr-FR" w:eastAsia="en-GB"/>
              </w:rPr>
              <w:t>valabilitate</w:t>
            </w:r>
            <w:proofErr w:type="spellEnd"/>
            <w:r w:rsidRPr="008F6EC4">
              <w:rPr>
                <w:rFonts w:ascii="Trebuchet MS" w:hAnsi="Trebuchet MS" w:cs="Arial"/>
                <w:sz w:val="20"/>
                <w:szCs w:val="20"/>
                <w:lang w:val="fr-FR" w:eastAsia="en-GB"/>
              </w:rPr>
              <w:t>:</w:t>
            </w:r>
            <w:proofErr w:type="gram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minim</w:t>
            </w:r>
            <w:proofErr w:type="spellEnd"/>
            <w:r w:rsidRPr="008F6EC4">
              <w:rPr>
                <w:rFonts w:ascii="Trebuchet MS" w:hAnsi="Trebuchet MS" w:cs="Arial"/>
                <w:sz w:val="20"/>
                <w:szCs w:val="20"/>
                <w:lang w:val="fr-FR" w:eastAsia="en-GB"/>
              </w:rPr>
              <w:t xml:space="preserve"> un an de la data </w:t>
            </w:r>
            <w:proofErr w:type="spellStart"/>
            <w:r w:rsidRPr="008F6EC4">
              <w:rPr>
                <w:rFonts w:ascii="Trebuchet MS" w:hAnsi="Trebuchet MS" w:cs="Arial"/>
                <w:sz w:val="20"/>
                <w:szCs w:val="20"/>
                <w:lang w:val="fr-FR" w:eastAsia="en-GB"/>
              </w:rPr>
              <w:t>receptiei</w:t>
            </w:r>
            <w:proofErr w:type="spellEnd"/>
            <w:r w:rsidRPr="008F6EC4">
              <w:rPr>
                <w:rFonts w:ascii="Trebuchet MS" w:hAnsi="Trebuchet MS" w:cs="Arial"/>
                <w:sz w:val="20"/>
                <w:szCs w:val="20"/>
                <w:lang w:val="fr-FR" w:eastAsia="en-GB"/>
              </w:rPr>
              <w:t xml:space="preserve"> in </w:t>
            </w:r>
            <w:proofErr w:type="spellStart"/>
            <w:r w:rsidRPr="008F6EC4">
              <w:rPr>
                <w:rFonts w:ascii="Trebuchet MS" w:hAnsi="Trebuchet MS" w:cs="Arial"/>
                <w:sz w:val="20"/>
                <w:szCs w:val="20"/>
                <w:lang w:val="fr-FR" w:eastAsia="en-GB"/>
              </w:rPr>
              <w:t>laborator</w:t>
            </w:r>
            <w:proofErr w:type="spellEnd"/>
            <w:r w:rsidRPr="008F6EC4">
              <w:rPr>
                <w:rFonts w:ascii="Trebuchet MS" w:hAnsi="Trebuchet MS" w:cs="Arial"/>
                <w:sz w:val="20"/>
                <w:szCs w:val="20"/>
                <w:lang w:val="fr-FR" w:eastAsia="en-GB"/>
              </w:rPr>
              <w:t>.</w:t>
            </w:r>
          </w:p>
          <w:p w14:paraId="2AC97980" w14:textId="77777777" w:rsidR="004E45A9" w:rsidRPr="008F6EC4" w:rsidRDefault="004E45A9" w:rsidP="009D6B4C">
            <w:pPr>
              <w:rPr>
                <w:rFonts w:ascii="Trebuchet MS" w:hAnsi="Trebuchet MS" w:cs="Arial"/>
                <w:sz w:val="20"/>
                <w:szCs w:val="20"/>
                <w:lang w:val="en-GB" w:eastAsia="en-GB"/>
              </w:rPr>
            </w:pPr>
            <w:proofErr w:type="spellStart"/>
            <w:r w:rsidRPr="008F6EC4">
              <w:rPr>
                <w:rFonts w:ascii="Trebuchet MS" w:hAnsi="Trebuchet MS" w:cs="Arial"/>
                <w:sz w:val="20"/>
                <w:szCs w:val="20"/>
                <w:lang w:val="fr-FR" w:eastAsia="en-GB"/>
              </w:rPr>
              <w:t>Fişă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tehnică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în</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limba</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română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sau</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intr-o</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limba</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circulatie</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internationala</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şi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fie </w:t>
            </w:r>
            <w:proofErr w:type="spellStart"/>
            <w:r w:rsidRPr="008F6EC4">
              <w:rPr>
                <w:rFonts w:ascii="Trebuchet MS" w:hAnsi="Trebuchet MS" w:cs="Arial"/>
                <w:sz w:val="20"/>
                <w:szCs w:val="20"/>
                <w:lang w:val="fr-FR" w:eastAsia="en-GB"/>
              </w:rPr>
              <w:t>însoţit</w:t>
            </w:r>
            <w:proofErr w:type="spellEnd"/>
            <w:r w:rsidRPr="008F6EC4">
              <w:rPr>
                <w:rFonts w:ascii="Trebuchet MS" w:hAnsi="Trebuchet MS" w:cs="Arial"/>
                <w:sz w:val="20"/>
                <w:szCs w:val="20"/>
                <w:lang w:val="fr-FR" w:eastAsia="en-GB"/>
              </w:rPr>
              <w:t xml:space="preserve"> de </w:t>
            </w:r>
            <w:proofErr w:type="spellStart"/>
            <w:proofErr w:type="gramStart"/>
            <w:r w:rsidRPr="008F6EC4">
              <w:rPr>
                <w:rFonts w:ascii="Trebuchet MS" w:hAnsi="Trebuchet MS" w:cs="Arial"/>
                <w:sz w:val="20"/>
                <w:szCs w:val="20"/>
                <w:lang w:val="fr-FR" w:eastAsia="en-GB"/>
              </w:rPr>
              <w:t>propunere</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tehnică</w:t>
            </w:r>
            <w:proofErr w:type="spellEnd"/>
            <w:proofErr w:type="gramEnd"/>
            <w:r w:rsidRPr="008F6EC4">
              <w:rPr>
                <w:rFonts w:ascii="Trebuchet MS" w:hAnsi="Trebuchet MS" w:cs="Arial"/>
                <w:sz w:val="20"/>
                <w:szCs w:val="20"/>
                <w:lang w:val="fr-FR" w:eastAsia="en-GB"/>
              </w:rPr>
              <w:t xml:space="preserve"> in </w:t>
            </w:r>
            <w:proofErr w:type="spellStart"/>
            <w:r w:rsidRPr="008F6EC4">
              <w:rPr>
                <w:rFonts w:ascii="Trebuchet MS" w:hAnsi="Trebuchet MS" w:cs="Arial"/>
                <w:sz w:val="20"/>
                <w:szCs w:val="20"/>
                <w:lang w:val="fr-FR" w:eastAsia="en-GB"/>
              </w:rPr>
              <w:t>limba</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romana</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asumata</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ofertant</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prin</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semnatura</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en-GB" w:eastAsia="en-GB"/>
              </w:rPr>
              <w:t>Receptia</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va</w:t>
            </w:r>
            <w:proofErr w:type="spellEnd"/>
            <w:r w:rsidRPr="008F6EC4">
              <w:rPr>
                <w:rFonts w:ascii="Trebuchet MS" w:hAnsi="Trebuchet MS" w:cs="Arial"/>
                <w:sz w:val="20"/>
                <w:szCs w:val="20"/>
                <w:lang w:val="en-GB" w:eastAsia="en-GB"/>
              </w:rPr>
              <w:t xml:space="preserve"> face in </w:t>
            </w:r>
            <w:proofErr w:type="spellStart"/>
            <w:r w:rsidRPr="008F6EC4">
              <w:rPr>
                <w:rFonts w:ascii="Trebuchet MS" w:hAnsi="Trebuchet MS" w:cs="Arial"/>
                <w:sz w:val="20"/>
                <w:szCs w:val="20"/>
                <w:lang w:val="en-GB" w:eastAsia="en-GB"/>
              </w:rPr>
              <w:t>doua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etape</w:t>
            </w:r>
            <w:proofErr w:type="spellEnd"/>
            <w:r w:rsidRPr="008F6EC4">
              <w:rPr>
                <w:rFonts w:ascii="Trebuchet MS" w:hAnsi="Trebuchet MS" w:cs="Arial"/>
                <w:sz w:val="20"/>
                <w:szCs w:val="20"/>
                <w:lang w:val="en-GB" w:eastAsia="en-GB"/>
              </w:rPr>
              <w:t>.</w:t>
            </w:r>
          </w:p>
        </w:tc>
      </w:tr>
      <w:tr w:rsidR="004E45A9" w:rsidRPr="008F6EC4" w14:paraId="2BFFDAE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4F729DD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B1D9FD6"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A89BC12"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20 seturi</w:t>
            </w:r>
          </w:p>
        </w:tc>
        <w:tc>
          <w:tcPr>
            <w:tcW w:w="1316" w:type="dxa"/>
            <w:vMerge/>
            <w:shd w:val="clear" w:color="auto" w:fill="auto"/>
          </w:tcPr>
          <w:p w14:paraId="5100C49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582F50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F10B6C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117D87F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7D5E37A"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03848382"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Cofinantate</w:t>
            </w:r>
          </w:p>
        </w:tc>
        <w:tc>
          <w:tcPr>
            <w:tcW w:w="1316" w:type="dxa"/>
            <w:vMerge/>
            <w:shd w:val="clear" w:color="auto" w:fill="auto"/>
          </w:tcPr>
          <w:p w14:paraId="0DB5D0F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31D88A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ABC9F3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6F41B68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47045426"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0C1D206E"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0</w:t>
            </w:r>
          </w:p>
        </w:tc>
        <w:tc>
          <w:tcPr>
            <w:tcW w:w="1316" w:type="dxa"/>
            <w:vMerge/>
            <w:shd w:val="clear" w:color="auto" w:fill="auto"/>
          </w:tcPr>
          <w:p w14:paraId="5471E1A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FEA4DE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6BA0B9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
          <w:jc w:val="center"/>
        </w:trPr>
        <w:tc>
          <w:tcPr>
            <w:tcW w:w="720" w:type="dxa"/>
            <w:vMerge w:val="restart"/>
            <w:shd w:val="clear" w:color="auto" w:fill="auto"/>
          </w:tcPr>
          <w:p w14:paraId="4135EA0F"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24.</w:t>
            </w:r>
          </w:p>
        </w:tc>
        <w:tc>
          <w:tcPr>
            <w:tcW w:w="1549" w:type="dxa"/>
            <w:vMerge w:val="restart"/>
            <w:shd w:val="clear" w:color="auto" w:fill="auto"/>
          </w:tcPr>
          <w:p w14:paraId="4C6127CD"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 xml:space="preserve">Kit ELISA pentru detectia anticorpilor in PPC </w:t>
            </w:r>
          </w:p>
          <w:p w14:paraId="4640C1F5"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D5DAFB7"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4E2AE5E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kit x 450 teste format din:</w:t>
            </w:r>
          </w:p>
          <w:p w14:paraId="5EC2DAB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 xml:space="preserve">1.Placi de microtitrare, 5x 96 godeuri cu </w:t>
            </w:r>
            <w:r w:rsidRPr="008F6EC4">
              <w:rPr>
                <w:rFonts w:ascii="Trebuchet MS" w:hAnsi="Trebuchet MS" w:cs="Arial"/>
                <w:sz w:val="20"/>
                <w:szCs w:val="20"/>
                <w:lang w:val="pl-PL" w:eastAsia="pl-PL"/>
              </w:rPr>
              <w:lastRenderedPageBreak/>
              <w:t>stripuri detasabile</w:t>
            </w:r>
          </w:p>
          <w:p w14:paraId="744E35E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2.Solutie de spalare</w:t>
            </w:r>
          </w:p>
          <w:p w14:paraId="77762C4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3.Control pozitiv folosit in duplicate</w:t>
            </w:r>
          </w:p>
          <w:p w14:paraId="0B8D0EA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4.Control negativ folosit in duplicat.</w:t>
            </w:r>
          </w:p>
          <w:p w14:paraId="3D77464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5.Diluant probe.</w:t>
            </w:r>
          </w:p>
          <w:p w14:paraId="23CFDB1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6.Conjugat anti-CSFVHRPO.</w:t>
            </w:r>
          </w:p>
          <w:p w14:paraId="7814341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7.Solutie substrat TMB</w:t>
            </w:r>
          </w:p>
          <w:p w14:paraId="3A1FBF3C" w14:textId="77777777" w:rsidR="004E45A9" w:rsidRPr="008F6EC4" w:rsidRDefault="004E45A9" w:rsidP="009D6B4C">
            <w:pPr>
              <w:tabs>
                <w:tab w:val="left" w:pos="709"/>
              </w:tabs>
              <w:jc w:val="center"/>
              <w:rPr>
                <w:rFonts w:ascii="Trebuchet MS" w:hAnsi="Trebuchet MS" w:cs="Arial"/>
                <w:sz w:val="20"/>
                <w:szCs w:val="20"/>
                <w:lang w:val="ro-RO"/>
              </w:rPr>
            </w:pPr>
            <w:r w:rsidRPr="008F6EC4">
              <w:rPr>
                <w:rFonts w:ascii="Trebuchet MS" w:hAnsi="Trebuchet MS" w:cs="Arial"/>
                <w:sz w:val="20"/>
                <w:szCs w:val="20"/>
                <w:lang w:val="pl-PL" w:eastAsia="pl-PL"/>
              </w:rPr>
              <w:t>8.Solutie de stopare</w:t>
            </w:r>
          </w:p>
        </w:tc>
        <w:tc>
          <w:tcPr>
            <w:tcW w:w="3787" w:type="dxa"/>
            <w:vMerge w:val="restart"/>
            <w:shd w:val="clear" w:color="auto" w:fill="auto"/>
          </w:tcPr>
          <w:p w14:paraId="6EF828F3"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en-GB" w:eastAsia="en-GB"/>
              </w:rPr>
              <w:lastRenderedPageBreak/>
              <w:t>Kitul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este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destinat</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detectiei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anticorpilor</w:t>
            </w:r>
            <w:proofErr w:type="spellEnd"/>
            <w:r w:rsidRPr="008F6EC4">
              <w:rPr>
                <w:rFonts w:ascii="Trebuchet MS" w:hAnsi="Trebuchet MS" w:cs="Arial"/>
                <w:sz w:val="20"/>
                <w:szCs w:val="20"/>
                <w:lang w:val="en-GB" w:eastAsia="en-GB"/>
              </w:rPr>
              <w:t xml:space="preserve"> </w:t>
            </w:r>
            <w:proofErr w:type="spellStart"/>
            <w:proofErr w:type="gramStart"/>
            <w:r w:rsidRPr="008F6EC4">
              <w:rPr>
                <w:rFonts w:ascii="Trebuchet MS" w:hAnsi="Trebuchet MS" w:cs="Arial"/>
                <w:sz w:val="20"/>
                <w:szCs w:val="20"/>
                <w:lang w:val="en-GB" w:eastAsia="en-GB"/>
              </w:rPr>
              <w:t>specifici</w:t>
            </w:r>
            <w:proofErr w:type="spellEnd"/>
            <w:r w:rsidRPr="008F6EC4">
              <w:rPr>
                <w:rFonts w:ascii="Trebuchet MS" w:hAnsi="Trebuchet MS" w:cs="Arial"/>
                <w:sz w:val="20"/>
                <w:szCs w:val="20"/>
                <w:lang w:val="en-GB" w:eastAsia="en-GB"/>
              </w:rPr>
              <w:t xml:space="preserve">  anti</w:t>
            </w:r>
            <w:proofErr w:type="gramEnd"/>
            <w:r w:rsidRPr="008F6EC4">
              <w:rPr>
                <w:rFonts w:ascii="Trebuchet MS" w:hAnsi="Trebuchet MS" w:cs="Arial"/>
                <w:sz w:val="20"/>
                <w:szCs w:val="20"/>
                <w:lang w:val="en-GB" w:eastAsia="en-GB"/>
              </w:rPr>
              <w:t xml:space="preserve">-CSFV in ser </w:t>
            </w:r>
            <w:proofErr w:type="spellStart"/>
            <w:r w:rsidRPr="008F6EC4">
              <w:rPr>
                <w:rFonts w:ascii="Trebuchet MS" w:hAnsi="Trebuchet MS" w:cs="Arial"/>
                <w:sz w:val="20"/>
                <w:szCs w:val="20"/>
                <w:lang w:val="en-GB" w:eastAsia="en-GB"/>
              </w:rPr>
              <w:t>sau</w:t>
            </w:r>
            <w:proofErr w:type="spellEnd"/>
            <w:r w:rsidRPr="008F6EC4">
              <w:rPr>
                <w:rFonts w:ascii="Trebuchet MS" w:hAnsi="Trebuchet MS" w:cs="Arial"/>
                <w:sz w:val="20"/>
                <w:szCs w:val="20"/>
                <w:lang w:val="en-GB" w:eastAsia="en-GB"/>
              </w:rPr>
              <w:t xml:space="preserve"> plasma. </w:t>
            </w:r>
            <w:proofErr w:type="spellStart"/>
            <w:r w:rsidRPr="008F6EC4">
              <w:rPr>
                <w:rFonts w:ascii="Trebuchet MS" w:hAnsi="Trebuchet MS" w:cs="Arial"/>
                <w:sz w:val="20"/>
                <w:szCs w:val="20"/>
                <w:lang w:val="en-GB" w:eastAsia="en-GB"/>
              </w:rPr>
              <w:t>Testul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este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varianta</w:t>
            </w:r>
            <w:proofErr w:type="spellEnd"/>
            <w:r w:rsidRPr="008F6EC4">
              <w:rPr>
                <w:rFonts w:ascii="Trebuchet MS" w:hAnsi="Trebuchet MS" w:cs="Arial"/>
                <w:sz w:val="20"/>
                <w:szCs w:val="20"/>
                <w:lang w:val="en-GB" w:eastAsia="en-GB"/>
              </w:rPr>
              <w:t xml:space="preserve"> ELISA de </w:t>
            </w:r>
            <w:proofErr w:type="spellStart"/>
            <w:r w:rsidRPr="008F6EC4">
              <w:rPr>
                <w:rFonts w:ascii="Trebuchet MS" w:hAnsi="Trebuchet MS" w:cs="Arial"/>
                <w:sz w:val="20"/>
                <w:szCs w:val="20"/>
                <w:lang w:val="en-GB" w:eastAsia="en-GB"/>
              </w:rPr>
              <w:t>blocare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ce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foloseste</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microplaci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captusite</w:t>
            </w:r>
            <w:proofErr w:type="spellEnd"/>
            <w:r w:rsidRPr="008F6EC4">
              <w:rPr>
                <w:rFonts w:ascii="Trebuchet MS" w:hAnsi="Trebuchet MS" w:cs="Arial"/>
                <w:sz w:val="20"/>
                <w:szCs w:val="20"/>
                <w:lang w:val="en-GB" w:eastAsia="en-GB"/>
              </w:rPr>
              <w:t xml:space="preserve"> cu antigen CSFV. </w:t>
            </w:r>
          </w:p>
          <w:p w14:paraId="4147EF68"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aibă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buletin</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analiza</w:t>
            </w:r>
            <w:proofErr w:type="spellEnd"/>
            <w:r w:rsidRPr="008F6EC4">
              <w:rPr>
                <w:rFonts w:ascii="Trebuchet MS" w:hAnsi="Trebuchet MS" w:cs="Arial"/>
                <w:sz w:val="20"/>
                <w:szCs w:val="20"/>
                <w:lang w:val="fr-FR" w:eastAsia="en-GB"/>
              </w:rPr>
              <w:t xml:space="preserve"> ICPBMV si certificat de </w:t>
            </w:r>
            <w:proofErr w:type="spellStart"/>
            <w:r w:rsidRPr="008F6EC4">
              <w:rPr>
                <w:rFonts w:ascii="Trebuchet MS" w:hAnsi="Trebuchet MS" w:cs="Arial"/>
                <w:sz w:val="20"/>
                <w:szCs w:val="20"/>
                <w:lang w:val="fr-FR" w:eastAsia="en-GB"/>
              </w:rPr>
              <w:t>calitate</w:t>
            </w:r>
            <w:proofErr w:type="spellEnd"/>
            <w:r w:rsidRPr="008F6EC4">
              <w:rPr>
                <w:rFonts w:ascii="Trebuchet MS" w:hAnsi="Trebuchet MS" w:cs="Arial"/>
                <w:sz w:val="20"/>
                <w:szCs w:val="20"/>
                <w:lang w:val="fr-FR" w:eastAsia="en-GB"/>
              </w:rPr>
              <w:t xml:space="preserve"> al </w:t>
            </w:r>
            <w:proofErr w:type="spellStart"/>
            <w:r w:rsidRPr="008F6EC4">
              <w:rPr>
                <w:rFonts w:ascii="Trebuchet MS" w:hAnsi="Trebuchet MS" w:cs="Arial"/>
                <w:sz w:val="20"/>
                <w:szCs w:val="20"/>
                <w:lang w:val="fr-FR" w:eastAsia="en-GB"/>
              </w:rPr>
              <w:t>lotului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ofertat</w:t>
            </w:r>
            <w:proofErr w:type="spellEnd"/>
            <w:r w:rsidRPr="008F6EC4">
              <w:rPr>
                <w:rFonts w:ascii="Trebuchet MS" w:hAnsi="Trebuchet MS" w:cs="Arial"/>
                <w:sz w:val="20"/>
                <w:szCs w:val="20"/>
                <w:lang w:val="fr-FR" w:eastAsia="en-GB"/>
              </w:rPr>
              <w:t>.</w:t>
            </w:r>
          </w:p>
          <w:p w14:paraId="7FB84FCE"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lastRenderedPageBreak/>
              <w:t xml:space="preserve">  Termen de valabilitate : 1 an de la data receptiei.</w:t>
            </w:r>
          </w:p>
          <w:p w14:paraId="5CDA88AC" w14:textId="77777777" w:rsidR="004E45A9" w:rsidRPr="008F6EC4" w:rsidRDefault="004E45A9" w:rsidP="009D6B4C">
            <w:pPr>
              <w:rPr>
                <w:rFonts w:ascii="Trebuchet MS" w:hAnsi="Trebuchet MS"/>
                <w:sz w:val="20"/>
                <w:szCs w:val="20"/>
              </w:rPr>
            </w:pPr>
            <w:r w:rsidRPr="008F6EC4">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4E45A9" w:rsidRPr="008F6EC4" w14:paraId="59714F2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6A5CA42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F11903A"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5FD70624"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1 kit</w:t>
            </w:r>
          </w:p>
        </w:tc>
        <w:tc>
          <w:tcPr>
            <w:tcW w:w="1316" w:type="dxa"/>
            <w:vMerge/>
            <w:shd w:val="clear" w:color="auto" w:fill="auto"/>
          </w:tcPr>
          <w:p w14:paraId="571383B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2B01DB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CEB374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6AF631D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1E287BB"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A7DD232"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Cofinantate</w:t>
            </w:r>
          </w:p>
        </w:tc>
        <w:tc>
          <w:tcPr>
            <w:tcW w:w="1316" w:type="dxa"/>
            <w:vMerge/>
            <w:shd w:val="clear" w:color="auto" w:fill="auto"/>
          </w:tcPr>
          <w:p w14:paraId="77F5AA0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6887B3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42FEAD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jc w:val="center"/>
        </w:trPr>
        <w:tc>
          <w:tcPr>
            <w:tcW w:w="720" w:type="dxa"/>
            <w:vMerge/>
            <w:shd w:val="clear" w:color="auto" w:fill="auto"/>
          </w:tcPr>
          <w:p w14:paraId="46B3AFC0"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66A2B3E"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209E93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3144372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1047CA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4E77A3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D5011F7"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25.</w:t>
            </w:r>
          </w:p>
        </w:tc>
        <w:tc>
          <w:tcPr>
            <w:tcW w:w="1549" w:type="dxa"/>
            <w:vMerge w:val="restart"/>
            <w:shd w:val="clear" w:color="auto" w:fill="auto"/>
          </w:tcPr>
          <w:p w14:paraId="03CE19DC"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Set diagnostic prin reactia de inhibare a hemaglutinarii in gripa aviara</w:t>
            </w:r>
          </w:p>
          <w:p w14:paraId="14C2BA68"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H5N3</w:t>
            </w:r>
          </w:p>
          <w:p w14:paraId="0D75E513" w14:textId="77777777" w:rsidR="004E45A9" w:rsidRPr="008F6EC4" w:rsidRDefault="004E45A9" w:rsidP="009D6B4C">
            <w:pPr>
              <w:tabs>
                <w:tab w:val="left" w:pos="709"/>
              </w:tabs>
              <w:rPr>
                <w:rFonts w:ascii="Trebuchet MS" w:hAnsi="Trebuchet MS" w:cs="Arial"/>
                <w:sz w:val="20"/>
                <w:szCs w:val="20"/>
                <w:lang w:val="pl-PL" w:eastAsia="pl-PL"/>
              </w:rPr>
            </w:pPr>
          </w:p>
          <w:p w14:paraId="7EE1D3B4" w14:textId="77777777" w:rsidR="004E45A9" w:rsidRPr="008F6EC4" w:rsidRDefault="004E45A9" w:rsidP="009D6B4C">
            <w:pPr>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8839D5F"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C391E7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Set format din:</w:t>
            </w:r>
          </w:p>
          <w:p w14:paraId="265212E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1.Antigen H5N3</w:t>
            </w:r>
          </w:p>
          <w:p w14:paraId="35ACA5D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2.Ser pozitiv H5N3</w:t>
            </w:r>
          </w:p>
          <w:p w14:paraId="3B6365ED" w14:textId="77777777" w:rsidR="004E45A9" w:rsidRPr="008F6EC4" w:rsidRDefault="004E45A9" w:rsidP="009D6B4C">
            <w:pPr>
              <w:jc w:val="center"/>
              <w:rPr>
                <w:rFonts w:ascii="Trebuchet MS" w:hAnsi="Trebuchet MS"/>
                <w:sz w:val="20"/>
                <w:szCs w:val="20"/>
              </w:rPr>
            </w:pPr>
            <w:r w:rsidRPr="008F6EC4">
              <w:rPr>
                <w:rFonts w:ascii="Trebuchet MS" w:hAnsi="Trebuchet MS" w:cs="Arial"/>
                <w:sz w:val="20"/>
                <w:szCs w:val="20"/>
                <w:lang w:val="pl-PL" w:eastAsia="pl-PL"/>
              </w:rPr>
              <w:t>3.Ser negativ</w:t>
            </w:r>
          </w:p>
        </w:tc>
        <w:tc>
          <w:tcPr>
            <w:tcW w:w="3787" w:type="dxa"/>
            <w:vMerge w:val="restart"/>
          </w:tcPr>
          <w:p w14:paraId="6F4A04BE"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en-GB" w:eastAsia="en-GB"/>
              </w:rPr>
              <w:t>Antigenul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serurile</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prezinta</w:t>
            </w:r>
            <w:proofErr w:type="spellEnd"/>
            <w:r w:rsidRPr="008F6EC4">
              <w:rPr>
                <w:rFonts w:ascii="Trebuchet MS" w:hAnsi="Trebuchet MS" w:cs="Arial"/>
                <w:sz w:val="20"/>
                <w:szCs w:val="20"/>
                <w:lang w:val="en-GB" w:eastAsia="en-GB"/>
              </w:rPr>
              <w:t xml:space="preserve"> sub forma </w:t>
            </w:r>
            <w:proofErr w:type="spellStart"/>
            <w:proofErr w:type="gramStart"/>
            <w:r w:rsidRPr="008F6EC4">
              <w:rPr>
                <w:rFonts w:ascii="Trebuchet MS" w:hAnsi="Trebuchet MS" w:cs="Arial"/>
                <w:sz w:val="20"/>
                <w:szCs w:val="20"/>
                <w:lang w:val="en-GB" w:eastAsia="en-GB"/>
              </w:rPr>
              <w:t>liofilizata.Se</w:t>
            </w:r>
            <w:proofErr w:type="spellEnd"/>
            <w:proofErr w:type="gram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va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preciza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titrul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antigenului</w:t>
            </w:r>
            <w:proofErr w:type="spellEnd"/>
            <w:r w:rsidRPr="008F6EC4">
              <w:rPr>
                <w:rFonts w:ascii="Trebuchet MS" w:hAnsi="Trebuchet MS" w:cs="Arial"/>
                <w:sz w:val="20"/>
                <w:szCs w:val="20"/>
                <w:lang w:val="en-GB" w:eastAsia="en-GB"/>
              </w:rPr>
              <w:t>.</w:t>
            </w:r>
          </w:p>
          <w:p w14:paraId="05A4F074" w14:textId="77777777" w:rsidR="004E45A9" w:rsidRPr="008F6EC4" w:rsidRDefault="004E45A9" w:rsidP="009D6B4C">
            <w:pPr>
              <w:tabs>
                <w:tab w:val="center" w:pos="4320"/>
                <w:tab w:val="right" w:pos="8640"/>
              </w:tabs>
              <w:rPr>
                <w:rFonts w:ascii="Trebuchet MS" w:hAnsi="Trebuchet MS" w:cs="Arial"/>
                <w:sz w:val="20"/>
                <w:szCs w:val="20"/>
                <w:lang w:val="en-GB" w:eastAsia="en-GB"/>
              </w:rPr>
            </w:pPr>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aibă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buletin</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analiza</w:t>
            </w:r>
            <w:proofErr w:type="spellEnd"/>
            <w:r w:rsidRPr="008F6EC4">
              <w:rPr>
                <w:rFonts w:ascii="Trebuchet MS" w:hAnsi="Trebuchet MS" w:cs="Arial"/>
                <w:sz w:val="20"/>
                <w:szCs w:val="20"/>
                <w:lang w:val="fr-FR" w:eastAsia="en-GB"/>
              </w:rPr>
              <w:t xml:space="preserve"> ICPBMV si certificat de </w:t>
            </w:r>
            <w:proofErr w:type="spellStart"/>
            <w:r w:rsidRPr="008F6EC4">
              <w:rPr>
                <w:rFonts w:ascii="Trebuchet MS" w:hAnsi="Trebuchet MS" w:cs="Arial"/>
                <w:sz w:val="20"/>
                <w:szCs w:val="20"/>
                <w:lang w:val="fr-FR" w:eastAsia="en-GB"/>
              </w:rPr>
              <w:t>calitate</w:t>
            </w:r>
            <w:proofErr w:type="spellEnd"/>
            <w:r w:rsidRPr="008F6EC4">
              <w:rPr>
                <w:rFonts w:ascii="Trebuchet MS" w:hAnsi="Trebuchet MS" w:cs="Arial"/>
                <w:sz w:val="20"/>
                <w:szCs w:val="20"/>
                <w:lang w:val="fr-FR" w:eastAsia="en-GB"/>
              </w:rPr>
              <w:t xml:space="preserve"> al </w:t>
            </w:r>
            <w:proofErr w:type="spellStart"/>
            <w:r w:rsidRPr="008F6EC4">
              <w:rPr>
                <w:rFonts w:ascii="Trebuchet MS" w:hAnsi="Trebuchet MS" w:cs="Arial"/>
                <w:sz w:val="20"/>
                <w:szCs w:val="20"/>
                <w:lang w:val="fr-FR" w:eastAsia="en-GB"/>
              </w:rPr>
              <w:t>lotului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ofertat</w:t>
            </w:r>
            <w:proofErr w:type="spellEnd"/>
            <w:r w:rsidRPr="008F6EC4">
              <w:rPr>
                <w:rFonts w:ascii="Trebuchet MS" w:hAnsi="Trebuchet MS" w:cs="Arial"/>
                <w:sz w:val="20"/>
                <w:szCs w:val="20"/>
                <w:lang w:val="fr-FR" w:eastAsia="en-GB"/>
              </w:rPr>
              <w:t>.</w:t>
            </w:r>
          </w:p>
          <w:p w14:paraId="23A93655" w14:textId="77777777" w:rsidR="004E45A9" w:rsidRPr="008F6EC4" w:rsidRDefault="004E45A9" w:rsidP="009D6B4C">
            <w:pPr>
              <w:rPr>
                <w:rFonts w:ascii="Trebuchet MS" w:hAnsi="Trebuchet MS" w:cs="Arial"/>
                <w:sz w:val="20"/>
                <w:szCs w:val="20"/>
                <w:lang w:val="pl-PL" w:eastAsia="en-GB"/>
              </w:rPr>
            </w:pPr>
            <w:r w:rsidRPr="008F6EC4">
              <w:rPr>
                <w:rFonts w:ascii="Trebuchet MS" w:hAnsi="Trebuchet MS" w:cs="Arial"/>
                <w:sz w:val="20"/>
                <w:szCs w:val="20"/>
                <w:lang w:val="en-GB" w:eastAsia="en-GB"/>
              </w:rPr>
              <w:t xml:space="preserve">Termen de </w:t>
            </w:r>
            <w:proofErr w:type="spellStart"/>
            <w:proofErr w:type="gramStart"/>
            <w:r w:rsidRPr="008F6EC4">
              <w:rPr>
                <w:rFonts w:ascii="Trebuchet MS" w:hAnsi="Trebuchet MS" w:cs="Arial"/>
                <w:sz w:val="20"/>
                <w:szCs w:val="20"/>
                <w:lang w:val="en-GB" w:eastAsia="en-GB"/>
              </w:rPr>
              <w:t>valabilitate</w:t>
            </w:r>
            <w:proofErr w:type="spellEnd"/>
            <w:r w:rsidRPr="008F6EC4">
              <w:rPr>
                <w:rFonts w:ascii="Trebuchet MS" w:hAnsi="Trebuchet MS" w:cs="Arial"/>
                <w:sz w:val="20"/>
                <w:szCs w:val="20"/>
                <w:lang w:val="en-GB" w:eastAsia="en-GB"/>
              </w:rPr>
              <w:t xml:space="preserve"> :</w:t>
            </w:r>
            <w:proofErr w:type="gramEnd"/>
            <w:r w:rsidRPr="008F6EC4">
              <w:rPr>
                <w:rFonts w:ascii="Trebuchet MS" w:hAnsi="Trebuchet MS" w:cs="Arial"/>
                <w:sz w:val="20"/>
                <w:szCs w:val="20"/>
                <w:lang w:val="en-GB" w:eastAsia="en-GB"/>
              </w:rPr>
              <w:t xml:space="preserve"> 2 ani de la data </w:t>
            </w:r>
            <w:proofErr w:type="spellStart"/>
            <w:r w:rsidRPr="008F6EC4">
              <w:rPr>
                <w:rFonts w:ascii="Trebuchet MS" w:hAnsi="Trebuchet MS" w:cs="Arial"/>
                <w:sz w:val="20"/>
                <w:szCs w:val="20"/>
                <w:lang w:val="en-GB" w:eastAsia="en-GB"/>
              </w:rPr>
              <w:t>receptiei</w:t>
            </w:r>
            <w:proofErr w:type="spellEnd"/>
            <w:r w:rsidRPr="008F6EC4">
              <w:rPr>
                <w:rFonts w:ascii="Trebuchet MS" w:hAnsi="Trebuchet MS" w:cs="Arial"/>
                <w:sz w:val="20"/>
                <w:szCs w:val="20"/>
                <w:lang w:val="pl-PL" w:eastAsia="en-GB"/>
              </w:rPr>
              <w:t>.</w:t>
            </w:r>
          </w:p>
          <w:p w14:paraId="2D962A74" w14:textId="77777777" w:rsidR="004E45A9" w:rsidRPr="008F6EC4" w:rsidRDefault="004E45A9" w:rsidP="009D6B4C">
            <w:pPr>
              <w:rPr>
                <w:rFonts w:ascii="Trebuchet MS" w:hAnsi="Trebuchet MS" w:cs="Arial"/>
                <w:sz w:val="20"/>
                <w:szCs w:val="20"/>
                <w:lang w:val="pl-PL" w:eastAsia="en-GB"/>
              </w:rPr>
            </w:pPr>
            <w:r w:rsidRPr="008F6EC4">
              <w:rPr>
                <w:rFonts w:ascii="Trebuchet MS" w:hAnsi="Trebuchet MS" w:cs="Arial"/>
                <w:sz w:val="20"/>
                <w:szCs w:val="20"/>
                <w:lang w:val="pl-PL" w:eastAsia="en-GB"/>
              </w:rPr>
              <w:t>Fişă tehnică în limba română sau intr-o limba de circulatie internationala şi să fie însoţit de propunere  tehnică in limba romana, asumata de ofertant prin semnatura.</w:t>
            </w:r>
          </w:p>
        </w:tc>
      </w:tr>
      <w:tr w:rsidR="004E45A9" w:rsidRPr="008F6EC4" w14:paraId="1D75CDF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F491E5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31D176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6E181F7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E7AF50A"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E17431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92B306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jc w:val="center"/>
        </w:trPr>
        <w:tc>
          <w:tcPr>
            <w:tcW w:w="720" w:type="dxa"/>
            <w:vMerge/>
            <w:shd w:val="clear" w:color="auto" w:fill="auto"/>
          </w:tcPr>
          <w:p w14:paraId="4B6BDCF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409C8B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06655F5C" w14:textId="77777777" w:rsidR="004E45A9" w:rsidRPr="008F6EC4" w:rsidRDefault="004E45A9" w:rsidP="009D6B4C">
            <w:pPr>
              <w:spacing w:line="276" w:lineRule="auto"/>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7A08083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12FFDE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88CDC2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8EC917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46958F52"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72A817C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fl.antigen H5N3,</w:t>
            </w:r>
          </w:p>
          <w:p w14:paraId="35A40E3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fl.ser pozitiv</w:t>
            </w:r>
          </w:p>
          <w:p w14:paraId="71C262B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 .ser negativ</w:t>
            </w:r>
          </w:p>
          <w:p w14:paraId="495207A8" w14:textId="77777777" w:rsidR="004E45A9" w:rsidRPr="008F6EC4" w:rsidRDefault="004E45A9" w:rsidP="009D6B4C">
            <w:pPr>
              <w:tabs>
                <w:tab w:val="left" w:pos="709"/>
              </w:tabs>
              <w:jc w:val="center"/>
              <w:rPr>
                <w:rFonts w:ascii="Trebuchet MS" w:hAnsi="Trebuchet MS" w:cs="Arial"/>
                <w:sz w:val="20"/>
                <w:szCs w:val="20"/>
                <w:lang w:val="pl-PL" w:eastAsia="pl-PL"/>
              </w:rPr>
            </w:pPr>
          </w:p>
          <w:p w14:paraId="6AFC9790" w14:textId="77777777" w:rsidR="004E45A9" w:rsidRPr="008F6EC4" w:rsidRDefault="004E45A9" w:rsidP="009D6B4C">
            <w:pPr>
              <w:tabs>
                <w:tab w:val="left" w:pos="709"/>
              </w:tabs>
              <w:rPr>
                <w:rFonts w:ascii="Trebuchet MS" w:hAnsi="Trebuchet MS" w:cs="Arial"/>
                <w:sz w:val="20"/>
                <w:szCs w:val="20"/>
                <w:lang w:val="pl-PL" w:eastAsia="pl-PL"/>
              </w:rPr>
            </w:pPr>
          </w:p>
        </w:tc>
        <w:tc>
          <w:tcPr>
            <w:tcW w:w="1316" w:type="dxa"/>
            <w:vMerge/>
            <w:shd w:val="clear" w:color="auto" w:fill="auto"/>
          </w:tcPr>
          <w:p w14:paraId="774F5FDA"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B1D27C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77A55A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EE7C273"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26.</w:t>
            </w:r>
          </w:p>
        </w:tc>
        <w:tc>
          <w:tcPr>
            <w:tcW w:w="1549" w:type="dxa"/>
            <w:vMerge w:val="restart"/>
            <w:shd w:val="clear" w:color="auto" w:fill="auto"/>
          </w:tcPr>
          <w:p w14:paraId="1C1BABA4"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Set diagnostic prin reactia de inhibare a hemaglutinarii in gripa aviara</w:t>
            </w:r>
          </w:p>
          <w:p w14:paraId="6C9481C6"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H7N7</w:t>
            </w:r>
          </w:p>
          <w:p w14:paraId="184388E9" w14:textId="77777777" w:rsidR="004E45A9" w:rsidRPr="008F6EC4" w:rsidRDefault="004E45A9" w:rsidP="009D6B4C">
            <w:pPr>
              <w:tabs>
                <w:tab w:val="left" w:pos="709"/>
              </w:tabs>
              <w:rPr>
                <w:rFonts w:ascii="Trebuchet MS" w:hAnsi="Trebuchet MS" w:cs="Arial"/>
                <w:b/>
                <w:sz w:val="20"/>
                <w:szCs w:val="20"/>
                <w:lang w:val="pl-PL" w:eastAsia="pl-PL"/>
              </w:rPr>
            </w:pPr>
          </w:p>
          <w:p w14:paraId="71E80F69" w14:textId="77777777" w:rsidR="004E45A9" w:rsidRPr="008F6EC4" w:rsidRDefault="004E45A9" w:rsidP="009D6B4C">
            <w:pPr>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EA414E5"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7C288C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Set format din:</w:t>
            </w:r>
          </w:p>
          <w:p w14:paraId="6D072B2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1.Antigen      H7N7</w:t>
            </w:r>
          </w:p>
          <w:p w14:paraId="470FCC6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2.Ser pozitiv H7N7</w:t>
            </w:r>
          </w:p>
          <w:p w14:paraId="4421D68C" w14:textId="77777777" w:rsidR="004E45A9" w:rsidRPr="008F6EC4" w:rsidRDefault="004E45A9" w:rsidP="009D6B4C">
            <w:pPr>
              <w:jc w:val="center"/>
              <w:rPr>
                <w:rFonts w:ascii="Trebuchet MS" w:hAnsi="Trebuchet MS"/>
                <w:sz w:val="20"/>
                <w:szCs w:val="20"/>
              </w:rPr>
            </w:pPr>
            <w:r w:rsidRPr="008F6EC4">
              <w:rPr>
                <w:rFonts w:ascii="Trebuchet MS" w:hAnsi="Trebuchet MS" w:cs="Arial"/>
                <w:sz w:val="20"/>
                <w:szCs w:val="20"/>
                <w:lang w:val="pl-PL" w:eastAsia="pl-PL"/>
              </w:rPr>
              <w:t>3.Ser negativ</w:t>
            </w:r>
          </w:p>
        </w:tc>
        <w:tc>
          <w:tcPr>
            <w:tcW w:w="3787" w:type="dxa"/>
            <w:vMerge w:val="restart"/>
          </w:tcPr>
          <w:p w14:paraId="6130A31B"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en-GB" w:eastAsia="en-GB"/>
              </w:rPr>
              <w:t>Antigenul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serurile</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prezinta</w:t>
            </w:r>
            <w:proofErr w:type="spellEnd"/>
            <w:r w:rsidRPr="008F6EC4">
              <w:rPr>
                <w:rFonts w:ascii="Trebuchet MS" w:hAnsi="Trebuchet MS" w:cs="Arial"/>
                <w:sz w:val="20"/>
                <w:szCs w:val="20"/>
                <w:lang w:val="en-GB" w:eastAsia="en-GB"/>
              </w:rPr>
              <w:t xml:space="preserve"> sub forma </w:t>
            </w:r>
            <w:proofErr w:type="spellStart"/>
            <w:proofErr w:type="gramStart"/>
            <w:r w:rsidRPr="008F6EC4">
              <w:rPr>
                <w:rFonts w:ascii="Trebuchet MS" w:hAnsi="Trebuchet MS" w:cs="Arial"/>
                <w:sz w:val="20"/>
                <w:szCs w:val="20"/>
                <w:lang w:val="en-GB" w:eastAsia="en-GB"/>
              </w:rPr>
              <w:t>liofilizata.Se</w:t>
            </w:r>
            <w:proofErr w:type="spellEnd"/>
            <w:proofErr w:type="gram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va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preciza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titrul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antigenului</w:t>
            </w:r>
            <w:proofErr w:type="spellEnd"/>
            <w:r w:rsidRPr="008F6EC4">
              <w:rPr>
                <w:rFonts w:ascii="Trebuchet MS" w:hAnsi="Trebuchet MS" w:cs="Arial"/>
                <w:sz w:val="20"/>
                <w:szCs w:val="20"/>
                <w:lang w:val="en-GB" w:eastAsia="en-GB"/>
              </w:rPr>
              <w:t xml:space="preserve">. </w:t>
            </w:r>
          </w:p>
          <w:p w14:paraId="21EE3261"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aibă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buletin</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analiza</w:t>
            </w:r>
            <w:proofErr w:type="spellEnd"/>
            <w:r w:rsidRPr="008F6EC4">
              <w:rPr>
                <w:rFonts w:ascii="Trebuchet MS" w:hAnsi="Trebuchet MS" w:cs="Arial"/>
                <w:sz w:val="20"/>
                <w:szCs w:val="20"/>
                <w:lang w:val="fr-FR" w:eastAsia="en-GB"/>
              </w:rPr>
              <w:t xml:space="preserve"> ICPBMV si certificat de </w:t>
            </w:r>
            <w:proofErr w:type="spellStart"/>
            <w:r w:rsidRPr="008F6EC4">
              <w:rPr>
                <w:rFonts w:ascii="Trebuchet MS" w:hAnsi="Trebuchet MS" w:cs="Arial"/>
                <w:sz w:val="20"/>
                <w:szCs w:val="20"/>
                <w:lang w:val="fr-FR" w:eastAsia="en-GB"/>
              </w:rPr>
              <w:t>calitate</w:t>
            </w:r>
            <w:proofErr w:type="spellEnd"/>
            <w:r w:rsidRPr="008F6EC4">
              <w:rPr>
                <w:rFonts w:ascii="Trebuchet MS" w:hAnsi="Trebuchet MS" w:cs="Arial"/>
                <w:sz w:val="20"/>
                <w:szCs w:val="20"/>
                <w:lang w:val="fr-FR" w:eastAsia="en-GB"/>
              </w:rPr>
              <w:t xml:space="preserve"> al </w:t>
            </w:r>
            <w:proofErr w:type="spellStart"/>
            <w:r w:rsidRPr="008F6EC4">
              <w:rPr>
                <w:rFonts w:ascii="Trebuchet MS" w:hAnsi="Trebuchet MS" w:cs="Arial"/>
                <w:sz w:val="20"/>
                <w:szCs w:val="20"/>
                <w:lang w:val="fr-FR" w:eastAsia="en-GB"/>
              </w:rPr>
              <w:t>lotului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ofertat</w:t>
            </w:r>
            <w:proofErr w:type="spellEnd"/>
            <w:r w:rsidRPr="008F6EC4">
              <w:rPr>
                <w:rFonts w:ascii="Trebuchet MS" w:hAnsi="Trebuchet MS" w:cs="Arial"/>
                <w:sz w:val="20"/>
                <w:szCs w:val="20"/>
                <w:lang w:val="fr-FR" w:eastAsia="en-GB"/>
              </w:rPr>
              <w:t>.</w:t>
            </w:r>
          </w:p>
          <w:p w14:paraId="4A0F7879" w14:textId="77777777" w:rsidR="004E45A9" w:rsidRPr="008F6EC4" w:rsidRDefault="004E45A9" w:rsidP="009D6B4C">
            <w:pPr>
              <w:rPr>
                <w:rFonts w:ascii="Trebuchet MS" w:hAnsi="Trebuchet MS" w:cs="Arial"/>
                <w:sz w:val="20"/>
                <w:szCs w:val="20"/>
                <w:lang w:val="en-GB" w:eastAsia="en-GB"/>
              </w:rPr>
            </w:pPr>
            <w:r w:rsidRPr="008F6EC4">
              <w:rPr>
                <w:rFonts w:ascii="Trebuchet MS" w:hAnsi="Trebuchet MS" w:cs="Arial"/>
                <w:sz w:val="20"/>
                <w:szCs w:val="20"/>
                <w:lang w:val="en-GB" w:eastAsia="en-GB"/>
              </w:rPr>
              <w:t xml:space="preserve">Termen de </w:t>
            </w:r>
            <w:proofErr w:type="spellStart"/>
            <w:proofErr w:type="gramStart"/>
            <w:r w:rsidRPr="008F6EC4">
              <w:rPr>
                <w:rFonts w:ascii="Trebuchet MS" w:hAnsi="Trebuchet MS" w:cs="Arial"/>
                <w:sz w:val="20"/>
                <w:szCs w:val="20"/>
                <w:lang w:val="en-GB" w:eastAsia="en-GB"/>
              </w:rPr>
              <w:t>valabilitate</w:t>
            </w:r>
            <w:proofErr w:type="spellEnd"/>
            <w:r w:rsidRPr="008F6EC4">
              <w:rPr>
                <w:rFonts w:ascii="Trebuchet MS" w:hAnsi="Trebuchet MS" w:cs="Arial"/>
                <w:sz w:val="20"/>
                <w:szCs w:val="20"/>
                <w:lang w:val="en-GB" w:eastAsia="en-GB"/>
              </w:rPr>
              <w:t xml:space="preserve"> :</w:t>
            </w:r>
            <w:proofErr w:type="gramEnd"/>
            <w:r w:rsidRPr="008F6EC4">
              <w:rPr>
                <w:rFonts w:ascii="Trebuchet MS" w:hAnsi="Trebuchet MS" w:cs="Arial"/>
                <w:sz w:val="20"/>
                <w:szCs w:val="20"/>
                <w:lang w:val="en-GB" w:eastAsia="en-GB"/>
              </w:rPr>
              <w:t xml:space="preserve"> 2 ani de la data </w:t>
            </w:r>
            <w:proofErr w:type="spellStart"/>
            <w:r w:rsidRPr="008F6EC4">
              <w:rPr>
                <w:rFonts w:ascii="Trebuchet MS" w:hAnsi="Trebuchet MS" w:cs="Arial"/>
                <w:sz w:val="20"/>
                <w:szCs w:val="20"/>
                <w:lang w:val="en-GB" w:eastAsia="en-GB"/>
              </w:rPr>
              <w:t>receptiei</w:t>
            </w:r>
            <w:proofErr w:type="spellEnd"/>
            <w:r w:rsidRPr="008F6EC4">
              <w:rPr>
                <w:rFonts w:ascii="Trebuchet MS" w:hAnsi="Trebuchet MS" w:cs="Arial"/>
                <w:sz w:val="20"/>
                <w:szCs w:val="20"/>
                <w:lang w:val="en-GB" w:eastAsia="en-GB"/>
              </w:rPr>
              <w:t>.</w:t>
            </w:r>
          </w:p>
          <w:p w14:paraId="4E8D8D80" w14:textId="77777777" w:rsidR="004E45A9" w:rsidRPr="008F6EC4" w:rsidRDefault="004E45A9" w:rsidP="009D6B4C">
            <w:pPr>
              <w:rPr>
                <w:rFonts w:ascii="Trebuchet MS" w:hAnsi="Trebuchet MS" w:cs="Arial"/>
                <w:sz w:val="20"/>
                <w:szCs w:val="20"/>
                <w:lang w:val="pl-PL" w:eastAsia="en-GB"/>
              </w:rPr>
            </w:pPr>
            <w:r w:rsidRPr="008F6EC4">
              <w:rPr>
                <w:rFonts w:ascii="Trebuchet MS" w:hAnsi="Trebuchet MS" w:cs="Arial"/>
                <w:sz w:val="20"/>
                <w:szCs w:val="20"/>
                <w:lang w:val="pl-PL" w:eastAsia="en-GB"/>
              </w:rPr>
              <w:t>Fişă tehnică în limba română sau intr-o limba de circulatie internationala şi să fie însoţit de propunere  tehnică in limba romana, asumata de ofertant prin semnatura.</w:t>
            </w:r>
          </w:p>
        </w:tc>
      </w:tr>
      <w:tr w:rsidR="004E45A9" w:rsidRPr="008F6EC4" w14:paraId="6D04839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B34753C"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6822D8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B1A614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E11A4BA"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5E92A3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EDD1F4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13970B4"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73A5876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304938DD" w14:textId="77777777" w:rsidR="004E45A9" w:rsidRPr="008F6EC4" w:rsidRDefault="004E45A9" w:rsidP="009D6B4C">
            <w:pPr>
              <w:spacing w:line="276" w:lineRule="auto"/>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4174F3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D472ED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F47CFA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40709CC"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1D0F8066"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76BD7FC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fl.</w:t>
            </w:r>
          </w:p>
          <w:p w14:paraId="5EDAD98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antigen H7N7</w:t>
            </w:r>
          </w:p>
          <w:p w14:paraId="0CD7850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fl. Ser pozitiv</w:t>
            </w:r>
          </w:p>
          <w:p w14:paraId="431742D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fl. Ser negativ</w:t>
            </w:r>
          </w:p>
        </w:tc>
        <w:tc>
          <w:tcPr>
            <w:tcW w:w="1316" w:type="dxa"/>
            <w:vMerge/>
            <w:shd w:val="clear" w:color="auto" w:fill="auto"/>
          </w:tcPr>
          <w:p w14:paraId="6E6C487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B25AC1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8454B2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00F76AE8"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27.</w:t>
            </w:r>
          </w:p>
        </w:tc>
        <w:tc>
          <w:tcPr>
            <w:tcW w:w="1549" w:type="dxa"/>
            <w:vMerge w:val="restart"/>
          </w:tcPr>
          <w:p w14:paraId="2ECD0359"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Set diagnostic prin reactia de inhibare a hemaglutinarii in gripa aviara</w:t>
            </w:r>
          </w:p>
          <w:p w14:paraId="0A064899"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H5N8</w:t>
            </w:r>
          </w:p>
          <w:p w14:paraId="2E1BDDB4" w14:textId="77777777" w:rsidR="004E45A9" w:rsidRPr="008F6EC4" w:rsidRDefault="004E45A9" w:rsidP="009D6B4C">
            <w:pPr>
              <w:tabs>
                <w:tab w:val="left" w:pos="709"/>
              </w:tabs>
              <w:rPr>
                <w:rFonts w:ascii="Trebuchet MS" w:hAnsi="Trebuchet MS" w:cs="Arial"/>
                <w:b/>
                <w:sz w:val="20"/>
                <w:szCs w:val="20"/>
                <w:lang w:val="pl-PL" w:eastAsia="pl-PL"/>
              </w:rPr>
            </w:pPr>
          </w:p>
          <w:p w14:paraId="7E15027D" w14:textId="77777777" w:rsidR="004E45A9" w:rsidRPr="008F6EC4" w:rsidRDefault="004E45A9" w:rsidP="009D6B4C">
            <w:pPr>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070D7188"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9C930D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Set format din:</w:t>
            </w:r>
          </w:p>
          <w:p w14:paraId="266492E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1.Antigen H5N8</w:t>
            </w:r>
          </w:p>
          <w:p w14:paraId="7B64BB7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2.Ser pozitiv H5N8</w:t>
            </w:r>
          </w:p>
          <w:p w14:paraId="62781D91" w14:textId="77777777" w:rsidR="004E45A9" w:rsidRPr="008F6EC4" w:rsidRDefault="004E45A9" w:rsidP="009D6B4C">
            <w:pPr>
              <w:jc w:val="center"/>
              <w:rPr>
                <w:rFonts w:ascii="Trebuchet MS" w:hAnsi="Trebuchet MS"/>
                <w:sz w:val="20"/>
                <w:szCs w:val="20"/>
              </w:rPr>
            </w:pPr>
            <w:r w:rsidRPr="008F6EC4">
              <w:rPr>
                <w:rFonts w:ascii="Trebuchet MS" w:hAnsi="Trebuchet MS" w:cs="Arial"/>
                <w:sz w:val="20"/>
                <w:szCs w:val="20"/>
                <w:lang w:val="pl-PL" w:eastAsia="pl-PL"/>
              </w:rPr>
              <w:t>3.Ser negativ</w:t>
            </w:r>
          </w:p>
        </w:tc>
        <w:tc>
          <w:tcPr>
            <w:tcW w:w="3787" w:type="dxa"/>
            <w:vMerge w:val="restart"/>
          </w:tcPr>
          <w:p w14:paraId="35132801"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en-GB" w:eastAsia="en-GB"/>
              </w:rPr>
              <w:t>Antigenul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si</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serurile</w:t>
            </w:r>
            <w:proofErr w:type="spellEnd"/>
            <w:r w:rsidRPr="008F6EC4">
              <w:rPr>
                <w:rFonts w:ascii="Trebuchet MS" w:hAnsi="Trebuchet MS" w:cs="Arial"/>
                <w:sz w:val="20"/>
                <w:szCs w:val="20"/>
                <w:lang w:val="en-GB" w:eastAsia="en-GB"/>
              </w:rPr>
              <w:t xml:space="preserve"> se </w:t>
            </w:r>
            <w:proofErr w:type="spellStart"/>
            <w:r w:rsidRPr="008F6EC4">
              <w:rPr>
                <w:rFonts w:ascii="Trebuchet MS" w:hAnsi="Trebuchet MS" w:cs="Arial"/>
                <w:sz w:val="20"/>
                <w:szCs w:val="20"/>
                <w:lang w:val="en-GB" w:eastAsia="en-GB"/>
              </w:rPr>
              <w:t>prezinta</w:t>
            </w:r>
            <w:proofErr w:type="spellEnd"/>
            <w:r w:rsidRPr="008F6EC4">
              <w:rPr>
                <w:rFonts w:ascii="Trebuchet MS" w:hAnsi="Trebuchet MS" w:cs="Arial"/>
                <w:sz w:val="20"/>
                <w:szCs w:val="20"/>
                <w:lang w:val="en-GB" w:eastAsia="en-GB"/>
              </w:rPr>
              <w:t xml:space="preserve"> sub forma </w:t>
            </w:r>
            <w:proofErr w:type="spellStart"/>
            <w:proofErr w:type="gramStart"/>
            <w:r w:rsidRPr="008F6EC4">
              <w:rPr>
                <w:rFonts w:ascii="Trebuchet MS" w:hAnsi="Trebuchet MS" w:cs="Arial"/>
                <w:sz w:val="20"/>
                <w:szCs w:val="20"/>
                <w:lang w:val="en-GB" w:eastAsia="en-GB"/>
              </w:rPr>
              <w:t>liofilizata.Se</w:t>
            </w:r>
            <w:proofErr w:type="spellEnd"/>
            <w:proofErr w:type="gram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va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preciza</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titrul</w:t>
            </w:r>
            <w:proofErr w:type="spellEnd"/>
            <w:r w:rsidRPr="008F6EC4">
              <w:rPr>
                <w:rFonts w:ascii="Trebuchet MS" w:hAnsi="Trebuchet MS" w:cs="Arial"/>
                <w:sz w:val="20"/>
                <w:szCs w:val="20"/>
                <w:lang w:val="en-GB" w:eastAsia="en-GB"/>
              </w:rPr>
              <w:t xml:space="preserve"> </w:t>
            </w:r>
            <w:proofErr w:type="spellStart"/>
            <w:r w:rsidRPr="008F6EC4">
              <w:rPr>
                <w:rFonts w:ascii="Trebuchet MS" w:hAnsi="Trebuchet MS" w:cs="Arial"/>
                <w:sz w:val="20"/>
                <w:szCs w:val="20"/>
                <w:lang w:val="en-GB" w:eastAsia="en-GB"/>
              </w:rPr>
              <w:t>antigenului</w:t>
            </w:r>
            <w:proofErr w:type="spellEnd"/>
            <w:r w:rsidRPr="008F6EC4">
              <w:rPr>
                <w:rFonts w:ascii="Trebuchet MS" w:hAnsi="Trebuchet MS" w:cs="Arial"/>
                <w:sz w:val="20"/>
                <w:szCs w:val="20"/>
                <w:lang w:val="en-GB" w:eastAsia="en-GB"/>
              </w:rPr>
              <w:t xml:space="preserve">. </w:t>
            </w:r>
          </w:p>
          <w:p w14:paraId="3AF29085" w14:textId="77777777" w:rsidR="004E45A9" w:rsidRPr="008F6EC4" w:rsidRDefault="004E45A9" w:rsidP="009D6B4C">
            <w:pPr>
              <w:tabs>
                <w:tab w:val="center" w:pos="4320"/>
                <w:tab w:val="right" w:pos="8640"/>
              </w:tabs>
              <w:rPr>
                <w:rFonts w:ascii="Trebuchet MS" w:hAnsi="Trebuchet MS" w:cs="Arial"/>
                <w:sz w:val="20"/>
                <w:szCs w:val="20"/>
                <w:lang w:val="en-GB" w:eastAsia="en-GB"/>
              </w:rPr>
            </w:pPr>
            <w:proofErr w:type="spellStart"/>
            <w:r w:rsidRPr="008F6EC4">
              <w:rPr>
                <w:rFonts w:ascii="Trebuchet MS" w:hAnsi="Trebuchet MS" w:cs="Arial"/>
                <w:sz w:val="20"/>
                <w:szCs w:val="20"/>
                <w:lang w:val="fr-FR" w:eastAsia="en-GB"/>
              </w:rPr>
              <w:t>Să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aibă</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buletin</w:t>
            </w:r>
            <w:proofErr w:type="spellEnd"/>
            <w:r w:rsidRPr="008F6EC4">
              <w:rPr>
                <w:rFonts w:ascii="Trebuchet MS" w:hAnsi="Trebuchet MS" w:cs="Arial"/>
                <w:sz w:val="20"/>
                <w:szCs w:val="20"/>
                <w:lang w:val="fr-FR" w:eastAsia="en-GB"/>
              </w:rPr>
              <w:t xml:space="preserve"> de </w:t>
            </w:r>
            <w:proofErr w:type="spellStart"/>
            <w:r w:rsidRPr="008F6EC4">
              <w:rPr>
                <w:rFonts w:ascii="Trebuchet MS" w:hAnsi="Trebuchet MS" w:cs="Arial"/>
                <w:sz w:val="20"/>
                <w:szCs w:val="20"/>
                <w:lang w:val="fr-FR" w:eastAsia="en-GB"/>
              </w:rPr>
              <w:t>analiza</w:t>
            </w:r>
            <w:proofErr w:type="spellEnd"/>
            <w:r w:rsidRPr="008F6EC4">
              <w:rPr>
                <w:rFonts w:ascii="Trebuchet MS" w:hAnsi="Trebuchet MS" w:cs="Arial"/>
                <w:sz w:val="20"/>
                <w:szCs w:val="20"/>
                <w:lang w:val="fr-FR" w:eastAsia="en-GB"/>
              </w:rPr>
              <w:t xml:space="preserve"> ICPBMV si certificat de </w:t>
            </w:r>
            <w:proofErr w:type="spellStart"/>
            <w:r w:rsidRPr="008F6EC4">
              <w:rPr>
                <w:rFonts w:ascii="Trebuchet MS" w:hAnsi="Trebuchet MS" w:cs="Arial"/>
                <w:sz w:val="20"/>
                <w:szCs w:val="20"/>
                <w:lang w:val="fr-FR" w:eastAsia="en-GB"/>
              </w:rPr>
              <w:t>calitate</w:t>
            </w:r>
            <w:proofErr w:type="spellEnd"/>
            <w:r w:rsidRPr="008F6EC4">
              <w:rPr>
                <w:rFonts w:ascii="Trebuchet MS" w:hAnsi="Trebuchet MS" w:cs="Arial"/>
                <w:sz w:val="20"/>
                <w:szCs w:val="20"/>
                <w:lang w:val="fr-FR" w:eastAsia="en-GB"/>
              </w:rPr>
              <w:t xml:space="preserve"> al </w:t>
            </w:r>
            <w:proofErr w:type="spellStart"/>
            <w:r w:rsidRPr="008F6EC4">
              <w:rPr>
                <w:rFonts w:ascii="Trebuchet MS" w:hAnsi="Trebuchet MS" w:cs="Arial"/>
                <w:sz w:val="20"/>
                <w:szCs w:val="20"/>
                <w:lang w:val="fr-FR" w:eastAsia="en-GB"/>
              </w:rPr>
              <w:t>lotului</w:t>
            </w:r>
            <w:proofErr w:type="spellEnd"/>
            <w:r w:rsidRPr="008F6EC4">
              <w:rPr>
                <w:rFonts w:ascii="Trebuchet MS" w:hAnsi="Trebuchet MS" w:cs="Arial"/>
                <w:sz w:val="20"/>
                <w:szCs w:val="20"/>
                <w:lang w:val="fr-FR" w:eastAsia="en-GB"/>
              </w:rPr>
              <w:t xml:space="preserve"> </w:t>
            </w:r>
            <w:proofErr w:type="spellStart"/>
            <w:r w:rsidRPr="008F6EC4">
              <w:rPr>
                <w:rFonts w:ascii="Trebuchet MS" w:hAnsi="Trebuchet MS" w:cs="Arial"/>
                <w:sz w:val="20"/>
                <w:szCs w:val="20"/>
                <w:lang w:val="fr-FR" w:eastAsia="en-GB"/>
              </w:rPr>
              <w:t>ofertat</w:t>
            </w:r>
            <w:proofErr w:type="spellEnd"/>
            <w:r w:rsidRPr="008F6EC4">
              <w:rPr>
                <w:rFonts w:ascii="Trebuchet MS" w:hAnsi="Trebuchet MS" w:cs="Arial"/>
                <w:sz w:val="20"/>
                <w:szCs w:val="20"/>
                <w:lang w:val="fr-FR" w:eastAsia="en-GB"/>
              </w:rPr>
              <w:t>.</w:t>
            </w:r>
          </w:p>
          <w:p w14:paraId="069F1636" w14:textId="77777777" w:rsidR="004E45A9" w:rsidRPr="008F6EC4" w:rsidRDefault="004E45A9" w:rsidP="009D6B4C">
            <w:pPr>
              <w:rPr>
                <w:rFonts w:ascii="Trebuchet MS" w:hAnsi="Trebuchet MS" w:cs="Arial"/>
                <w:sz w:val="20"/>
                <w:szCs w:val="20"/>
                <w:lang w:val="en-GB" w:eastAsia="en-GB"/>
              </w:rPr>
            </w:pPr>
            <w:r w:rsidRPr="008F6EC4">
              <w:rPr>
                <w:rFonts w:ascii="Trebuchet MS" w:hAnsi="Trebuchet MS" w:cs="Arial"/>
                <w:sz w:val="20"/>
                <w:szCs w:val="20"/>
                <w:lang w:val="en-GB" w:eastAsia="en-GB"/>
              </w:rPr>
              <w:t xml:space="preserve">Termen de </w:t>
            </w:r>
            <w:proofErr w:type="spellStart"/>
            <w:proofErr w:type="gramStart"/>
            <w:r w:rsidRPr="008F6EC4">
              <w:rPr>
                <w:rFonts w:ascii="Trebuchet MS" w:hAnsi="Trebuchet MS" w:cs="Arial"/>
                <w:sz w:val="20"/>
                <w:szCs w:val="20"/>
                <w:lang w:val="en-GB" w:eastAsia="en-GB"/>
              </w:rPr>
              <w:t>valabilitate</w:t>
            </w:r>
            <w:proofErr w:type="spellEnd"/>
            <w:r w:rsidRPr="008F6EC4">
              <w:rPr>
                <w:rFonts w:ascii="Trebuchet MS" w:hAnsi="Trebuchet MS" w:cs="Arial"/>
                <w:sz w:val="20"/>
                <w:szCs w:val="20"/>
                <w:lang w:val="en-GB" w:eastAsia="en-GB"/>
              </w:rPr>
              <w:t xml:space="preserve"> :</w:t>
            </w:r>
            <w:proofErr w:type="gramEnd"/>
            <w:r w:rsidRPr="008F6EC4">
              <w:rPr>
                <w:rFonts w:ascii="Trebuchet MS" w:hAnsi="Trebuchet MS" w:cs="Arial"/>
                <w:sz w:val="20"/>
                <w:szCs w:val="20"/>
                <w:lang w:val="en-GB" w:eastAsia="en-GB"/>
              </w:rPr>
              <w:t xml:space="preserve"> 2 ani de la data </w:t>
            </w:r>
            <w:proofErr w:type="spellStart"/>
            <w:r w:rsidRPr="008F6EC4">
              <w:rPr>
                <w:rFonts w:ascii="Trebuchet MS" w:hAnsi="Trebuchet MS" w:cs="Arial"/>
                <w:sz w:val="20"/>
                <w:szCs w:val="20"/>
                <w:lang w:val="en-GB" w:eastAsia="en-GB"/>
              </w:rPr>
              <w:t>receptiei</w:t>
            </w:r>
            <w:proofErr w:type="spellEnd"/>
            <w:r w:rsidRPr="008F6EC4">
              <w:rPr>
                <w:rFonts w:ascii="Trebuchet MS" w:hAnsi="Trebuchet MS" w:cs="Arial"/>
                <w:sz w:val="20"/>
                <w:szCs w:val="20"/>
                <w:lang w:val="en-GB" w:eastAsia="en-GB"/>
              </w:rPr>
              <w:t>.</w:t>
            </w:r>
          </w:p>
          <w:p w14:paraId="2023CB91" w14:textId="77777777" w:rsidR="004E45A9" w:rsidRPr="008F6EC4" w:rsidRDefault="004E45A9" w:rsidP="009D6B4C">
            <w:pPr>
              <w:rPr>
                <w:rFonts w:ascii="Trebuchet MS" w:hAnsi="Trebuchet MS" w:cs="Arial"/>
                <w:sz w:val="20"/>
                <w:szCs w:val="20"/>
                <w:lang w:val="pl-PL" w:eastAsia="en-GB"/>
              </w:rPr>
            </w:pPr>
            <w:r w:rsidRPr="008F6EC4">
              <w:rPr>
                <w:rFonts w:ascii="Trebuchet MS" w:hAnsi="Trebuchet MS" w:cs="Arial"/>
                <w:sz w:val="20"/>
                <w:szCs w:val="20"/>
                <w:lang w:val="pl-PL" w:eastAsia="en-GB"/>
              </w:rPr>
              <w:t>Fişă tehnică în limba română sau intr-o limba de circulatie internationala şi să fie însoţit de propunere  tehnică in limba romana, asumata de ofertant prin semnatura.</w:t>
            </w:r>
          </w:p>
        </w:tc>
      </w:tr>
      <w:tr w:rsidR="004E45A9" w:rsidRPr="008F6EC4" w14:paraId="18F35ED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55FCF1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7993FC3"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D2FE67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1A9602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9D9F0A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D3572C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B8A274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E12ED4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07265029" w14:textId="77777777" w:rsidR="004E45A9" w:rsidRPr="008F6EC4" w:rsidRDefault="004E45A9" w:rsidP="009D6B4C">
            <w:pPr>
              <w:spacing w:line="276" w:lineRule="auto"/>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3DDD650"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073955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532BEA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6827C9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6F27D6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FC1BC6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3 fl.antigen</w:t>
            </w:r>
          </w:p>
          <w:p w14:paraId="36646E3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H5N8</w:t>
            </w:r>
          </w:p>
          <w:p w14:paraId="45E413E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3 fl.ser pozitiv</w:t>
            </w:r>
          </w:p>
          <w:p w14:paraId="59DD924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3 fl .ser negativ</w:t>
            </w:r>
          </w:p>
          <w:p w14:paraId="2440F766" w14:textId="77777777" w:rsidR="004E45A9" w:rsidRPr="008F6EC4" w:rsidRDefault="004E45A9" w:rsidP="009D6B4C">
            <w:pPr>
              <w:tabs>
                <w:tab w:val="left" w:pos="709"/>
              </w:tabs>
              <w:jc w:val="center"/>
              <w:rPr>
                <w:rFonts w:ascii="Trebuchet MS" w:hAnsi="Trebuchet MS" w:cs="Arial"/>
                <w:sz w:val="20"/>
                <w:szCs w:val="20"/>
                <w:lang w:val="pl-PL" w:eastAsia="pl-PL"/>
              </w:rPr>
            </w:pPr>
          </w:p>
          <w:p w14:paraId="6B5FBC79" w14:textId="77777777" w:rsidR="004E45A9" w:rsidRPr="008F6EC4" w:rsidRDefault="004E45A9" w:rsidP="009D6B4C">
            <w:pPr>
              <w:tabs>
                <w:tab w:val="left" w:pos="709"/>
              </w:tabs>
              <w:rPr>
                <w:rFonts w:ascii="Trebuchet MS" w:hAnsi="Trebuchet MS" w:cs="Arial"/>
                <w:sz w:val="20"/>
                <w:szCs w:val="20"/>
                <w:lang w:val="pl-PL" w:eastAsia="pl-PL"/>
              </w:rPr>
            </w:pPr>
          </w:p>
        </w:tc>
        <w:tc>
          <w:tcPr>
            <w:tcW w:w="1316" w:type="dxa"/>
            <w:vMerge/>
            <w:shd w:val="clear" w:color="auto" w:fill="auto"/>
          </w:tcPr>
          <w:p w14:paraId="52CE658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31A5B7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62DE54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6C86314"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28.</w:t>
            </w:r>
          </w:p>
        </w:tc>
        <w:tc>
          <w:tcPr>
            <w:tcW w:w="1549" w:type="dxa"/>
            <w:vMerge w:val="restart"/>
          </w:tcPr>
          <w:p w14:paraId="008DFDBD"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it-IT"/>
              </w:rPr>
              <w:t>Glicerina</w:t>
            </w:r>
          </w:p>
        </w:tc>
        <w:tc>
          <w:tcPr>
            <w:tcW w:w="1701" w:type="dxa"/>
            <w:tcBorders>
              <w:top w:val="single" w:sz="4" w:space="0" w:color="auto"/>
              <w:bottom w:val="single" w:sz="4" w:space="0" w:color="auto"/>
            </w:tcBorders>
            <w:shd w:val="clear" w:color="auto" w:fill="auto"/>
          </w:tcPr>
          <w:p w14:paraId="624BFEB8"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877C87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w:t>
            </w:r>
          </w:p>
        </w:tc>
        <w:tc>
          <w:tcPr>
            <w:tcW w:w="3787" w:type="dxa"/>
            <w:vMerge w:val="restart"/>
            <w:vAlign w:val="center"/>
          </w:tcPr>
          <w:p w14:paraId="46533B14"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1 an de la data </w:t>
            </w:r>
            <w:proofErr w:type="spellStart"/>
            <w:r w:rsidRPr="008F6EC4">
              <w:rPr>
                <w:rFonts w:ascii="Trebuchet MS" w:hAnsi="Trebuchet MS"/>
                <w:sz w:val="20"/>
                <w:szCs w:val="20"/>
                <w:lang w:val="fr-FR"/>
              </w:rPr>
              <w:t>livrării</w:t>
            </w:r>
            <w:proofErr w:type="spellEnd"/>
            <w:r w:rsidRPr="008F6EC4">
              <w:rPr>
                <w:rFonts w:ascii="Trebuchet MS" w:hAnsi="Trebuchet MS"/>
                <w:sz w:val="20"/>
                <w:szCs w:val="20"/>
                <w:lang w:val="fr-FR"/>
              </w:rPr>
              <w:t>.</w:t>
            </w:r>
          </w:p>
          <w:p w14:paraId="020E35AD"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Fişă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în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română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intr</w:t>
            </w:r>
            <w:proofErr w:type="spellEnd"/>
            <w:r w:rsidRPr="008F6EC4">
              <w:rPr>
                <w:rFonts w:ascii="Trebuchet MS" w:hAnsi="Trebuchet MS"/>
                <w:sz w:val="20"/>
                <w:szCs w:val="20"/>
              </w:rPr>
              <w:t xml:space="preserve">-o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circulatie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internationala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şi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fie </w:t>
            </w:r>
            <w:proofErr w:type="spellStart"/>
            <w:r w:rsidRPr="008F6EC4">
              <w:rPr>
                <w:rFonts w:ascii="Trebuchet MS" w:hAnsi="Trebuchet MS"/>
                <w:sz w:val="20"/>
                <w:szCs w:val="20"/>
              </w:rPr>
              <w:t>însoţit</w:t>
            </w:r>
            <w:proofErr w:type="spellEnd"/>
            <w:r w:rsidRPr="008F6EC4">
              <w:rPr>
                <w:rFonts w:ascii="Trebuchet MS" w:hAnsi="Trebuchet MS"/>
                <w:sz w:val="20"/>
                <w:szCs w:val="20"/>
              </w:rPr>
              <w:t xml:space="preserve"> de </w:t>
            </w:r>
            <w:proofErr w:type="spellStart"/>
            <w:proofErr w:type="gramStart"/>
            <w:r w:rsidRPr="008F6EC4">
              <w:rPr>
                <w:rFonts w:ascii="Trebuchet MS" w:hAnsi="Trebuchet MS"/>
                <w:sz w:val="20"/>
                <w:szCs w:val="20"/>
              </w:rPr>
              <w:t>propunere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proofErr w:type="gramEnd"/>
            <w:r w:rsidRPr="008F6EC4">
              <w:rPr>
                <w:rFonts w:ascii="Trebuchet MS" w:hAnsi="Trebuchet MS"/>
                <w:sz w:val="20"/>
                <w:szCs w:val="20"/>
              </w:rPr>
              <w:t xml:space="preserve"> in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romana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asumata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ofertant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prin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semnatura</w:t>
            </w:r>
            <w:proofErr w:type="spellEnd"/>
            <w:r w:rsidRPr="008F6EC4">
              <w:rPr>
                <w:rFonts w:ascii="Trebuchet MS" w:hAnsi="Trebuchet MS"/>
                <w:sz w:val="20"/>
                <w:szCs w:val="20"/>
              </w:rPr>
              <w:t>.</w:t>
            </w:r>
          </w:p>
        </w:tc>
      </w:tr>
      <w:tr w:rsidR="004E45A9" w:rsidRPr="008F6EC4" w14:paraId="1FAE87D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9C257F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FB5C14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4AC38D4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B0F3B7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2688B2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950687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059D4F6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EFC8453"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386D56CB"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5A7804A"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5F168D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C9996A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CC4349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E2311E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42736EFD"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 xml:space="preserve">1 flacon </w:t>
            </w:r>
          </w:p>
        </w:tc>
        <w:tc>
          <w:tcPr>
            <w:tcW w:w="1316" w:type="dxa"/>
            <w:vMerge/>
            <w:shd w:val="clear" w:color="auto" w:fill="auto"/>
          </w:tcPr>
          <w:p w14:paraId="6175BB1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C978A1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F8AAD6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0B358014"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29.</w:t>
            </w:r>
          </w:p>
        </w:tc>
        <w:tc>
          <w:tcPr>
            <w:tcW w:w="1549" w:type="dxa"/>
            <w:vMerge w:val="restart"/>
          </w:tcPr>
          <w:p w14:paraId="1E7F38F6"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it-IT"/>
              </w:rPr>
              <w:t>Acetona</w:t>
            </w:r>
          </w:p>
          <w:p w14:paraId="11B909F7" w14:textId="77777777" w:rsidR="004E45A9" w:rsidRPr="008F6EC4" w:rsidRDefault="004E45A9" w:rsidP="009D6B4C">
            <w:pPr>
              <w:rPr>
                <w:rFonts w:ascii="Trebuchet MS" w:hAnsi="Trebuchet MS"/>
                <w:b/>
                <w:sz w:val="20"/>
                <w:szCs w:val="20"/>
                <w:lang w:val="it-IT"/>
              </w:rPr>
            </w:pPr>
          </w:p>
          <w:p w14:paraId="02BFFEFC" w14:textId="77777777" w:rsidR="004E45A9" w:rsidRPr="008F6EC4" w:rsidRDefault="004E45A9" w:rsidP="009D6B4C">
            <w:pPr>
              <w:rPr>
                <w:rFonts w:ascii="Trebuchet MS" w:hAnsi="Trebuchet MS" w:cs="Arial"/>
                <w:b/>
                <w:sz w:val="20"/>
                <w:szCs w:val="20"/>
                <w:highlight w:val="yellow"/>
                <w:lang w:val="fr-FR"/>
              </w:rPr>
            </w:pPr>
          </w:p>
        </w:tc>
        <w:tc>
          <w:tcPr>
            <w:tcW w:w="1701" w:type="dxa"/>
            <w:tcBorders>
              <w:top w:val="single" w:sz="4" w:space="0" w:color="auto"/>
              <w:bottom w:val="single" w:sz="4" w:space="0" w:color="auto"/>
            </w:tcBorders>
            <w:shd w:val="clear" w:color="auto" w:fill="auto"/>
          </w:tcPr>
          <w:p w14:paraId="1AA5AA25"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lastRenderedPageBreak/>
              <w:t>Buget</w:t>
            </w:r>
          </w:p>
        </w:tc>
        <w:tc>
          <w:tcPr>
            <w:tcW w:w="1316" w:type="dxa"/>
            <w:vMerge w:val="restart"/>
            <w:shd w:val="clear" w:color="auto" w:fill="auto"/>
          </w:tcPr>
          <w:p w14:paraId="607D017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w:t>
            </w:r>
          </w:p>
        </w:tc>
        <w:tc>
          <w:tcPr>
            <w:tcW w:w="3787" w:type="dxa"/>
            <w:vMerge w:val="restart"/>
          </w:tcPr>
          <w:p w14:paraId="36AD3F24"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Lichid</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limpede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incolor</w:t>
            </w:r>
            <w:proofErr w:type="spellEnd"/>
            <w:r w:rsidRPr="008F6EC4">
              <w:rPr>
                <w:rFonts w:ascii="Trebuchet MS" w:hAnsi="Trebuchet MS"/>
                <w:sz w:val="20"/>
                <w:szCs w:val="20"/>
              </w:rPr>
              <w:t>, nr. CAS – 67-64-</w:t>
            </w:r>
            <w:r w:rsidRPr="008F6EC4">
              <w:rPr>
                <w:rFonts w:ascii="Trebuchet MS" w:hAnsi="Trebuchet MS"/>
                <w:sz w:val="20"/>
                <w:szCs w:val="20"/>
              </w:rPr>
              <w:lastRenderedPageBreak/>
              <w:t xml:space="preserve">1, formula </w:t>
            </w:r>
            <w:proofErr w:type="spellStart"/>
            <w:r w:rsidRPr="008F6EC4">
              <w:rPr>
                <w:rFonts w:ascii="Trebuchet MS" w:hAnsi="Trebuchet MS"/>
                <w:sz w:val="20"/>
                <w:szCs w:val="20"/>
              </w:rPr>
              <w:t>chimica</w:t>
            </w:r>
            <w:proofErr w:type="spellEnd"/>
            <w:r w:rsidRPr="008F6EC4">
              <w:rPr>
                <w:rFonts w:ascii="Trebuchet MS" w:hAnsi="Trebuchet MS"/>
                <w:sz w:val="20"/>
                <w:szCs w:val="20"/>
              </w:rPr>
              <w:t xml:space="preserve"> C</w:t>
            </w:r>
            <w:r w:rsidRPr="008F6EC4">
              <w:rPr>
                <w:rFonts w:ascii="Trebuchet MS" w:hAnsi="Trebuchet MS"/>
                <w:sz w:val="20"/>
                <w:szCs w:val="20"/>
                <w:vertAlign w:val="subscript"/>
              </w:rPr>
              <w:t>3</w:t>
            </w:r>
            <w:r w:rsidRPr="008F6EC4">
              <w:rPr>
                <w:rFonts w:ascii="Trebuchet MS" w:hAnsi="Trebuchet MS"/>
                <w:sz w:val="20"/>
                <w:szCs w:val="20"/>
              </w:rPr>
              <w:t>H</w:t>
            </w:r>
            <w:r w:rsidRPr="008F6EC4">
              <w:rPr>
                <w:rFonts w:ascii="Trebuchet MS" w:hAnsi="Trebuchet MS"/>
                <w:sz w:val="20"/>
                <w:szCs w:val="20"/>
                <w:vertAlign w:val="subscript"/>
              </w:rPr>
              <w:t>6</w:t>
            </w:r>
            <w:r w:rsidRPr="008F6EC4">
              <w:rPr>
                <w:rFonts w:ascii="Trebuchet MS" w:hAnsi="Trebuchet MS"/>
                <w:sz w:val="20"/>
                <w:szCs w:val="20"/>
              </w:rPr>
              <w:t xml:space="preserve">O, masa </w:t>
            </w:r>
            <w:proofErr w:type="spellStart"/>
            <w:r w:rsidRPr="008F6EC4">
              <w:rPr>
                <w:rFonts w:ascii="Trebuchet MS" w:hAnsi="Trebuchet MS"/>
                <w:sz w:val="20"/>
                <w:szCs w:val="20"/>
              </w:rPr>
              <w:t>moleculara</w:t>
            </w:r>
            <w:proofErr w:type="spellEnd"/>
            <w:r w:rsidRPr="008F6EC4">
              <w:rPr>
                <w:rFonts w:ascii="Trebuchet MS" w:hAnsi="Trebuchet MS"/>
                <w:sz w:val="20"/>
                <w:szCs w:val="20"/>
              </w:rPr>
              <w:t xml:space="preserve"> 58,08g/mol.</w:t>
            </w:r>
          </w:p>
          <w:p w14:paraId="2F5C21EB"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aibă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obligatoriu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certificat</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calitate</w:t>
            </w:r>
            <w:proofErr w:type="spellEnd"/>
            <w:r w:rsidRPr="008F6EC4">
              <w:rPr>
                <w:rFonts w:ascii="Trebuchet MS" w:hAnsi="Trebuchet MS"/>
                <w:sz w:val="20"/>
                <w:szCs w:val="20"/>
              </w:rPr>
              <w:t xml:space="preserve">. Termen de </w:t>
            </w:r>
            <w:proofErr w:type="spellStart"/>
            <w:r w:rsidRPr="008F6EC4">
              <w:rPr>
                <w:rFonts w:ascii="Trebuchet MS" w:hAnsi="Trebuchet MS"/>
                <w:sz w:val="20"/>
                <w:szCs w:val="20"/>
              </w:rPr>
              <w:t>valabilitate</w:t>
            </w:r>
            <w:proofErr w:type="spellEnd"/>
            <w:r w:rsidRPr="008F6EC4">
              <w:rPr>
                <w:rFonts w:ascii="Trebuchet MS" w:hAnsi="Trebuchet MS"/>
                <w:sz w:val="20"/>
                <w:szCs w:val="20"/>
              </w:rPr>
              <w:t xml:space="preserve"> minim 2 ani de la data </w:t>
            </w:r>
            <w:proofErr w:type="spellStart"/>
            <w:r w:rsidRPr="008F6EC4">
              <w:rPr>
                <w:rFonts w:ascii="Trebuchet MS" w:hAnsi="Trebuchet MS"/>
                <w:sz w:val="20"/>
                <w:szCs w:val="20"/>
              </w:rPr>
              <w:t>livrarii</w:t>
            </w:r>
            <w:proofErr w:type="spellEnd"/>
            <w:r w:rsidRPr="008F6EC4">
              <w:rPr>
                <w:rFonts w:ascii="Trebuchet MS" w:hAnsi="Trebuchet MS"/>
                <w:sz w:val="20"/>
                <w:szCs w:val="20"/>
              </w:rPr>
              <w:t>.</w:t>
            </w:r>
          </w:p>
          <w:p w14:paraId="7C8E060A" w14:textId="77777777" w:rsidR="004E45A9" w:rsidRPr="008F6EC4" w:rsidRDefault="004E45A9" w:rsidP="009D6B4C">
            <w:pPr>
              <w:rPr>
                <w:rFonts w:ascii="Trebuchet MS" w:hAnsi="Trebuchet MS"/>
                <w:sz w:val="20"/>
                <w:szCs w:val="20"/>
                <w:lang w:val="en-GB" w:eastAsia="en-GB"/>
              </w:rPr>
            </w:pPr>
            <w:proofErr w:type="spellStart"/>
            <w:r w:rsidRPr="008F6EC4">
              <w:rPr>
                <w:rFonts w:ascii="Trebuchet MS" w:hAnsi="Trebuchet MS"/>
                <w:sz w:val="20"/>
                <w:szCs w:val="20"/>
              </w:rPr>
              <w:t>Fişă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în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română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intr</w:t>
            </w:r>
            <w:proofErr w:type="spellEnd"/>
            <w:r w:rsidRPr="008F6EC4">
              <w:rPr>
                <w:rFonts w:ascii="Trebuchet MS" w:hAnsi="Trebuchet MS"/>
                <w:sz w:val="20"/>
                <w:szCs w:val="20"/>
              </w:rPr>
              <w:t xml:space="preserve">-o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circulatie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internationala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şi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fie </w:t>
            </w:r>
            <w:proofErr w:type="spellStart"/>
            <w:r w:rsidRPr="008F6EC4">
              <w:rPr>
                <w:rFonts w:ascii="Trebuchet MS" w:hAnsi="Trebuchet MS"/>
                <w:sz w:val="20"/>
                <w:szCs w:val="20"/>
              </w:rPr>
              <w:t>însoţit</w:t>
            </w:r>
            <w:proofErr w:type="spellEnd"/>
            <w:r w:rsidRPr="008F6EC4">
              <w:rPr>
                <w:rFonts w:ascii="Trebuchet MS" w:hAnsi="Trebuchet MS"/>
                <w:sz w:val="20"/>
                <w:szCs w:val="20"/>
              </w:rPr>
              <w:t xml:space="preserve"> de </w:t>
            </w:r>
            <w:proofErr w:type="spellStart"/>
            <w:proofErr w:type="gramStart"/>
            <w:r w:rsidRPr="008F6EC4">
              <w:rPr>
                <w:rFonts w:ascii="Trebuchet MS" w:hAnsi="Trebuchet MS"/>
                <w:sz w:val="20"/>
                <w:szCs w:val="20"/>
              </w:rPr>
              <w:t>propunere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proofErr w:type="gramEnd"/>
            <w:r w:rsidRPr="008F6EC4">
              <w:rPr>
                <w:rFonts w:ascii="Trebuchet MS" w:hAnsi="Trebuchet MS"/>
                <w:sz w:val="20"/>
                <w:szCs w:val="20"/>
              </w:rPr>
              <w:t xml:space="preserve"> in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romana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asumata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ofertant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prin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semnatura</w:t>
            </w:r>
            <w:proofErr w:type="spellEnd"/>
            <w:r w:rsidRPr="008F6EC4">
              <w:rPr>
                <w:rFonts w:ascii="Trebuchet MS" w:hAnsi="Trebuchet MS"/>
                <w:sz w:val="20"/>
                <w:szCs w:val="20"/>
              </w:rPr>
              <w:t>.</w:t>
            </w:r>
          </w:p>
        </w:tc>
      </w:tr>
      <w:tr w:rsidR="004E45A9" w:rsidRPr="008F6EC4" w14:paraId="02547BA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62A7D4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7146C8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593395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11 flacoane</w:t>
            </w:r>
          </w:p>
        </w:tc>
        <w:tc>
          <w:tcPr>
            <w:tcW w:w="1316" w:type="dxa"/>
            <w:vMerge/>
            <w:shd w:val="clear" w:color="auto" w:fill="auto"/>
          </w:tcPr>
          <w:p w14:paraId="7C0B024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D63A24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CC7DC0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7E182F3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0D8861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0D9CC573"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24F7CE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E76C09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2F6702C"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A5059E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7959B3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170F5A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 xml:space="preserve">1 flacon </w:t>
            </w:r>
          </w:p>
        </w:tc>
        <w:tc>
          <w:tcPr>
            <w:tcW w:w="1316" w:type="dxa"/>
            <w:vMerge/>
            <w:shd w:val="clear" w:color="auto" w:fill="auto"/>
          </w:tcPr>
          <w:p w14:paraId="058C2178"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BECB55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34E52D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733A3B99"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30.</w:t>
            </w:r>
          </w:p>
        </w:tc>
        <w:tc>
          <w:tcPr>
            <w:tcW w:w="1549" w:type="dxa"/>
            <w:vMerge w:val="restart"/>
          </w:tcPr>
          <w:p w14:paraId="1C0D40EA" w14:textId="77777777" w:rsidR="004E45A9" w:rsidRPr="008F6EC4" w:rsidRDefault="004E45A9" w:rsidP="009D6B4C">
            <w:pPr>
              <w:rPr>
                <w:rFonts w:ascii="Trebuchet MS" w:hAnsi="Trebuchet MS"/>
                <w:b/>
                <w:sz w:val="20"/>
                <w:szCs w:val="20"/>
              </w:rPr>
            </w:pPr>
            <w:r w:rsidRPr="008F6EC4">
              <w:rPr>
                <w:rFonts w:ascii="Trebuchet MS" w:hAnsi="Trebuchet MS"/>
                <w:b/>
                <w:sz w:val="20"/>
                <w:szCs w:val="20"/>
              </w:rPr>
              <w:t xml:space="preserve">Tampon </w:t>
            </w:r>
            <w:proofErr w:type="spellStart"/>
            <w:r w:rsidRPr="008F6EC4">
              <w:rPr>
                <w:rFonts w:ascii="Trebuchet MS" w:hAnsi="Trebuchet MS"/>
                <w:b/>
                <w:sz w:val="20"/>
                <w:szCs w:val="20"/>
              </w:rPr>
              <w:t>fosfat</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salin</w:t>
            </w:r>
            <w:proofErr w:type="spellEnd"/>
            <w:r w:rsidRPr="008F6EC4">
              <w:rPr>
                <w:rFonts w:ascii="Trebuchet MS" w:hAnsi="Trebuchet MS"/>
                <w:b/>
                <w:sz w:val="20"/>
                <w:szCs w:val="20"/>
              </w:rPr>
              <w:t xml:space="preserve"> (TFS) 10X pH 7,2-7,4</w:t>
            </w:r>
          </w:p>
          <w:p w14:paraId="43800CE0" w14:textId="77777777" w:rsidR="004E45A9" w:rsidRPr="008F6EC4" w:rsidRDefault="004E45A9" w:rsidP="009D6B4C">
            <w:pPr>
              <w:rPr>
                <w:rFonts w:ascii="Trebuchet MS" w:hAnsi="Trebuchet MS"/>
                <w:b/>
                <w:sz w:val="20"/>
                <w:szCs w:val="20"/>
              </w:rPr>
            </w:pPr>
          </w:p>
          <w:p w14:paraId="227ACC3D" w14:textId="77777777" w:rsidR="004E45A9" w:rsidRPr="008F6EC4" w:rsidRDefault="004E45A9" w:rsidP="009D6B4C">
            <w:pPr>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5BF9F1FC"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EC548B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fr-FR"/>
              </w:rPr>
              <w:t>Flacon x 500 ml</w:t>
            </w:r>
          </w:p>
        </w:tc>
        <w:tc>
          <w:tcPr>
            <w:tcW w:w="3787" w:type="dxa"/>
            <w:vMerge w:val="restart"/>
          </w:tcPr>
          <w:p w14:paraId="11841543"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Trebuie sa fie o solutie salina echilibrata.Trebuie sa fie certificata ca nu contine calciu,magneziu,rosu-fenol</w:t>
            </w:r>
          </w:p>
          <w:p w14:paraId="13307153"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-pH- 7,2-7,4</w:t>
            </w:r>
          </w:p>
          <w:p w14:paraId="447849A7"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-forma de prezentare:lichid limpede,incolor</w:t>
            </w:r>
          </w:p>
          <w:p w14:paraId="55AE76F7"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-osmolaritate:2800-3100 mOsm/kg</w:t>
            </w:r>
          </w:p>
          <w:p w14:paraId="2116BFC5"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-concentratie 10%</w:t>
            </w:r>
          </w:p>
          <w:p w14:paraId="00C79A79"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-cantitate:flacon x 500ml</w:t>
            </w:r>
          </w:p>
          <w:p w14:paraId="047DC663"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-clasificare:produs de provenienta non-animala</w:t>
            </w:r>
          </w:p>
          <w:p w14:paraId="683080CE"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-saruri anorganice:fara calciu,fara magneziu</w:t>
            </w:r>
          </w:p>
          <w:p w14:paraId="27CA570E"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-fara rosu-fenol</w:t>
            </w:r>
          </w:p>
          <w:p w14:paraId="187A841D"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-conditii de stocare:la temperatura camerei.</w:t>
            </w:r>
          </w:p>
          <w:p w14:paraId="2F2AFFB6" w14:textId="77777777" w:rsidR="004E45A9" w:rsidRPr="008F6EC4" w:rsidRDefault="004E45A9" w:rsidP="009D6B4C">
            <w:pPr>
              <w:pStyle w:val="CaracterCharCharCaractera"/>
              <w:rPr>
                <w:rFonts w:ascii="Trebuchet MS" w:hAnsi="Trebuchet MS"/>
                <w:sz w:val="20"/>
                <w:szCs w:val="20"/>
              </w:rPr>
            </w:pPr>
            <w:r w:rsidRPr="008F6EC4">
              <w:rPr>
                <w:rFonts w:ascii="Trebuchet MS" w:hAnsi="Trebuchet MS"/>
                <w:sz w:val="20"/>
                <w:szCs w:val="20"/>
              </w:rPr>
              <w:t>- certificat de calitate</w:t>
            </w:r>
            <w:r w:rsidRPr="008F6EC4">
              <w:rPr>
                <w:rFonts w:ascii="Trebuchet MS" w:hAnsi="Trebuchet MS" w:cs="Arial"/>
                <w:sz w:val="20"/>
                <w:szCs w:val="20"/>
              </w:rPr>
              <w:t xml:space="preserve"> şi să fie însoţit de propunere  tehnică în limba română asumată de ofertant prin semnătură.</w:t>
            </w:r>
          </w:p>
          <w:p w14:paraId="1FA0C548" w14:textId="77777777" w:rsidR="004E45A9" w:rsidRPr="008F6EC4" w:rsidRDefault="004E45A9" w:rsidP="009D6B4C">
            <w:pPr>
              <w:tabs>
                <w:tab w:val="left" w:pos="709"/>
              </w:tabs>
              <w:rPr>
                <w:rFonts w:ascii="Trebuchet MS" w:hAnsi="Trebuchet MS"/>
                <w:sz w:val="20"/>
                <w:szCs w:val="20"/>
              </w:rPr>
            </w:pPr>
            <w:r w:rsidRPr="008F6EC4">
              <w:rPr>
                <w:rFonts w:ascii="Trebuchet MS" w:hAnsi="Trebuchet MS"/>
                <w:sz w:val="20"/>
                <w:szCs w:val="20"/>
              </w:rPr>
              <w:t xml:space="preserve">-termen de </w:t>
            </w:r>
            <w:proofErr w:type="spellStart"/>
            <w:proofErr w:type="gramStart"/>
            <w:r w:rsidRPr="008F6EC4">
              <w:rPr>
                <w:rFonts w:ascii="Trebuchet MS" w:hAnsi="Trebuchet MS"/>
                <w:sz w:val="20"/>
                <w:szCs w:val="20"/>
              </w:rPr>
              <w:t>valabilitate:minim</w:t>
            </w:r>
            <w:proofErr w:type="spellEnd"/>
            <w:proofErr w:type="gramEnd"/>
            <w:r w:rsidRPr="008F6EC4">
              <w:rPr>
                <w:rFonts w:ascii="Trebuchet MS" w:hAnsi="Trebuchet MS"/>
                <w:sz w:val="20"/>
                <w:szCs w:val="20"/>
              </w:rPr>
              <w:t xml:space="preserve"> un an de la data </w:t>
            </w:r>
            <w:proofErr w:type="spellStart"/>
            <w:r w:rsidRPr="008F6EC4">
              <w:rPr>
                <w:rFonts w:ascii="Trebuchet MS" w:hAnsi="Trebuchet MS"/>
                <w:sz w:val="20"/>
                <w:szCs w:val="20"/>
              </w:rPr>
              <w:t>receptiei</w:t>
            </w:r>
            <w:proofErr w:type="spellEnd"/>
            <w:r w:rsidRPr="008F6EC4">
              <w:rPr>
                <w:rFonts w:ascii="Trebuchet MS" w:hAnsi="Trebuchet MS"/>
                <w:sz w:val="20"/>
                <w:szCs w:val="20"/>
              </w:rPr>
              <w:t>.</w:t>
            </w:r>
          </w:p>
          <w:p w14:paraId="75BD1EAA" w14:textId="77777777" w:rsidR="004E45A9" w:rsidRPr="008F6EC4" w:rsidRDefault="004E45A9" w:rsidP="009D6B4C">
            <w:pPr>
              <w:tabs>
                <w:tab w:val="left" w:pos="709"/>
              </w:tabs>
              <w:rPr>
                <w:rFonts w:ascii="Trebuchet MS" w:hAnsi="Trebuchet MS" w:cs="Arial"/>
                <w:sz w:val="20"/>
                <w:szCs w:val="20"/>
                <w:lang w:val="pl-PL" w:eastAsia="pl-PL"/>
              </w:rPr>
            </w:pPr>
            <w:proofErr w:type="spellStart"/>
            <w:r w:rsidRPr="008F6EC4">
              <w:rPr>
                <w:rFonts w:ascii="Trebuchet MS" w:hAnsi="Trebuchet MS"/>
                <w:sz w:val="20"/>
                <w:szCs w:val="20"/>
              </w:rPr>
              <w:t>Fişă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în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română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intr</w:t>
            </w:r>
            <w:proofErr w:type="spellEnd"/>
            <w:r w:rsidRPr="008F6EC4">
              <w:rPr>
                <w:rFonts w:ascii="Trebuchet MS" w:hAnsi="Trebuchet MS"/>
                <w:sz w:val="20"/>
                <w:szCs w:val="20"/>
              </w:rPr>
              <w:t xml:space="preserve">-o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circulatie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internationala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şi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fie </w:t>
            </w:r>
            <w:proofErr w:type="spellStart"/>
            <w:r w:rsidRPr="008F6EC4">
              <w:rPr>
                <w:rFonts w:ascii="Trebuchet MS" w:hAnsi="Trebuchet MS"/>
                <w:sz w:val="20"/>
                <w:szCs w:val="20"/>
              </w:rPr>
              <w:t>însoţit</w:t>
            </w:r>
            <w:proofErr w:type="spellEnd"/>
            <w:r w:rsidRPr="008F6EC4">
              <w:rPr>
                <w:rFonts w:ascii="Trebuchet MS" w:hAnsi="Trebuchet MS"/>
                <w:sz w:val="20"/>
                <w:szCs w:val="20"/>
              </w:rPr>
              <w:t xml:space="preserve"> de </w:t>
            </w:r>
            <w:proofErr w:type="spellStart"/>
            <w:proofErr w:type="gramStart"/>
            <w:r w:rsidRPr="008F6EC4">
              <w:rPr>
                <w:rFonts w:ascii="Trebuchet MS" w:hAnsi="Trebuchet MS"/>
                <w:sz w:val="20"/>
                <w:szCs w:val="20"/>
              </w:rPr>
              <w:t>propunere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proofErr w:type="gramEnd"/>
            <w:r w:rsidRPr="008F6EC4">
              <w:rPr>
                <w:rFonts w:ascii="Trebuchet MS" w:hAnsi="Trebuchet MS"/>
                <w:sz w:val="20"/>
                <w:szCs w:val="20"/>
              </w:rPr>
              <w:t xml:space="preserve"> in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romana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asumata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ofertant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prin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semnatura</w:t>
            </w:r>
            <w:proofErr w:type="spellEnd"/>
            <w:r w:rsidRPr="008F6EC4">
              <w:rPr>
                <w:rFonts w:ascii="Trebuchet MS" w:hAnsi="Trebuchet MS"/>
                <w:sz w:val="20"/>
                <w:szCs w:val="20"/>
              </w:rPr>
              <w:t>.</w:t>
            </w:r>
          </w:p>
        </w:tc>
      </w:tr>
      <w:tr w:rsidR="004E45A9" w:rsidRPr="008F6EC4" w14:paraId="62B1C39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ECD28AC"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3F9E203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04757CB"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5 flacoane</w:t>
            </w:r>
          </w:p>
        </w:tc>
        <w:tc>
          <w:tcPr>
            <w:tcW w:w="1316" w:type="dxa"/>
            <w:vMerge/>
            <w:shd w:val="clear" w:color="auto" w:fill="auto"/>
          </w:tcPr>
          <w:p w14:paraId="3BFFD0DA"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FFC075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167113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8AA03F3"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0D6657A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2A3E2585"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2D32367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A6009D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D1868C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7A0C5227"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5B8A6F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57E9404B"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5 flacoane</w:t>
            </w:r>
          </w:p>
        </w:tc>
        <w:tc>
          <w:tcPr>
            <w:tcW w:w="1316" w:type="dxa"/>
            <w:vMerge/>
            <w:shd w:val="clear" w:color="auto" w:fill="auto"/>
          </w:tcPr>
          <w:p w14:paraId="2A5467C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31EBBD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06A68A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3C77FC40" w14:textId="77777777" w:rsidR="004E45A9" w:rsidRPr="008F6EC4" w:rsidRDefault="004E45A9" w:rsidP="009D6B4C">
            <w:pPr>
              <w:spacing w:line="276" w:lineRule="auto"/>
              <w:rPr>
                <w:rFonts w:ascii="Trebuchet MS" w:hAnsi="Trebuchet MS"/>
                <w:sz w:val="20"/>
                <w:szCs w:val="20"/>
                <w:lang w:val="en-GB" w:eastAsia="en-GB"/>
              </w:rPr>
            </w:pPr>
            <w:r w:rsidRPr="008F6EC4">
              <w:rPr>
                <w:rFonts w:ascii="Trebuchet MS" w:hAnsi="Trebuchet MS"/>
                <w:sz w:val="20"/>
                <w:szCs w:val="20"/>
                <w:lang w:val="en-GB" w:eastAsia="en-GB"/>
              </w:rPr>
              <w:t xml:space="preserve"> 31.</w:t>
            </w:r>
          </w:p>
        </w:tc>
        <w:tc>
          <w:tcPr>
            <w:tcW w:w="1549" w:type="dxa"/>
            <w:vMerge w:val="restart"/>
          </w:tcPr>
          <w:p w14:paraId="6214F3F2"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it-IT"/>
              </w:rPr>
              <w:t>Alcool etilic absolut</w:t>
            </w:r>
          </w:p>
          <w:p w14:paraId="58DF7CCE" w14:textId="77777777" w:rsidR="004E45A9" w:rsidRPr="008F6EC4" w:rsidRDefault="004E45A9" w:rsidP="009D6B4C">
            <w:pPr>
              <w:rPr>
                <w:rFonts w:ascii="Trebuchet MS" w:hAnsi="Trebuchet MS"/>
                <w:b/>
                <w:sz w:val="20"/>
                <w:szCs w:val="20"/>
                <w:lang w:val="it-IT"/>
              </w:rPr>
            </w:pPr>
          </w:p>
          <w:p w14:paraId="10C3C846"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it-IT"/>
              </w:rPr>
              <w:t>Virusologie-1 fl. Cof.</w:t>
            </w:r>
          </w:p>
        </w:tc>
        <w:tc>
          <w:tcPr>
            <w:tcW w:w="1701" w:type="dxa"/>
            <w:tcBorders>
              <w:top w:val="single" w:sz="4" w:space="0" w:color="auto"/>
              <w:bottom w:val="single" w:sz="4" w:space="0" w:color="auto"/>
            </w:tcBorders>
            <w:shd w:val="clear" w:color="auto" w:fill="auto"/>
          </w:tcPr>
          <w:p w14:paraId="41E6EC50"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53048C7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w:t>
            </w:r>
          </w:p>
        </w:tc>
        <w:tc>
          <w:tcPr>
            <w:tcW w:w="3787" w:type="dxa"/>
            <w:vMerge w:val="restart"/>
            <w:vAlign w:val="center"/>
          </w:tcPr>
          <w:p w14:paraId="708D44B6" w14:textId="77777777" w:rsidR="004E45A9" w:rsidRPr="008F6EC4" w:rsidRDefault="004E45A9" w:rsidP="009D6B4C">
            <w:pPr>
              <w:rPr>
                <w:rFonts w:ascii="Trebuchet MS" w:hAnsi="Trebuchet MS" w:cs="Arial"/>
                <w:sz w:val="20"/>
                <w:szCs w:val="20"/>
                <w:lang w:val="ro-RO"/>
              </w:rPr>
            </w:pPr>
            <w:r w:rsidRPr="008F6EC4">
              <w:rPr>
                <w:rFonts w:ascii="Trebuchet MS" w:hAnsi="Trebuchet MS" w:cs="Arial"/>
                <w:sz w:val="20"/>
                <w:szCs w:val="20"/>
                <w:lang w:val="ro-RO"/>
              </w:rPr>
              <w:t xml:space="preserve">Lichid limpede, incolor, solubil în apă, </w:t>
            </w:r>
            <w:proofErr w:type="spellStart"/>
            <w:r w:rsidRPr="008F6EC4">
              <w:rPr>
                <w:rFonts w:ascii="Trebuchet MS" w:hAnsi="Trebuchet MS" w:cs="Arial"/>
                <w:sz w:val="20"/>
                <w:szCs w:val="20"/>
                <w:lang w:val="ro-RO"/>
              </w:rPr>
              <w:t>concentraţie</w:t>
            </w:r>
            <w:proofErr w:type="spellEnd"/>
            <w:r w:rsidRPr="008F6EC4">
              <w:rPr>
                <w:rFonts w:ascii="Trebuchet MS" w:hAnsi="Trebuchet MS" w:cs="Arial"/>
                <w:sz w:val="20"/>
                <w:szCs w:val="20"/>
                <w:lang w:val="ro-RO"/>
              </w:rPr>
              <w:t xml:space="preserve"> 99,5%</w:t>
            </w:r>
          </w:p>
          <w:p w14:paraId="7691DCA5" w14:textId="77777777" w:rsidR="004E45A9" w:rsidRPr="008F6EC4" w:rsidRDefault="004E45A9" w:rsidP="009D6B4C">
            <w:pPr>
              <w:jc w:val="both"/>
              <w:rPr>
                <w:rFonts w:ascii="Trebuchet MS" w:hAnsi="Trebuchet MS"/>
                <w:sz w:val="20"/>
                <w:szCs w:val="20"/>
                <w:lang w:val="it-IT"/>
              </w:rPr>
            </w:pPr>
            <w:r w:rsidRPr="008F6EC4">
              <w:rPr>
                <w:rFonts w:ascii="Trebuchet MS" w:hAnsi="Trebuchet MS"/>
                <w:sz w:val="20"/>
                <w:szCs w:val="20"/>
                <w:lang w:val="it-IT"/>
              </w:rPr>
              <w:t>Garantie nelimitata.</w:t>
            </w:r>
          </w:p>
          <w:p w14:paraId="54CAA0BF"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aibă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certificat</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conformitate</w:t>
            </w:r>
            <w:proofErr w:type="spellEnd"/>
            <w:r w:rsidRPr="008F6EC4">
              <w:rPr>
                <w:rFonts w:ascii="Trebuchet MS" w:hAnsi="Trebuchet MS"/>
                <w:sz w:val="20"/>
                <w:szCs w:val="20"/>
              </w:rPr>
              <w:t>.</w:t>
            </w:r>
          </w:p>
          <w:p w14:paraId="7C85B47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rPr>
              <w:t>Fişă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în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română</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intr</w:t>
            </w:r>
            <w:proofErr w:type="spellEnd"/>
            <w:r w:rsidRPr="008F6EC4">
              <w:rPr>
                <w:rFonts w:ascii="Trebuchet MS" w:hAnsi="Trebuchet MS"/>
                <w:sz w:val="20"/>
                <w:szCs w:val="20"/>
              </w:rPr>
              <w:t xml:space="preserve">-o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circulatie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internationala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şi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să</w:t>
            </w:r>
            <w:proofErr w:type="spellEnd"/>
            <w:r w:rsidRPr="008F6EC4">
              <w:rPr>
                <w:rFonts w:ascii="Trebuchet MS" w:hAnsi="Trebuchet MS"/>
                <w:sz w:val="20"/>
                <w:szCs w:val="20"/>
              </w:rPr>
              <w:t xml:space="preserve"> fie </w:t>
            </w:r>
            <w:proofErr w:type="spellStart"/>
            <w:r w:rsidRPr="008F6EC4">
              <w:rPr>
                <w:rFonts w:ascii="Trebuchet MS" w:hAnsi="Trebuchet MS"/>
                <w:sz w:val="20"/>
                <w:szCs w:val="20"/>
              </w:rPr>
              <w:t>însoţit</w:t>
            </w:r>
            <w:proofErr w:type="spellEnd"/>
            <w:r w:rsidRPr="008F6EC4">
              <w:rPr>
                <w:rFonts w:ascii="Trebuchet MS" w:hAnsi="Trebuchet MS"/>
                <w:sz w:val="20"/>
                <w:szCs w:val="20"/>
              </w:rPr>
              <w:t xml:space="preserve"> de </w:t>
            </w:r>
            <w:proofErr w:type="spellStart"/>
            <w:proofErr w:type="gramStart"/>
            <w:r w:rsidRPr="008F6EC4">
              <w:rPr>
                <w:rFonts w:ascii="Trebuchet MS" w:hAnsi="Trebuchet MS"/>
                <w:sz w:val="20"/>
                <w:szCs w:val="20"/>
              </w:rPr>
              <w:t>propunere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tehnică</w:t>
            </w:r>
            <w:proofErr w:type="spellEnd"/>
            <w:proofErr w:type="gramEnd"/>
            <w:r w:rsidRPr="008F6EC4">
              <w:rPr>
                <w:rFonts w:ascii="Trebuchet MS" w:hAnsi="Trebuchet MS"/>
                <w:sz w:val="20"/>
                <w:szCs w:val="20"/>
              </w:rPr>
              <w:t xml:space="preserve"> in </w:t>
            </w:r>
            <w:proofErr w:type="spellStart"/>
            <w:r w:rsidRPr="008F6EC4">
              <w:rPr>
                <w:rFonts w:ascii="Trebuchet MS" w:hAnsi="Trebuchet MS"/>
                <w:sz w:val="20"/>
                <w:szCs w:val="20"/>
              </w:rPr>
              <w:t>limba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romana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asumata</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ofertant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prin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semnatura</w:t>
            </w:r>
            <w:proofErr w:type="spellEnd"/>
            <w:r w:rsidRPr="008F6EC4">
              <w:rPr>
                <w:rFonts w:ascii="Trebuchet MS" w:hAnsi="Trebuchet MS"/>
                <w:sz w:val="20"/>
                <w:szCs w:val="20"/>
              </w:rPr>
              <w:t>.</w:t>
            </w:r>
          </w:p>
        </w:tc>
      </w:tr>
      <w:tr w:rsidR="004E45A9" w:rsidRPr="008F6EC4" w14:paraId="03DDAB6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7D3E3DC3"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7D45348"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78BCB4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902E9C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FCFD9A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C8C0D1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A04FF5B"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CC532B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14370BC5"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ECB390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5572DF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FBFE66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3DEFE9B"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CDA2C3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08DF24C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flacon</w:t>
            </w:r>
          </w:p>
        </w:tc>
        <w:tc>
          <w:tcPr>
            <w:tcW w:w="1316" w:type="dxa"/>
            <w:vMerge/>
            <w:shd w:val="clear" w:color="auto" w:fill="auto"/>
          </w:tcPr>
          <w:p w14:paraId="7391D3CE"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C7781E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19199F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0FF76CBE"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32.</w:t>
            </w:r>
          </w:p>
        </w:tc>
        <w:tc>
          <w:tcPr>
            <w:tcW w:w="1549" w:type="dxa"/>
            <w:vMerge w:val="restart"/>
          </w:tcPr>
          <w:p w14:paraId="22136EA5"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SULFURIC 0,1N</w:t>
            </w:r>
          </w:p>
        </w:tc>
        <w:tc>
          <w:tcPr>
            <w:tcW w:w="1701" w:type="dxa"/>
            <w:tcBorders>
              <w:top w:val="single" w:sz="4" w:space="0" w:color="auto"/>
              <w:bottom w:val="single" w:sz="4" w:space="0" w:color="auto"/>
            </w:tcBorders>
            <w:shd w:val="clear" w:color="auto" w:fill="auto"/>
          </w:tcPr>
          <w:p w14:paraId="5E887D91"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35460469" w14:textId="77777777" w:rsidR="004E45A9" w:rsidRPr="008F6EC4" w:rsidRDefault="004E45A9" w:rsidP="009D6B4C">
            <w:pPr>
              <w:tabs>
                <w:tab w:val="left" w:pos="709"/>
              </w:tabs>
              <w:jc w:val="center"/>
              <w:rPr>
                <w:rFonts w:ascii="Trebuchet MS" w:hAnsi="Trebuchet MS"/>
                <w:sz w:val="20"/>
                <w:szCs w:val="20"/>
                <w:lang w:val="pl-PL" w:eastAsia="pl-PL"/>
              </w:rPr>
            </w:pPr>
          </w:p>
          <w:p w14:paraId="5A23F6BA"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30BD1B75" w14:textId="77777777" w:rsidR="004E45A9" w:rsidRPr="008F6EC4" w:rsidRDefault="004E45A9" w:rsidP="009D6B4C">
            <w:pPr>
              <w:rPr>
                <w:rFonts w:ascii="Trebuchet MS" w:hAnsi="Trebuchet MS"/>
                <w:sz w:val="20"/>
                <w:szCs w:val="20"/>
                <w:vertAlign w:val="subscript"/>
                <w:lang w:val="fr-FR"/>
              </w:rPr>
            </w:pPr>
            <w:r w:rsidRPr="008F6EC4">
              <w:rPr>
                <w:rFonts w:ascii="Trebuchet MS" w:hAnsi="Trebuchet MS"/>
                <w:sz w:val="20"/>
                <w:szCs w:val="20"/>
                <w:lang w:val="fr-FR"/>
              </w:rPr>
              <w:t xml:space="preserve">CAS : 7664-93-9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H</w:t>
            </w:r>
            <w:r w:rsidRPr="008F6EC4">
              <w:rPr>
                <w:rFonts w:ascii="Trebuchet MS" w:hAnsi="Trebuchet MS"/>
                <w:sz w:val="20"/>
                <w:szCs w:val="20"/>
                <w:vertAlign w:val="subscript"/>
                <w:lang w:val="fr-FR"/>
              </w:rPr>
              <w:t>2</w:t>
            </w:r>
            <w:r w:rsidRPr="008F6EC4">
              <w:rPr>
                <w:rFonts w:ascii="Trebuchet MS" w:hAnsi="Trebuchet MS"/>
                <w:sz w:val="20"/>
                <w:szCs w:val="20"/>
                <w:lang w:val="fr-FR"/>
              </w:rPr>
              <w:t>SO</w:t>
            </w:r>
            <w:r w:rsidRPr="008F6EC4">
              <w:rPr>
                <w:rFonts w:ascii="Trebuchet MS" w:hAnsi="Trebuchet MS"/>
                <w:sz w:val="20"/>
                <w:szCs w:val="20"/>
                <w:vertAlign w:val="subscript"/>
                <w:lang w:val="fr-FR"/>
              </w:rPr>
              <w:t>4</w:t>
            </w:r>
          </w:p>
          <w:p w14:paraId="61D321D5"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standard ; 0,1N ; Factor : f=1±0,001 </w:t>
            </w:r>
          </w:p>
          <w:p w14:paraId="7BC5C968" w14:textId="77777777" w:rsidR="004E45A9" w:rsidRPr="008F6EC4" w:rsidRDefault="004E45A9" w:rsidP="009D6B4C">
            <w:pPr>
              <w:tabs>
                <w:tab w:val="left" w:pos="709"/>
              </w:tabs>
              <w:rPr>
                <w:rFonts w:ascii="Trebuchet MS" w:hAnsi="Trebuchet MS"/>
                <w:i/>
                <w:sz w:val="20"/>
                <w:szCs w:val="20"/>
                <w:lang w:val="ro-RO"/>
              </w:rPr>
            </w:pP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aibă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obligatoriu</w:t>
            </w:r>
            <w:proofErr w:type="spellEnd"/>
            <w:r w:rsidRPr="008F6EC4">
              <w:rPr>
                <w:rFonts w:ascii="Trebuchet MS" w:hAnsi="Trebuchet MS"/>
                <w:sz w:val="20"/>
                <w:szCs w:val="20"/>
                <w:lang w:val="fr-FR"/>
              </w:rPr>
              <w:t xml:space="preserve"> certificat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unde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reiasă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compoziția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chimică</w:t>
            </w:r>
            <w:proofErr w:type="spellEnd"/>
            <w:r w:rsidRPr="008F6EC4">
              <w:rPr>
                <w:rFonts w:ascii="Trebuchet MS" w:hAnsi="Trebuchet MS"/>
                <w:sz w:val="20"/>
                <w:szCs w:val="20"/>
                <w:lang w:val="fr-FR"/>
              </w:rPr>
              <w:t xml:space="preserve">, CAS, </w:t>
            </w:r>
            <w:proofErr w:type="spellStart"/>
            <w:r w:rsidRPr="008F6EC4">
              <w:rPr>
                <w:rFonts w:ascii="Trebuchet MS" w:hAnsi="Trebuchet MS"/>
                <w:sz w:val="20"/>
                <w:szCs w:val="20"/>
                <w:lang w:val="fr-FR"/>
              </w:rPr>
              <w:t>puritate</w:t>
            </w:r>
            <w:proofErr w:type="spellEnd"/>
            <w:r w:rsidRPr="008F6EC4">
              <w:rPr>
                <w:rFonts w:ascii="Trebuchet MS" w:hAnsi="Trebuchet MS"/>
                <w:b/>
                <w:i/>
                <w:sz w:val="20"/>
                <w:szCs w:val="20"/>
                <w:lang w:val="fr-FR"/>
              </w:rPr>
              <w:t>.</w:t>
            </w:r>
          </w:p>
          <w:p w14:paraId="6DCCA399"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5EAD187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70831A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9CCDD7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35A042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F5E8D7C"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 xml:space="preserve">   1  flacon</w:t>
            </w:r>
          </w:p>
        </w:tc>
        <w:tc>
          <w:tcPr>
            <w:tcW w:w="1316" w:type="dxa"/>
            <w:vMerge/>
            <w:shd w:val="clear" w:color="auto" w:fill="auto"/>
          </w:tcPr>
          <w:p w14:paraId="596699C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027197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BF4203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065F4E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42718AA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18E0F3C0"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8F3C06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A28027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46B647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F83ED2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32D42C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1A68088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41B6E38"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B60320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DFA29B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66FB39F2"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33.</w:t>
            </w:r>
          </w:p>
        </w:tc>
        <w:tc>
          <w:tcPr>
            <w:tcW w:w="1549" w:type="dxa"/>
            <w:vMerge w:val="restart"/>
          </w:tcPr>
          <w:p w14:paraId="4EEAE2A3"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SULFURIC CONCENTRAT</w:t>
            </w:r>
          </w:p>
        </w:tc>
        <w:tc>
          <w:tcPr>
            <w:tcW w:w="1701" w:type="dxa"/>
            <w:tcBorders>
              <w:top w:val="single" w:sz="4" w:space="0" w:color="auto"/>
              <w:bottom w:val="single" w:sz="4" w:space="0" w:color="auto"/>
            </w:tcBorders>
            <w:shd w:val="clear" w:color="auto" w:fill="auto"/>
          </w:tcPr>
          <w:p w14:paraId="24056C5F"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F1B343A" w14:textId="77777777" w:rsidR="004E45A9" w:rsidRPr="008F6EC4" w:rsidRDefault="004E45A9" w:rsidP="009D6B4C">
            <w:pPr>
              <w:tabs>
                <w:tab w:val="left" w:pos="709"/>
              </w:tabs>
              <w:rPr>
                <w:rFonts w:ascii="Trebuchet MS" w:hAnsi="Trebuchet MS"/>
                <w:sz w:val="20"/>
                <w:szCs w:val="20"/>
                <w:lang w:val="pl-PL" w:eastAsia="pl-PL"/>
              </w:rPr>
            </w:pPr>
          </w:p>
          <w:p w14:paraId="51AF8C5B"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56A85F7E" w14:textId="77777777" w:rsidR="004E45A9" w:rsidRPr="008F6EC4" w:rsidRDefault="004E45A9" w:rsidP="009D6B4C">
            <w:pPr>
              <w:rPr>
                <w:rFonts w:ascii="Trebuchet MS" w:hAnsi="Trebuchet MS"/>
                <w:sz w:val="20"/>
                <w:szCs w:val="20"/>
              </w:rPr>
            </w:pPr>
            <w:r w:rsidRPr="008F6EC4">
              <w:rPr>
                <w:rFonts w:ascii="Trebuchet MS" w:hAnsi="Trebuchet MS"/>
                <w:sz w:val="20"/>
                <w:szCs w:val="20"/>
                <w:lang w:val="fr-FR"/>
              </w:rPr>
              <w:t xml:space="preserve">CAS :7664-93-9, min 95-97%, d-1,84g/ml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r w:rsidRPr="008F6EC4">
              <w:rPr>
                <w:rFonts w:ascii="Trebuchet MS" w:hAnsi="Trebuchet MS"/>
                <w:sz w:val="20"/>
                <w:szCs w:val="20"/>
              </w:rPr>
              <w:t xml:space="preserve"> FOR ANALYSIS</w:t>
            </w:r>
          </w:p>
          <w:p w14:paraId="146435D9"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 xml:space="preserve">Arsenic (As) ≤0.01ppm, </w:t>
            </w:r>
            <w:proofErr w:type="gramStart"/>
            <w:r w:rsidRPr="008F6EC4">
              <w:rPr>
                <w:rFonts w:ascii="Trebuchet MS" w:eastAsia="CIDFont+F2" w:hAnsi="Trebuchet MS" w:cs="CIDFont+F2"/>
                <w:sz w:val="20"/>
                <w:szCs w:val="20"/>
              </w:rPr>
              <w:t>Nitrate(</w:t>
            </w:r>
            <w:proofErr w:type="gramEnd"/>
            <w:r w:rsidRPr="008F6EC4">
              <w:rPr>
                <w:rFonts w:ascii="Trebuchet MS" w:eastAsia="CIDFont+F2" w:hAnsi="Trebuchet MS" w:cs="CIDFont+F2"/>
                <w:sz w:val="20"/>
                <w:szCs w:val="20"/>
              </w:rPr>
              <w:t xml:space="preserve">NO3) ≤ 0.2ppm, Chloride (Cl) ≤ 0.1ppm, </w:t>
            </w:r>
            <w:proofErr w:type="spellStart"/>
            <w:r w:rsidRPr="008F6EC4">
              <w:rPr>
                <w:rFonts w:ascii="Trebuchet MS" w:eastAsia="CIDFont+F2" w:hAnsi="Trebuchet MS" w:cs="CIDFont+F2"/>
                <w:sz w:val="20"/>
                <w:szCs w:val="20"/>
              </w:rPr>
              <w:t>Phospate</w:t>
            </w:r>
            <w:proofErr w:type="spellEnd"/>
            <w:r w:rsidRPr="008F6EC4">
              <w:rPr>
                <w:rFonts w:ascii="Trebuchet MS" w:eastAsia="CIDFont+F2" w:hAnsi="Trebuchet MS" w:cs="CIDFont+F2"/>
                <w:sz w:val="20"/>
                <w:szCs w:val="20"/>
              </w:rPr>
              <w:t xml:space="preserve">  ≤ 0.5 ppm,</w:t>
            </w:r>
          </w:p>
          <w:p w14:paraId="63728DD6" w14:textId="77777777" w:rsidR="004E45A9" w:rsidRPr="008F6EC4" w:rsidRDefault="004E45A9" w:rsidP="009D6B4C">
            <w:pPr>
              <w:autoSpaceDE w:val="0"/>
              <w:autoSpaceDN w:val="0"/>
              <w:adjustRightInd w:val="0"/>
              <w:rPr>
                <w:rFonts w:ascii="Trebuchet MS" w:hAnsi="Trebuchet MS"/>
                <w:sz w:val="20"/>
                <w:szCs w:val="20"/>
                <w:lang w:val="fr-FR"/>
              </w:rPr>
            </w:pPr>
            <w:r w:rsidRPr="008F6EC4">
              <w:rPr>
                <w:rFonts w:ascii="Trebuchet MS" w:eastAsia="CIDFont+F2" w:hAnsi="Trebuchet MS" w:cs="CIDFont+F2"/>
                <w:sz w:val="20"/>
                <w:szCs w:val="20"/>
              </w:rPr>
              <w:t xml:space="preserve">KMnO4 red. matter (ca SO2) ≤ 2ppm </w:t>
            </w:r>
            <w:proofErr w:type="spellStart"/>
            <w:r w:rsidRPr="008F6EC4">
              <w:rPr>
                <w:rFonts w:ascii="Trebuchet MS" w:eastAsia="CIDFont+F2" w:hAnsi="Trebuchet MS" w:cs="CIDFont+F2"/>
                <w:sz w:val="20"/>
                <w:szCs w:val="20"/>
              </w:rPr>
              <w:t>Metale</w:t>
            </w:r>
            <w:proofErr w:type="spellEnd"/>
            <w:r w:rsidRPr="008F6EC4">
              <w:rPr>
                <w:rFonts w:ascii="Trebuchet MS" w:eastAsia="CIDFont+F2" w:hAnsi="Trebuchet MS" w:cs="CIDFont+F2"/>
                <w:sz w:val="20"/>
                <w:szCs w:val="20"/>
              </w:rPr>
              <w:t xml:space="preserve"> </w:t>
            </w:r>
            <w:proofErr w:type="spellStart"/>
            <w:r w:rsidRPr="008F6EC4">
              <w:rPr>
                <w:rFonts w:ascii="Trebuchet MS" w:eastAsia="CIDFont+F2" w:hAnsi="Trebuchet MS" w:cs="CIDFont+F2"/>
                <w:sz w:val="20"/>
                <w:szCs w:val="20"/>
              </w:rPr>
              <w:t>grele</w:t>
            </w:r>
            <w:proofErr w:type="spellEnd"/>
            <w:r w:rsidRPr="008F6EC4">
              <w:rPr>
                <w:rFonts w:ascii="Trebuchet MS" w:eastAsia="CIDFont+F2" w:hAnsi="Trebuchet MS" w:cs="CIDFont+F2"/>
                <w:sz w:val="20"/>
                <w:szCs w:val="20"/>
              </w:rPr>
              <w:t xml:space="preserve"> (Pb) ≤ 1ppm, </w:t>
            </w:r>
            <w:proofErr w:type="spellStart"/>
            <w:r w:rsidRPr="008F6EC4">
              <w:rPr>
                <w:rFonts w:ascii="Trebuchet MS" w:eastAsia="CIDFont+F2" w:hAnsi="Trebuchet MS" w:cs="CIDFont+F2"/>
                <w:sz w:val="20"/>
                <w:szCs w:val="20"/>
              </w:rPr>
              <w:t>Fier</w:t>
            </w:r>
            <w:proofErr w:type="spellEnd"/>
            <w:r w:rsidRPr="008F6EC4">
              <w:rPr>
                <w:rFonts w:ascii="Trebuchet MS" w:eastAsia="CIDFont+F2" w:hAnsi="Trebuchet MS" w:cs="CIDFont+F2"/>
                <w:sz w:val="20"/>
                <w:szCs w:val="20"/>
              </w:rPr>
              <w:t xml:space="preserve"> (Fe) ≤ 0.1ppm.</w:t>
            </w:r>
          </w:p>
          <w:p w14:paraId="3CB839F0"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w:t>
            </w:r>
            <w:r w:rsidRPr="008F6EC4">
              <w:rPr>
                <w:rFonts w:ascii="Trebuchet MS" w:hAnsi="Trebuchet MS"/>
                <w:b/>
                <w:sz w:val="20"/>
                <w:szCs w:val="20"/>
                <w:lang w:val="fr-FR"/>
              </w:rPr>
              <w:lastRenderedPageBreak/>
              <w:t xml:space="preserve">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29374F2"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E5F6C9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11EA44D"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F91FA8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E44339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2 flacoane</w:t>
            </w:r>
          </w:p>
        </w:tc>
        <w:tc>
          <w:tcPr>
            <w:tcW w:w="1316" w:type="dxa"/>
            <w:vMerge/>
            <w:shd w:val="clear" w:color="auto" w:fill="auto"/>
          </w:tcPr>
          <w:p w14:paraId="397B9367"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4D299B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52EAEF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DD5299B"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5A9EFD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33638884"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C78EF4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67FF03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28A70A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AFB1CCA"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E8C29C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622C950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35F366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6B6814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D998F5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0410E481"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34.</w:t>
            </w:r>
          </w:p>
        </w:tc>
        <w:tc>
          <w:tcPr>
            <w:tcW w:w="1549" w:type="dxa"/>
            <w:vMerge w:val="restart"/>
          </w:tcPr>
          <w:p w14:paraId="171AEBED"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pl-PL" w:eastAsia="pl-PL"/>
              </w:rPr>
              <w:t>ACID SULFURIC 1N</w:t>
            </w:r>
          </w:p>
        </w:tc>
        <w:tc>
          <w:tcPr>
            <w:tcW w:w="1701" w:type="dxa"/>
            <w:tcBorders>
              <w:top w:val="single" w:sz="4" w:space="0" w:color="auto"/>
              <w:bottom w:val="single" w:sz="4" w:space="0" w:color="auto"/>
            </w:tcBorders>
            <w:shd w:val="clear" w:color="auto" w:fill="auto"/>
          </w:tcPr>
          <w:p w14:paraId="7ED9AC60"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FB6D170" w14:textId="77777777" w:rsidR="004E45A9" w:rsidRPr="008F6EC4" w:rsidRDefault="004E45A9" w:rsidP="009D6B4C">
            <w:pPr>
              <w:tabs>
                <w:tab w:val="left" w:pos="709"/>
              </w:tabs>
              <w:jc w:val="center"/>
              <w:rPr>
                <w:rFonts w:ascii="Trebuchet MS" w:hAnsi="Trebuchet MS"/>
                <w:sz w:val="20"/>
                <w:szCs w:val="20"/>
                <w:lang w:val="pl-PL" w:eastAsia="pl-PL"/>
              </w:rPr>
            </w:pPr>
          </w:p>
          <w:p w14:paraId="238DAB8D"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0CFB0F6D"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:7664-93-9,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168B7BDA" w14:textId="77777777" w:rsidR="004E45A9" w:rsidRPr="008F6EC4" w:rsidRDefault="004E45A9" w:rsidP="009D6B4C">
            <w:pPr>
              <w:rPr>
                <w:rFonts w:ascii="Trebuchet MS" w:hAnsi="Trebuchet MS"/>
                <w:sz w:val="20"/>
                <w:szCs w:val="20"/>
                <w:lang w:val="fr-FR"/>
              </w:rPr>
            </w:pPr>
            <w:proofErr w:type="gramStart"/>
            <w:r w:rsidRPr="008F6EC4">
              <w:rPr>
                <w:rFonts w:ascii="Trebuchet MS" w:hAnsi="Trebuchet MS"/>
                <w:sz w:val="20"/>
                <w:szCs w:val="20"/>
                <w:lang w:val="fr-FR"/>
              </w:rPr>
              <w:t>f</w:t>
            </w:r>
            <w:proofErr w:type="gramEnd"/>
            <w:r w:rsidRPr="008F6EC4">
              <w:rPr>
                <w:rFonts w:ascii="Trebuchet MS" w:hAnsi="Trebuchet MS"/>
                <w:sz w:val="20"/>
                <w:szCs w:val="20"/>
                <w:lang w:val="fr-FR"/>
              </w:rPr>
              <w:t>=1±0,001</w:t>
            </w:r>
          </w:p>
          <w:p w14:paraId="001B16F7"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A4CC11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DA1CE7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71DC77D"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7C7AE50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1B1C0A6"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6B38584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B9F699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005D44B"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37BAA7E"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A485AC5"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24CF1DD8"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38B8BEF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283A96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F8E2B6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6AAE03DB"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30D6D4C2"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3CACD50B"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D75D42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C597945"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9BE0F8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1C22DD84"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35.</w:t>
            </w:r>
          </w:p>
        </w:tc>
        <w:tc>
          <w:tcPr>
            <w:tcW w:w="1549" w:type="dxa"/>
            <w:vMerge w:val="restart"/>
          </w:tcPr>
          <w:p w14:paraId="0098CA0D"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OXALIC 0,1N</w:t>
            </w:r>
          </w:p>
        </w:tc>
        <w:tc>
          <w:tcPr>
            <w:tcW w:w="1701" w:type="dxa"/>
            <w:tcBorders>
              <w:top w:val="single" w:sz="4" w:space="0" w:color="auto"/>
              <w:bottom w:val="single" w:sz="4" w:space="0" w:color="auto"/>
            </w:tcBorders>
            <w:shd w:val="clear" w:color="auto" w:fill="auto"/>
          </w:tcPr>
          <w:p w14:paraId="008C17F0"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97F030B"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38A48C75"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6153-56-</w:t>
            </w:r>
            <w:proofErr w:type="gramStart"/>
            <w:r w:rsidRPr="008F6EC4">
              <w:rPr>
                <w:rFonts w:ascii="Trebuchet MS" w:hAnsi="Trebuchet MS"/>
                <w:sz w:val="20"/>
                <w:szCs w:val="20"/>
                <w:lang w:val="fr-FR"/>
              </w:rPr>
              <w:t>6.Solutie</w:t>
            </w:r>
            <w:proofErr w:type="gram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w:t>
            </w:r>
          </w:p>
          <w:p w14:paraId="1BAD2C53"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Factor : f=1±0,001</w:t>
            </w:r>
            <w:proofErr w:type="gramStart"/>
            <w:r w:rsidRPr="008F6EC4">
              <w:rPr>
                <w:rFonts w:ascii="Trebuchet MS" w:hAnsi="Trebuchet MS"/>
                <w:sz w:val="20"/>
                <w:szCs w:val="20"/>
                <w:lang w:val="fr-FR"/>
              </w:rPr>
              <w:t>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roofErr w:type="gramEnd"/>
          </w:p>
          <w:p w14:paraId="5D8A36C8"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1A646D33"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0F94A1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B65706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D95DD28"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9523B26"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2 flacoane</w:t>
            </w:r>
          </w:p>
        </w:tc>
        <w:tc>
          <w:tcPr>
            <w:tcW w:w="1316" w:type="dxa"/>
            <w:vMerge/>
            <w:shd w:val="clear" w:color="auto" w:fill="auto"/>
          </w:tcPr>
          <w:p w14:paraId="52B3DEC5"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9760DB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415B16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169C7D66"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C835D2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2698F291"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49E58E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9C5608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23116E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F438E6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DBA613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230D22D"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5FBD59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93E32D5"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133E50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0049847A"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36.</w:t>
            </w:r>
          </w:p>
        </w:tc>
        <w:tc>
          <w:tcPr>
            <w:tcW w:w="1549" w:type="dxa"/>
            <w:vMerge w:val="restart"/>
          </w:tcPr>
          <w:p w14:paraId="1F6BF1E5"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CLORHIDRIC 0,1N</w:t>
            </w:r>
          </w:p>
        </w:tc>
        <w:tc>
          <w:tcPr>
            <w:tcW w:w="1701" w:type="dxa"/>
            <w:tcBorders>
              <w:top w:val="single" w:sz="4" w:space="0" w:color="auto"/>
              <w:bottom w:val="single" w:sz="4" w:space="0" w:color="auto"/>
            </w:tcBorders>
            <w:shd w:val="clear" w:color="auto" w:fill="auto"/>
          </w:tcPr>
          <w:p w14:paraId="0B2BB32A"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685135F" w14:textId="77777777" w:rsidR="004E45A9" w:rsidRPr="008F6EC4" w:rsidRDefault="004E45A9" w:rsidP="009D6B4C">
            <w:pPr>
              <w:tabs>
                <w:tab w:val="left" w:pos="709"/>
              </w:tabs>
              <w:jc w:val="center"/>
              <w:rPr>
                <w:rFonts w:ascii="Trebuchet MS" w:hAnsi="Trebuchet MS"/>
                <w:sz w:val="20"/>
                <w:szCs w:val="20"/>
                <w:lang w:val="pl-PL" w:eastAsia="pl-PL"/>
              </w:rPr>
            </w:pPr>
          </w:p>
          <w:p w14:paraId="5A44F76E"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22D52196"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 7647-01-0</w:t>
            </w:r>
          </w:p>
          <w:p w14:paraId="65763D2C" w14:textId="77777777" w:rsidR="004E45A9" w:rsidRPr="008F6EC4" w:rsidRDefault="004E45A9" w:rsidP="009D6B4C">
            <w:pPr>
              <w:rPr>
                <w:rFonts w:ascii="Trebuchet MS" w:hAnsi="Trebuchet MS"/>
                <w:b/>
                <w:sz w:val="20"/>
                <w:szCs w:val="20"/>
                <w:lang w:val="fr-FR"/>
              </w:rPr>
            </w:pPr>
            <w:proofErr w:type="spellStart"/>
            <w:proofErr w:type="gramStart"/>
            <w:r w:rsidRPr="008F6EC4">
              <w:rPr>
                <w:rFonts w:ascii="Trebuchet MS" w:hAnsi="Trebuchet MS"/>
                <w:sz w:val="20"/>
                <w:szCs w:val="20"/>
                <w:lang w:val="fr-FR"/>
              </w:rPr>
              <w:t>p</w:t>
            </w:r>
            <w:proofErr w:type="gramEnd"/>
            <w:r w:rsidRPr="008F6EC4">
              <w:rPr>
                <w:rFonts w:ascii="Trebuchet MS" w:hAnsi="Trebuchet MS"/>
                <w:sz w:val="20"/>
                <w:szCs w:val="20"/>
                <w:lang w:val="fr-FR"/>
              </w:rPr>
              <w:t>.a.Solutie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0,1N ;Factor : f=1±0,001 ; </w:t>
            </w: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415BE5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A032B4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EE5F3B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6C399D5"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8F15ED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3 flacoane</w:t>
            </w:r>
          </w:p>
        </w:tc>
        <w:tc>
          <w:tcPr>
            <w:tcW w:w="1316" w:type="dxa"/>
            <w:vMerge/>
            <w:shd w:val="clear" w:color="auto" w:fill="auto"/>
          </w:tcPr>
          <w:p w14:paraId="5ED11FFF"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7C5601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B2C277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69FA74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5E1CF0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62D0E14A"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25FBD3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DEB691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8DC2A3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7F41931"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A772F69"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962BB5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BB9DD89"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4749DF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6857B6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jc w:val="center"/>
        </w:trPr>
        <w:tc>
          <w:tcPr>
            <w:tcW w:w="720" w:type="dxa"/>
            <w:vMerge w:val="restart"/>
            <w:shd w:val="clear" w:color="auto" w:fill="auto"/>
          </w:tcPr>
          <w:p w14:paraId="314BC5D6"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37.</w:t>
            </w:r>
          </w:p>
        </w:tc>
        <w:tc>
          <w:tcPr>
            <w:tcW w:w="1549" w:type="dxa"/>
            <w:vMerge w:val="restart"/>
          </w:tcPr>
          <w:p w14:paraId="42F17E61"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HIDROXID DE SODIU</w:t>
            </w:r>
          </w:p>
          <w:p w14:paraId="458A2EB2" w14:textId="77777777" w:rsidR="004E45A9" w:rsidRPr="008F6EC4" w:rsidRDefault="004E45A9" w:rsidP="009D6B4C">
            <w:pPr>
              <w:tabs>
                <w:tab w:val="left" w:pos="709"/>
              </w:tabs>
              <w:rPr>
                <w:rFonts w:ascii="Trebuchet MS" w:hAnsi="Trebuchet MS"/>
                <w:sz w:val="20"/>
                <w:szCs w:val="20"/>
                <w:lang w:val="pl-PL" w:eastAsia="pl-PL"/>
              </w:rPr>
            </w:pPr>
            <w:proofErr w:type="gramStart"/>
            <w:r w:rsidRPr="008F6EC4">
              <w:rPr>
                <w:rFonts w:ascii="Trebuchet MS" w:hAnsi="Trebuchet MS"/>
                <w:b/>
                <w:sz w:val="20"/>
                <w:szCs w:val="20"/>
                <w:lang w:val="fr-FR"/>
              </w:rPr>
              <w:t>perle</w:t>
            </w:r>
            <w:proofErr w:type="gramEnd"/>
          </w:p>
        </w:tc>
        <w:tc>
          <w:tcPr>
            <w:tcW w:w="1701" w:type="dxa"/>
            <w:tcBorders>
              <w:top w:val="single" w:sz="4" w:space="0" w:color="auto"/>
              <w:bottom w:val="single" w:sz="4" w:space="0" w:color="auto"/>
            </w:tcBorders>
            <w:shd w:val="clear" w:color="auto" w:fill="auto"/>
          </w:tcPr>
          <w:p w14:paraId="612E4C3C"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482F9760" w14:textId="77777777" w:rsidR="004E45A9" w:rsidRPr="008F6EC4" w:rsidRDefault="004E45A9" w:rsidP="009D6B4C">
            <w:pPr>
              <w:tabs>
                <w:tab w:val="left" w:pos="709"/>
              </w:tabs>
              <w:jc w:val="center"/>
              <w:rPr>
                <w:rFonts w:ascii="Trebuchet MS" w:hAnsi="Trebuchet MS"/>
                <w:sz w:val="20"/>
                <w:szCs w:val="20"/>
                <w:lang w:val="pl-PL" w:eastAsia="pl-PL"/>
              </w:rPr>
            </w:pPr>
          </w:p>
          <w:p w14:paraId="64CF2832"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tcPr>
          <w:p w14:paraId="7A45FCB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import</w:t>
            </w:r>
          </w:p>
          <w:p w14:paraId="69FC4680"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:1310-73-2,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0E2996DC" w14:textId="77777777" w:rsidR="004E45A9" w:rsidRPr="008F6EC4" w:rsidRDefault="004E45A9" w:rsidP="009D6B4C">
            <w:pPr>
              <w:autoSpaceDE w:val="0"/>
              <w:autoSpaceDN w:val="0"/>
              <w:adjustRightInd w:val="0"/>
              <w:rPr>
                <w:rFonts w:ascii="Trebuchet MS" w:hAnsi="Trebuchet MS"/>
                <w:sz w:val="20"/>
                <w:szCs w:val="20"/>
                <w:lang w:val="fr-FR"/>
              </w:rPr>
            </w:pPr>
            <w:r w:rsidRPr="008F6EC4">
              <w:rPr>
                <w:rFonts w:ascii="Trebuchet MS" w:eastAsia="CIDFont+F2" w:hAnsi="Trebuchet MS" w:cs="CIDFont+F2"/>
                <w:sz w:val="20"/>
                <w:szCs w:val="20"/>
              </w:rPr>
              <w:t xml:space="preserve">MIN 99.0%, </w:t>
            </w:r>
          </w:p>
          <w:p w14:paraId="6C8D4126"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20936BC"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53571F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9DAEAB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E6C55D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D25D24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6 flacoane</w:t>
            </w:r>
          </w:p>
        </w:tc>
        <w:tc>
          <w:tcPr>
            <w:tcW w:w="1316" w:type="dxa"/>
            <w:vMerge/>
            <w:shd w:val="clear" w:color="auto" w:fill="auto"/>
          </w:tcPr>
          <w:p w14:paraId="6F00B7F8"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99E9E8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28B05A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jc w:val="center"/>
        </w:trPr>
        <w:tc>
          <w:tcPr>
            <w:tcW w:w="720" w:type="dxa"/>
            <w:vMerge/>
            <w:tcBorders>
              <w:bottom w:val="single" w:sz="4" w:space="0" w:color="000000"/>
            </w:tcBorders>
            <w:shd w:val="clear" w:color="auto" w:fill="auto"/>
          </w:tcPr>
          <w:p w14:paraId="0E631743"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tcBorders>
              <w:bottom w:val="single" w:sz="4" w:space="0" w:color="000000"/>
            </w:tcBorders>
            <w:shd w:val="clear" w:color="auto" w:fill="auto"/>
          </w:tcPr>
          <w:p w14:paraId="0A800DB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bottom w:val="single" w:sz="4" w:space="0" w:color="000000"/>
            </w:tcBorders>
            <w:shd w:val="clear" w:color="auto" w:fill="auto"/>
          </w:tcPr>
          <w:p w14:paraId="6D9B6EBC"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tcBorders>
              <w:bottom w:val="single" w:sz="4" w:space="0" w:color="000000"/>
            </w:tcBorders>
            <w:shd w:val="clear" w:color="auto" w:fill="auto"/>
          </w:tcPr>
          <w:p w14:paraId="7EF41E2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tcBorders>
              <w:bottom w:val="single" w:sz="4" w:space="0" w:color="000000"/>
            </w:tcBorders>
            <w:shd w:val="clear" w:color="auto" w:fill="auto"/>
          </w:tcPr>
          <w:p w14:paraId="7635A1B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0EC80F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jc w:val="center"/>
        </w:trPr>
        <w:tc>
          <w:tcPr>
            <w:tcW w:w="720" w:type="dxa"/>
            <w:vMerge/>
            <w:shd w:val="clear" w:color="auto" w:fill="auto"/>
          </w:tcPr>
          <w:p w14:paraId="2A65062D"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0AAC7C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32BE6566"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D44C090"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19C36B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E5EA9B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4C1D810A"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38.</w:t>
            </w:r>
          </w:p>
        </w:tc>
        <w:tc>
          <w:tcPr>
            <w:tcW w:w="1549" w:type="dxa"/>
            <w:vMerge w:val="restart"/>
          </w:tcPr>
          <w:p w14:paraId="22EC44A3"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HIDROXID DE SODIU 1 N</w:t>
            </w:r>
          </w:p>
          <w:p w14:paraId="5D11D92F" w14:textId="77777777" w:rsidR="004E45A9" w:rsidRPr="008F6EC4" w:rsidRDefault="004E45A9" w:rsidP="009D6B4C">
            <w:pPr>
              <w:tabs>
                <w:tab w:val="left" w:pos="709"/>
              </w:tabs>
              <w:rPr>
                <w:rFonts w:ascii="Trebuchet MS" w:hAnsi="Trebuchet MS"/>
                <w:b/>
                <w:sz w:val="20"/>
                <w:szCs w:val="20"/>
                <w:lang w:val="fr-FR"/>
              </w:rPr>
            </w:pPr>
          </w:p>
          <w:p w14:paraId="10C5D437"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Chimie-1 fl.</w:t>
            </w:r>
          </w:p>
          <w:p w14:paraId="106B0A4A"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fr-FR"/>
              </w:rPr>
              <w:t>LMAF- 1 fl.</w:t>
            </w:r>
          </w:p>
        </w:tc>
        <w:tc>
          <w:tcPr>
            <w:tcW w:w="1701" w:type="dxa"/>
            <w:tcBorders>
              <w:top w:val="single" w:sz="4" w:space="0" w:color="auto"/>
              <w:bottom w:val="single" w:sz="4" w:space="0" w:color="auto"/>
            </w:tcBorders>
            <w:shd w:val="clear" w:color="auto" w:fill="auto"/>
          </w:tcPr>
          <w:p w14:paraId="75767738"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5CC8A457" w14:textId="77777777" w:rsidR="004E45A9" w:rsidRPr="008F6EC4" w:rsidRDefault="004E45A9" w:rsidP="009D6B4C">
            <w:pPr>
              <w:tabs>
                <w:tab w:val="left" w:pos="709"/>
              </w:tabs>
              <w:jc w:val="center"/>
              <w:rPr>
                <w:rFonts w:ascii="Trebuchet MS" w:hAnsi="Trebuchet MS"/>
                <w:sz w:val="20"/>
                <w:szCs w:val="20"/>
                <w:lang w:val="pl-PL" w:eastAsia="pl-PL"/>
              </w:rPr>
            </w:pPr>
          </w:p>
          <w:p w14:paraId="18558755"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243586AC"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:1310-73-2, </w:t>
            </w:r>
            <w:proofErr w:type="spellStart"/>
            <w:r w:rsidRPr="008F6EC4">
              <w:rPr>
                <w:rFonts w:ascii="Trebuchet MS" w:hAnsi="Trebuchet MS"/>
                <w:sz w:val="20"/>
                <w:szCs w:val="20"/>
                <w:lang w:val="fr-FR"/>
              </w:rPr>
              <w:t>p.</w:t>
            </w:r>
            <w:proofErr w:type="gramStart"/>
            <w:r w:rsidRPr="008F6EC4">
              <w:rPr>
                <w:rFonts w:ascii="Trebuchet MS" w:hAnsi="Trebuchet MS"/>
                <w:sz w:val="20"/>
                <w:szCs w:val="20"/>
                <w:lang w:val="fr-FR"/>
              </w:rPr>
              <w:t>a.solutie</w:t>
            </w:r>
            <w:proofErr w:type="spellEnd"/>
            <w:proofErr w:type="gram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p>
          <w:p w14:paraId="347C3034"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Factor : f=1±0,001</w:t>
            </w:r>
          </w:p>
          <w:p w14:paraId="1B520BD1"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59C0AFF"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4FBC41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50A1731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CCA5B7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A23604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flacoane</w:t>
            </w:r>
          </w:p>
        </w:tc>
        <w:tc>
          <w:tcPr>
            <w:tcW w:w="1316" w:type="dxa"/>
            <w:vMerge/>
            <w:shd w:val="clear" w:color="auto" w:fill="auto"/>
          </w:tcPr>
          <w:p w14:paraId="1A30AC21"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84833E5"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5BED04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99E6F6A"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E24ECCE"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299D76A0"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8DC9F29"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62D2A2D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BC8C98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44480A8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AC8D0B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4FC812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5F3B29A"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711773F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1A8AD6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val="restart"/>
            <w:shd w:val="clear" w:color="auto" w:fill="auto"/>
          </w:tcPr>
          <w:p w14:paraId="50E766F4"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39.</w:t>
            </w:r>
          </w:p>
        </w:tc>
        <w:tc>
          <w:tcPr>
            <w:tcW w:w="1549" w:type="dxa"/>
            <w:vMerge w:val="restart"/>
          </w:tcPr>
          <w:p w14:paraId="5865799A"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fr-FR"/>
              </w:rPr>
              <w:t>HIDROXID DE SODIU 0.1 N</w:t>
            </w:r>
          </w:p>
        </w:tc>
        <w:tc>
          <w:tcPr>
            <w:tcW w:w="1701" w:type="dxa"/>
            <w:tcBorders>
              <w:top w:val="single" w:sz="4" w:space="0" w:color="auto"/>
              <w:bottom w:val="single" w:sz="4" w:space="0" w:color="auto"/>
            </w:tcBorders>
            <w:shd w:val="clear" w:color="auto" w:fill="auto"/>
          </w:tcPr>
          <w:p w14:paraId="47F6F66A" w14:textId="77777777" w:rsidR="004E45A9" w:rsidRPr="008F6EC4" w:rsidRDefault="004E45A9" w:rsidP="009D6B4C">
            <w:pPr>
              <w:tabs>
                <w:tab w:val="left" w:pos="709"/>
              </w:tabs>
              <w:jc w:val="center"/>
              <w:rPr>
                <w:rFonts w:ascii="Trebuchet MS" w:hAnsi="Trebuchet MS" w:cs="Arial"/>
                <w:b/>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685828CE" w14:textId="77777777" w:rsidR="004E45A9" w:rsidRPr="008F6EC4" w:rsidRDefault="004E45A9" w:rsidP="009D6B4C">
            <w:pPr>
              <w:tabs>
                <w:tab w:val="left" w:pos="709"/>
              </w:tabs>
              <w:jc w:val="center"/>
              <w:rPr>
                <w:rFonts w:ascii="Trebuchet MS" w:hAnsi="Trebuchet MS"/>
                <w:sz w:val="20"/>
                <w:szCs w:val="20"/>
                <w:lang w:val="pl-PL" w:eastAsia="pl-PL"/>
              </w:rPr>
            </w:pPr>
          </w:p>
          <w:p w14:paraId="1922610C"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56F1C6A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Produs</w:t>
            </w:r>
            <w:proofErr w:type="spellEnd"/>
            <w:r w:rsidRPr="008F6EC4">
              <w:rPr>
                <w:rFonts w:ascii="Trebuchet MS" w:hAnsi="Trebuchet MS"/>
                <w:sz w:val="20"/>
                <w:szCs w:val="20"/>
                <w:lang w:val="fr-FR"/>
              </w:rPr>
              <w:t xml:space="preserve"> import</w:t>
            </w:r>
          </w:p>
          <w:p w14:paraId="145EBE7A"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:1310-73-</w:t>
            </w:r>
            <w:proofErr w:type="gramStart"/>
            <w:r w:rsidRPr="008F6EC4">
              <w:rPr>
                <w:rFonts w:ascii="Trebuchet MS" w:hAnsi="Trebuchet MS"/>
                <w:sz w:val="20"/>
                <w:szCs w:val="20"/>
                <w:lang w:val="fr-FR"/>
              </w:rPr>
              <w:t xml:space="preserve">2,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roofErr w:type="gramEnd"/>
          </w:p>
          <w:p w14:paraId="11BDFE94"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0,1N</w:t>
            </w:r>
          </w:p>
          <w:p w14:paraId="40DC2658"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Factor : f=1±0,001</w:t>
            </w:r>
          </w:p>
          <w:p w14:paraId="58B7C8B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1D9D2BDE"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4EC6B83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2F1031E3"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1B56AE8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67723B7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flacoane</w:t>
            </w:r>
          </w:p>
        </w:tc>
        <w:tc>
          <w:tcPr>
            <w:tcW w:w="1316" w:type="dxa"/>
            <w:vMerge/>
            <w:shd w:val="clear" w:color="auto" w:fill="auto"/>
          </w:tcPr>
          <w:p w14:paraId="245F6C6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BCEFCD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68710E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8971158"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1681294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shd w:val="clear" w:color="auto" w:fill="auto"/>
          </w:tcPr>
          <w:p w14:paraId="74182C47" w14:textId="77777777" w:rsidR="004E45A9" w:rsidRPr="008F6EC4" w:rsidRDefault="004E45A9" w:rsidP="009D6B4C">
            <w:pPr>
              <w:jc w:val="center"/>
              <w:rPr>
                <w:rFonts w:ascii="Trebuchet MS" w:hAnsi="Trebuchet MS" w:cs="Arial"/>
                <w:b/>
                <w:sz w:val="20"/>
                <w:szCs w:val="20"/>
                <w:lang w:val="en-GB" w:eastAsia="en-GB"/>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E678A3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52D50F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1E42C2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jc w:val="center"/>
        </w:trPr>
        <w:tc>
          <w:tcPr>
            <w:tcW w:w="720" w:type="dxa"/>
            <w:vMerge/>
            <w:shd w:val="clear" w:color="auto" w:fill="auto"/>
          </w:tcPr>
          <w:p w14:paraId="36A06894"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2D8B69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EE12A2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F1BD517"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9CABDE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72EED1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jc w:val="center"/>
        </w:trPr>
        <w:tc>
          <w:tcPr>
            <w:tcW w:w="720" w:type="dxa"/>
            <w:vMerge w:val="restart"/>
            <w:shd w:val="clear" w:color="auto" w:fill="auto"/>
          </w:tcPr>
          <w:p w14:paraId="797E707D"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40.</w:t>
            </w:r>
          </w:p>
        </w:tc>
        <w:tc>
          <w:tcPr>
            <w:tcW w:w="1549" w:type="dxa"/>
            <w:vMerge w:val="restart"/>
            <w:shd w:val="clear" w:color="auto" w:fill="auto"/>
          </w:tcPr>
          <w:p w14:paraId="02AE5E94"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pl-PL" w:eastAsia="pl-PL"/>
              </w:rPr>
              <w:t>HIDROXID DE SODIU 0,5 N</w:t>
            </w:r>
          </w:p>
        </w:tc>
        <w:tc>
          <w:tcPr>
            <w:tcW w:w="1701" w:type="dxa"/>
            <w:tcBorders>
              <w:top w:val="single" w:sz="4" w:space="0" w:color="auto"/>
              <w:bottom w:val="single" w:sz="4" w:space="0" w:color="auto"/>
            </w:tcBorders>
            <w:shd w:val="clear" w:color="auto" w:fill="auto"/>
          </w:tcPr>
          <w:p w14:paraId="766F0E4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D83DB0B" w14:textId="77777777" w:rsidR="004E45A9" w:rsidRPr="008F6EC4" w:rsidRDefault="004E45A9" w:rsidP="009D6B4C">
            <w:pPr>
              <w:tabs>
                <w:tab w:val="left" w:pos="709"/>
              </w:tabs>
              <w:jc w:val="center"/>
              <w:rPr>
                <w:rFonts w:ascii="Trebuchet MS" w:hAnsi="Trebuchet MS"/>
                <w:sz w:val="20"/>
                <w:szCs w:val="20"/>
                <w:lang w:val="pl-PL" w:eastAsia="pl-PL"/>
              </w:rPr>
            </w:pPr>
          </w:p>
          <w:p w14:paraId="6676FB5A"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 xml:space="preserve">Flacon x 1 </w:t>
            </w:r>
            <w:r w:rsidRPr="008F6EC4">
              <w:rPr>
                <w:rFonts w:ascii="Trebuchet MS" w:hAnsi="Trebuchet MS"/>
                <w:sz w:val="20"/>
                <w:szCs w:val="20"/>
                <w:lang w:val="pl-PL" w:eastAsia="pl-PL"/>
              </w:rPr>
              <w:lastRenderedPageBreak/>
              <w:t>litru</w:t>
            </w:r>
          </w:p>
        </w:tc>
        <w:tc>
          <w:tcPr>
            <w:tcW w:w="3787" w:type="dxa"/>
            <w:vMerge w:val="restart"/>
            <w:shd w:val="clear" w:color="auto" w:fill="auto"/>
          </w:tcPr>
          <w:p w14:paraId="7D959B09"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lastRenderedPageBreak/>
              <w:t>CAS :1310-73-</w:t>
            </w:r>
            <w:proofErr w:type="gramStart"/>
            <w:r w:rsidRPr="008F6EC4">
              <w:rPr>
                <w:rFonts w:ascii="Trebuchet MS" w:hAnsi="Trebuchet MS"/>
                <w:sz w:val="20"/>
                <w:szCs w:val="20"/>
                <w:lang w:val="fr-FR"/>
              </w:rPr>
              <w:t xml:space="preserve">2,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roofErr w:type="gramEnd"/>
          </w:p>
          <w:p w14:paraId="6F69A55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0,1N</w:t>
            </w:r>
          </w:p>
          <w:p w14:paraId="42F84123"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lastRenderedPageBreak/>
              <w:t>Factor : f=1±0,001</w:t>
            </w:r>
          </w:p>
          <w:p w14:paraId="48E7A96A"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7A5B2F35"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BCDA4A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6"/>
          <w:jc w:val="center"/>
        </w:trPr>
        <w:tc>
          <w:tcPr>
            <w:tcW w:w="720" w:type="dxa"/>
            <w:vMerge/>
            <w:shd w:val="clear" w:color="auto" w:fill="auto"/>
          </w:tcPr>
          <w:p w14:paraId="7E49F69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6863FB8"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74764A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28ED9A1D"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3E3E018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AC9B00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
          <w:jc w:val="center"/>
        </w:trPr>
        <w:tc>
          <w:tcPr>
            <w:tcW w:w="720" w:type="dxa"/>
            <w:vMerge/>
            <w:shd w:val="clear" w:color="auto" w:fill="auto"/>
          </w:tcPr>
          <w:p w14:paraId="4B33A51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751433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38B6E7E"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371A9A6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12A18DC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DC7AAD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jc w:val="center"/>
        </w:trPr>
        <w:tc>
          <w:tcPr>
            <w:tcW w:w="720" w:type="dxa"/>
            <w:vMerge/>
            <w:shd w:val="clear" w:color="auto" w:fill="auto"/>
          </w:tcPr>
          <w:p w14:paraId="06733CD0"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DF0AE7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6562AA5B"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52E40B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A74CC2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4412AA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val="restart"/>
            <w:shd w:val="clear" w:color="auto" w:fill="auto"/>
          </w:tcPr>
          <w:p w14:paraId="4FF1AAF5"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41.</w:t>
            </w:r>
          </w:p>
        </w:tc>
        <w:tc>
          <w:tcPr>
            <w:tcW w:w="1549" w:type="dxa"/>
            <w:vMerge w:val="restart"/>
            <w:shd w:val="clear" w:color="auto" w:fill="auto"/>
          </w:tcPr>
          <w:p w14:paraId="05386355"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AZOTAT DE ARGINT</w:t>
            </w:r>
          </w:p>
          <w:p w14:paraId="5F475DB0"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 xml:space="preserve"> 0.1 N-</w:t>
            </w:r>
          </w:p>
        </w:tc>
        <w:tc>
          <w:tcPr>
            <w:tcW w:w="1701" w:type="dxa"/>
            <w:tcBorders>
              <w:top w:val="single" w:sz="4" w:space="0" w:color="auto"/>
              <w:bottom w:val="single" w:sz="4" w:space="0" w:color="auto"/>
            </w:tcBorders>
            <w:shd w:val="clear" w:color="auto" w:fill="auto"/>
          </w:tcPr>
          <w:p w14:paraId="4FE2106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E9C866E"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shd w:val="clear" w:color="auto" w:fill="auto"/>
          </w:tcPr>
          <w:p w14:paraId="45DDEE3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Produs</w:t>
            </w:r>
            <w:proofErr w:type="spellEnd"/>
            <w:r w:rsidRPr="008F6EC4">
              <w:rPr>
                <w:rFonts w:ascii="Trebuchet MS" w:hAnsi="Trebuchet MS"/>
                <w:sz w:val="20"/>
                <w:szCs w:val="20"/>
                <w:lang w:val="fr-FR"/>
              </w:rPr>
              <w:t xml:space="preserve"> import</w:t>
            </w:r>
          </w:p>
          <w:p w14:paraId="6E08C663"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 7761-88-8</w:t>
            </w:r>
          </w:p>
          <w:p w14:paraId="61AFC151"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1</w:t>
            </w:r>
            <w:proofErr w:type="gramStart"/>
            <w:r w:rsidRPr="008F6EC4">
              <w:rPr>
                <w:rFonts w:ascii="Trebuchet MS" w:hAnsi="Trebuchet MS"/>
                <w:sz w:val="20"/>
                <w:szCs w:val="20"/>
                <w:lang w:val="fr-FR"/>
              </w:rPr>
              <w:t>N,p.a.</w:t>
            </w:r>
            <w:proofErr w:type="gramEnd"/>
          </w:p>
          <w:p w14:paraId="2E983C49" w14:textId="77777777" w:rsidR="004E45A9" w:rsidRPr="008F6EC4" w:rsidRDefault="004E45A9" w:rsidP="009D6B4C">
            <w:pPr>
              <w:rPr>
                <w:rFonts w:ascii="Trebuchet MS" w:hAnsi="Trebuchet MS"/>
                <w:b/>
                <w:sz w:val="20"/>
                <w:szCs w:val="20"/>
                <w:lang w:val="fr-FR"/>
              </w:rPr>
            </w:pPr>
            <w:r w:rsidRPr="008F6EC4">
              <w:rPr>
                <w:rFonts w:ascii="Trebuchet MS" w:hAnsi="Trebuchet MS"/>
                <w:sz w:val="20"/>
                <w:szCs w:val="20"/>
                <w:lang w:val="fr-FR"/>
              </w:rPr>
              <w:t xml:space="preserve">Factor : f=1±0,001 ; </w:t>
            </w: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14D79AA"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440316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430D1AF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8D10DB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3708DD7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2 flacoane</w:t>
            </w:r>
          </w:p>
        </w:tc>
        <w:tc>
          <w:tcPr>
            <w:tcW w:w="1316" w:type="dxa"/>
            <w:vMerge/>
            <w:shd w:val="clear" w:color="auto" w:fill="auto"/>
          </w:tcPr>
          <w:p w14:paraId="6A259F02"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051FC1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55BED4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4DB427B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3647585"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FFD2139"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7CF03A21"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6F30D8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25213D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jc w:val="center"/>
        </w:trPr>
        <w:tc>
          <w:tcPr>
            <w:tcW w:w="720" w:type="dxa"/>
            <w:vMerge/>
            <w:shd w:val="clear" w:color="auto" w:fill="auto"/>
          </w:tcPr>
          <w:p w14:paraId="42ABB8A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0D8C1E7"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tcBorders>
            <w:shd w:val="clear" w:color="auto" w:fill="auto"/>
          </w:tcPr>
          <w:p w14:paraId="26939AD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07A77DAD"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3F8D145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E1A02C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val="restart"/>
            <w:shd w:val="clear" w:color="auto" w:fill="auto"/>
          </w:tcPr>
          <w:p w14:paraId="41CEF3F8"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42.</w:t>
            </w:r>
          </w:p>
        </w:tc>
        <w:tc>
          <w:tcPr>
            <w:tcW w:w="1549" w:type="dxa"/>
            <w:vMerge w:val="restart"/>
            <w:shd w:val="clear" w:color="auto" w:fill="auto"/>
          </w:tcPr>
          <w:p w14:paraId="3B725007"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BICARBONAT DE SODIU</w:t>
            </w:r>
          </w:p>
        </w:tc>
        <w:tc>
          <w:tcPr>
            <w:tcW w:w="1701" w:type="dxa"/>
            <w:tcBorders>
              <w:top w:val="single" w:sz="4" w:space="0" w:color="auto"/>
              <w:bottom w:val="single" w:sz="4" w:space="0" w:color="auto"/>
            </w:tcBorders>
            <w:shd w:val="clear" w:color="auto" w:fill="auto"/>
          </w:tcPr>
          <w:p w14:paraId="2B74FBB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41E8F617" w14:textId="77777777" w:rsidR="004E45A9" w:rsidRPr="008F6EC4" w:rsidRDefault="004E45A9" w:rsidP="009D6B4C">
            <w:pPr>
              <w:tabs>
                <w:tab w:val="left" w:pos="709"/>
              </w:tabs>
              <w:jc w:val="center"/>
              <w:rPr>
                <w:rFonts w:ascii="Trebuchet MS" w:hAnsi="Trebuchet MS"/>
                <w:sz w:val="20"/>
                <w:szCs w:val="20"/>
                <w:lang w:val="pl-PL" w:eastAsia="pl-PL"/>
              </w:rPr>
            </w:pPr>
          </w:p>
          <w:p w14:paraId="2135B80F"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24E2D9EA"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144-55-8,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2DCE9DE8"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6A8C941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BFEE18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36E996F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A5223B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C30884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6CE90E77"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3DCE30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A6FD76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4C1FE62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ECCDFF2"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4B84432"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7C1D009C"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7FAD67B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7CEDB2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jc w:val="center"/>
        </w:trPr>
        <w:tc>
          <w:tcPr>
            <w:tcW w:w="720" w:type="dxa"/>
            <w:vMerge/>
            <w:shd w:val="clear" w:color="auto" w:fill="auto"/>
          </w:tcPr>
          <w:p w14:paraId="6FA8609D"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98F5615"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AE61E9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930AB8C"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0B31FD4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7CDEBF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75B9FD6B"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43.</w:t>
            </w:r>
          </w:p>
        </w:tc>
        <w:tc>
          <w:tcPr>
            <w:tcW w:w="1549" w:type="dxa"/>
            <w:vMerge w:val="restart"/>
            <w:shd w:val="clear" w:color="auto" w:fill="auto"/>
          </w:tcPr>
          <w:p w14:paraId="7B3BF00C"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pl-PL" w:eastAsia="pl-PL"/>
              </w:rPr>
              <w:t>CARBONAT DE CALCIU</w:t>
            </w:r>
          </w:p>
        </w:tc>
        <w:tc>
          <w:tcPr>
            <w:tcW w:w="1701" w:type="dxa"/>
            <w:tcBorders>
              <w:top w:val="single" w:sz="4" w:space="0" w:color="auto"/>
              <w:bottom w:val="single" w:sz="4" w:space="0" w:color="auto"/>
            </w:tcBorders>
            <w:shd w:val="clear" w:color="auto" w:fill="auto"/>
          </w:tcPr>
          <w:p w14:paraId="4574F81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335D79D2" w14:textId="77777777" w:rsidR="004E45A9" w:rsidRPr="008F6EC4" w:rsidRDefault="004E45A9" w:rsidP="009D6B4C">
            <w:pPr>
              <w:tabs>
                <w:tab w:val="left" w:pos="709"/>
              </w:tabs>
              <w:jc w:val="center"/>
              <w:rPr>
                <w:rFonts w:ascii="Trebuchet MS" w:hAnsi="Trebuchet MS"/>
                <w:sz w:val="20"/>
                <w:szCs w:val="20"/>
                <w:lang w:val="pl-PL" w:eastAsia="pl-PL"/>
              </w:rPr>
            </w:pPr>
          </w:p>
          <w:p w14:paraId="2417385F"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29DA4824"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471-34-1,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360E4653"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5CACAF4C"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AC84C2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61E18DF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510EC0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53C204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3EAE820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7BE4E2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36B849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211EAA9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08454A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FAF672C"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715F62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090F09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21F14C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shd w:val="clear" w:color="auto" w:fill="auto"/>
          </w:tcPr>
          <w:p w14:paraId="2ECA484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142D6A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C32AEB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5F65BD0E"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D12B7B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9084BB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val="restart"/>
            <w:shd w:val="clear" w:color="auto" w:fill="auto"/>
          </w:tcPr>
          <w:p w14:paraId="6D6D6864"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44.</w:t>
            </w:r>
          </w:p>
        </w:tc>
        <w:tc>
          <w:tcPr>
            <w:tcW w:w="1549" w:type="dxa"/>
            <w:vMerge w:val="restart"/>
            <w:shd w:val="clear" w:color="auto" w:fill="auto"/>
          </w:tcPr>
          <w:p w14:paraId="194AAA75" w14:textId="77777777" w:rsidR="004E45A9" w:rsidRPr="008F6EC4" w:rsidRDefault="004E45A9" w:rsidP="009D6B4C">
            <w:pPr>
              <w:tabs>
                <w:tab w:val="left" w:pos="709"/>
              </w:tabs>
              <w:rPr>
                <w:rFonts w:ascii="Trebuchet MS" w:hAnsi="Trebuchet MS"/>
                <w:b/>
                <w:sz w:val="20"/>
                <w:szCs w:val="20"/>
              </w:rPr>
            </w:pPr>
            <w:r w:rsidRPr="008F6EC4">
              <w:rPr>
                <w:rFonts w:ascii="Trebuchet MS" w:hAnsi="Trebuchet MS"/>
                <w:b/>
                <w:sz w:val="20"/>
                <w:szCs w:val="20"/>
              </w:rPr>
              <w:t>ACETAT DE SODIU ANHIDTRU</w:t>
            </w:r>
          </w:p>
          <w:p w14:paraId="607A1428" w14:textId="77777777" w:rsidR="004E45A9" w:rsidRPr="008F6EC4" w:rsidRDefault="004E45A9" w:rsidP="009D6B4C">
            <w:pPr>
              <w:tabs>
                <w:tab w:val="left" w:pos="709"/>
              </w:tabs>
              <w:rPr>
                <w:rFonts w:ascii="Trebuchet MS" w:hAnsi="Trebuchet MS"/>
                <w:b/>
                <w:sz w:val="20"/>
                <w:szCs w:val="20"/>
              </w:rPr>
            </w:pPr>
          </w:p>
          <w:p w14:paraId="46643193" w14:textId="77777777" w:rsidR="004E45A9" w:rsidRPr="008F6EC4" w:rsidRDefault="004E45A9" w:rsidP="009D6B4C">
            <w:pPr>
              <w:tabs>
                <w:tab w:val="left" w:pos="709"/>
              </w:tabs>
              <w:rPr>
                <w:rFonts w:ascii="Trebuchet MS" w:hAnsi="Trebuchet MS"/>
                <w:b/>
                <w:sz w:val="20"/>
                <w:szCs w:val="20"/>
                <w:lang w:val="pl-PL" w:eastAsia="pl-PL"/>
              </w:rPr>
            </w:pPr>
          </w:p>
        </w:tc>
        <w:tc>
          <w:tcPr>
            <w:tcW w:w="1701" w:type="dxa"/>
            <w:tcBorders>
              <w:top w:val="single" w:sz="4" w:space="0" w:color="auto"/>
              <w:bottom w:val="single" w:sz="4" w:space="0" w:color="auto"/>
            </w:tcBorders>
            <w:shd w:val="clear" w:color="auto" w:fill="auto"/>
          </w:tcPr>
          <w:p w14:paraId="0CCEB596"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1190585" w14:textId="77777777" w:rsidR="004E45A9" w:rsidRPr="008F6EC4" w:rsidRDefault="004E45A9" w:rsidP="009D6B4C">
            <w:pPr>
              <w:tabs>
                <w:tab w:val="left" w:pos="709"/>
              </w:tabs>
              <w:jc w:val="center"/>
              <w:rPr>
                <w:rFonts w:ascii="Trebuchet MS" w:hAnsi="Trebuchet MS"/>
                <w:sz w:val="20"/>
                <w:szCs w:val="20"/>
                <w:lang w:val="pl-PL" w:eastAsia="pl-PL"/>
              </w:rPr>
            </w:pPr>
          </w:p>
          <w:p w14:paraId="67F5AAD6"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56A7C6C2"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127-09-3,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7D80D358"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5238D320"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C59686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0"/>
          <w:jc w:val="center"/>
        </w:trPr>
        <w:tc>
          <w:tcPr>
            <w:tcW w:w="720" w:type="dxa"/>
            <w:vMerge/>
            <w:shd w:val="clear" w:color="auto" w:fill="auto"/>
          </w:tcPr>
          <w:p w14:paraId="7E4D8431"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7ED54E66"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582D8FF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66F9131B"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C5ECFD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BE67FA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jc w:val="center"/>
        </w:trPr>
        <w:tc>
          <w:tcPr>
            <w:tcW w:w="720" w:type="dxa"/>
            <w:vMerge/>
            <w:shd w:val="clear" w:color="auto" w:fill="auto"/>
          </w:tcPr>
          <w:p w14:paraId="6D079295"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68F436E"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511AC2FA"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AB6DFDE"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4B7027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70A79E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jc w:val="center"/>
        </w:trPr>
        <w:tc>
          <w:tcPr>
            <w:tcW w:w="720" w:type="dxa"/>
            <w:vMerge/>
            <w:shd w:val="clear" w:color="auto" w:fill="auto"/>
          </w:tcPr>
          <w:p w14:paraId="74BAE248"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087D719"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653A623"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2194E3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FD9F14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042A44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val="restart"/>
            <w:shd w:val="clear" w:color="auto" w:fill="auto"/>
          </w:tcPr>
          <w:p w14:paraId="77F35A79"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45.</w:t>
            </w:r>
          </w:p>
        </w:tc>
        <w:tc>
          <w:tcPr>
            <w:tcW w:w="1549" w:type="dxa"/>
            <w:vMerge w:val="restart"/>
            <w:shd w:val="clear" w:color="auto" w:fill="auto"/>
          </w:tcPr>
          <w:p w14:paraId="4DE2BFB4"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rPr>
              <w:t>CLORURA DE CALCIU SICATIVA</w:t>
            </w:r>
          </w:p>
        </w:tc>
        <w:tc>
          <w:tcPr>
            <w:tcW w:w="1701" w:type="dxa"/>
            <w:tcBorders>
              <w:top w:val="single" w:sz="4" w:space="0" w:color="auto"/>
              <w:bottom w:val="single" w:sz="4" w:space="0" w:color="auto"/>
            </w:tcBorders>
            <w:shd w:val="clear" w:color="auto" w:fill="auto"/>
          </w:tcPr>
          <w:p w14:paraId="0EE13E0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21539A7" w14:textId="77777777" w:rsidR="004E45A9" w:rsidRPr="008F6EC4" w:rsidRDefault="004E45A9" w:rsidP="009D6B4C">
            <w:pPr>
              <w:tabs>
                <w:tab w:val="left" w:pos="709"/>
              </w:tabs>
              <w:jc w:val="center"/>
              <w:rPr>
                <w:rFonts w:ascii="Trebuchet MS" w:hAnsi="Trebuchet MS"/>
                <w:sz w:val="20"/>
                <w:szCs w:val="20"/>
                <w:lang w:val="pl-PL" w:eastAsia="pl-PL"/>
              </w:rPr>
            </w:pPr>
          </w:p>
          <w:p w14:paraId="3351B4D4" w14:textId="77777777" w:rsidR="004E45A9" w:rsidRPr="008F6EC4" w:rsidRDefault="004E45A9" w:rsidP="009D6B4C">
            <w:pPr>
              <w:tabs>
                <w:tab w:val="left" w:pos="709"/>
              </w:tabs>
              <w:spacing w:line="276" w:lineRule="auto"/>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6092F7EA"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10043-52-4,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013DB01E"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69A15CA"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80520E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27A4F81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ECE119F"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286F25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2 flacoane</w:t>
            </w:r>
          </w:p>
        </w:tc>
        <w:tc>
          <w:tcPr>
            <w:tcW w:w="1316" w:type="dxa"/>
            <w:vMerge/>
            <w:shd w:val="clear" w:color="auto" w:fill="auto"/>
          </w:tcPr>
          <w:p w14:paraId="4E0C4E9F"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931012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85EC48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77CB6C6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20A46EA"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F4F7252"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5E1A288"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C25273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FBB7A1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0"/>
          <w:jc w:val="center"/>
        </w:trPr>
        <w:tc>
          <w:tcPr>
            <w:tcW w:w="720" w:type="dxa"/>
            <w:vMerge/>
            <w:shd w:val="clear" w:color="auto" w:fill="auto"/>
          </w:tcPr>
          <w:p w14:paraId="76A6041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9F80E7E"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1C50E8B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6FB9DDF"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DE4707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55C603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5"/>
          <w:jc w:val="center"/>
        </w:trPr>
        <w:tc>
          <w:tcPr>
            <w:tcW w:w="720" w:type="dxa"/>
            <w:vMerge w:val="restart"/>
            <w:shd w:val="clear" w:color="auto" w:fill="auto"/>
          </w:tcPr>
          <w:p w14:paraId="7648B885"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46.</w:t>
            </w:r>
          </w:p>
        </w:tc>
        <w:tc>
          <w:tcPr>
            <w:tcW w:w="1549" w:type="dxa"/>
            <w:vMerge w:val="restart"/>
            <w:shd w:val="clear" w:color="auto" w:fill="auto"/>
          </w:tcPr>
          <w:p w14:paraId="5EDBCE89"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ETER DE PETROL</w:t>
            </w:r>
          </w:p>
          <w:p w14:paraId="318F404D"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 xml:space="preserve"> </w:t>
            </w:r>
          </w:p>
        </w:tc>
        <w:tc>
          <w:tcPr>
            <w:tcW w:w="1701" w:type="dxa"/>
            <w:tcBorders>
              <w:top w:val="single" w:sz="4" w:space="0" w:color="auto"/>
              <w:bottom w:val="single" w:sz="4" w:space="0" w:color="auto"/>
            </w:tcBorders>
            <w:shd w:val="clear" w:color="auto" w:fill="auto"/>
          </w:tcPr>
          <w:p w14:paraId="5FA29E5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CA15DAC" w14:textId="77777777" w:rsidR="004E45A9" w:rsidRPr="008F6EC4" w:rsidRDefault="004E45A9" w:rsidP="009D6B4C">
            <w:pPr>
              <w:tabs>
                <w:tab w:val="left" w:pos="709"/>
              </w:tabs>
              <w:jc w:val="center"/>
              <w:rPr>
                <w:rFonts w:ascii="Trebuchet MS" w:hAnsi="Trebuchet MS"/>
                <w:sz w:val="20"/>
                <w:szCs w:val="20"/>
                <w:lang w:val="pl-PL" w:eastAsia="pl-PL"/>
              </w:rPr>
            </w:pPr>
          </w:p>
          <w:p w14:paraId="5593892B"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shd w:val="clear" w:color="auto" w:fill="auto"/>
          </w:tcPr>
          <w:p w14:paraId="18020FDD"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6472-49-0,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22275193"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 xml:space="preserve">ACS, ISO </w:t>
            </w:r>
            <w:proofErr w:type="spellStart"/>
            <w:r w:rsidRPr="008F6EC4">
              <w:rPr>
                <w:rFonts w:ascii="Trebuchet MS" w:eastAsia="CIDFont+F2" w:hAnsi="Trebuchet MS" w:cs="CIDFont+F2"/>
                <w:sz w:val="20"/>
                <w:szCs w:val="20"/>
              </w:rPr>
              <w:t>p.f</w:t>
            </w:r>
            <w:proofErr w:type="spellEnd"/>
            <w:r w:rsidRPr="008F6EC4">
              <w:rPr>
                <w:rFonts w:ascii="Trebuchet MS" w:eastAsia="CIDFont+F2" w:hAnsi="Trebuchet MS" w:cs="CIDFont+F2"/>
                <w:sz w:val="20"/>
                <w:szCs w:val="20"/>
              </w:rPr>
              <w:t>. 40-</w:t>
            </w:r>
          </w:p>
          <w:p w14:paraId="59714865"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60 ºC min 90%, d=0,640-0.655g/ml la20 ºc,</w:t>
            </w:r>
          </w:p>
          <w:p w14:paraId="69F33C48"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proofErr w:type="gramStart"/>
            <w:r w:rsidRPr="008F6EC4">
              <w:rPr>
                <w:rFonts w:ascii="Trebuchet MS" w:eastAsia="CIDFont+F2" w:hAnsi="Trebuchet MS" w:cs="CIDFont+F2"/>
                <w:sz w:val="20"/>
                <w:szCs w:val="20"/>
              </w:rPr>
              <w:t>Apa</w:t>
            </w:r>
            <w:proofErr w:type="spellEnd"/>
            <w:r w:rsidRPr="008F6EC4">
              <w:rPr>
                <w:rFonts w:ascii="Trebuchet MS" w:eastAsia="CIDFont+F2" w:hAnsi="Trebuchet MS" w:cs="CIDFont+F2"/>
                <w:sz w:val="20"/>
                <w:szCs w:val="20"/>
              </w:rPr>
              <w:t>(</w:t>
            </w:r>
            <w:proofErr w:type="gramEnd"/>
            <w:r w:rsidRPr="008F6EC4">
              <w:rPr>
                <w:rFonts w:ascii="Trebuchet MS" w:eastAsia="CIDFont+F2" w:hAnsi="Trebuchet MS" w:cs="CIDFont+F2"/>
                <w:sz w:val="20"/>
                <w:szCs w:val="20"/>
              </w:rPr>
              <w:t xml:space="preserve">Karl Fisher) ≤. 0.01 %, </w:t>
            </w:r>
            <w:proofErr w:type="spellStart"/>
            <w:r w:rsidRPr="008F6EC4">
              <w:rPr>
                <w:rFonts w:ascii="Trebuchet MS" w:eastAsia="CIDFont+F2" w:hAnsi="Trebuchet MS" w:cs="CIDFont+F2"/>
                <w:sz w:val="20"/>
                <w:szCs w:val="20"/>
              </w:rPr>
              <w:t>Compusi</w:t>
            </w:r>
            <w:proofErr w:type="spellEnd"/>
            <w:r w:rsidRPr="008F6EC4">
              <w:rPr>
                <w:rFonts w:ascii="Trebuchet MS" w:eastAsia="CIDFont+F2" w:hAnsi="Trebuchet MS" w:cs="CIDFont+F2"/>
                <w:sz w:val="20"/>
                <w:szCs w:val="20"/>
              </w:rPr>
              <w:t xml:space="preserve"> cu </w:t>
            </w:r>
            <w:proofErr w:type="spellStart"/>
            <w:r w:rsidRPr="008F6EC4">
              <w:rPr>
                <w:rFonts w:ascii="Trebuchet MS" w:eastAsia="CIDFont+F2" w:hAnsi="Trebuchet MS" w:cs="CIDFont+F2"/>
                <w:sz w:val="20"/>
                <w:szCs w:val="20"/>
              </w:rPr>
              <w:t>sulf</w:t>
            </w:r>
            <w:proofErr w:type="spellEnd"/>
            <w:r w:rsidRPr="008F6EC4">
              <w:rPr>
                <w:rFonts w:ascii="Trebuchet MS" w:eastAsia="CIDFont+F2" w:hAnsi="Trebuchet MS" w:cs="CIDFont+F2"/>
                <w:sz w:val="20"/>
                <w:szCs w:val="20"/>
              </w:rPr>
              <w:t xml:space="preserve"> (ca S) ≤. 0.005</w:t>
            </w:r>
            <w:proofErr w:type="gramStart"/>
            <w:r w:rsidRPr="008F6EC4">
              <w:rPr>
                <w:rFonts w:ascii="Trebuchet MS" w:eastAsia="CIDFont+F2" w:hAnsi="Trebuchet MS" w:cs="CIDFont+F2"/>
                <w:sz w:val="20"/>
                <w:szCs w:val="20"/>
              </w:rPr>
              <w:t>% ,</w:t>
            </w:r>
            <w:proofErr w:type="gramEnd"/>
          </w:p>
          <w:p w14:paraId="335C7E15"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r w:rsidRPr="008F6EC4">
              <w:rPr>
                <w:rFonts w:ascii="Trebuchet MS" w:eastAsia="CIDFont+F2" w:hAnsi="Trebuchet MS" w:cs="CIDFont+F2"/>
                <w:sz w:val="20"/>
                <w:szCs w:val="20"/>
              </w:rPr>
              <w:t>Aciditate</w:t>
            </w:r>
            <w:proofErr w:type="spellEnd"/>
            <w:r w:rsidRPr="008F6EC4">
              <w:rPr>
                <w:rFonts w:ascii="Trebuchet MS" w:eastAsia="CIDFont+F2" w:hAnsi="Trebuchet MS" w:cs="CIDFont+F2"/>
                <w:sz w:val="20"/>
                <w:szCs w:val="20"/>
              </w:rPr>
              <w:t xml:space="preserve"> (CH3COOH) ≤.</w:t>
            </w:r>
          </w:p>
          <w:p w14:paraId="7E5DC2FE" w14:textId="77777777" w:rsidR="004E45A9" w:rsidRPr="008F6EC4" w:rsidRDefault="004E45A9" w:rsidP="009D6B4C">
            <w:pPr>
              <w:rPr>
                <w:rFonts w:ascii="Trebuchet MS" w:hAnsi="Trebuchet MS"/>
                <w:sz w:val="20"/>
                <w:szCs w:val="20"/>
                <w:lang w:val="fr-FR"/>
              </w:rPr>
            </w:pPr>
            <w:r w:rsidRPr="008F6EC4">
              <w:rPr>
                <w:rFonts w:ascii="Trebuchet MS" w:eastAsia="CIDFont+F2" w:hAnsi="Trebuchet MS" w:cs="CIDFont+F2"/>
                <w:sz w:val="20"/>
                <w:szCs w:val="20"/>
              </w:rPr>
              <w:t>0.002%.</w:t>
            </w:r>
          </w:p>
          <w:p w14:paraId="6E0E8288"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DB289C7"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79089F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43E35440"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323FF49"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1705337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5 flacoane</w:t>
            </w:r>
          </w:p>
        </w:tc>
        <w:tc>
          <w:tcPr>
            <w:tcW w:w="1316" w:type="dxa"/>
            <w:vMerge/>
            <w:shd w:val="clear" w:color="auto" w:fill="auto"/>
          </w:tcPr>
          <w:p w14:paraId="3D933811"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3DAAFA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5C34E8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4F09470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1F5EAC0"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23B851E"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006EA0AD"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F16B8FB"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D30FB1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shd w:val="clear" w:color="auto" w:fill="auto"/>
          </w:tcPr>
          <w:p w14:paraId="00A75743"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ECB5D80"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ACEC38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792F7BA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DA7108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2068DB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val="restart"/>
            <w:shd w:val="clear" w:color="auto" w:fill="auto"/>
          </w:tcPr>
          <w:p w14:paraId="5B1E1745"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47.</w:t>
            </w:r>
          </w:p>
        </w:tc>
        <w:tc>
          <w:tcPr>
            <w:tcW w:w="1549" w:type="dxa"/>
            <w:vMerge w:val="restart"/>
            <w:shd w:val="clear" w:color="auto" w:fill="auto"/>
          </w:tcPr>
          <w:p w14:paraId="2C6F919A"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 xml:space="preserve">ALCOOL </w:t>
            </w:r>
            <w:r w:rsidRPr="008F6EC4">
              <w:rPr>
                <w:rFonts w:ascii="Trebuchet MS" w:hAnsi="Trebuchet MS"/>
                <w:b/>
                <w:sz w:val="20"/>
                <w:szCs w:val="20"/>
                <w:lang w:val="fr-FR"/>
              </w:rPr>
              <w:lastRenderedPageBreak/>
              <w:t>IZOAMILIC</w:t>
            </w:r>
          </w:p>
          <w:p w14:paraId="4F318B20" w14:textId="77777777" w:rsidR="004E45A9" w:rsidRPr="008F6EC4" w:rsidRDefault="004E45A9" w:rsidP="009D6B4C">
            <w:pPr>
              <w:tabs>
                <w:tab w:val="left" w:pos="709"/>
              </w:tabs>
              <w:rPr>
                <w:rFonts w:ascii="Trebuchet MS" w:hAnsi="Trebuchet MS"/>
                <w:b/>
                <w:sz w:val="20"/>
                <w:szCs w:val="20"/>
                <w:lang w:val="pl-PL" w:eastAsia="pl-PL"/>
              </w:rPr>
            </w:pPr>
          </w:p>
        </w:tc>
        <w:tc>
          <w:tcPr>
            <w:tcW w:w="1701" w:type="dxa"/>
            <w:tcBorders>
              <w:top w:val="single" w:sz="4" w:space="0" w:color="auto"/>
              <w:bottom w:val="single" w:sz="4" w:space="0" w:color="auto"/>
            </w:tcBorders>
            <w:shd w:val="clear" w:color="auto" w:fill="auto"/>
          </w:tcPr>
          <w:p w14:paraId="3AB31DB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lastRenderedPageBreak/>
              <w:t>Buget</w:t>
            </w:r>
          </w:p>
        </w:tc>
        <w:tc>
          <w:tcPr>
            <w:tcW w:w="1316" w:type="dxa"/>
            <w:vMerge w:val="restart"/>
            <w:shd w:val="clear" w:color="auto" w:fill="auto"/>
          </w:tcPr>
          <w:p w14:paraId="0488068C" w14:textId="77777777" w:rsidR="004E45A9" w:rsidRPr="008F6EC4" w:rsidRDefault="004E45A9" w:rsidP="009D6B4C">
            <w:pPr>
              <w:tabs>
                <w:tab w:val="left" w:pos="709"/>
              </w:tabs>
              <w:jc w:val="center"/>
              <w:rPr>
                <w:rFonts w:ascii="Trebuchet MS" w:hAnsi="Trebuchet MS"/>
                <w:sz w:val="20"/>
                <w:szCs w:val="20"/>
                <w:lang w:val="pl-PL" w:eastAsia="pl-PL"/>
              </w:rPr>
            </w:pPr>
          </w:p>
          <w:p w14:paraId="716FCF25"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lastRenderedPageBreak/>
              <w:t>Flacon x 1 litru</w:t>
            </w:r>
          </w:p>
        </w:tc>
        <w:tc>
          <w:tcPr>
            <w:tcW w:w="3787" w:type="dxa"/>
            <w:vMerge w:val="restart"/>
            <w:shd w:val="clear" w:color="auto" w:fill="auto"/>
          </w:tcPr>
          <w:p w14:paraId="696AB7AC"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lastRenderedPageBreak/>
              <w:t xml:space="preserve">CAS 123-51-3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99%</w:t>
            </w:r>
          </w:p>
          <w:p w14:paraId="3E153DCA"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lastRenderedPageBreak/>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trei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4FF05555"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1C26E6A1"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6078B97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2710033"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4216DC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1 flacon</w:t>
            </w:r>
          </w:p>
        </w:tc>
        <w:tc>
          <w:tcPr>
            <w:tcW w:w="1316" w:type="dxa"/>
            <w:vMerge/>
            <w:shd w:val="clear" w:color="auto" w:fill="auto"/>
          </w:tcPr>
          <w:p w14:paraId="617E6A6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9C4C0D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34B538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shd w:val="clear" w:color="auto" w:fill="auto"/>
          </w:tcPr>
          <w:p w14:paraId="1B6A5EE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AC737B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7B0DD4B"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4726451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2362C3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9D24EB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shd w:val="clear" w:color="auto" w:fill="auto"/>
          </w:tcPr>
          <w:p w14:paraId="4BCF8309"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2E2BDD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F98FB0D"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AE412F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AB76CB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32C073C"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val="restart"/>
            <w:shd w:val="clear" w:color="auto" w:fill="auto"/>
          </w:tcPr>
          <w:p w14:paraId="5421CE91"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48.</w:t>
            </w:r>
          </w:p>
        </w:tc>
        <w:tc>
          <w:tcPr>
            <w:tcW w:w="1549" w:type="dxa"/>
            <w:vMerge w:val="restart"/>
            <w:shd w:val="clear" w:color="auto" w:fill="auto"/>
          </w:tcPr>
          <w:p w14:paraId="2FFE6A97"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ACID CITRIC MONOHIDRATAT</w:t>
            </w:r>
          </w:p>
        </w:tc>
        <w:tc>
          <w:tcPr>
            <w:tcW w:w="1701" w:type="dxa"/>
            <w:tcBorders>
              <w:top w:val="single" w:sz="4" w:space="0" w:color="auto"/>
              <w:bottom w:val="single" w:sz="4" w:space="0" w:color="auto"/>
            </w:tcBorders>
            <w:shd w:val="clear" w:color="auto" w:fill="auto"/>
          </w:tcPr>
          <w:p w14:paraId="4E4BFB7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53FC0C67" w14:textId="77777777" w:rsidR="004E45A9" w:rsidRPr="008F6EC4" w:rsidRDefault="004E45A9" w:rsidP="009D6B4C">
            <w:pPr>
              <w:tabs>
                <w:tab w:val="left" w:pos="709"/>
              </w:tabs>
              <w:jc w:val="center"/>
              <w:rPr>
                <w:rFonts w:ascii="Trebuchet MS" w:hAnsi="Trebuchet MS"/>
                <w:sz w:val="20"/>
                <w:szCs w:val="20"/>
                <w:lang w:val="pl-PL" w:eastAsia="pl-PL"/>
              </w:rPr>
            </w:pPr>
          </w:p>
          <w:p w14:paraId="0774C063"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250537D6" w14:textId="77777777" w:rsidR="004E45A9" w:rsidRPr="008F6EC4" w:rsidRDefault="004E45A9" w:rsidP="009D6B4C">
            <w:pPr>
              <w:spacing w:line="276" w:lineRule="auto"/>
              <w:rPr>
                <w:rFonts w:ascii="Trebuchet MS" w:hAnsi="Trebuchet MS"/>
                <w:sz w:val="20"/>
                <w:szCs w:val="20"/>
                <w:lang w:val="fr-FR"/>
              </w:rPr>
            </w:pPr>
            <w:r w:rsidRPr="008F6EC4">
              <w:rPr>
                <w:rFonts w:ascii="Trebuchet MS" w:hAnsi="Trebuchet MS"/>
                <w:sz w:val="20"/>
                <w:szCs w:val="20"/>
                <w:lang w:val="fr-FR"/>
              </w:rPr>
              <w:t xml:space="preserve">CAS :5949-29-1,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 Min 99,5%-100,5% </w:t>
            </w:r>
            <w:proofErr w:type="spellStart"/>
            <w:proofErr w:type="gramStart"/>
            <w:r w:rsidRPr="008F6EC4">
              <w:rPr>
                <w:rFonts w:ascii="Trebuchet MS" w:eastAsia="CIDFont+F2" w:hAnsi="Trebuchet MS" w:cs="CIDFont+F2"/>
                <w:sz w:val="20"/>
                <w:szCs w:val="20"/>
              </w:rPr>
              <w:t>Pur,As</w:t>
            </w:r>
            <w:proofErr w:type="spellEnd"/>
            <w:proofErr w:type="gramEnd"/>
            <w:r w:rsidRPr="008F6EC4">
              <w:rPr>
                <w:rFonts w:ascii="Trebuchet MS" w:eastAsia="CIDFont+F2" w:hAnsi="Trebuchet MS" w:cs="CIDFont+F2"/>
                <w:sz w:val="20"/>
                <w:szCs w:val="20"/>
              </w:rPr>
              <w:t>:</w:t>
            </w:r>
          </w:p>
          <w:p w14:paraId="543BC41D" w14:textId="77777777" w:rsidR="004E45A9" w:rsidRPr="008F6EC4" w:rsidRDefault="004E45A9" w:rsidP="009D6B4C">
            <w:pPr>
              <w:autoSpaceDE w:val="0"/>
              <w:autoSpaceDN w:val="0"/>
              <w:adjustRightInd w:val="0"/>
              <w:rPr>
                <w:rFonts w:ascii="Trebuchet MS" w:hAnsi="Trebuchet MS"/>
                <w:sz w:val="20"/>
                <w:szCs w:val="20"/>
                <w:lang w:val="fr-FR"/>
              </w:rPr>
            </w:pPr>
            <w:r w:rsidRPr="008F6EC4">
              <w:rPr>
                <w:rFonts w:ascii="Trebuchet MS" w:eastAsia="CIDFont+F2" w:hAnsi="Trebuchet MS" w:cs="CIDFont+F2"/>
                <w:sz w:val="20"/>
                <w:szCs w:val="20"/>
              </w:rPr>
              <w:t>≤3 ppm, Fe: ≤3 ppm</w:t>
            </w:r>
            <w:proofErr w:type="gramStart"/>
            <w:r w:rsidRPr="008F6EC4">
              <w:rPr>
                <w:rFonts w:ascii="Trebuchet MS" w:eastAsia="CIDFont+F2" w:hAnsi="Trebuchet MS" w:cs="CIDFont+F2"/>
                <w:sz w:val="20"/>
                <w:szCs w:val="20"/>
              </w:rPr>
              <w:t>, ,</w:t>
            </w:r>
            <w:proofErr w:type="gramEnd"/>
            <w:r w:rsidRPr="008F6EC4">
              <w:rPr>
                <w:rFonts w:ascii="Trebuchet MS" w:eastAsia="CIDFont+F2" w:hAnsi="Trebuchet MS" w:cs="CIDFont+F2"/>
                <w:sz w:val="20"/>
                <w:szCs w:val="20"/>
              </w:rPr>
              <w:t xml:space="preserve"> Pb: ≤ 2,ppm , </w:t>
            </w:r>
            <w:proofErr w:type="spellStart"/>
            <w:r w:rsidRPr="008F6EC4">
              <w:rPr>
                <w:rFonts w:ascii="Trebuchet MS" w:eastAsia="CIDFont+F2" w:hAnsi="Trebuchet MS" w:cs="CIDFont+F2"/>
                <w:sz w:val="20"/>
                <w:szCs w:val="20"/>
              </w:rPr>
              <w:t>Cloruri</w:t>
            </w:r>
            <w:proofErr w:type="spellEnd"/>
            <w:r w:rsidRPr="008F6EC4">
              <w:rPr>
                <w:rFonts w:ascii="Trebuchet MS" w:eastAsia="CIDFont+F2" w:hAnsi="Trebuchet MS" w:cs="CIDFont+F2"/>
                <w:sz w:val="20"/>
                <w:szCs w:val="20"/>
              </w:rPr>
              <w:t xml:space="preserve"> - (Cl) ≤10 ppm </w:t>
            </w:r>
            <w:proofErr w:type="spellStart"/>
            <w:r w:rsidRPr="008F6EC4">
              <w:rPr>
                <w:rFonts w:ascii="Trebuchet MS" w:eastAsia="CIDFont+F2" w:hAnsi="Trebuchet MS" w:cs="CIDFont+F2"/>
                <w:sz w:val="20"/>
                <w:szCs w:val="20"/>
              </w:rPr>
              <w:t>Fosfati</w:t>
            </w:r>
            <w:proofErr w:type="spellEnd"/>
            <w:r w:rsidRPr="008F6EC4">
              <w:rPr>
                <w:rFonts w:ascii="Trebuchet MS" w:eastAsia="CIDFont+F2" w:hAnsi="Trebuchet MS" w:cs="CIDFont+F2"/>
                <w:sz w:val="20"/>
                <w:szCs w:val="20"/>
              </w:rPr>
              <w:t xml:space="preserve"> (PO4): ≤10 ppm </w:t>
            </w:r>
            <w:proofErr w:type="spellStart"/>
            <w:r w:rsidRPr="008F6EC4">
              <w:rPr>
                <w:rFonts w:ascii="Trebuchet MS" w:eastAsia="CIDFont+F2" w:hAnsi="Trebuchet MS" w:cs="CIDFont+F2"/>
                <w:sz w:val="20"/>
                <w:szCs w:val="20"/>
              </w:rPr>
              <w:t>Sulfati</w:t>
            </w:r>
            <w:proofErr w:type="spellEnd"/>
            <w:r w:rsidRPr="008F6EC4">
              <w:rPr>
                <w:rFonts w:ascii="Trebuchet MS" w:eastAsia="CIDFont+F2" w:hAnsi="Trebuchet MS" w:cs="CIDFont+F2"/>
                <w:sz w:val="20"/>
                <w:szCs w:val="20"/>
              </w:rPr>
              <w:t xml:space="preserve">-(SO4): ≤20 ppm. </w:t>
            </w:r>
          </w:p>
          <w:p w14:paraId="13DF6F4B" w14:textId="77777777" w:rsidR="004E45A9" w:rsidRPr="008F6EC4" w:rsidRDefault="004E45A9" w:rsidP="009D6B4C">
            <w:pPr>
              <w:spacing w:line="276" w:lineRule="auto"/>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7DBD5327"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679F8B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2B1E839B"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4CAB9FFC"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F2555B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06575A01"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024952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0CF98E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40485E20"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334FC805"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16B92BDB"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8D4215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5D0FC39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C834F5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7728B079"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F070FC2"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7CF484C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B96B782"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00AE1B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4D00A8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04871592"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49.</w:t>
            </w:r>
          </w:p>
        </w:tc>
        <w:tc>
          <w:tcPr>
            <w:tcW w:w="1549" w:type="dxa"/>
            <w:vMerge w:val="restart"/>
            <w:shd w:val="clear" w:color="auto" w:fill="auto"/>
          </w:tcPr>
          <w:p w14:paraId="4D53439A"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1-PROPANOL</w:t>
            </w:r>
          </w:p>
        </w:tc>
        <w:tc>
          <w:tcPr>
            <w:tcW w:w="1701" w:type="dxa"/>
            <w:tcBorders>
              <w:top w:val="single" w:sz="4" w:space="0" w:color="auto"/>
              <w:bottom w:val="single" w:sz="4" w:space="0" w:color="auto"/>
            </w:tcBorders>
            <w:shd w:val="clear" w:color="auto" w:fill="auto"/>
          </w:tcPr>
          <w:p w14:paraId="0E55425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77DDC8F5" w14:textId="77777777" w:rsidR="004E45A9" w:rsidRPr="008F6EC4" w:rsidRDefault="004E45A9" w:rsidP="009D6B4C">
            <w:pPr>
              <w:tabs>
                <w:tab w:val="left" w:pos="709"/>
              </w:tabs>
              <w:jc w:val="center"/>
              <w:rPr>
                <w:rFonts w:ascii="Trebuchet MS" w:hAnsi="Trebuchet MS"/>
                <w:sz w:val="20"/>
                <w:szCs w:val="20"/>
                <w:lang w:val="pl-PL" w:eastAsia="pl-PL"/>
              </w:rPr>
            </w:pPr>
          </w:p>
          <w:p w14:paraId="12734D4D"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shd w:val="clear" w:color="auto" w:fill="auto"/>
          </w:tcPr>
          <w:p w14:paraId="6C6944D5"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rPr>
              <w:t xml:space="preserve">CAS: </w:t>
            </w:r>
            <w:r w:rsidRPr="008F6EC4">
              <w:rPr>
                <w:rStyle w:val="r0bn4c"/>
                <w:rFonts w:ascii="Trebuchet MS" w:hAnsi="Trebuchet MS"/>
                <w:sz w:val="20"/>
                <w:szCs w:val="20"/>
              </w:rPr>
              <w:t xml:space="preserve">71-23-8, </w:t>
            </w:r>
            <w:proofErr w:type="spellStart"/>
            <w:r w:rsidRPr="008F6EC4">
              <w:rPr>
                <w:rStyle w:val="r0bn4c"/>
                <w:rFonts w:ascii="Trebuchet MS" w:hAnsi="Trebuchet MS"/>
                <w:sz w:val="20"/>
                <w:szCs w:val="20"/>
              </w:rPr>
              <w:t>p.a</w:t>
            </w:r>
            <w:proofErr w:type="spellEnd"/>
            <w:r w:rsidRPr="008F6EC4">
              <w:rPr>
                <w:rStyle w:val="r0bn4c"/>
                <w:rFonts w:ascii="Trebuchet MS" w:hAnsi="Trebuchet MS"/>
                <w:sz w:val="20"/>
                <w:szCs w:val="20"/>
              </w:rPr>
              <w:t>; min 99,5</w:t>
            </w:r>
            <w:proofErr w:type="gramStart"/>
            <w:r w:rsidRPr="008F6EC4">
              <w:rPr>
                <w:rStyle w:val="r0bn4c"/>
                <w:rFonts w:ascii="Trebuchet MS" w:hAnsi="Trebuchet MS"/>
                <w:sz w:val="20"/>
                <w:szCs w:val="20"/>
              </w:rPr>
              <w:t>%</w:t>
            </w:r>
            <w:r w:rsidRPr="008F6EC4">
              <w:rPr>
                <w:rFonts w:ascii="Trebuchet MS" w:hAnsi="Trebuchet MS"/>
                <w:sz w:val="20"/>
                <w:szCs w:val="20"/>
                <w:lang w:val="fr-FR"/>
              </w:rPr>
              <w:t> ;</w:t>
            </w:r>
            <w:proofErr w:type="gramEnd"/>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1D82929F"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53F9F5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8FBE7F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
          <w:jc w:val="center"/>
        </w:trPr>
        <w:tc>
          <w:tcPr>
            <w:tcW w:w="720" w:type="dxa"/>
            <w:vMerge/>
            <w:shd w:val="clear" w:color="auto" w:fill="auto"/>
          </w:tcPr>
          <w:p w14:paraId="1C30623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7349FEA"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08E795E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376D58E4"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78F7E43D"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33CEFF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shd w:val="clear" w:color="auto" w:fill="auto"/>
          </w:tcPr>
          <w:p w14:paraId="52FE55C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22DA0D8"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2B802103"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D7F3FD0"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5C00998"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57172D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0"/>
          <w:jc w:val="center"/>
        </w:trPr>
        <w:tc>
          <w:tcPr>
            <w:tcW w:w="720" w:type="dxa"/>
            <w:vMerge/>
            <w:shd w:val="clear" w:color="auto" w:fill="auto"/>
          </w:tcPr>
          <w:p w14:paraId="03CE0E0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2FDDB5F"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2FD58C6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E780A6F"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E3514F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8806F7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4C4F5D4C"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50.</w:t>
            </w:r>
          </w:p>
        </w:tc>
        <w:tc>
          <w:tcPr>
            <w:tcW w:w="1549" w:type="dxa"/>
            <w:vMerge w:val="restart"/>
            <w:shd w:val="clear" w:color="auto" w:fill="auto"/>
          </w:tcPr>
          <w:p w14:paraId="1BBB197C"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fr-FR"/>
              </w:rPr>
              <w:t>2-PROPANOL</w:t>
            </w:r>
          </w:p>
        </w:tc>
        <w:tc>
          <w:tcPr>
            <w:tcW w:w="1701" w:type="dxa"/>
            <w:tcBorders>
              <w:top w:val="single" w:sz="4" w:space="0" w:color="auto"/>
              <w:bottom w:val="single" w:sz="4" w:space="0" w:color="auto"/>
            </w:tcBorders>
            <w:shd w:val="clear" w:color="auto" w:fill="auto"/>
          </w:tcPr>
          <w:p w14:paraId="73CD5A9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28199466" w14:textId="77777777" w:rsidR="004E45A9" w:rsidRPr="008F6EC4" w:rsidRDefault="004E45A9" w:rsidP="009D6B4C">
            <w:pPr>
              <w:tabs>
                <w:tab w:val="left" w:pos="709"/>
              </w:tabs>
              <w:jc w:val="center"/>
              <w:rPr>
                <w:rFonts w:ascii="Trebuchet MS" w:hAnsi="Trebuchet MS"/>
                <w:sz w:val="20"/>
                <w:szCs w:val="20"/>
                <w:lang w:val="pl-PL" w:eastAsia="pl-PL"/>
              </w:rPr>
            </w:pPr>
          </w:p>
          <w:p w14:paraId="785EC76C"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shd w:val="clear" w:color="auto" w:fill="auto"/>
          </w:tcPr>
          <w:p w14:paraId="6715672E"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67-63-0,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xml:space="preserve">;  </w:t>
            </w:r>
            <w:r w:rsidRPr="008F6EC4">
              <w:rPr>
                <w:rFonts w:ascii="Trebuchet MS" w:eastAsia="CIDFont+F2" w:hAnsi="Trebuchet MS" w:cs="CIDFont+F2"/>
                <w:sz w:val="20"/>
                <w:szCs w:val="20"/>
              </w:rPr>
              <w:t>≥</w:t>
            </w:r>
            <w:proofErr w:type="gramEnd"/>
            <w:r w:rsidRPr="008F6EC4">
              <w:rPr>
                <w:rFonts w:ascii="Trebuchet MS" w:eastAsia="CIDFont+F2" w:hAnsi="Trebuchet MS" w:cs="CIDFont+F2"/>
                <w:sz w:val="20"/>
                <w:szCs w:val="20"/>
              </w:rPr>
              <w:t>99.8%</w:t>
            </w:r>
            <w:r w:rsidRPr="008F6EC4">
              <w:rPr>
                <w:rFonts w:ascii="Trebuchet MS" w:hAnsi="Trebuchet MS"/>
                <w:sz w:val="20"/>
                <w:szCs w:val="20"/>
                <w:lang w:val="fr-FR"/>
              </w:rPr>
              <w:t xml:space="preserve">For </w:t>
            </w:r>
            <w:proofErr w:type="spellStart"/>
            <w:r w:rsidRPr="008F6EC4">
              <w:rPr>
                <w:rFonts w:ascii="Trebuchet MS" w:hAnsi="Trebuchet MS"/>
                <w:sz w:val="20"/>
                <w:szCs w:val="20"/>
                <w:lang w:val="fr-FR"/>
              </w:rPr>
              <w:t>analysis</w:t>
            </w:r>
            <w:proofErr w:type="spellEnd"/>
          </w:p>
          <w:p w14:paraId="3B242DBF"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75FBD0A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449B256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5240BEC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8E3F259"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7BD5053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3634FFDE"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A48C43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751FF4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0EF7A516"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4D84F257"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0051DA09"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F264A5C"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AFF830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B3FA2D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3FBB23EE"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95E32D6"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7DD0F94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54F737AF"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B20253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968C93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val="restart"/>
            <w:shd w:val="clear" w:color="auto" w:fill="auto"/>
          </w:tcPr>
          <w:p w14:paraId="2357DEDD"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51.</w:t>
            </w:r>
          </w:p>
        </w:tc>
        <w:tc>
          <w:tcPr>
            <w:tcW w:w="1549" w:type="dxa"/>
            <w:vMerge w:val="restart"/>
            <w:shd w:val="clear" w:color="auto" w:fill="auto"/>
          </w:tcPr>
          <w:p w14:paraId="7D0D914F"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rPr>
              <w:t>CLORURA DE SODIU</w:t>
            </w:r>
          </w:p>
          <w:p w14:paraId="0C8C796A" w14:textId="77777777" w:rsidR="004E45A9" w:rsidRPr="008F6EC4" w:rsidRDefault="004E45A9" w:rsidP="009D6B4C">
            <w:pPr>
              <w:tabs>
                <w:tab w:val="left" w:pos="709"/>
              </w:tabs>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041A98C6"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0B639F6D" w14:textId="77777777" w:rsidR="004E45A9" w:rsidRPr="008F6EC4" w:rsidRDefault="004E45A9" w:rsidP="009D6B4C">
            <w:pPr>
              <w:tabs>
                <w:tab w:val="left" w:pos="709"/>
              </w:tabs>
              <w:jc w:val="center"/>
              <w:rPr>
                <w:rFonts w:ascii="Trebuchet MS" w:hAnsi="Trebuchet MS"/>
                <w:sz w:val="20"/>
                <w:szCs w:val="20"/>
                <w:lang w:val="pl-PL" w:eastAsia="pl-PL"/>
              </w:rPr>
            </w:pPr>
          </w:p>
          <w:p w14:paraId="07E7D49E"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63D477D4" w14:textId="77777777" w:rsidR="004E45A9" w:rsidRPr="008F6EC4" w:rsidRDefault="004E45A9" w:rsidP="009D6B4C">
            <w:pPr>
              <w:autoSpaceDE w:val="0"/>
              <w:autoSpaceDN w:val="0"/>
              <w:adjustRightInd w:val="0"/>
              <w:rPr>
                <w:rFonts w:ascii="Trebuchet MS" w:hAnsi="Trebuchet MS"/>
                <w:sz w:val="20"/>
                <w:szCs w:val="20"/>
                <w:lang w:val="fr-FR"/>
              </w:rPr>
            </w:pPr>
            <w:r w:rsidRPr="008F6EC4">
              <w:rPr>
                <w:rFonts w:ascii="Trebuchet MS" w:hAnsi="Trebuchet MS"/>
                <w:sz w:val="20"/>
                <w:szCs w:val="20"/>
              </w:rPr>
              <w:t xml:space="preserve">CAS: </w:t>
            </w:r>
            <w:r w:rsidRPr="008F6EC4">
              <w:rPr>
                <w:rStyle w:val="r0bn4c"/>
                <w:rFonts w:ascii="Trebuchet MS" w:hAnsi="Trebuchet MS"/>
                <w:sz w:val="20"/>
                <w:szCs w:val="20"/>
              </w:rPr>
              <w:t>7647-14-</w:t>
            </w:r>
            <w:proofErr w:type="gramStart"/>
            <w:r w:rsidRPr="008F6EC4">
              <w:rPr>
                <w:rStyle w:val="r0bn4c"/>
                <w:rFonts w:ascii="Trebuchet MS" w:hAnsi="Trebuchet MS"/>
                <w:sz w:val="20"/>
                <w:szCs w:val="20"/>
              </w:rPr>
              <w:t>5,pur</w:t>
            </w:r>
            <w:proofErr w:type="gramEnd"/>
            <w:r w:rsidRPr="008F6EC4">
              <w:rPr>
                <w:rStyle w:val="r0bn4c"/>
                <w:rFonts w:ascii="Trebuchet MS" w:hAnsi="Trebuchet MS"/>
                <w:sz w:val="20"/>
                <w:szCs w:val="20"/>
              </w:rPr>
              <w:t xml:space="preserve">  </w:t>
            </w:r>
            <w:proofErr w:type="spellStart"/>
            <w:r w:rsidRPr="008F6EC4">
              <w:rPr>
                <w:rStyle w:val="r0bn4c"/>
                <w:rFonts w:ascii="Trebuchet MS" w:hAnsi="Trebuchet MS"/>
                <w:sz w:val="20"/>
                <w:szCs w:val="20"/>
              </w:rPr>
              <w:t>p.a</w:t>
            </w:r>
            <w:proofErr w:type="spellEnd"/>
            <w:r w:rsidRPr="008F6EC4">
              <w:rPr>
                <w:rStyle w:val="r0bn4c"/>
                <w:rFonts w:ascii="Trebuchet MS" w:hAnsi="Trebuchet MS"/>
                <w:sz w:val="20"/>
                <w:szCs w:val="20"/>
              </w:rPr>
              <w:t>;  99,5%</w:t>
            </w:r>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6905F653"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gramStart"/>
            <w:r w:rsidRPr="008F6EC4">
              <w:rPr>
                <w:rFonts w:ascii="Trebuchet MS" w:eastAsia="CIDFont+F2" w:hAnsi="Trebuchet MS" w:cs="CIDFont+F2"/>
                <w:sz w:val="20"/>
                <w:szCs w:val="20"/>
              </w:rPr>
              <w:t>As:≤</w:t>
            </w:r>
            <w:proofErr w:type="gramEnd"/>
            <w:r w:rsidRPr="008F6EC4">
              <w:rPr>
                <w:rFonts w:ascii="Trebuchet MS" w:eastAsia="CIDFont+F2" w:hAnsi="Trebuchet MS" w:cs="CIDFont+F2"/>
                <w:sz w:val="20"/>
                <w:szCs w:val="20"/>
              </w:rPr>
              <w:t>0.5 ppm, Fe: ≤1 ppm, , Pb: ≤ 3ppm ,</w:t>
            </w:r>
          </w:p>
          <w:p w14:paraId="24C7C717"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proofErr w:type="gramStart"/>
            <w:r w:rsidRPr="008F6EC4">
              <w:rPr>
                <w:rFonts w:ascii="Trebuchet MS" w:eastAsia="CIDFont+F2" w:hAnsi="Trebuchet MS" w:cs="CIDFont+F2"/>
                <w:sz w:val="20"/>
                <w:szCs w:val="20"/>
              </w:rPr>
              <w:t>Hexacianoferat</w:t>
            </w:r>
            <w:proofErr w:type="spellEnd"/>
            <w:r w:rsidRPr="008F6EC4">
              <w:rPr>
                <w:rFonts w:ascii="Trebuchet MS" w:eastAsia="CIDFont+F2" w:hAnsi="Trebuchet MS" w:cs="CIDFont+F2"/>
                <w:sz w:val="20"/>
                <w:szCs w:val="20"/>
              </w:rPr>
              <w:t>(</w:t>
            </w:r>
            <w:proofErr w:type="gramEnd"/>
            <w:r w:rsidRPr="008F6EC4">
              <w:rPr>
                <w:rFonts w:ascii="Trebuchet MS" w:eastAsia="CIDFont+F2" w:hAnsi="Trebuchet MS" w:cs="CIDFont+F2"/>
                <w:sz w:val="20"/>
                <w:szCs w:val="20"/>
              </w:rPr>
              <w:t>II) ([Fe(CN)6]4-) ≤0.0001 %,</w:t>
            </w:r>
          </w:p>
          <w:p w14:paraId="1F2D7747" w14:textId="77777777" w:rsidR="004E45A9" w:rsidRPr="008F6EC4" w:rsidRDefault="004E45A9" w:rsidP="009D6B4C">
            <w:pPr>
              <w:rPr>
                <w:rStyle w:val="r0bn4c"/>
                <w:rFonts w:ascii="Trebuchet MS" w:hAnsi="Trebuchet MS"/>
                <w:sz w:val="20"/>
                <w:szCs w:val="20"/>
              </w:rPr>
            </w:pPr>
            <w:proofErr w:type="spellStart"/>
            <w:r w:rsidRPr="008F6EC4">
              <w:rPr>
                <w:rFonts w:ascii="Trebuchet MS" w:eastAsia="CIDFont+F2" w:hAnsi="Trebuchet MS" w:cs="CIDFont+F2"/>
                <w:sz w:val="20"/>
                <w:szCs w:val="20"/>
              </w:rPr>
              <w:t>Fosfati</w:t>
            </w:r>
            <w:proofErr w:type="spellEnd"/>
            <w:r w:rsidRPr="008F6EC4">
              <w:rPr>
                <w:rFonts w:ascii="Trebuchet MS" w:eastAsia="CIDFont+F2" w:hAnsi="Trebuchet MS" w:cs="CIDFont+F2"/>
                <w:sz w:val="20"/>
                <w:szCs w:val="20"/>
              </w:rPr>
              <w:t xml:space="preserve"> (PO4): ≤5 ppm </w:t>
            </w:r>
            <w:proofErr w:type="spellStart"/>
            <w:r w:rsidRPr="008F6EC4">
              <w:rPr>
                <w:rFonts w:ascii="Trebuchet MS" w:eastAsia="CIDFont+F2" w:hAnsi="Trebuchet MS" w:cs="CIDFont+F2"/>
                <w:sz w:val="20"/>
                <w:szCs w:val="20"/>
              </w:rPr>
              <w:t>Sulfati</w:t>
            </w:r>
            <w:proofErr w:type="spellEnd"/>
            <w:r w:rsidRPr="008F6EC4">
              <w:rPr>
                <w:rFonts w:ascii="Trebuchet MS" w:eastAsia="CIDFont+F2" w:hAnsi="Trebuchet MS" w:cs="CIDFont+F2"/>
                <w:sz w:val="20"/>
                <w:szCs w:val="20"/>
              </w:rPr>
              <w:t xml:space="preserve"> (SO4): ≤10 ppm</w:t>
            </w:r>
          </w:p>
          <w:p w14:paraId="2E45A1EE"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4061F7B6"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40A959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13FB795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16A5027"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5691AA54"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flacoane</w:t>
            </w:r>
          </w:p>
        </w:tc>
        <w:tc>
          <w:tcPr>
            <w:tcW w:w="1316" w:type="dxa"/>
            <w:vMerge/>
            <w:shd w:val="clear" w:color="auto" w:fill="auto"/>
          </w:tcPr>
          <w:p w14:paraId="2D40414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1514A4F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4C0F06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3518A7BB"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DE7726D"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031D69A3"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A6A41DF"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796DCF9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6FDDB6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78D45E16"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62A5FB1"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22A5B9C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4AD4F52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6CD247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5E9597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33D5D767"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52.</w:t>
            </w:r>
          </w:p>
        </w:tc>
        <w:tc>
          <w:tcPr>
            <w:tcW w:w="1549" w:type="dxa"/>
            <w:vMerge w:val="restart"/>
            <w:shd w:val="clear" w:color="auto" w:fill="auto"/>
          </w:tcPr>
          <w:p w14:paraId="2DB568FB" w14:textId="77777777" w:rsidR="004E45A9" w:rsidRPr="008F6EC4" w:rsidRDefault="004E45A9" w:rsidP="009D6B4C">
            <w:pPr>
              <w:tabs>
                <w:tab w:val="left" w:pos="709"/>
              </w:tabs>
              <w:rPr>
                <w:rFonts w:ascii="Trebuchet MS" w:hAnsi="Trebuchet MS"/>
                <w:b/>
                <w:sz w:val="20"/>
                <w:szCs w:val="20"/>
              </w:rPr>
            </w:pPr>
            <w:r w:rsidRPr="008F6EC4">
              <w:rPr>
                <w:rFonts w:ascii="Trebuchet MS" w:hAnsi="Trebuchet MS"/>
                <w:b/>
                <w:sz w:val="20"/>
                <w:szCs w:val="20"/>
              </w:rPr>
              <w:t xml:space="preserve">CLORURA DE SODIU- material </w:t>
            </w:r>
            <w:proofErr w:type="spellStart"/>
            <w:r w:rsidRPr="008F6EC4">
              <w:rPr>
                <w:rFonts w:ascii="Trebuchet MS" w:hAnsi="Trebuchet MS"/>
                <w:b/>
                <w:sz w:val="20"/>
                <w:szCs w:val="20"/>
              </w:rPr>
              <w:t>referinta</w:t>
            </w:r>
            <w:proofErr w:type="spellEnd"/>
          </w:p>
          <w:p w14:paraId="23892181" w14:textId="77777777" w:rsidR="004E45A9" w:rsidRPr="008F6EC4" w:rsidRDefault="004E45A9" w:rsidP="009D6B4C">
            <w:pPr>
              <w:tabs>
                <w:tab w:val="left" w:pos="709"/>
              </w:tabs>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5ED70DC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6796B6D3" w14:textId="37BC006E" w:rsidR="004E45A9" w:rsidRPr="008F6EC4" w:rsidRDefault="004E45A9" w:rsidP="008F6EC4">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w:t>
            </w:r>
            <w:r w:rsidR="008F6EC4">
              <w:rPr>
                <w:rFonts w:ascii="Trebuchet MS" w:hAnsi="Trebuchet MS"/>
                <w:sz w:val="20"/>
                <w:szCs w:val="20"/>
                <w:lang w:val="pl-PL" w:eastAsia="pl-PL"/>
              </w:rPr>
              <w:t xml:space="preserve"> -</w:t>
            </w:r>
            <w:r w:rsidRPr="008F6EC4">
              <w:rPr>
                <w:rFonts w:ascii="Trebuchet MS" w:hAnsi="Trebuchet MS"/>
                <w:sz w:val="20"/>
                <w:szCs w:val="20"/>
                <w:lang w:val="pl-PL" w:eastAsia="pl-PL"/>
              </w:rPr>
              <w:t xml:space="preserve"> 100 g</w:t>
            </w:r>
          </w:p>
        </w:tc>
        <w:tc>
          <w:tcPr>
            <w:tcW w:w="3787" w:type="dxa"/>
            <w:vMerge w:val="restart"/>
            <w:shd w:val="clear" w:color="auto" w:fill="auto"/>
          </w:tcPr>
          <w:p w14:paraId="1BF0B55D"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7647-14-5, </w:t>
            </w:r>
            <w:proofErr w:type="spellStart"/>
            <w:r w:rsidRPr="008F6EC4">
              <w:rPr>
                <w:rStyle w:val="r0bn4c"/>
                <w:rFonts w:ascii="Trebuchet MS" w:hAnsi="Trebuchet MS"/>
                <w:sz w:val="20"/>
                <w:szCs w:val="20"/>
              </w:rPr>
              <w:t>p.a</w:t>
            </w:r>
            <w:proofErr w:type="spellEnd"/>
            <w:r w:rsidRPr="008F6EC4">
              <w:rPr>
                <w:rStyle w:val="r0bn4c"/>
                <w:rFonts w:ascii="Trebuchet MS" w:hAnsi="Trebuchet MS"/>
                <w:sz w:val="20"/>
                <w:szCs w:val="20"/>
              </w:rPr>
              <w:t>; min 99,92%</w:t>
            </w:r>
          </w:p>
          <w:p w14:paraId="7C6A7C29"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analitice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1C2A26C2"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181DAFAE"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FAD89F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2419E700"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10BFAA64"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23F88B6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1109D148"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0AE743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C9E383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3F92D213"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E91FACA"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14F1A0F"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2A782E6"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F55760A"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4457548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shd w:val="clear" w:color="auto" w:fill="auto"/>
          </w:tcPr>
          <w:p w14:paraId="6CDFAD5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C0992C8"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7650FB1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BBC910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C153321"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EE5611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val="restart"/>
            <w:shd w:val="clear" w:color="auto" w:fill="auto"/>
          </w:tcPr>
          <w:p w14:paraId="65537DB6"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53.</w:t>
            </w:r>
          </w:p>
        </w:tc>
        <w:tc>
          <w:tcPr>
            <w:tcW w:w="1549" w:type="dxa"/>
            <w:vMerge w:val="restart"/>
            <w:shd w:val="clear" w:color="auto" w:fill="auto"/>
          </w:tcPr>
          <w:p w14:paraId="4F0A9CD0"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P-DIMETILAMIN</w:t>
            </w:r>
            <w:r w:rsidRPr="008F6EC4">
              <w:rPr>
                <w:rFonts w:ascii="Trebuchet MS" w:hAnsi="Trebuchet MS"/>
                <w:b/>
                <w:sz w:val="20"/>
                <w:szCs w:val="20"/>
                <w:lang w:val="pl-PL" w:eastAsia="pl-PL"/>
              </w:rPr>
              <w:lastRenderedPageBreak/>
              <w:t>O-BENZALDEHIDA</w:t>
            </w:r>
          </w:p>
        </w:tc>
        <w:tc>
          <w:tcPr>
            <w:tcW w:w="1701" w:type="dxa"/>
            <w:tcBorders>
              <w:top w:val="single" w:sz="4" w:space="0" w:color="auto"/>
              <w:bottom w:val="single" w:sz="4" w:space="0" w:color="auto"/>
            </w:tcBorders>
            <w:shd w:val="clear" w:color="auto" w:fill="auto"/>
          </w:tcPr>
          <w:p w14:paraId="652EAE6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lastRenderedPageBreak/>
              <w:t>Buget</w:t>
            </w:r>
          </w:p>
        </w:tc>
        <w:tc>
          <w:tcPr>
            <w:tcW w:w="1316" w:type="dxa"/>
            <w:vMerge w:val="restart"/>
            <w:shd w:val="clear" w:color="auto" w:fill="auto"/>
          </w:tcPr>
          <w:p w14:paraId="4AE59343"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100 g</w:t>
            </w:r>
          </w:p>
        </w:tc>
        <w:tc>
          <w:tcPr>
            <w:tcW w:w="3787" w:type="dxa"/>
            <w:vMerge w:val="restart"/>
            <w:shd w:val="clear" w:color="auto" w:fill="auto"/>
          </w:tcPr>
          <w:p w14:paraId="644F561E"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100-10-7,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w:t>
            </w:r>
          </w:p>
          <w:p w14:paraId="52A7A280"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w:t>
            </w:r>
            <w:r w:rsidRPr="008F6EC4">
              <w:rPr>
                <w:rFonts w:ascii="Trebuchet MS" w:hAnsi="Trebuchet MS"/>
                <w:b/>
                <w:sz w:val="20"/>
                <w:szCs w:val="20"/>
                <w:lang w:val="fr-FR"/>
              </w:rPr>
              <w:lastRenderedPageBreak/>
              <w:t xml:space="preserve">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411EE08"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B8505D4"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00CB0521"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07907EEF"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4D62564A"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50953474"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70A26F4"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2D513D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293D6FC8"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34F6165C"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5FC4A4EE"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5F832AD"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6DBCE61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6014EB7"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jc w:val="center"/>
        </w:trPr>
        <w:tc>
          <w:tcPr>
            <w:tcW w:w="720" w:type="dxa"/>
            <w:vMerge/>
            <w:shd w:val="clear" w:color="auto" w:fill="auto"/>
          </w:tcPr>
          <w:p w14:paraId="4367248E"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66F22252"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21B803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2413F6A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CE9878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117DC4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4B3581F2"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54.</w:t>
            </w:r>
          </w:p>
        </w:tc>
        <w:tc>
          <w:tcPr>
            <w:tcW w:w="1549" w:type="dxa"/>
            <w:vMerge w:val="restart"/>
            <w:shd w:val="clear" w:color="auto" w:fill="auto"/>
          </w:tcPr>
          <w:p w14:paraId="5EC6F4FB"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rPr>
              <w:t>IOD 0,05N</w:t>
            </w:r>
          </w:p>
        </w:tc>
        <w:tc>
          <w:tcPr>
            <w:tcW w:w="1701" w:type="dxa"/>
            <w:tcBorders>
              <w:top w:val="single" w:sz="4" w:space="0" w:color="auto"/>
              <w:bottom w:val="single" w:sz="4" w:space="0" w:color="auto"/>
            </w:tcBorders>
            <w:shd w:val="clear" w:color="auto" w:fill="auto"/>
          </w:tcPr>
          <w:p w14:paraId="11B139BF"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570111D4" w14:textId="77777777" w:rsidR="004E45A9" w:rsidRPr="008F6EC4" w:rsidRDefault="004E45A9" w:rsidP="009D6B4C">
            <w:pPr>
              <w:tabs>
                <w:tab w:val="left" w:pos="709"/>
              </w:tabs>
              <w:jc w:val="center"/>
              <w:rPr>
                <w:rFonts w:ascii="Trebuchet MS" w:hAnsi="Trebuchet MS"/>
                <w:sz w:val="20"/>
                <w:szCs w:val="20"/>
                <w:lang w:val="pl-PL" w:eastAsia="pl-PL"/>
              </w:rPr>
            </w:pPr>
          </w:p>
          <w:p w14:paraId="5F15C9C1"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w:t>
            </w:r>
          </w:p>
        </w:tc>
        <w:tc>
          <w:tcPr>
            <w:tcW w:w="3787" w:type="dxa"/>
            <w:vMerge w:val="restart"/>
            <w:shd w:val="clear" w:color="auto" w:fill="auto"/>
          </w:tcPr>
          <w:p w14:paraId="61E9E5DA"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Produs</w:t>
            </w:r>
            <w:proofErr w:type="spellEnd"/>
            <w:r w:rsidRPr="008F6EC4">
              <w:rPr>
                <w:rFonts w:ascii="Trebuchet MS" w:hAnsi="Trebuchet MS"/>
                <w:sz w:val="20"/>
                <w:szCs w:val="20"/>
                <w:lang w:val="fr-FR"/>
              </w:rPr>
              <w:t xml:space="preserve"> import</w:t>
            </w:r>
          </w:p>
          <w:p w14:paraId="6523B5E2"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7553-56-2 ;</w:t>
            </w:r>
          </w:p>
          <w:p w14:paraId="26058934"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0,05N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Factor : f=1±0,0002 ; d- 20°-1,0127</w:t>
            </w:r>
          </w:p>
          <w:p w14:paraId="3D6D4B29"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4E9315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404CD8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2B6B9186"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58BA9ED0"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A6B894D"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5A7F0C7D"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70EF61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A259E9A"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shd w:val="clear" w:color="auto" w:fill="auto"/>
          </w:tcPr>
          <w:p w14:paraId="774D1B0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4124F2E"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D7472C0"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762FDD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BB06BD5"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F37B00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jc w:val="center"/>
        </w:trPr>
        <w:tc>
          <w:tcPr>
            <w:tcW w:w="720" w:type="dxa"/>
            <w:vMerge/>
            <w:shd w:val="clear" w:color="auto" w:fill="auto"/>
          </w:tcPr>
          <w:p w14:paraId="304233B7"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76C6CF0A"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4401B17D"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002CFD2"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56EB62BC"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B37B8B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val="restart"/>
            <w:shd w:val="clear" w:color="auto" w:fill="auto"/>
          </w:tcPr>
          <w:p w14:paraId="366894F8"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55.</w:t>
            </w:r>
          </w:p>
        </w:tc>
        <w:tc>
          <w:tcPr>
            <w:tcW w:w="1549" w:type="dxa"/>
            <w:vMerge w:val="restart"/>
            <w:shd w:val="clear" w:color="auto" w:fill="auto"/>
          </w:tcPr>
          <w:p w14:paraId="6527D02C"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NITRIT DE SODIU</w:t>
            </w:r>
          </w:p>
          <w:p w14:paraId="436A1F45" w14:textId="77777777" w:rsidR="004E45A9" w:rsidRPr="008F6EC4" w:rsidRDefault="004E45A9" w:rsidP="009D6B4C">
            <w:pPr>
              <w:tabs>
                <w:tab w:val="left" w:pos="709"/>
              </w:tabs>
              <w:rPr>
                <w:rFonts w:ascii="Trebuchet MS" w:hAnsi="Trebuchet MS"/>
                <w:b/>
                <w:sz w:val="20"/>
                <w:szCs w:val="20"/>
              </w:rPr>
            </w:pPr>
          </w:p>
          <w:p w14:paraId="593E7A7F" w14:textId="77777777" w:rsidR="004E45A9" w:rsidRPr="008F6EC4" w:rsidRDefault="004E45A9" w:rsidP="009D6B4C">
            <w:pPr>
              <w:tabs>
                <w:tab w:val="left" w:pos="709"/>
              </w:tabs>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4CEE5192"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6DBC3C68" w14:textId="77777777" w:rsidR="004E45A9" w:rsidRPr="008F6EC4" w:rsidRDefault="004E45A9" w:rsidP="009D6B4C">
            <w:pPr>
              <w:tabs>
                <w:tab w:val="left" w:pos="709"/>
              </w:tabs>
              <w:jc w:val="center"/>
              <w:rPr>
                <w:rFonts w:ascii="Trebuchet MS" w:hAnsi="Trebuchet MS"/>
                <w:sz w:val="20"/>
                <w:szCs w:val="20"/>
                <w:lang w:val="pl-PL" w:eastAsia="pl-PL"/>
              </w:rPr>
            </w:pPr>
          </w:p>
          <w:p w14:paraId="696650F9"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153D4F94"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7632-00-0,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w:t>
            </w:r>
            <w:r w:rsidRPr="008F6EC4">
              <w:rPr>
                <w:rFonts w:ascii="Trebuchet MS" w:hAnsi="Trebuchet MS"/>
                <w:sz w:val="20"/>
                <w:szCs w:val="20"/>
                <w:lang w:val="fr-FR"/>
              </w:rPr>
              <w:t xml:space="preserve"> For </w:t>
            </w:r>
            <w:proofErr w:type="spellStart"/>
            <w:r w:rsidRPr="008F6EC4">
              <w:rPr>
                <w:rFonts w:ascii="Trebuchet MS" w:hAnsi="Trebuchet MS"/>
                <w:sz w:val="20"/>
                <w:szCs w:val="20"/>
                <w:lang w:val="fr-FR"/>
              </w:rPr>
              <w:t>analysis</w:t>
            </w:r>
            <w:proofErr w:type="spellEnd"/>
          </w:p>
          <w:p w14:paraId="6C22A28D"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7C2E77F"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0D082F5"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jc w:val="center"/>
        </w:trPr>
        <w:tc>
          <w:tcPr>
            <w:tcW w:w="720" w:type="dxa"/>
            <w:vMerge/>
            <w:shd w:val="clear" w:color="auto" w:fill="auto"/>
          </w:tcPr>
          <w:p w14:paraId="03B7476A"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93B60B0"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65F8F5BC"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1AF8172C"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3A9DBFB6"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FDFE22C"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jc w:val="center"/>
        </w:trPr>
        <w:tc>
          <w:tcPr>
            <w:tcW w:w="720" w:type="dxa"/>
            <w:vMerge/>
            <w:shd w:val="clear" w:color="auto" w:fill="auto"/>
          </w:tcPr>
          <w:p w14:paraId="6A3CC2AC"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3805403D"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C7E3263"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505FCBB7"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06171DD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07DCCFD"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shd w:val="clear" w:color="auto" w:fill="auto"/>
          </w:tcPr>
          <w:p w14:paraId="0AF4868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1D8D881"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56F6BE4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52EF905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4B809FC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1C3355F"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
          <w:jc w:val="center"/>
        </w:trPr>
        <w:tc>
          <w:tcPr>
            <w:tcW w:w="720" w:type="dxa"/>
            <w:vMerge w:val="restart"/>
            <w:shd w:val="clear" w:color="auto" w:fill="auto"/>
          </w:tcPr>
          <w:p w14:paraId="152DD4E3"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56.</w:t>
            </w:r>
          </w:p>
        </w:tc>
        <w:tc>
          <w:tcPr>
            <w:tcW w:w="1549" w:type="dxa"/>
            <w:vMerge w:val="restart"/>
            <w:shd w:val="clear" w:color="auto" w:fill="auto"/>
          </w:tcPr>
          <w:p w14:paraId="1A4CCD2D"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SULFAT DE CUPRU</w:t>
            </w:r>
          </w:p>
          <w:p w14:paraId="0F68007B" w14:textId="77777777" w:rsidR="004E45A9" w:rsidRPr="008F6EC4" w:rsidRDefault="004E45A9" w:rsidP="009D6B4C">
            <w:pPr>
              <w:tabs>
                <w:tab w:val="left" w:pos="709"/>
              </w:tabs>
              <w:rPr>
                <w:rFonts w:ascii="Trebuchet MS" w:hAnsi="Trebuchet MS"/>
                <w:b/>
                <w:sz w:val="20"/>
                <w:szCs w:val="20"/>
                <w:lang w:val="pl-PL" w:eastAsia="pl-PL"/>
              </w:rPr>
            </w:pPr>
          </w:p>
          <w:p w14:paraId="23E72CF3" w14:textId="77777777" w:rsidR="004E45A9" w:rsidRPr="008F6EC4" w:rsidRDefault="004E45A9" w:rsidP="009D6B4C">
            <w:pPr>
              <w:tabs>
                <w:tab w:val="left" w:pos="709"/>
              </w:tabs>
              <w:rPr>
                <w:rFonts w:ascii="Trebuchet MS" w:hAnsi="Trebuchet MS"/>
                <w:b/>
                <w:sz w:val="20"/>
                <w:szCs w:val="20"/>
                <w:lang w:val="pl-PL" w:eastAsia="pl-PL"/>
              </w:rPr>
            </w:pPr>
          </w:p>
          <w:p w14:paraId="76B43DF1" w14:textId="77777777" w:rsidR="004E45A9" w:rsidRPr="008F6EC4" w:rsidRDefault="004E45A9" w:rsidP="009D6B4C">
            <w:pPr>
              <w:tabs>
                <w:tab w:val="left" w:pos="709"/>
              </w:tabs>
              <w:rPr>
                <w:rFonts w:ascii="Trebuchet MS" w:hAnsi="Trebuchet MS"/>
                <w:b/>
                <w:sz w:val="20"/>
                <w:szCs w:val="20"/>
                <w:lang w:val="fr-FR"/>
              </w:rPr>
            </w:pPr>
          </w:p>
        </w:tc>
        <w:tc>
          <w:tcPr>
            <w:tcW w:w="1701" w:type="dxa"/>
            <w:tcBorders>
              <w:top w:val="single" w:sz="4" w:space="0" w:color="auto"/>
              <w:bottom w:val="single" w:sz="4" w:space="0" w:color="auto"/>
            </w:tcBorders>
            <w:shd w:val="clear" w:color="auto" w:fill="auto"/>
          </w:tcPr>
          <w:p w14:paraId="7BB9345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0B190BAE" w14:textId="77777777" w:rsidR="004E45A9" w:rsidRPr="008F6EC4" w:rsidRDefault="004E45A9" w:rsidP="009D6B4C">
            <w:pPr>
              <w:tabs>
                <w:tab w:val="left" w:pos="709"/>
              </w:tabs>
              <w:jc w:val="center"/>
              <w:rPr>
                <w:rFonts w:ascii="Trebuchet MS" w:hAnsi="Trebuchet MS"/>
                <w:sz w:val="20"/>
                <w:szCs w:val="20"/>
                <w:lang w:val="pl-PL" w:eastAsia="pl-PL"/>
              </w:rPr>
            </w:pPr>
          </w:p>
          <w:p w14:paraId="5AE1B640"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20199D41"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7758-99-8,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xml:space="preserve">-10,5 % </w:t>
            </w:r>
            <w:r w:rsidRPr="008F6EC4">
              <w:rPr>
                <w:rFonts w:ascii="Trebuchet MS" w:hAnsi="Trebuchet MS"/>
                <w:sz w:val="20"/>
                <w:szCs w:val="20"/>
                <w:lang w:val="fr-FR"/>
              </w:rPr>
              <w:t xml:space="preserve">For </w:t>
            </w:r>
            <w:proofErr w:type="spellStart"/>
            <w:r w:rsidRPr="008F6EC4">
              <w:rPr>
                <w:rFonts w:ascii="Trebuchet MS" w:hAnsi="Trebuchet MS"/>
                <w:sz w:val="20"/>
                <w:szCs w:val="20"/>
                <w:lang w:val="fr-FR"/>
              </w:rPr>
              <w:t>analysis</w:t>
            </w:r>
            <w:proofErr w:type="spellEnd"/>
          </w:p>
          <w:p w14:paraId="11B27E96"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7AF0E46"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1711D0C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
          <w:jc w:val="center"/>
        </w:trPr>
        <w:tc>
          <w:tcPr>
            <w:tcW w:w="720" w:type="dxa"/>
            <w:vMerge/>
            <w:shd w:val="clear" w:color="auto" w:fill="auto"/>
          </w:tcPr>
          <w:p w14:paraId="18E3623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63BB69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BD98EB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0443ADC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336DD1A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472B04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720" w:type="dxa"/>
            <w:vMerge/>
            <w:shd w:val="clear" w:color="auto" w:fill="auto"/>
          </w:tcPr>
          <w:p w14:paraId="2182866F"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276C0FA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77A0CCB5"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6EDA3C8E"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4551F6B7"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64A7CBE8"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jc w:val="center"/>
        </w:trPr>
        <w:tc>
          <w:tcPr>
            <w:tcW w:w="720" w:type="dxa"/>
            <w:vMerge/>
            <w:shd w:val="clear" w:color="auto" w:fill="auto"/>
          </w:tcPr>
          <w:p w14:paraId="6EE29AC4"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65849EB"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04186177"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365FC256"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12AF284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12C363B9"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val="restart"/>
            <w:shd w:val="clear" w:color="auto" w:fill="auto"/>
          </w:tcPr>
          <w:p w14:paraId="14466704"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57.</w:t>
            </w:r>
          </w:p>
        </w:tc>
        <w:tc>
          <w:tcPr>
            <w:tcW w:w="1549" w:type="dxa"/>
            <w:vMerge w:val="restart"/>
            <w:shd w:val="clear" w:color="auto" w:fill="auto"/>
          </w:tcPr>
          <w:p w14:paraId="6BEAAEDC"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pl-PL" w:eastAsia="pl-PL"/>
              </w:rPr>
              <w:t>ETER ETILIC</w:t>
            </w:r>
          </w:p>
        </w:tc>
        <w:tc>
          <w:tcPr>
            <w:tcW w:w="1701" w:type="dxa"/>
            <w:tcBorders>
              <w:top w:val="single" w:sz="4" w:space="0" w:color="auto"/>
              <w:bottom w:val="single" w:sz="4" w:space="0" w:color="auto"/>
            </w:tcBorders>
            <w:shd w:val="clear" w:color="auto" w:fill="auto"/>
          </w:tcPr>
          <w:p w14:paraId="254326C8"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1C33A00C"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shd w:val="clear" w:color="auto" w:fill="auto"/>
          </w:tcPr>
          <w:p w14:paraId="038FBA97"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rPr>
              <w:t xml:space="preserve">CAS: </w:t>
            </w:r>
            <w:r w:rsidRPr="008F6EC4">
              <w:rPr>
                <w:rStyle w:val="r0bn4c"/>
                <w:rFonts w:ascii="Trebuchet MS" w:hAnsi="Trebuchet MS"/>
                <w:sz w:val="20"/>
                <w:szCs w:val="20"/>
              </w:rPr>
              <w:t xml:space="preserve">60-29-7,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xml:space="preserve">,9 % </w:t>
            </w:r>
            <w:r w:rsidRPr="008F6EC4">
              <w:rPr>
                <w:rFonts w:ascii="Trebuchet MS" w:hAnsi="Trebuchet MS"/>
                <w:sz w:val="20"/>
                <w:szCs w:val="20"/>
                <w:lang w:val="fr-FR"/>
              </w:rPr>
              <w:t xml:space="preserve">For </w:t>
            </w:r>
            <w:proofErr w:type="spellStart"/>
            <w:r w:rsidRPr="008F6EC4">
              <w:rPr>
                <w:rFonts w:ascii="Trebuchet MS" w:hAnsi="Trebuchet MS"/>
                <w:sz w:val="20"/>
                <w:szCs w:val="20"/>
                <w:lang w:val="fr-FR"/>
              </w:rPr>
              <w:t>analysis</w:t>
            </w:r>
            <w:proofErr w:type="spellEnd"/>
          </w:p>
          <w:p w14:paraId="3BF5D83F"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r w:rsidRPr="008F6EC4">
              <w:rPr>
                <w:rFonts w:ascii="Trebuchet MS" w:eastAsia="CIDFont+F2" w:hAnsi="Trebuchet MS" w:cs="CIDFont+F2"/>
                <w:sz w:val="20"/>
                <w:szCs w:val="20"/>
              </w:rPr>
              <w:t>Bor</w:t>
            </w:r>
            <w:proofErr w:type="spellEnd"/>
            <w:r w:rsidRPr="008F6EC4">
              <w:rPr>
                <w:rFonts w:ascii="Trebuchet MS" w:eastAsia="CIDFont+F2" w:hAnsi="Trebuchet MS" w:cs="CIDFont+F2"/>
                <w:sz w:val="20"/>
                <w:szCs w:val="20"/>
              </w:rPr>
              <w:t xml:space="preserve"> (B) ≤ 0.000002%, </w:t>
            </w:r>
            <w:proofErr w:type="spellStart"/>
            <w:r w:rsidRPr="008F6EC4">
              <w:rPr>
                <w:rFonts w:ascii="Trebuchet MS" w:eastAsia="CIDFont+F2" w:hAnsi="Trebuchet MS" w:cs="CIDFont+F2"/>
                <w:sz w:val="20"/>
                <w:szCs w:val="20"/>
              </w:rPr>
              <w:t>Aluminiu</w:t>
            </w:r>
            <w:proofErr w:type="spellEnd"/>
            <w:r w:rsidRPr="008F6EC4">
              <w:rPr>
                <w:rFonts w:ascii="Trebuchet MS" w:eastAsia="CIDFont+F2" w:hAnsi="Trebuchet MS" w:cs="CIDFont+F2"/>
                <w:sz w:val="20"/>
                <w:szCs w:val="20"/>
              </w:rPr>
              <w:t xml:space="preserve"> (Al) ≤0.00005%,</w:t>
            </w:r>
          </w:p>
          <w:p w14:paraId="6175B4DD" w14:textId="77777777" w:rsidR="004E45A9" w:rsidRPr="008F6EC4" w:rsidRDefault="004E45A9" w:rsidP="009D6B4C">
            <w:pPr>
              <w:autoSpaceDE w:val="0"/>
              <w:autoSpaceDN w:val="0"/>
              <w:adjustRightInd w:val="0"/>
              <w:rPr>
                <w:rStyle w:val="r0bn4c"/>
                <w:rFonts w:ascii="Trebuchet MS" w:hAnsi="Trebuchet MS"/>
                <w:sz w:val="20"/>
                <w:szCs w:val="20"/>
              </w:rPr>
            </w:pPr>
            <w:proofErr w:type="spellStart"/>
            <w:r w:rsidRPr="008F6EC4">
              <w:rPr>
                <w:rFonts w:ascii="Trebuchet MS" w:eastAsia="CIDFont+F2" w:hAnsi="Trebuchet MS" w:cs="CIDFont+F2"/>
                <w:sz w:val="20"/>
                <w:szCs w:val="20"/>
              </w:rPr>
              <w:t>Formaldehida</w:t>
            </w:r>
            <w:proofErr w:type="spellEnd"/>
            <w:r w:rsidRPr="008F6EC4">
              <w:rPr>
                <w:rFonts w:ascii="Trebuchet MS" w:eastAsia="CIDFont+F2" w:hAnsi="Trebuchet MS" w:cs="CIDFont+F2"/>
                <w:sz w:val="20"/>
                <w:szCs w:val="20"/>
              </w:rPr>
              <w:t xml:space="preserve"> ≤ 0.001%, </w:t>
            </w:r>
            <w:proofErr w:type="spellStart"/>
            <w:r w:rsidRPr="008F6EC4">
              <w:rPr>
                <w:rFonts w:ascii="Trebuchet MS" w:eastAsia="CIDFont+F2" w:hAnsi="Trebuchet MS" w:cs="CIDFont+F2"/>
                <w:sz w:val="20"/>
                <w:szCs w:val="20"/>
              </w:rPr>
              <w:t>Sulfati</w:t>
            </w:r>
            <w:proofErr w:type="spellEnd"/>
            <w:r w:rsidRPr="008F6EC4">
              <w:rPr>
                <w:rFonts w:ascii="Trebuchet MS" w:eastAsia="CIDFont+F2" w:hAnsi="Trebuchet MS" w:cs="CIDFont+F2"/>
                <w:sz w:val="20"/>
                <w:szCs w:val="20"/>
              </w:rPr>
              <w:t xml:space="preserve"> (SO</w:t>
            </w:r>
            <w:proofErr w:type="gramStart"/>
            <w:r w:rsidRPr="008F6EC4">
              <w:rPr>
                <w:rFonts w:ascii="Trebuchet MS" w:eastAsia="CIDFont+F2" w:hAnsi="Trebuchet MS" w:cs="CIDFont+F2"/>
                <w:sz w:val="20"/>
                <w:szCs w:val="20"/>
              </w:rPr>
              <w:t>4)</w:t>
            </w:r>
            <w:proofErr w:type="spellStart"/>
            <w:r w:rsidRPr="008F6EC4">
              <w:rPr>
                <w:rFonts w:ascii="Trebuchet MS" w:eastAsia="CIDFont+F2" w:hAnsi="Trebuchet MS" w:cs="CIDFont+F2"/>
                <w:sz w:val="20"/>
                <w:szCs w:val="20"/>
              </w:rPr>
              <w:t>i</w:t>
            </w:r>
            <w:proofErr w:type="spellEnd"/>
            <w:proofErr w:type="gramEnd"/>
            <w:r w:rsidRPr="008F6EC4">
              <w:rPr>
                <w:rFonts w:ascii="Trebuchet MS" w:eastAsia="CIDFont+F2" w:hAnsi="Trebuchet MS" w:cs="CIDFont+F2"/>
                <w:sz w:val="20"/>
                <w:szCs w:val="20"/>
              </w:rPr>
              <w:t xml:space="preserve"> ≤ 0.00003%, </w:t>
            </w:r>
            <w:proofErr w:type="spellStart"/>
            <w:r w:rsidRPr="008F6EC4">
              <w:rPr>
                <w:rFonts w:ascii="Trebuchet MS" w:eastAsia="CIDFont+F2" w:hAnsi="Trebuchet MS" w:cs="CIDFont+F2"/>
                <w:sz w:val="20"/>
                <w:szCs w:val="20"/>
              </w:rPr>
              <w:t>Apa</w:t>
            </w:r>
            <w:proofErr w:type="spellEnd"/>
            <w:r w:rsidRPr="008F6EC4">
              <w:rPr>
                <w:rFonts w:ascii="Trebuchet MS" w:eastAsia="CIDFont+F2" w:hAnsi="Trebuchet MS" w:cs="CIDFont+F2"/>
                <w:sz w:val="20"/>
                <w:szCs w:val="20"/>
              </w:rPr>
              <w:t xml:space="preserve"> 0.03% , </w:t>
            </w:r>
            <w:proofErr w:type="spellStart"/>
            <w:r w:rsidRPr="008F6EC4">
              <w:rPr>
                <w:rFonts w:ascii="Trebuchet MS" w:eastAsia="CIDFont+F2" w:hAnsi="Trebuchet MS" w:cs="CIDFont+F2"/>
                <w:sz w:val="20"/>
                <w:szCs w:val="20"/>
              </w:rPr>
              <w:t>Metale</w:t>
            </w:r>
            <w:proofErr w:type="spellEnd"/>
            <w:r w:rsidRPr="008F6EC4">
              <w:rPr>
                <w:rFonts w:ascii="Trebuchet MS" w:eastAsia="CIDFont+F2" w:hAnsi="Trebuchet MS" w:cs="CIDFont+F2"/>
                <w:sz w:val="20"/>
                <w:szCs w:val="20"/>
              </w:rPr>
              <w:t xml:space="preserve"> </w:t>
            </w:r>
            <w:proofErr w:type="spellStart"/>
            <w:r w:rsidRPr="008F6EC4">
              <w:rPr>
                <w:rFonts w:ascii="Trebuchet MS" w:eastAsia="CIDFont+F2" w:hAnsi="Trebuchet MS" w:cs="CIDFont+F2"/>
                <w:sz w:val="20"/>
                <w:szCs w:val="20"/>
              </w:rPr>
              <w:t>grele</w:t>
            </w:r>
            <w:proofErr w:type="spellEnd"/>
            <w:r w:rsidRPr="008F6EC4">
              <w:rPr>
                <w:rFonts w:ascii="Trebuchet MS" w:eastAsia="CIDFont+F2" w:hAnsi="Trebuchet MS" w:cs="CIDFont+F2"/>
                <w:sz w:val="20"/>
                <w:szCs w:val="20"/>
              </w:rPr>
              <w:t xml:space="preserve"> (Pb) ≤ 0.00001%, Mangan (Mn) ≤ 0.000002%, </w:t>
            </w:r>
            <w:proofErr w:type="spellStart"/>
            <w:r w:rsidRPr="008F6EC4">
              <w:rPr>
                <w:rFonts w:ascii="Trebuchet MS" w:eastAsia="CIDFont+F2" w:hAnsi="Trebuchet MS" w:cs="CIDFont+F2"/>
                <w:sz w:val="20"/>
                <w:szCs w:val="20"/>
              </w:rPr>
              <w:t>Fier</w:t>
            </w:r>
            <w:proofErr w:type="spellEnd"/>
            <w:r w:rsidRPr="008F6EC4">
              <w:rPr>
                <w:rFonts w:ascii="Trebuchet MS" w:eastAsia="CIDFont+F2" w:hAnsi="Trebuchet MS" w:cs="CIDFont+F2"/>
                <w:sz w:val="20"/>
                <w:szCs w:val="20"/>
              </w:rPr>
              <w:t xml:space="preserve"> (Fe) ≤0.00001%</w:t>
            </w:r>
          </w:p>
          <w:p w14:paraId="7BA8632A"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05F13D25"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1D3065C0"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jc w:val="center"/>
        </w:trPr>
        <w:tc>
          <w:tcPr>
            <w:tcW w:w="720" w:type="dxa"/>
            <w:vMerge/>
            <w:shd w:val="clear" w:color="auto" w:fill="auto"/>
          </w:tcPr>
          <w:p w14:paraId="6CD57B48"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54E77982"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F2D4FE9"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sz w:val="20"/>
                <w:szCs w:val="20"/>
                <w:lang w:val="pl-PL" w:eastAsia="pl-PL"/>
              </w:rPr>
              <w:t>1 flacon</w:t>
            </w:r>
          </w:p>
        </w:tc>
        <w:tc>
          <w:tcPr>
            <w:tcW w:w="1316" w:type="dxa"/>
            <w:vMerge/>
            <w:shd w:val="clear" w:color="auto" w:fill="auto"/>
          </w:tcPr>
          <w:p w14:paraId="185F75C3"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13584B2"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2CA8E423"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jc w:val="center"/>
        </w:trPr>
        <w:tc>
          <w:tcPr>
            <w:tcW w:w="720" w:type="dxa"/>
            <w:vMerge/>
            <w:shd w:val="clear" w:color="auto" w:fill="auto"/>
          </w:tcPr>
          <w:p w14:paraId="64BC3C5B"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24646573"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3A949FF4"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72C92FCD"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B3BB559"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5C948E72"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jc w:val="center"/>
        </w:trPr>
        <w:tc>
          <w:tcPr>
            <w:tcW w:w="720" w:type="dxa"/>
            <w:vMerge/>
            <w:shd w:val="clear" w:color="auto" w:fill="auto"/>
          </w:tcPr>
          <w:p w14:paraId="6644CD28" w14:textId="77777777" w:rsidR="004E45A9" w:rsidRPr="008F6EC4" w:rsidRDefault="004E45A9" w:rsidP="009D6B4C">
            <w:pPr>
              <w:spacing w:line="276" w:lineRule="auto"/>
              <w:jc w:val="center"/>
              <w:rPr>
                <w:rFonts w:ascii="Trebuchet MS" w:hAnsi="Trebuchet MS"/>
                <w:b/>
                <w:sz w:val="20"/>
                <w:szCs w:val="20"/>
                <w:lang w:val="en-GB" w:eastAsia="en-GB"/>
              </w:rPr>
            </w:pPr>
          </w:p>
        </w:tc>
        <w:tc>
          <w:tcPr>
            <w:tcW w:w="1549" w:type="dxa"/>
            <w:vMerge/>
            <w:shd w:val="clear" w:color="auto" w:fill="auto"/>
          </w:tcPr>
          <w:p w14:paraId="787F6B71" w14:textId="77777777" w:rsidR="004E45A9" w:rsidRPr="008F6EC4" w:rsidRDefault="004E45A9" w:rsidP="009D6B4C">
            <w:pPr>
              <w:tabs>
                <w:tab w:val="left" w:pos="709"/>
              </w:tabs>
              <w:rPr>
                <w:rFonts w:ascii="Trebuchet MS" w:hAnsi="Trebuchet MS" w:cs="Arial"/>
                <w:b/>
                <w:sz w:val="20"/>
                <w:szCs w:val="20"/>
                <w:lang w:val="pl-PL" w:eastAsia="pl-PL"/>
              </w:rPr>
            </w:pPr>
          </w:p>
        </w:tc>
        <w:tc>
          <w:tcPr>
            <w:tcW w:w="1701" w:type="dxa"/>
            <w:tcBorders>
              <w:top w:val="single" w:sz="4" w:space="0" w:color="auto"/>
              <w:bottom w:val="single" w:sz="4" w:space="0" w:color="auto"/>
            </w:tcBorders>
            <w:shd w:val="clear" w:color="auto" w:fill="auto"/>
          </w:tcPr>
          <w:p w14:paraId="4B49CE2E"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69778590" w14:textId="77777777" w:rsidR="004E45A9" w:rsidRPr="008F6EC4" w:rsidRDefault="004E45A9" w:rsidP="009D6B4C">
            <w:pPr>
              <w:tabs>
                <w:tab w:val="left" w:pos="709"/>
              </w:tabs>
              <w:rPr>
                <w:rFonts w:ascii="Trebuchet MS" w:hAnsi="Trebuchet MS" w:cs="Arial"/>
                <w:sz w:val="20"/>
                <w:szCs w:val="20"/>
                <w:lang w:val="pl-PL" w:eastAsia="pl-PL"/>
              </w:rPr>
            </w:pPr>
          </w:p>
        </w:tc>
        <w:tc>
          <w:tcPr>
            <w:tcW w:w="3787" w:type="dxa"/>
            <w:vMerge/>
            <w:shd w:val="clear" w:color="auto" w:fill="auto"/>
          </w:tcPr>
          <w:p w14:paraId="294BD0C3"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2BDFEB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jc w:val="center"/>
        </w:trPr>
        <w:tc>
          <w:tcPr>
            <w:tcW w:w="720" w:type="dxa"/>
            <w:vMerge w:val="restart"/>
            <w:shd w:val="clear" w:color="auto" w:fill="auto"/>
          </w:tcPr>
          <w:p w14:paraId="4A29A1CD" w14:textId="77777777" w:rsidR="004E45A9" w:rsidRPr="008F6EC4" w:rsidRDefault="004E45A9" w:rsidP="009D6B4C">
            <w:pPr>
              <w:spacing w:line="276" w:lineRule="auto"/>
              <w:jc w:val="center"/>
              <w:rPr>
                <w:rFonts w:ascii="Trebuchet MS" w:hAnsi="Trebuchet MS"/>
                <w:sz w:val="20"/>
                <w:szCs w:val="20"/>
                <w:lang w:val="en-GB" w:eastAsia="en-GB"/>
              </w:rPr>
            </w:pPr>
            <w:r w:rsidRPr="008F6EC4">
              <w:rPr>
                <w:rFonts w:ascii="Trebuchet MS" w:hAnsi="Trebuchet MS"/>
                <w:sz w:val="20"/>
                <w:szCs w:val="20"/>
                <w:lang w:val="en-GB" w:eastAsia="en-GB"/>
              </w:rPr>
              <w:t>58.</w:t>
            </w:r>
          </w:p>
        </w:tc>
        <w:tc>
          <w:tcPr>
            <w:tcW w:w="1549" w:type="dxa"/>
            <w:vMerge w:val="restart"/>
            <w:shd w:val="clear" w:color="auto" w:fill="auto"/>
          </w:tcPr>
          <w:p w14:paraId="3A310F03" w14:textId="77777777" w:rsidR="004E45A9" w:rsidRPr="008F6EC4" w:rsidRDefault="004E45A9" w:rsidP="009D6B4C">
            <w:pPr>
              <w:tabs>
                <w:tab w:val="left" w:pos="709"/>
              </w:tabs>
              <w:rPr>
                <w:rFonts w:ascii="Trebuchet MS" w:hAnsi="Trebuchet MS"/>
                <w:b/>
                <w:sz w:val="20"/>
                <w:szCs w:val="20"/>
                <w:lang w:val="fr-FR"/>
              </w:rPr>
            </w:pPr>
            <w:r w:rsidRPr="008F6EC4">
              <w:rPr>
                <w:rFonts w:ascii="Trebuchet MS" w:hAnsi="Trebuchet MS"/>
                <w:b/>
                <w:sz w:val="20"/>
                <w:szCs w:val="20"/>
                <w:lang w:val="fr-FR"/>
              </w:rPr>
              <w:t>ACID BORIC</w:t>
            </w:r>
          </w:p>
        </w:tc>
        <w:tc>
          <w:tcPr>
            <w:tcW w:w="1701" w:type="dxa"/>
            <w:tcBorders>
              <w:top w:val="single" w:sz="4" w:space="0" w:color="auto"/>
              <w:bottom w:val="single" w:sz="4" w:space="0" w:color="auto"/>
            </w:tcBorders>
            <w:shd w:val="clear" w:color="auto" w:fill="auto"/>
          </w:tcPr>
          <w:p w14:paraId="0719C241"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b/>
                <w:sz w:val="20"/>
                <w:szCs w:val="20"/>
                <w:lang w:val="pl-PL" w:eastAsia="pl-PL"/>
              </w:rPr>
              <w:t>Buget</w:t>
            </w:r>
          </w:p>
        </w:tc>
        <w:tc>
          <w:tcPr>
            <w:tcW w:w="1316" w:type="dxa"/>
            <w:vMerge w:val="restart"/>
            <w:shd w:val="clear" w:color="auto" w:fill="auto"/>
          </w:tcPr>
          <w:p w14:paraId="023DFB21"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shd w:val="clear" w:color="auto" w:fill="auto"/>
          </w:tcPr>
          <w:p w14:paraId="1ED7C75B"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10043-35-3,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xml:space="preserve">, % </w:t>
            </w:r>
            <w:r w:rsidRPr="008F6EC4">
              <w:rPr>
                <w:rFonts w:ascii="Trebuchet MS" w:hAnsi="Trebuchet MS"/>
                <w:sz w:val="20"/>
                <w:szCs w:val="20"/>
                <w:lang w:val="fr-FR"/>
              </w:rPr>
              <w:t xml:space="preserve">For </w:t>
            </w:r>
            <w:proofErr w:type="spellStart"/>
            <w:r w:rsidRPr="008F6EC4">
              <w:rPr>
                <w:rFonts w:ascii="Trebuchet MS" w:hAnsi="Trebuchet MS"/>
                <w:sz w:val="20"/>
                <w:szCs w:val="20"/>
                <w:lang w:val="fr-FR"/>
              </w:rPr>
              <w:t>analysis</w:t>
            </w:r>
            <w:proofErr w:type="spellEnd"/>
          </w:p>
          <w:p w14:paraId="5707A189"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5ACCED71"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586F98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jc w:val="center"/>
        </w:trPr>
        <w:tc>
          <w:tcPr>
            <w:tcW w:w="720" w:type="dxa"/>
            <w:vMerge/>
            <w:shd w:val="clear" w:color="auto" w:fill="auto"/>
          </w:tcPr>
          <w:p w14:paraId="4DE267B5"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01B17CCD"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10D7A2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2 flacoane</w:t>
            </w:r>
          </w:p>
        </w:tc>
        <w:tc>
          <w:tcPr>
            <w:tcW w:w="1316" w:type="dxa"/>
            <w:vMerge/>
            <w:shd w:val="clear" w:color="auto" w:fill="auto"/>
          </w:tcPr>
          <w:p w14:paraId="4D12D333"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663D377F"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3B942166"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jc w:val="center"/>
        </w:trPr>
        <w:tc>
          <w:tcPr>
            <w:tcW w:w="720" w:type="dxa"/>
            <w:vMerge/>
            <w:shd w:val="clear" w:color="auto" w:fill="auto"/>
          </w:tcPr>
          <w:p w14:paraId="361F6338"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D2E3781"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211439BD" w14:textId="77777777" w:rsidR="004E45A9" w:rsidRPr="008F6EC4" w:rsidRDefault="004E45A9" w:rsidP="009D6B4C">
            <w:pPr>
              <w:tabs>
                <w:tab w:val="left" w:pos="709"/>
              </w:tabs>
              <w:jc w:val="center"/>
              <w:rPr>
                <w:rFonts w:ascii="Trebuchet MS" w:hAnsi="Trebuchet MS" w:cs="Arial"/>
                <w:sz w:val="20"/>
                <w:szCs w:val="20"/>
                <w:lang w:val="pl-PL" w:eastAsia="pl-PL"/>
              </w:rPr>
            </w:pPr>
            <w:proofErr w:type="spellStart"/>
            <w:r w:rsidRPr="008F6EC4">
              <w:rPr>
                <w:rFonts w:ascii="Trebuchet MS" w:hAnsi="Trebuchet MS" w:cs="Arial"/>
                <w:b/>
                <w:sz w:val="20"/>
                <w:szCs w:val="20"/>
                <w:lang w:val="en-GB" w:eastAsia="en-GB"/>
              </w:rPr>
              <w:t>Cofinanțate</w:t>
            </w:r>
            <w:proofErr w:type="spellEnd"/>
          </w:p>
        </w:tc>
        <w:tc>
          <w:tcPr>
            <w:tcW w:w="1316" w:type="dxa"/>
            <w:vMerge/>
            <w:shd w:val="clear" w:color="auto" w:fill="auto"/>
          </w:tcPr>
          <w:p w14:paraId="1FF7D477"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019E93AE"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7BB01C8E" w14:textId="77777777" w:rsidTr="009D6B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jc w:val="center"/>
        </w:trPr>
        <w:tc>
          <w:tcPr>
            <w:tcW w:w="720" w:type="dxa"/>
            <w:vMerge/>
            <w:shd w:val="clear" w:color="auto" w:fill="auto"/>
          </w:tcPr>
          <w:p w14:paraId="3CD21FD2" w14:textId="77777777" w:rsidR="004E45A9" w:rsidRPr="008F6EC4" w:rsidRDefault="004E45A9" w:rsidP="009D6B4C">
            <w:pPr>
              <w:spacing w:line="276" w:lineRule="auto"/>
              <w:jc w:val="center"/>
              <w:rPr>
                <w:rFonts w:ascii="Trebuchet MS" w:hAnsi="Trebuchet MS"/>
                <w:sz w:val="20"/>
                <w:szCs w:val="20"/>
                <w:lang w:val="en-GB" w:eastAsia="en-GB"/>
              </w:rPr>
            </w:pPr>
          </w:p>
        </w:tc>
        <w:tc>
          <w:tcPr>
            <w:tcW w:w="1549" w:type="dxa"/>
            <w:vMerge/>
            <w:shd w:val="clear" w:color="auto" w:fill="auto"/>
          </w:tcPr>
          <w:p w14:paraId="641B9174" w14:textId="77777777" w:rsidR="004E45A9" w:rsidRPr="008F6EC4" w:rsidRDefault="004E45A9" w:rsidP="009D6B4C">
            <w:pPr>
              <w:tabs>
                <w:tab w:val="left" w:pos="709"/>
              </w:tabs>
              <w:rPr>
                <w:rFonts w:ascii="Trebuchet MS" w:hAnsi="Trebuchet MS" w:cs="Arial"/>
                <w:sz w:val="20"/>
                <w:szCs w:val="20"/>
                <w:lang w:val="pl-PL" w:eastAsia="pl-PL"/>
              </w:rPr>
            </w:pPr>
          </w:p>
        </w:tc>
        <w:tc>
          <w:tcPr>
            <w:tcW w:w="1701" w:type="dxa"/>
            <w:tcBorders>
              <w:top w:val="single" w:sz="4" w:space="0" w:color="auto"/>
              <w:bottom w:val="single" w:sz="4" w:space="0" w:color="auto"/>
            </w:tcBorders>
            <w:shd w:val="clear" w:color="auto" w:fill="auto"/>
          </w:tcPr>
          <w:p w14:paraId="10A80B0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0</w:t>
            </w:r>
          </w:p>
        </w:tc>
        <w:tc>
          <w:tcPr>
            <w:tcW w:w="1316" w:type="dxa"/>
            <w:vMerge/>
            <w:shd w:val="clear" w:color="auto" w:fill="auto"/>
          </w:tcPr>
          <w:p w14:paraId="19BABC25" w14:textId="77777777" w:rsidR="004E45A9" w:rsidRPr="008F6EC4" w:rsidRDefault="004E45A9" w:rsidP="009D6B4C">
            <w:pPr>
              <w:tabs>
                <w:tab w:val="left" w:pos="709"/>
              </w:tabs>
              <w:jc w:val="center"/>
              <w:rPr>
                <w:rFonts w:ascii="Trebuchet MS" w:hAnsi="Trebuchet MS" w:cs="Arial"/>
                <w:sz w:val="20"/>
                <w:szCs w:val="20"/>
                <w:lang w:val="pl-PL" w:eastAsia="pl-PL"/>
              </w:rPr>
            </w:pPr>
          </w:p>
        </w:tc>
        <w:tc>
          <w:tcPr>
            <w:tcW w:w="3787" w:type="dxa"/>
            <w:vMerge/>
            <w:shd w:val="clear" w:color="auto" w:fill="auto"/>
          </w:tcPr>
          <w:p w14:paraId="2BD09350" w14:textId="77777777" w:rsidR="004E45A9" w:rsidRPr="008F6EC4" w:rsidRDefault="004E45A9" w:rsidP="009D6B4C">
            <w:pPr>
              <w:tabs>
                <w:tab w:val="left" w:pos="709"/>
              </w:tabs>
              <w:rPr>
                <w:rFonts w:ascii="Trebuchet MS" w:hAnsi="Trebuchet MS" w:cs="Arial"/>
                <w:sz w:val="20"/>
                <w:szCs w:val="20"/>
                <w:lang w:val="pl-PL" w:eastAsia="pl-PL"/>
              </w:rPr>
            </w:pPr>
          </w:p>
        </w:tc>
      </w:tr>
      <w:tr w:rsidR="004E45A9" w:rsidRPr="008F6EC4" w14:paraId="0C04E6D3" w14:textId="77777777" w:rsidTr="009D6B4C">
        <w:trPr>
          <w:trHeight w:val="152"/>
          <w:jc w:val="center"/>
        </w:trPr>
        <w:tc>
          <w:tcPr>
            <w:tcW w:w="720" w:type="dxa"/>
            <w:vMerge w:val="restart"/>
          </w:tcPr>
          <w:p w14:paraId="2E447224"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59.</w:t>
            </w:r>
          </w:p>
        </w:tc>
        <w:tc>
          <w:tcPr>
            <w:tcW w:w="1549" w:type="dxa"/>
            <w:vMerge w:val="restart"/>
          </w:tcPr>
          <w:p w14:paraId="12DBA0FA"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BARBITURIC</w:t>
            </w:r>
          </w:p>
        </w:tc>
        <w:tc>
          <w:tcPr>
            <w:tcW w:w="1701" w:type="dxa"/>
          </w:tcPr>
          <w:p w14:paraId="0EBB5EC1" w14:textId="77777777" w:rsidR="004E45A9" w:rsidRPr="008F6EC4" w:rsidRDefault="004E45A9" w:rsidP="009D6B4C">
            <w:pPr>
              <w:jc w:val="center"/>
              <w:rPr>
                <w:rFonts w:ascii="Trebuchet MS" w:hAnsi="Trebuchet MS" w:cs="Arial"/>
                <w:b/>
                <w:sz w:val="20"/>
                <w:szCs w:val="20"/>
                <w:lang w:val="fr-FR"/>
              </w:rPr>
            </w:pPr>
            <w:proofErr w:type="spellStart"/>
            <w:r w:rsidRPr="008F6EC4">
              <w:rPr>
                <w:rFonts w:ascii="Trebuchet MS" w:hAnsi="Trebuchet MS"/>
                <w:b/>
                <w:sz w:val="20"/>
                <w:szCs w:val="20"/>
              </w:rPr>
              <w:t>Buget</w:t>
            </w:r>
            <w:proofErr w:type="spellEnd"/>
          </w:p>
        </w:tc>
        <w:tc>
          <w:tcPr>
            <w:tcW w:w="1316" w:type="dxa"/>
            <w:vMerge w:val="restart"/>
          </w:tcPr>
          <w:p w14:paraId="452ED3FA"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10 g</w:t>
            </w:r>
          </w:p>
        </w:tc>
        <w:tc>
          <w:tcPr>
            <w:tcW w:w="3787" w:type="dxa"/>
            <w:vMerge w:val="restart"/>
          </w:tcPr>
          <w:p w14:paraId="3086EAB3"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rPr>
              <w:t xml:space="preserve">CAS: </w:t>
            </w:r>
            <w:r w:rsidRPr="008F6EC4">
              <w:rPr>
                <w:rStyle w:val="r0bn4c"/>
                <w:rFonts w:ascii="Trebuchet MS" w:hAnsi="Trebuchet MS"/>
                <w:sz w:val="20"/>
                <w:szCs w:val="20"/>
              </w:rPr>
              <w:t xml:space="preserve">67-52-7, </w:t>
            </w:r>
            <w:proofErr w:type="spellStart"/>
            <w:r w:rsidRPr="008F6EC4">
              <w:rPr>
                <w:rStyle w:val="r0bn4c"/>
                <w:rFonts w:ascii="Trebuchet MS" w:hAnsi="Trebuchet MS"/>
                <w:sz w:val="20"/>
                <w:szCs w:val="20"/>
              </w:rPr>
              <w:t>p.a</w:t>
            </w:r>
            <w:proofErr w:type="spellEnd"/>
            <w:proofErr w:type="gramStart"/>
            <w:r w:rsidRPr="008F6EC4">
              <w:rPr>
                <w:rStyle w:val="r0bn4c"/>
                <w:rFonts w:ascii="Trebuchet MS" w:hAnsi="Trebuchet MS"/>
                <w:sz w:val="20"/>
                <w:szCs w:val="20"/>
              </w:rPr>
              <w:t>;  99</w:t>
            </w:r>
            <w:proofErr w:type="gramEnd"/>
            <w:r w:rsidRPr="008F6EC4">
              <w:rPr>
                <w:rStyle w:val="r0bn4c"/>
                <w:rFonts w:ascii="Trebuchet MS" w:hAnsi="Trebuchet MS"/>
                <w:sz w:val="20"/>
                <w:szCs w:val="20"/>
              </w:rPr>
              <w:t>, %</w:t>
            </w:r>
          </w:p>
          <w:p w14:paraId="42E69671" w14:textId="77777777" w:rsidR="004E45A9" w:rsidRPr="008F6EC4" w:rsidRDefault="004E45A9" w:rsidP="009D6B4C">
            <w:pPr>
              <w:rPr>
                <w:rStyle w:val="r0bn4c"/>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326367C"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4B8B6BF3" w14:textId="77777777" w:rsidTr="009D6B4C">
        <w:trPr>
          <w:trHeight w:val="255"/>
          <w:jc w:val="center"/>
        </w:trPr>
        <w:tc>
          <w:tcPr>
            <w:tcW w:w="720" w:type="dxa"/>
            <w:vMerge/>
          </w:tcPr>
          <w:p w14:paraId="3317F3D6" w14:textId="77777777" w:rsidR="004E45A9" w:rsidRPr="008F6EC4" w:rsidRDefault="004E45A9" w:rsidP="009D6B4C">
            <w:pPr>
              <w:jc w:val="center"/>
              <w:rPr>
                <w:rFonts w:ascii="Trebuchet MS" w:hAnsi="Trebuchet MS" w:cs="Arial"/>
                <w:b/>
                <w:sz w:val="20"/>
                <w:szCs w:val="20"/>
                <w:lang w:val="fr-FR"/>
              </w:rPr>
            </w:pPr>
          </w:p>
        </w:tc>
        <w:tc>
          <w:tcPr>
            <w:tcW w:w="1549" w:type="dxa"/>
            <w:vMerge/>
          </w:tcPr>
          <w:p w14:paraId="38F221A6" w14:textId="77777777" w:rsidR="004E45A9" w:rsidRPr="008F6EC4" w:rsidRDefault="004E45A9" w:rsidP="009D6B4C">
            <w:pPr>
              <w:jc w:val="center"/>
              <w:rPr>
                <w:rFonts w:ascii="Trebuchet MS" w:hAnsi="Trebuchet MS"/>
                <w:sz w:val="20"/>
                <w:szCs w:val="20"/>
              </w:rPr>
            </w:pPr>
          </w:p>
        </w:tc>
        <w:tc>
          <w:tcPr>
            <w:tcW w:w="1701" w:type="dxa"/>
          </w:tcPr>
          <w:p w14:paraId="3C01AD07"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sz w:val="20"/>
                <w:szCs w:val="20"/>
                <w:lang w:val="pl-PL" w:eastAsia="pl-PL"/>
              </w:rPr>
              <w:t>1 flacon</w:t>
            </w:r>
          </w:p>
        </w:tc>
        <w:tc>
          <w:tcPr>
            <w:tcW w:w="1316" w:type="dxa"/>
            <w:vMerge/>
          </w:tcPr>
          <w:p w14:paraId="2757C993" w14:textId="77777777" w:rsidR="004E45A9" w:rsidRPr="008F6EC4" w:rsidRDefault="004E45A9" w:rsidP="009D6B4C">
            <w:pPr>
              <w:jc w:val="center"/>
              <w:rPr>
                <w:rFonts w:ascii="Trebuchet MS" w:hAnsi="Trebuchet MS" w:cs="Arial"/>
                <w:b/>
                <w:sz w:val="20"/>
                <w:szCs w:val="20"/>
                <w:lang w:val="fr-FR"/>
              </w:rPr>
            </w:pPr>
          </w:p>
        </w:tc>
        <w:tc>
          <w:tcPr>
            <w:tcW w:w="3787" w:type="dxa"/>
            <w:vMerge/>
          </w:tcPr>
          <w:p w14:paraId="6DDCD2AF" w14:textId="77777777" w:rsidR="004E45A9" w:rsidRPr="008F6EC4" w:rsidRDefault="004E45A9" w:rsidP="009D6B4C">
            <w:pPr>
              <w:jc w:val="center"/>
              <w:rPr>
                <w:rFonts w:ascii="Trebuchet MS" w:hAnsi="Trebuchet MS" w:cs="Arial"/>
                <w:b/>
                <w:sz w:val="20"/>
                <w:szCs w:val="20"/>
                <w:lang w:val="fr-FR"/>
              </w:rPr>
            </w:pPr>
          </w:p>
        </w:tc>
      </w:tr>
      <w:tr w:rsidR="004E45A9" w:rsidRPr="008F6EC4" w14:paraId="56872878" w14:textId="77777777" w:rsidTr="009D6B4C">
        <w:trPr>
          <w:trHeight w:val="135"/>
          <w:jc w:val="center"/>
        </w:trPr>
        <w:tc>
          <w:tcPr>
            <w:tcW w:w="720" w:type="dxa"/>
            <w:vMerge/>
          </w:tcPr>
          <w:p w14:paraId="3EB9242A" w14:textId="77777777" w:rsidR="004E45A9" w:rsidRPr="008F6EC4" w:rsidRDefault="004E45A9" w:rsidP="009D6B4C">
            <w:pPr>
              <w:jc w:val="center"/>
              <w:rPr>
                <w:rFonts w:ascii="Trebuchet MS" w:hAnsi="Trebuchet MS" w:cs="Arial"/>
                <w:b/>
                <w:sz w:val="20"/>
                <w:szCs w:val="20"/>
                <w:lang w:val="fr-FR"/>
              </w:rPr>
            </w:pPr>
          </w:p>
        </w:tc>
        <w:tc>
          <w:tcPr>
            <w:tcW w:w="1549" w:type="dxa"/>
            <w:vMerge/>
          </w:tcPr>
          <w:p w14:paraId="5FAD45C2" w14:textId="77777777" w:rsidR="004E45A9" w:rsidRPr="008F6EC4" w:rsidRDefault="004E45A9" w:rsidP="009D6B4C">
            <w:pPr>
              <w:jc w:val="center"/>
              <w:rPr>
                <w:rFonts w:ascii="Trebuchet MS" w:hAnsi="Trebuchet MS"/>
                <w:sz w:val="20"/>
                <w:szCs w:val="20"/>
              </w:rPr>
            </w:pPr>
          </w:p>
        </w:tc>
        <w:tc>
          <w:tcPr>
            <w:tcW w:w="1701" w:type="dxa"/>
          </w:tcPr>
          <w:p w14:paraId="155A0FE7" w14:textId="77777777" w:rsidR="004E45A9" w:rsidRPr="008F6EC4" w:rsidRDefault="004E45A9" w:rsidP="009D6B4C">
            <w:pPr>
              <w:jc w:val="center"/>
              <w:rPr>
                <w:rFonts w:ascii="Trebuchet MS" w:hAnsi="Trebuchet MS" w:cs="Arial"/>
                <w:b/>
                <w:sz w:val="20"/>
                <w:szCs w:val="20"/>
                <w:lang w:val="fr-FR"/>
              </w:rPr>
            </w:pPr>
            <w:proofErr w:type="spellStart"/>
            <w:r w:rsidRPr="008F6EC4">
              <w:rPr>
                <w:rFonts w:ascii="Trebuchet MS" w:hAnsi="Trebuchet MS"/>
                <w:b/>
                <w:sz w:val="20"/>
                <w:szCs w:val="20"/>
              </w:rPr>
              <w:t>Cofinanțate</w:t>
            </w:r>
            <w:proofErr w:type="spellEnd"/>
          </w:p>
        </w:tc>
        <w:tc>
          <w:tcPr>
            <w:tcW w:w="1316" w:type="dxa"/>
            <w:vMerge/>
          </w:tcPr>
          <w:p w14:paraId="3B20BE07" w14:textId="77777777" w:rsidR="004E45A9" w:rsidRPr="008F6EC4" w:rsidRDefault="004E45A9" w:rsidP="009D6B4C">
            <w:pPr>
              <w:jc w:val="center"/>
              <w:rPr>
                <w:rFonts w:ascii="Trebuchet MS" w:hAnsi="Trebuchet MS" w:cs="Arial"/>
                <w:b/>
                <w:sz w:val="20"/>
                <w:szCs w:val="20"/>
                <w:lang w:val="fr-FR"/>
              </w:rPr>
            </w:pPr>
          </w:p>
        </w:tc>
        <w:tc>
          <w:tcPr>
            <w:tcW w:w="3787" w:type="dxa"/>
            <w:vMerge/>
          </w:tcPr>
          <w:p w14:paraId="7226D35A" w14:textId="77777777" w:rsidR="004E45A9" w:rsidRPr="008F6EC4" w:rsidRDefault="004E45A9" w:rsidP="009D6B4C">
            <w:pPr>
              <w:jc w:val="center"/>
              <w:rPr>
                <w:rFonts w:ascii="Trebuchet MS" w:hAnsi="Trebuchet MS" w:cs="Arial"/>
                <w:b/>
                <w:sz w:val="20"/>
                <w:szCs w:val="20"/>
                <w:lang w:val="fr-FR"/>
              </w:rPr>
            </w:pPr>
          </w:p>
        </w:tc>
      </w:tr>
      <w:tr w:rsidR="004E45A9" w:rsidRPr="008F6EC4" w14:paraId="2EA03321" w14:textId="77777777" w:rsidTr="009D6B4C">
        <w:trPr>
          <w:trHeight w:val="260"/>
          <w:jc w:val="center"/>
        </w:trPr>
        <w:tc>
          <w:tcPr>
            <w:tcW w:w="720" w:type="dxa"/>
            <w:vMerge/>
          </w:tcPr>
          <w:p w14:paraId="1A285857" w14:textId="77777777" w:rsidR="004E45A9" w:rsidRPr="008F6EC4" w:rsidRDefault="004E45A9" w:rsidP="009D6B4C">
            <w:pPr>
              <w:jc w:val="center"/>
              <w:rPr>
                <w:rFonts w:ascii="Trebuchet MS" w:hAnsi="Trebuchet MS" w:cs="Arial"/>
                <w:b/>
                <w:sz w:val="20"/>
                <w:szCs w:val="20"/>
                <w:lang w:val="fr-FR"/>
              </w:rPr>
            </w:pPr>
          </w:p>
        </w:tc>
        <w:tc>
          <w:tcPr>
            <w:tcW w:w="1549" w:type="dxa"/>
            <w:vMerge/>
          </w:tcPr>
          <w:p w14:paraId="18D1C5CB" w14:textId="77777777" w:rsidR="004E45A9" w:rsidRPr="008F6EC4" w:rsidRDefault="004E45A9" w:rsidP="009D6B4C">
            <w:pPr>
              <w:jc w:val="center"/>
              <w:rPr>
                <w:rFonts w:ascii="Trebuchet MS" w:hAnsi="Trebuchet MS"/>
                <w:sz w:val="20"/>
                <w:szCs w:val="20"/>
              </w:rPr>
            </w:pPr>
          </w:p>
        </w:tc>
        <w:tc>
          <w:tcPr>
            <w:tcW w:w="1701" w:type="dxa"/>
          </w:tcPr>
          <w:p w14:paraId="429DBB76"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cs="Arial"/>
                <w:b/>
                <w:sz w:val="20"/>
                <w:szCs w:val="20"/>
                <w:lang w:val="fr-FR"/>
              </w:rPr>
              <w:t>0</w:t>
            </w:r>
          </w:p>
        </w:tc>
        <w:tc>
          <w:tcPr>
            <w:tcW w:w="1316" w:type="dxa"/>
            <w:vMerge/>
          </w:tcPr>
          <w:p w14:paraId="382D78FB" w14:textId="77777777" w:rsidR="004E45A9" w:rsidRPr="008F6EC4" w:rsidRDefault="004E45A9" w:rsidP="009D6B4C">
            <w:pPr>
              <w:jc w:val="center"/>
              <w:rPr>
                <w:rFonts w:ascii="Trebuchet MS" w:hAnsi="Trebuchet MS" w:cs="Arial"/>
                <w:b/>
                <w:sz w:val="20"/>
                <w:szCs w:val="20"/>
                <w:lang w:val="fr-FR"/>
              </w:rPr>
            </w:pPr>
          </w:p>
        </w:tc>
        <w:tc>
          <w:tcPr>
            <w:tcW w:w="3787" w:type="dxa"/>
            <w:vMerge/>
          </w:tcPr>
          <w:p w14:paraId="43870A3A" w14:textId="77777777" w:rsidR="004E45A9" w:rsidRPr="008F6EC4" w:rsidRDefault="004E45A9" w:rsidP="009D6B4C">
            <w:pPr>
              <w:jc w:val="center"/>
              <w:rPr>
                <w:rFonts w:ascii="Trebuchet MS" w:hAnsi="Trebuchet MS" w:cs="Arial"/>
                <w:b/>
                <w:sz w:val="20"/>
                <w:szCs w:val="20"/>
                <w:lang w:val="fr-FR"/>
              </w:rPr>
            </w:pPr>
          </w:p>
        </w:tc>
      </w:tr>
      <w:tr w:rsidR="004E45A9" w:rsidRPr="008F6EC4" w14:paraId="154F4A6E" w14:textId="77777777" w:rsidTr="009D6B4C">
        <w:trPr>
          <w:trHeight w:val="318"/>
          <w:jc w:val="center"/>
        </w:trPr>
        <w:tc>
          <w:tcPr>
            <w:tcW w:w="720" w:type="dxa"/>
            <w:vMerge w:val="restart"/>
          </w:tcPr>
          <w:p w14:paraId="52D64D9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60.</w:t>
            </w:r>
          </w:p>
        </w:tc>
        <w:tc>
          <w:tcPr>
            <w:tcW w:w="1549" w:type="dxa"/>
            <w:vMerge w:val="restart"/>
          </w:tcPr>
          <w:p w14:paraId="026B29BF"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 xml:space="preserve">ACETAT DE </w:t>
            </w:r>
            <w:r w:rsidRPr="008F6EC4">
              <w:rPr>
                <w:rFonts w:ascii="Trebuchet MS" w:hAnsi="Trebuchet MS"/>
                <w:b/>
                <w:sz w:val="20"/>
                <w:szCs w:val="20"/>
                <w:lang w:val="pl-PL" w:eastAsia="pl-PL"/>
              </w:rPr>
              <w:lastRenderedPageBreak/>
              <w:t>ZINC dihidrat</w:t>
            </w:r>
          </w:p>
        </w:tc>
        <w:tc>
          <w:tcPr>
            <w:tcW w:w="1701" w:type="dxa"/>
          </w:tcPr>
          <w:p w14:paraId="642D24FB"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lastRenderedPageBreak/>
              <w:t>Buget</w:t>
            </w:r>
            <w:proofErr w:type="spellEnd"/>
          </w:p>
        </w:tc>
        <w:tc>
          <w:tcPr>
            <w:tcW w:w="1316" w:type="dxa"/>
            <w:vMerge w:val="restart"/>
          </w:tcPr>
          <w:p w14:paraId="32F08B8D"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 xml:space="preserve">Flacon x 1 </w:t>
            </w:r>
            <w:r w:rsidRPr="008F6EC4">
              <w:rPr>
                <w:rFonts w:ascii="Trebuchet MS" w:hAnsi="Trebuchet MS"/>
                <w:sz w:val="20"/>
                <w:szCs w:val="20"/>
                <w:lang w:val="pl-PL" w:eastAsia="pl-PL"/>
              </w:rPr>
              <w:lastRenderedPageBreak/>
              <w:t>kg</w:t>
            </w:r>
          </w:p>
        </w:tc>
        <w:tc>
          <w:tcPr>
            <w:tcW w:w="3787" w:type="dxa"/>
            <w:vMerge w:val="restart"/>
          </w:tcPr>
          <w:p w14:paraId="51266CF3"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lastRenderedPageBreak/>
              <w:t xml:space="preserve">CAS :5970-45-6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r w:rsidRPr="008F6EC4">
              <w:rPr>
                <w:rFonts w:ascii="Trebuchet MS" w:hAnsi="Trebuchet MS"/>
                <w:sz w:val="20"/>
                <w:szCs w:val="20"/>
              </w:rPr>
              <w:t xml:space="preserve"> </w:t>
            </w:r>
            <w:r w:rsidRPr="008F6EC4">
              <w:rPr>
                <w:rStyle w:val="r0bn4c"/>
                <w:rFonts w:ascii="Trebuchet MS" w:hAnsi="Trebuchet MS"/>
                <w:sz w:val="20"/>
                <w:szCs w:val="20"/>
              </w:rPr>
              <w:t>For analysis   99-</w:t>
            </w:r>
            <w:r w:rsidRPr="008F6EC4">
              <w:rPr>
                <w:rStyle w:val="r0bn4c"/>
                <w:rFonts w:ascii="Trebuchet MS" w:hAnsi="Trebuchet MS"/>
                <w:sz w:val="20"/>
                <w:szCs w:val="20"/>
              </w:rPr>
              <w:lastRenderedPageBreak/>
              <w:t>101%</w:t>
            </w:r>
          </w:p>
          <w:p w14:paraId="4A2E801E"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74F5D091"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4636EA33" w14:textId="77777777" w:rsidTr="009D6B4C">
        <w:trPr>
          <w:trHeight w:val="197"/>
          <w:jc w:val="center"/>
        </w:trPr>
        <w:tc>
          <w:tcPr>
            <w:tcW w:w="720" w:type="dxa"/>
            <w:vMerge/>
          </w:tcPr>
          <w:p w14:paraId="1DE72C43" w14:textId="77777777" w:rsidR="004E45A9" w:rsidRPr="008F6EC4" w:rsidRDefault="004E45A9" w:rsidP="009D6B4C">
            <w:pPr>
              <w:rPr>
                <w:rFonts w:ascii="Trebuchet MS" w:hAnsi="Trebuchet MS"/>
                <w:sz w:val="20"/>
                <w:szCs w:val="20"/>
              </w:rPr>
            </w:pPr>
          </w:p>
        </w:tc>
        <w:tc>
          <w:tcPr>
            <w:tcW w:w="1549" w:type="dxa"/>
            <w:vMerge/>
          </w:tcPr>
          <w:p w14:paraId="4899D90F" w14:textId="77777777" w:rsidR="004E45A9" w:rsidRPr="008F6EC4" w:rsidRDefault="004E45A9" w:rsidP="009D6B4C">
            <w:pPr>
              <w:rPr>
                <w:rFonts w:ascii="Trebuchet MS" w:hAnsi="Trebuchet MS" w:cs="Arial"/>
                <w:b/>
                <w:sz w:val="20"/>
                <w:szCs w:val="20"/>
                <w:lang w:val="it-IT"/>
              </w:rPr>
            </w:pPr>
          </w:p>
        </w:tc>
        <w:tc>
          <w:tcPr>
            <w:tcW w:w="1701" w:type="dxa"/>
          </w:tcPr>
          <w:p w14:paraId="512902A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2D583B61" w14:textId="77777777" w:rsidR="004E45A9" w:rsidRPr="008F6EC4" w:rsidRDefault="004E45A9" w:rsidP="009D6B4C">
            <w:pPr>
              <w:jc w:val="center"/>
              <w:rPr>
                <w:rFonts w:ascii="Trebuchet MS" w:hAnsi="Trebuchet MS"/>
                <w:sz w:val="20"/>
                <w:szCs w:val="20"/>
              </w:rPr>
            </w:pPr>
          </w:p>
        </w:tc>
        <w:tc>
          <w:tcPr>
            <w:tcW w:w="3787" w:type="dxa"/>
            <w:vMerge/>
          </w:tcPr>
          <w:p w14:paraId="2CEAC93D" w14:textId="77777777" w:rsidR="004E45A9" w:rsidRPr="008F6EC4" w:rsidRDefault="004E45A9" w:rsidP="009D6B4C">
            <w:pPr>
              <w:rPr>
                <w:rFonts w:ascii="Trebuchet MS" w:hAnsi="Trebuchet MS"/>
                <w:sz w:val="20"/>
                <w:szCs w:val="20"/>
              </w:rPr>
            </w:pPr>
          </w:p>
        </w:tc>
      </w:tr>
      <w:tr w:rsidR="004E45A9" w:rsidRPr="008F6EC4" w14:paraId="24CDE01F" w14:textId="77777777" w:rsidTr="009D6B4C">
        <w:trPr>
          <w:trHeight w:val="270"/>
          <w:jc w:val="center"/>
        </w:trPr>
        <w:tc>
          <w:tcPr>
            <w:tcW w:w="720" w:type="dxa"/>
            <w:vMerge/>
          </w:tcPr>
          <w:p w14:paraId="43C3737B" w14:textId="77777777" w:rsidR="004E45A9" w:rsidRPr="008F6EC4" w:rsidRDefault="004E45A9" w:rsidP="009D6B4C">
            <w:pPr>
              <w:rPr>
                <w:rFonts w:ascii="Trebuchet MS" w:hAnsi="Trebuchet MS"/>
                <w:sz w:val="20"/>
                <w:szCs w:val="20"/>
              </w:rPr>
            </w:pPr>
          </w:p>
        </w:tc>
        <w:tc>
          <w:tcPr>
            <w:tcW w:w="1549" w:type="dxa"/>
            <w:vMerge/>
          </w:tcPr>
          <w:p w14:paraId="3C31FE11" w14:textId="77777777" w:rsidR="004E45A9" w:rsidRPr="008F6EC4" w:rsidRDefault="004E45A9" w:rsidP="009D6B4C">
            <w:pPr>
              <w:rPr>
                <w:rFonts w:ascii="Trebuchet MS" w:hAnsi="Trebuchet MS" w:cs="Arial"/>
                <w:b/>
                <w:sz w:val="20"/>
                <w:szCs w:val="20"/>
                <w:lang w:val="it-IT"/>
              </w:rPr>
            </w:pPr>
          </w:p>
        </w:tc>
        <w:tc>
          <w:tcPr>
            <w:tcW w:w="1701" w:type="dxa"/>
          </w:tcPr>
          <w:p w14:paraId="64EC977C"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37C4A8F" w14:textId="77777777" w:rsidR="004E45A9" w:rsidRPr="008F6EC4" w:rsidRDefault="004E45A9" w:rsidP="009D6B4C">
            <w:pPr>
              <w:jc w:val="center"/>
              <w:rPr>
                <w:rFonts w:ascii="Trebuchet MS" w:hAnsi="Trebuchet MS"/>
                <w:sz w:val="20"/>
                <w:szCs w:val="20"/>
              </w:rPr>
            </w:pPr>
          </w:p>
        </w:tc>
        <w:tc>
          <w:tcPr>
            <w:tcW w:w="3787" w:type="dxa"/>
            <w:vMerge/>
          </w:tcPr>
          <w:p w14:paraId="324539F9" w14:textId="77777777" w:rsidR="004E45A9" w:rsidRPr="008F6EC4" w:rsidRDefault="004E45A9" w:rsidP="009D6B4C">
            <w:pPr>
              <w:rPr>
                <w:rFonts w:ascii="Trebuchet MS" w:hAnsi="Trebuchet MS"/>
                <w:sz w:val="20"/>
                <w:szCs w:val="20"/>
              </w:rPr>
            </w:pPr>
          </w:p>
        </w:tc>
      </w:tr>
      <w:tr w:rsidR="004E45A9" w:rsidRPr="008F6EC4" w14:paraId="65BBD870" w14:textId="77777777" w:rsidTr="009D6B4C">
        <w:trPr>
          <w:trHeight w:val="287"/>
          <w:jc w:val="center"/>
        </w:trPr>
        <w:tc>
          <w:tcPr>
            <w:tcW w:w="720" w:type="dxa"/>
            <w:vMerge/>
          </w:tcPr>
          <w:p w14:paraId="091BD6DD" w14:textId="77777777" w:rsidR="004E45A9" w:rsidRPr="008F6EC4" w:rsidRDefault="004E45A9" w:rsidP="009D6B4C">
            <w:pPr>
              <w:rPr>
                <w:rFonts w:ascii="Trebuchet MS" w:hAnsi="Trebuchet MS"/>
                <w:sz w:val="20"/>
                <w:szCs w:val="20"/>
              </w:rPr>
            </w:pPr>
          </w:p>
        </w:tc>
        <w:tc>
          <w:tcPr>
            <w:tcW w:w="1549" w:type="dxa"/>
            <w:vMerge/>
          </w:tcPr>
          <w:p w14:paraId="0C0E8859" w14:textId="77777777" w:rsidR="004E45A9" w:rsidRPr="008F6EC4" w:rsidRDefault="004E45A9" w:rsidP="009D6B4C">
            <w:pPr>
              <w:rPr>
                <w:rFonts w:ascii="Trebuchet MS" w:hAnsi="Trebuchet MS" w:cs="Arial"/>
                <w:b/>
                <w:sz w:val="20"/>
                <w:szCs w:val="20"/>
                <w:lang w:val="it-IT"/>
              </w:rPr>
            </w:pPr>
          </w:p>
        </w:tc>
        <w:tc>
          <w:tcPr>
            <w:tcW w:w="1701" w:type="dxa"/>
          </w:tcPr>
          <w:p w14:paraId="24916A5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9A870CD" w14:textId="77777777" w:rsidR="004E45A9" w:rsidRPr="008F6EC4" w:rsidRDefault="004E45A9" w:rsidP="009D6B4C">
            <w:pPr>
              <w:jc w:val="center"/>
              <w:rPr>
                <w:rFonts w:ascii="Trebuchet MS" w:hAnsi="Trebuchet MS"/>
                <w:sz w:val="20"/>
                <w:szCs w:val="20"/>
              </w:rPr>
            </w:pPr>
          </w:p>
        </w:tc>
        <w:tc>
          <w:tcPr>
            <w:tcW w:w="3787" w:type="dxa"/>
            <w:vMerge/>
          </w:tcPr>
          <w:p w14:paraId="4DFC5E56" w14:textId="77777777" w:rsidR="004E45A9" w:rsidRPr="008F6EC4" w:rsidRDefault="004E45A9" w:rsidP="009D6B4C">
            <w:pPr>
              <w:rPr>
                <w:rFonts w:ascii="Trebuchet MS" w:hAnsi="Trebuchet MS"/>
                <w:sz w:val="20"/>
                <w:szCs w:val="20"/>
              </w:rPr>
            </w:pPr>
          </w:p>
        </w:tc>
      </w:tr>
      <w:tr w:rsidR="004E45A9" w:rsidRPr="008F6EC4" w14:paraId="6E0658E2" w14:textId="77777777" w:rsidTr="009D6B4C">
        <w:trPr>
          <w:trHeight w:val="260"/>
          <w:jc w:val="center"/>
        </w:trPr>
        <w:tc>
          <w:tcPr>
            <w:tcW w:w="720" w:type="dxa"/>
            <w:vMerge w:val="restart"/>
            <w:tcBorders>
              <w:bottom w:val="single" w:sz="4" w:space="0" w:color="auto"/>
            </w:tcBorders>
          </w:tcPr>
          <w:p w14:paraId="726B40A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61.</w:t>
            </w:r>
          </w:p>
        </w:tc>
        <w:tc>
          <w:tcPr>
            <w:tcW w:w="1549" w:type="dxa"/>
            <w:vMerge w:val="restart"/>
            <w:tcBorders>
              <w:bottom w:val="single" w:sz="4" w:space="0" w:color="auto"/>
            </w:tcBorders>
          </w:tcPr>
          <w:p w14:paraId="179C9CE4"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TARTRAT DE SODIU SI POTASIU TETRAHIDRAT</w:t>
            </w:r>
          </w:p>
        </w:tc>
        <w:tc>
          <w:tcPr>
            <w:tcW w:w="1701" w:type="dxa"/>
            <w:tcBorders>
              <w:bottom w:val="single" w:sz="4" w:space="0" w:color="auto"/>
            </w:tcBorders>
          </w:tcPr>
          <w:p w14:paraId="6E3B964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tcPr>
          <w:p w14:paraId="7F018F50"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tcBorders>
              <w:bottom w:val="single" w:sz="4" w:space="0" w:color="auto"/>
            </w:tcBorders>
          </w:tcPr>
          <w:p w14:paraId="79E3E8C5" w14:textId="77777777" w:rsidR="004E45A9" w:rsidRPr="008F6EC4" w:rsidRDefault="004E45A9" w:rsidP="009D6B4C">
            <w:pPr>
              <w:autoSpaceDE w:val="0"/>
              <w:autoSpaceDN w:val="0"/>
              <w:adjustRightInd w:val="0"/>
              <w:rPr>
                <w:rStyle w:val="r0bn4c"/>
                <w:rFonts w:ascii="Trebuchet MS" w:hAnsi="Trebuchet MS"/>
                <w:sz w:val="20"/>
                <w:szCs w:val="20"/>
              </w:rPr>
            </w:pPr>
            <w:r w:rsidRPr="008F6EC4">
              <w:rPr>
                <w:rFonts w:ascii="Trebuchet MS" w:hAnsi="Trebuchet MS"/>
                <w:sz w:val="20"/>
                <w:szCs w:val="20"/>
                <w:lang w:val="fr-FR"/>
              </w:rPr>
              <w:t xml:space="preserve">CAS :6381-59-5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r w:rsidRPr="008F6EC4">
              <w:rPr>
                <w:rFonts w:ascii="Trebuchet MS" w:hAnsi="Trebuchet MS"/>
                <w:sz w:val="20"/>
                <w:szCs w:val="20"/>
              </w:rPr>
              <w:t xml:space="preserve"> </w:t>
            </w:r>
            <w:r w:rsidRPr="008F6EC4">
              <w:rPr>
                <w:rStyle w:val="r0bn4c"/>
                <w:rFonts w:ascii="Trebuchet MS" w:hAnsi="Trebuchet MS"/>
                <w:sz w:val="20"/>
                <w:szCs w:val="20"/>
              </w:rPr>
              <w:t xml:space="preserve">For </w:t>
            </w:r>
            <w:proofErr w:type="gramStart"/>
            <w:r w:rsidRPr="008F6EC4">
              <w:rPr>
                <w:rStyle w:val="r0bn4c"/>
                <w:rFonts w:ascii="Trebuchet MS" w:hAnsi="Trebuchet MS"/>
                <w:sz w:val="20"/>
                <w:szCs w:val="20"/>
              </w:rPr>
              <w:t>analysis  99</w:t>
            </w:r>
            <w:proofErr w:type="gramEnd"/>
            <w:r w:rsidRPr="008F6EC4">
              <w:rPr>
                <w:rStyle w:val="r0bn4c"/>
                <w:rFonts w:ascii="Trebuchet MS" w:hAnsi="Trebuchet MS"/>
                <w:sz w:val="20"/>
                <w:szCs w:val="20"/>
              </w:rPr>
              <w:t>-102%</w:t>
            </w:r>
          </w:p>
          <w:p w14:paraId="3765BF62"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Fe: ≤ 0.0005</w:t>
            </w:r>
            <w:proofErr w:type="gramStart"/>
            <w:r w:rsidRPr="008F6EC4">
              <w:rPr>
                <w:rFonts w:ascii="Trebuchet MS" w:eastAsia="CIDFont+F2" w:hAnsi="Trebuchet MS" w:cs="CIDFont+F2"/>
                <w:sz w:val="20"/>
                <w:szCs w:val="20"/>
              </w:rPr>
              <w:t>%,Pb</w:t>
            </w:r>
            <w:proofErr w:type="gramEnd"/>
            <w:r w:rsidRPr="008F6EC4">
              <w:rPr>
                <w:rFonts w:ascii="Trebuchet MS" w:eastAsia="CIDFont+F2" w:hAnsi="Trebuchet MS" w:cs="CIDFont+F2"/>
                <w:sz w:val="20"/>
                <w:szCs w:val="20"/>
              </w:rPr>
              <w:t xml:space="preserve">: ≤ 0.0005%, </w:t>
            </w:r>
            <w:proofErr w:type="spellStart"/>
            <w:r w:rsidRPr="008F6EC4">
              <w:rPr>
                <w:rFonts w:ascii="Trebuchet MS" w:eastAsia="CIDFont+F2" w:hAnsi="Trebuchet MS" w:cs="CIDFont+F2"/>
                <w:sz w:val="20"/>
                <w:szCs w:val="20"/>
              </w:rPr>
              <w:t>Amonium</w:t>
            </w:r>
            <w:proofErr w:type="spellEnd"/>
            <w:r w:rsidRPr="008F6EC4">
              <w:rPr>
                <w:rFonts w:ascii="Trebuchet MS" w:eastAsia="CIDFont+F2" w:hAnsi="Trebuchet MS" w:cs="CIDFont+F2"/>
                <w:sz w:val="20"/>
                <w:szCs w:val="20"/>
              </w:rPr>
              <w:t xml:space="preserve"> (NH4 ≤0.002%, pH</w:t>
            </w:r>
          </w:p>
          <w:p w14:paraId="556BE925"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w:t>
            </w:r>
            <w:proofErr w:type="spellStart"/>
            <w:r w:rsidRPr="008F6EC4">
              <w:rPr>
                <w:rFonts w:ascii="Trebuchet MS" w:eastAsia="CIDFont+F2" w:hAnsi="Trebuchet MS" w:cs="CIDFont+F2"/>
                <w:sz w:val="20"/>
                <w:szCs w:val="20"/>
              </w:rPr>
              <w:t>apa</w:t>
            </w:r>
            <w:proofErr w:type="spellEnd"/>
            <w:r w:rsidRPr="008F6EC4">
              <w:rPr>
                <w:rFonts w:ascii="Trebuchet MS" w:eastAsia="CIDFont+F2" w:hAnsi="Trebuchet MS" w:cs="CIDFont+F2"/>
                <w:sz w:val="20"/>
                <w:szCs w:val="20"/>
              </w:rPr>
              <w:t xml:space="preserve"> 5%, 20°C): 7 - 8.5, </w:t>
            </w:r>
            <w:proofErr w:type="spellStart"/>
            <w:r w:rsidRPr="008F6EC4">
              <w:rPr>
                <w:rFonts w:ascii="Trebuchet MS" w:eastAsia="CIDFont+F2" w:hAnsi="Trebuchet MS" w:cs="CIDFont+F2"/>
                <w:sz w:val="20"/>
                <w:szCs w:val="20"/>
              </w:rPr>
              <w:t>Sulfati</w:t>
            </w:r>
            <w:proofErr w:type="spellEnd"/>
            <w:r w:rsidRPr="008F6EC4">
              <w:rPr>
                <w:rFonts w:ascii="Trebuchet MS" w:eastAsia="CIDFont+F2" w:hAnsi="Trebuchet MS" w:cs="CIDFont+F2"/>
                <w:sz w:val="20"/>
                <w:szCs w:val="20"/>
              </w:rPr>
              <w:t xml:space="preserve"> (SO4</w:t>
            </w:r>
            <w:proofErr w:type="gramStart"/>
            <w:r w:rsidRPr="008F6EC4">
              <w:rPr>
                <w:rFonts w:ascii="Trebuchet MS" w:eastAsia="CIDFont+F2" w:hAnsi="Trebuchet MS" w:cs="CIDFont+F2"/>
                <w:sz w:val="20"/>
                <w:szCs w:val="20"/>
              </w:rPr>
              <w:t>):≤</w:t>
            </w:r>
            <w:proofErr w:type="gramEnd"/>
            <w:r w:rsidRPr="008F6EC4">
              <w:rPr>
                <w:rFonts w:ascii="Trebuchet MS" w:eastAsia="CIDFont+F2" w:hAnsi="Trebuchet MS" w:cs="CIDFont+F2"/>
                <w:sz w:val="20"/>
                <w:szCs w:val="20"/>
              </w:rPr>
              <w:t>0.01%.</w:t>
            </w:r>
          </w:p>
          <w:p w14:paraId="27DC026A"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E556B68"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BAB722C" w14:textId="77777777" w:rsidTr="009D6B4C">
        <w:trPr>
          <w:trHeight w:val="170"/>
          <w:jc w:val="center"/>
        </w:trPr>
        <w:tc>
          <w:tcPr>
            <w:tcW w:w="720" w:type="dxa"/>
            <w:vMerge/>
          </w:tcPr>
          <w:p w14:paraId="048CC9B8" w14:textId="77777777" w:rsidR="004E45A9" w:rsidRPr="008F6EC4" w:rsidRDefault="004E45A9" w:rsidP="009D6B4C">
            <w:pPr>
              <w:jc w:val="center"/>
              <w:rPr>
                <w:rFonts w:ascii="Trebuchet MS" w:hAnsi="Trebuchet MS"/>
                <w:b/>
                <w:sz w:val="20"/>
                <w:szCs w:val="20"/>
              </w:rPr>
            </w:pPr>
          </w:p>
        </w:tc>
        <w:tc>
          <w:tcPr>
            <w:tcW w:w="1549" w:type="dxa"/>
            <w:vMerge/>
          </w:tcPr>
          <w:p w14:paraId="282355D0" w14:textId="77777777" w:rsidR="004E45A9" w:rsidRPr="008F6EC4" w:rsidRDefault="004E45A9" w:rsidP="009D6B4C">
            <w:pPr>
              <w:rPr>
                <w:rFonts w:ascii="Trebuchet MS" w:hAnsi="Trebuchet MS"/>
                <w:b/>
                <w:sz w:val="20"/>
                <w:szCs w:val="20"/>
              </w:rPr>
            </w:pPr>
          </w:p>
        </w:tc>
        <w:tc>
          <w:tcPr>
            <w:tcW w:w="1701" w:type="dxa"/>
          </w:tcPr>
          <w:p w14:paraId="6E9FC85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02D622F4" w14:textId="77777777" w:rsidR="004E45A9" w:rsidRPr="008F6EC4" w:rsidRDefault="004E45A9" w:rsidP="009D6B4C">
            <w:pPr>
              <w:jc w:val="center"/>
              <w:rPr>
                <w:rFonts w:ascii="Trebuchet MS" w:hAnsi="Trebuchet MS"/>
                <w:sz w:val="20"/>
                <w:szCs w:val="20"/>
              </w:rPr>
            </w:pPr>
          </w:p>
        </w:tc>
        <w:tc>
          <w:tcPr>
            <w:tcW w:w="3787" w:type="dxa"/>
            <w:vMerge/>
          </w:tcPr>
          <w:p w14:paraId="6C07A0A9" w14:textId="77777777" w:rsidR="004E45A9" w:rsidRPr="008F6EC4" w:rsidRDefault="004E45A9" w:rsidP="009D6B4C">
            <w:pPr>
              <w:rPr>
                <w:rFonts w:ascii="Trebuchet MS" w:hAnsi="Trebuchet MS"/>
                <w:sz w:val="20"/>
                <w:szCs w:val="20"/>
                <w:lang w:val="fr-FR"/>
              </w:rPr>
            </w:pPr>
          </w:p>
        </w:tc>
      </w:tr>
      <w:tr w:rsidR="004E45A9" w:rsidRPr="008F6EC4" w14:paraId="0A660603" w14:textId="77777777" w:rsidTr="009D6B4C">
        <w:trPr>
          <w:trHeight w:val="305"/>
          <w:jc w:val="center"/>
        </w:trPr>
        <w:tc>
          <w:tcPr>
            <w:tcW w:w="720" w:type="dxa"/>
            <w:vMerge/>
          </w:tcPr>
          <w:p w14:paraId="7B47FFC9" w14:textId="77777777" w:rsidR="004E45A9" w:rsidRPr="008F6EC4" w:rsidRDefault="004E45A9" w:rsidP="009D6B4C">
            <w:pPr>
              <w:jc w:val="center"/>
              <w:rPr>
                <w:rFonts w:ascii="Trebuchet MS" w:hAnsi="Trebuchet MS"/>
                <w:b/>
                <w:sz w:val="20"/>
                <w:szCs w:val="20"/>
              </w:rPr>
            </w:pPr>
          </w:p>
        </w:tc>
        <w:tc>
          <w:tcPr>
            <w:tcW w:w="1549" w:type="dxa"/>
            <w:vMerge/>
          </w:tcPr>
          <w:p w14:paraId="142CC153" w14:textId="77777777" w:rsidR="004E45A9" w:rsidRPr="008F6EC4" w:rsidRDefault="004E45A9" w:rsidP="009D6B4C">
            <w:pPr>
              <w:rPr>
                <w:rFonts w:ascii="Trebuchet MS" w:hAnsi="Trebuchet MS"/>
                <w:b/>
                <w:sz w:val="20"/>
                <w:szCs w:val="20"/>
              </w:rPr>
            </w:pPr>
          </w:p>
        </w:tc>
        <w:tc>
          <w:tcPr>
            <w:tcW w:w="1701" w:type="dxa"/>
          </w:tcPr>
          <w:p w14:paraId="1401580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29A09D0" w14:textId="77777777" w:rsidR="004E45A9" w:rsidRPr="008F6EC4" w:rsidRDefault="004E45A9" w:rsidP="009D6B4C">
            <w:pPr>
              <w:jc w:val="center"/>
              <w:rPr>
                <w:rFonts w:ascii="Trebuchet MS" w:hAnsi="Trebuchet MS"/>
                <w:sz w:val="20"/>
                <w:szCs w:val="20"/>
              </w:rPr>
            </w:pPr>
          </w:p>
        </w:tc>
        <w:tc>
          <w:tcPr>
            <w:tcW w:w="3787" w:type="dxa"/>
            <w:vMerge/>
          </w:tcPr>
          <w:p w14:paraId="3A77362C" w14:textId="77777777" w:rsidR="004E45A9" w:rsidRPr="008F6EC4" w:rsidRDefault="004E45A9" w:rsidP="009D6B4C">
            <w:pPr>
              <w:rPr>
                <w:rFonts w:ascii="Trebuchet MS" w:hAnsi="Trebuchet MS"/>
                <w:sz w:val="20"/>
                <w:szCs w:val="20"/>
                <w:lang w:val="fr-FR"/>
              </w:rPr>
            </w:pPr>
          </w:p>
        </w:tc>
      </w:tr>
      <w:tr w:rsidR="004E45A9" w:rsidRPr="008F6EC4" w14:paraId="7DA6AFB0" w14:textId="77777777" w:rsidTr="009D6B4C">
        <w:trPr>
          <w:trHeight w:val="215"/>
          <w:jc w:val="center"/>
        </w:trPr>
        <w:tc>
          <w:tcPr>
            <w:tcW w:w="720" w:type="dxa"/>
            <w:vMerge/>
          </w:tcPr>
          <w:p w14:paraId="07015445" w14:textId="77777777" w:rsidR="004E45A9" w:rsidRPr="008F6EC4" w:rsidRDefault="004E45A9" w:rsidP="009D6B4C">
            <w:pPr>
              <w:jc w:val="center"/>
              <w:rPr>
                <w:rFonts w:ascii="Trebuchet MS" w:hAnsi="Trebuchet MS"/>
                <w:b/>
                <w:sz w:val="20"/>
                <w:szCs w:val="20"/>
              </w:rPr>
            </w:pPr>
          </w:p>
        </w:tc>
        <w:tc>
          <w:tcPr>
            <w:tcW w:w="1549" w:type="dxa"/>
            <w:vMerge/>
          </w:tcPr>
          <w:p w14:paraId="590A90DD" w14:textId="77777777" w:rsidR="004E45A9" w:rsidRPr="008F6EC4" w:rsidRDefault="004E45A9" w:rsidP="009D6B4C">
            <w:pPr>
              <w:rPr>
                <w:rFonts w:ascii="Trebuchet MS" w:hAnsi="Trebuchet MS"/>
                <w:b/>
                <w:sz w:val="20"/>
                <w:szCs w:val="20"/>
              </w:rPr>
            </w:pPr>
          </w:p>
        </w:tc>
        <w:tc>
          <w:tcPr>
            <w:tcW w:w="1701" w:type="dxa"/>
          </w:tcPr>
          <w:p w14:paraId="0564582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596E99E" w14:textId="77777777" w:rsidR="004E45A9" w:rsidRPr="008F6EC4" w:rsidRDefault="004E45A9" w:rsidP="009D6B4C">
            <w:pPr>
              <w:jc w:val="center"/>
              <w:rPr>
                <w:rFonts w:ascii="Trebuchet MS" w:hAnsi="Trebuchet MS"/>
                <w:sz w:val="20"/>
                <w:szCs w:val="20"/>
              </w:rPr>
            </w:pPr>
          </w:p>
        </w:tc>
        <w:tc>
          <w:tcPr>
            <w:tcW w:w="3787" w:type="dxa"/>
            <w:vMerge/>
          </w:tcPr>
          <w:p w14:paraId="398D529A" w14:textId="77777777" w:rsidR="004E45A9" w:rsidRPr="008F6EC4" w:rsidRDefault="004E45A9" w:rsidP="009D6B4C">
            <w:pPr>
              <w:rPr>
                <w:rFonts w:ascii="Trebuchet MS" w:hAnsi="Trebuchet MS"/>
                <w:sz w:val="20"/>
                <w:szCs w:val="20"/>
                <w:lang w:val="fr-FR"/>
              </w:rPr>
            </w:pPr>
          </w:p>
        </w:tc>
      </w:tr>
      <w:tr w:rsidR="004E45A9" w:rsidRPr="008F6EC4" w14:paraId="66F06322" w14:textId="77777777" w:rsidTr="009D6B4C">
        <w:trPr>
          <w:trHeight w:val="257"/>
          <w:jc w:val="center"/>
        </w:trPr>
        <w:tc>
          <w:tcPr>
            <w:tcW w:w="720" w:type="dxa"/>
            <w:vMerge w:val="restart"/>
          </w:tcPr>
          <w:p w14:paraId="7EAEF9A8" w14:textId="77777777" w:rsidR="004E45A9" w:rsidRPr="008F6EC4" w:rsidRDefault="004E45A9" w:rsidP="009D6B4C">
            <w:pPr>
              <w:jc w:val="center"/>
              <w:rPr>
                <w:rFonts w:ascii="Trebuchet MS" w:hAnsi="Trebuchet MS"/>
                <w:b/>
                <w:sz w:val="20"/>
                <w:szCs w:val="20"/>
              </w:rPr>
            </w:pPr>
            <w:r w:rsidRPr="008F6EC4">
              <w:rPr>
                <w:rFonts w:ascii="Trebuchet MS" w:hAnsi="Trebuchet MS"/>
                <w:b/>
                <w:sz w:val="20"/>
                <w:szCs w:val="20"/>
              </w:rPr>
              <w:t>62.</w:t>
            </w:r>
          </w:p>
        </w:tc>
        <w:tc>
          <w:tcPr>
            <w:tcW w:w="1549" w:type="dxa"/>
            <w:vMerge w:val="restart"/>
          </w:tcPr>
          <w:p w14:paraId="19AC92A7"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FENOLFTALEINA</w:t>
            </w:r>
          </w:p>
        </w:tc>
        <w:tc>
          <w:tcPr>
            <w:tcW w:w="1701" w:type="dxa"/>
          </w:tcPr>
          <w:p w14:paraId="0C82C472" w14:textId="77777777" w:rsidR="004E45A9" w:rsidRPr="008F6EC4" w:rsidRDefault="004E45A9" w:rsidP="009D6B4C">
            <w:pPr>
              <w:jc w:val="center"/>
              <w:rPr>
                <w:rFonts w:ascii="Trebuchet MS" w:hAnsi="Trebuchet MS"/>
                <w:sz w:val="20"/>
                <w:szCs w:val="20"/>
              </w:rPr>
            </w:pPr>
            <w:proofErr w:type="spellStart"/>
            <w:r w:rsidRPr="008F6EC4">
              <w:rPr>
                <w:rFonts w:ascii="Trebuchet MS" w:hAnsi="Trebuchet MS"/>
                <w:b/>
                <w:sz w:val="20"/>
                <w:szCs w:val="20"/>
              </w:rPr>
              <w:t>Buget</w:t>
            </w:r>
            <w:proofErr w:type="spellEnd"/>
          </w:p>
        </w:tc>
        <w:tc>
          <w:tcPr>
            <w:tcW w:w="1316" w:type="dxa"/>
            <w:vMerge w:val="restart"/>
          </w:tcPr>
          <w:p w14:paraId="0FB71099"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100 g</w:t>
            </w:r>
          </w:p>
        </w:tc>
        <w:tc>
          <w:tcPr>
            <w:tcW w:w="3787" w:type="dxa"/>
            <w:vMerge w:val="restart"/>
          </w:tcPr>
          <w:p w14:paraId="7D04867C"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 77-09-8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31A8392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Interval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viraj</w:t>
            </w:r>
            <w:proofErr w:type="spellEnd"/>
            <w:r w:rsidRPr="008F6EC4">
              <w:rPr>
                <w:rFonts w:ascii="Trebuchet MS" w:hAnsi="Trebuchet MS"/>
                <w:sz w:val="20"/>
                <w:szCs w:val="20"/>
                <w:lang w:val="fr-FR"/>
              </w:rPr>
              <w:t xml:space="preserve"> 8,2-9,8 ; </w:t>
            </w:r>
            <w:proofErr w:type="spellStart"/>
            <w:r w:rsidRPr="008F6EC4">
              <w:rPr>
                <w:rFonts w:ascii="Trebuchet MS" w:hAnsi="Trebuchet MS"/>
                <w:sz w:val="20"/>
                <w:szCs w:val="20"/>
                <w:lang w:val="fr-FR"/>
              </w:rPr>
              <w:t>incolor</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rosu</w:t>
            </w:r>
            <w:proofErr w:type="spellEnd"/>
            <w:r w:rsidRPr="008F6EC4">
              <w:rPr>
                <w:rFonts w:ascii="Trebuchet MS" w:hAnsi="Trebuchet MS"/>
                <w:sz w:val="20"/>
                <w:szCs w:val="20"/>
                <w:lang w:val="fr-FR"/>
              </w:rPr>
              <w:t>-violet</w:t>
            </w:r>
          </w:p>
          <w:p w14:paraId="1DA4B162"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5235C2E2"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p w14:paraId="73824079" w14:textId="77777777" w:rsidR="004E45A9" w:rsidRPr="008F6EC4" w:rsidRDefault="004E45A9" w:rsidP="009D6B4C">
            <w:pPr>
              <w:tabs>
                <w:tab w:val="left" w:pos="709"/>
              </w:tabs>
              <w:rPr>
                <w:rFonts w:ascii="Trebuchet MS" w:hAnsi="Trebuchet MS"/>
                <w:sz w:val="20"/>
                <w:szCs w:val="20"/>
                <w:lang w:val="pl-PL" w:eastAsia="pl-PL"/>
              </w:rPr>
            </w:pPr>
          </w:p>
        </w:tc>
      </w:tr>
      <w:tr w:rsidR="004E45A9" w:rsidRPr="008F6EC4" w14:paraId="7468B041" w14:textId="77777777" w:rsidTr="009D6B4C">
        <w:trPr>
          <w:trHeight w:val="225"/>
          <w:jc w:val="center"/>
        </w:trPr>
        <w:tc>
          <w:tcPr>
            <w:tcW w:w="720" w:type="dxa"/>
            <w:vMerge/>
          </w:tcPr>
          <w:p w14:paraId="2F17EEE3" w14:textId="77777777" w:rsidR="004E45A9" w:rsidRPr="008F6EC4" w:rsidRDefault="004E45A9" w:rsidP="009D6B4C">
            <w:pPr>
              <w:jc w:val="center"/>
              <w:rPr>
                <w:rFonts w:ascii="Trebuchet MS" w:hAnsi="Trebuchet MS"/>
                <w:b/>
                <w:sz w:val="20"/>
                <w:szCs w:val="20"/>
              </w:rPr>
            </w:pPr>
          </w:p>
        </w:tc>
        <w:tc>
          <w:tcPr>
            <w:tcW w:w="1549" w:type="dxa"/>
            <w:vMerge/>
          </w:tcPr>
          <w:p w14:paraId="443444A5" w14:textId="77777777" w:rsidR="004E45A9" w:rsidRPr="008F6EC4" w:rsidRDefault="004E45A9" w:rsidP="009D6B4C">
            <w:pPr>
              <w:rPr>
                <w:rFonts w:ascii="Trebuchet MS" w:hAnsi="Trebuchet MS"/>
                <w:b/>
                <w:sz w:val="20"/>
                <w:szCs w:val="20"/>
              </w:rPr>
            </w:pPr>
          </w:p>
        </w:tc>
        <w:tc>
          <w:tcPr>
            <w:tcW w:w="1701" w:type="dxa"/>
          </w:tcPr>
          <w:p w14:paraId="243A410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69DDE0F7" w14:textId="77777777" w:rsidR="004E45A9" w:rsidRPr="008F6EC4" w:rsidRDefault="004E45A9" w:rsidP="009D6B4C">
            <w:pPr>
              <w:jc w:val="center"/>
              <w:rPr>
                <w:rFonts w:ascii="Trebuchet MS" w:hAnsi="Trebuchet MS"/>
                <w:sz w:val="20"/>
                <w:szCs w:val="20"/>
              </w:rPr>
            </w:pPr>
          </w:p>
        </w:tc>
        <w:tc>
          <w:tcPr>
            <w:tcW w:w="3787" w:type="dxa"/>
            <w:vMerge/>
          </w:tcPr>
          <w:p w14:paraId="000C56C0" w14:textId="77777777" w:rsidR="004E45A9" w:rsidRPr="008F6EC4" w:rsidRDefault="004E45A9" w:rsidP="009D6B4C">
            <w:pPr>
              <w:rPr>
                <w:rFonts w:ascii="Trebuchet MS" w:hAnsi="Trebuchet MS"/>
                <w:sz w:val="20"/>
                <w:szCs w:val="20"/>
                <w:lang w:val="fr-FR"/>
              </w:rPr>
            </w:pPr>
          </w:p>
        </w:tc>
      </w:tr>
      <w:tr w:rsidR="004E45A9" w:rsidRPr="008F6EC4" w14:paraId="11D04305" w14:textId="77777777" w:rsidTr="009D6B4C">
        <w:trPr>
          <w:trHeight w:val="330"/>
          <w:jc w:val="center"/>
        </w:trPr>
        <w:tc>
          <w:tcPr>
            <w:tcW w:w="720" w:type="dxa"/>
            <w:vMerge/>
          </w:tcPr>
          <w:p w14:paraId="6F3EA9C5" w14:textId="77777777" w:rsidR="004E45A9" w:rsidRPr="008F6EC4" w:rsidRDefault="004E45A9" w:rsidP="009D6B4C">
            <w:pPr>
              <w:jc w:val="center"/>
              <w:rPr>
                <w:rFonts w:ascii="Trebuchet MS" w:hAnsi="Trebuchet MS"/>
                <w:b/>
                <w:sz w:val="20"/>
                <w:szCs w:val="20"/>
              </w:rPr>
            </w:pPr>
          </w:p>
        </w:tc>
        <w:tc>
          <w:tcPr>
            <w:tcW w:w="1549" w:type="dxa"/>
            <w:vMerge/>
          </w:tcPr>
          <w:p w14:paraId="5203D14B" w14:textId="77777777" w:rsidR="004E45A9" w:rsidRPr="008F6EC4" w:rsidRDefault="004E45A9" w:rsidP="009D6B4C">
            <w:pPr>
              <w:rPr>
                <w:rFonts w:ascii="Trebuchet MS" w:hAnsi="Trebuchet MS"/>
                <w:b/>
                <w:sz w:val="20"/>
                <w:szCs w:val="20"/>
              </w:rPr>
            </w:pPr>
          </w:p>
        </w:tc>
        <w:tc>
          <w:tcPr>
            <w:tcW w:w="1701" w:type="dxa"/>
          </w:tcPr>
          <w:p w14:paraId="77810548" w14:textId="77777777" w:rsidR="004E45A9" w:rsidRPr="008F6EC4" w:rsidRDefault="004E45A9" w:rsidP="009D6B4C">
            <w:pPr>
              <w:jc w:val="center"/>
              <w:rPr>
                <w:rFonts w:ascii="Trebuchet MS" w:hAnsi="Trebuchet MS"/>
                <w:sz w:val="20"/>
                <w:szCs w:val="20"/>
              </w:rPr>
            </w:pPr>
            <w:proofErr w:type="spellStart"/>
            <w:r w:rsidRPr="008F6EC4">
              <w:rPr>
                <w:rFonts w:ascii="Trebuchet MS" w:hAnsi="Trebuchet MS"/>
                <w:b/>
                <w:sz w:val="20"/>
                <w:szCs w:val="20"/>
              </w:rPr>
              <w:t>Cofinanțate</w:t>
            </w:r>
            <w:proofErr w:type="spellEnd"/>
          </w:p>
        </w:tc>
        <w:tc>
          <w:tcPr>
            <w:tcW w:w="1316" w:type="dxa"/>
            <w:vMerge/>
          </w:tcPr>
          <w:p w14:paraId="2BB48F99" w14:textId="77777777" w:rsidR="004E45A9" w:rsidRPr="008F6EC4" w:rsidRDefault="004E45A9" w:rsidP="009D6B4C">
            <w:pPr>
              <w:jc w:val="center"/>
              <w:rPr>
                <w:rFonts w:ascii="Trebuchet MS" w:hAnsi="Trebuchet MS"/>
                <w:sz w:val="20"/>
                <w:szCs w:val="20"/>
              </w:rPr>
            </w:pPr>
          </w:p>
        </w:tc>
        <w:tc>
          <w:tcPr>
            <w:tcW w:w="3787" w:type="dxa"/>
            <w:vMerge/>
          </w:tcPr>
          <w:p w14:paraId="48F59E8C" w14:textId="77777777" w:rsidR="004E45A9" w:rsidRPr="008F6EC4" w:rsidRDefault="004E45A9" w:rsidP="009D6B4C">
            <w:pPr>
              <w:rPr>
                <w:rFonts w:ascii="Trebuchet MS" w:hAnsi="Trebuchet MS"/>
                <w:sz w:val="20"/>
                <w:szCs w:val="20"/>
                <w:lang w:val="fr-FR"/>
              </w:rPr>
            </w:pPr>
          </w:p>
        </w:tc>
      </w:tr>
      <w:tr w:rsidR="004E45A9" w:rsidRPr="008F6EC4" w14:paraId="19D884E0" w14:textId="77777777" w:rsidTr="009D6B4C">
        <w:trPr>
          <w:trHeight w:val="195"/>
          <w:jc w:val="center"/>
        </w:trPr>
        <w:tc>
          <w:tcPr>
            <w:tcW w:w="720" w:type="dxa"/>
            <w:vMerge/>
          </w:tcPr>
          <w:p w14:paraId="7DA7C857" w14:textId="77777777" w:rsidR="004E45A9" w:rsidRPr="008F6EC4" w:rsidRDefault="004E45A9" w:rsidP="009D6B4C">
            <w:pPr>
              <w:jc w:val="center"/>
              <w:rPr>
                <w:rFonts w:ascii="Trebuchet MS" w:hAnsi="Trebuchet MS"/>
                <w:b/>
                <w:sz w:val="20"/>
                <w:szCs w:val="20"/>
              </w:rPr>
            </w:pPr>
          </w:p>
        </w:tc>
        <w:tc>
          <w:tcPr>
            <w:tcW w:w="1549" w:type="dxa"/>
            <w:vMerge/>
          </w:tcPr>
          <w:p w14:paraId="28BDB448" w14:textId="77777777" w:rsidR="004E45A9" w:rsidRPr="008F6EC4" w:rsidRDefault="004E45A9" w:rsidP="009D6B4C">
            <w:pPr>
              <w:rPr>
                <w:rFonts w:ascii="Trebuchet MS" w:hAnsi="Trebuchet MS"/>
                <w:b/>
                <w:sz w:val="20"/>
                <w:szCs w:val="20"/>
              </w:rPr>
            </w:pPr>
          </w:p>
        </w:tc>
        <w:tc>
          <w:tcPr>
            <w:tcW w:w="1701" w:type="dxa"/>
          </w:tcPr>
          <w:p w14:paraId="10B9FF9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A8FA1CB" w14:textId="77777777" w:rsidR="004E45A9" w:rsidRPr="008F6EC4" w:rsidRDefault="004E45A9" w:rsidP="009D6B4C">
            <w:pPr>
              <w:jc w:val="center"/>
              <w:rPr>
                <w:rFonts w:ascii="Trebuchet MS" w:hAnsi="Trebuchet MS"/>
                <w:sz w:val="20"/>
                <w:szCs w:val="20"/>
              </w:rPr>
            </w:pPr>
          </w:p>
        </w:tc>
        <w:tc>
          <w:tcPr>
            <w:tcW w:w="3787" w:type="dxa"/>
            <w:vMerge/>
          </w:tcPr>
          <w:p w14:paraId="033EC357" w14:textId="77777777" w:rsidR="004E45A9" w:rsidRPr="008F6EC4" w:rsidRDefault="004E45A9" w:rsidP="009D6B4C">
            <w:pPr>
              <w:rPr>
                <w:rFonts w:ascii="Trebuchet MS" w:hAnsi="Trebuchet MS"/>
                <w:sz w:val="20"/>
                <w:szCs w:val="20"/>
                <w:lang w:val="fr-FR"/>
              </w:rPr>
            </w:pPr>
          </w:p>
        </w:tc>
      </w:tr>
      <w:tr w:rsidR="004E45A9" w:rsidRPr="008F6EC4" w14:paraId="19942D30" w14:textId="77777777" w:rsidTr="009D6B4C">
        <w:trPr>
          <w:trHeight w:val="151"/>
          <w:jc w:val="center"/>
        </w:trPr>
        <w:tc>
          <w:tcPr>
            <w:tcW w:w="720" w:type="dxa"/>
            <w:vMerge w:val="restart"/>
          </w:tcPr>
          <w:p w14:paraId="226E358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63.</w:t>
            </w:r>
          </w:p>
        </w:tc>
        <w:tc>
          <w:tcPr>
            <w:tcW w:w="1549" w:type="dxa"/>
            <w:vMerge w:val="restart"/>
          </w:tcPr>
          <w:p w14:paraId="7909718F"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CLORAMINA T</w:t>
            </w:r>
          </w:p>
        </w:tc>
        <w:tc>
          <w:tcPr>
            <w:tcW w:w="1701" w:type="dxa"/>
          </w:tcPr>
          <w:p w14:paraId="7A56672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5FBFDB5E"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100 g</w:t>
            </w:r>
          </w:p>
        </w:tc>
        <w:tc>
          <w:tcPr>
            <w:tcW w:w="3787" w:type="dxa"/>
            <w:vMerge w:val="restart"/>
          </w:tcPr>
          <w:p w14:paraId="5E4F98C3" w14:textId="77777777" w:rsidR="004E45A9" w:rsidRPr="008F6EC4" w:rsidRDefault="004E45A9" w:rsidP="009D6B4C">
            <w:pPr>
              <w:rPr>
                <w:rStyle w:val="r0bn4c"/>
                <w:rFonts w:ascii="Trebuchet MS" w:hAnsi="Trebuchet MS"/>
                <w:sz w:val="20"/>
                <w:szCs w:val="20"/>
              </w:rPr>
            </w:pPr>
            <w:r w:rsidRPr="008F6EC4">
              <w:rPr>
                <w:rFonts w:ascii="Trebuchet MS" w:hAnsi="Trebuchet MS"/>
                <w:sz w:val="20"/>
                <w:szCs w:val="20"/>
                <w:lang w:val="fr-FR"/>
              </w:rPr>
              <w:t xml:space="preserve">CAS : 127-60-1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w:t>
            </w:r>
            <w:r w:rsidRPr="008F6EC4">
              <w:rPr>
                <w:rStyle w:val="r0bn4c"/>
                <w:rFonts w:ascii="Trebuchet MS" w:hAnsi="Trebuchet MS"/>
                <w:sz w:val="20"/>
                <w:szCs w:val="20"/>
              </w:rPr>
              <w:t>For analysis 99-103%</w:t>
            </w:r>
          </w:p>
          <w:p w14:paraId="2EA45518" w14:textId="77777777" w:rsidR="004E45A9" w:rsidRPr="008F6EC4" w:rsidRDefault="004E45A9" w:rsidP="009D6B4C">
            <w:pPr>
              <w:autoSpaceDE w:val="0"/>
              <w:autoSpaceDN w:val="0"/>
              <w:adjustRightInd w:val="0"/>
              <w:rPr>
                <w:rStyle w:val="r0bn4c"/>
                <w:rFonts w:ascii="Trebuchet MS" w:eastAsia="CIDFont+F2" w:hAnsi="Trebuchet MS" w:cs="CIDFont+F2"/>
                <w:sz w:val="20"/>
                <w:szCs w:val="20"/>
              </w:rPr>
            </w:pPr>
            <w:r w:rsidRPr="008F6EC4">
              <w:rPr>
                <w:rFonts w:ascii="Trebuchet MS" w:eastAsia="CIDFont+F2" w:hAnsi="Trebuchet MS" w:cs="CIDFont+F2"/>
                <w:sz w:val="20"/>
                <w:szCs w:val="20"/>
              </w:rPr>
              <w:t>pH (pH (</w:t>
            </w:r>
            <w:proofErr w:type="spellStart"/>
            <w:r w:rsidRPr="008F6EC4">
              <w:rPr>
                <w:rFonts w:ascii="Trebuchet MS" w:eastAsia="CIDFont+F2" w:hAnsi="Trebuchet MS" w:cs="CIDFont+F2"/>
                <w:sz w:val="20"/>
                <w:szCs w:val="20"/>
              </w:rPr>
              <w:t>apa</w:t>
            </w:r>
            <w:proofErr w:type="spellEnd"/>
            <w:r w:rsidRPr="008F6EC4">
              <w:rPr>
                <w:rFonts w:ascii="Trebuchet MS" w:eastAsia="CIDFont+F2" w:hAnsi="Trebuchet MS" w:cs="CIDFont+F2"/>
                <w:sz w:val="20"/>
                <w:szCs w:val="20"/>
              </w:rPr>
              <w:t xml:space="preserve"> 5%, 20°C): 8-</w:t>
            </w:r>
            <w:proofErr w:type="gramStart"/>
            <w:r w:rsidRPr="008F6EC4">
              <w:rPr>
                <w:rFonts w:ascii="Trebuchet MS" w:eastAsia="CIDFont+F2" w:hAnsi="Trebuchet MS" w:cs="CIDFont+F2"/>
                <w:sz w:val="20"/>
                <w:szCs w:val="20"/>
              </w:rPr>
              <w:t>10 :</w:t>
            </w:r>
            <w:proofErr w:type="gramEnd"/>
          </w:p>
          <w:p w14:paraId="716154E7"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3E03244B"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F030196" w14:textId="77777777" w:rsidTr="009D6B4C">
        <w:trPr>
          <w:trHeight w:val="210"/>
          <w:jc w:val="center"/>
        </w:trPr>
        <w:tc>
          <w:tcPr>
            <w:tcW w:w="720" w:type="dxa"/>
            <w:vMerge/>
          </w:tcPr>
          <w:p w14:paraId="6496390A" w14:textId="77777777" w:rsidR="004E45A9" w:rsidRPr="008F6EC4" w:rsidRDefault="004E45A9" w:rsidP="009D6B4C">
            <w:pPr>
              <w:jc w:val="center"/>
              <w:rPr>
                <w:rFonts w:ascii="Trebuchet MS" w:hAnsi="Trebuchet MS"/>
                <w:sz w:val="20"/>
                <w:szCs w:val="20"/>
              </w:rPr>
            </w:pPr>
          </w:p>
        </w:tc>
        <w:tc>
          <w:tcPr>
            <w:tcW w:w="1549" w:type="dxa"/>
            <w:vMerge/>
          </w:tcPr>
          <w:p w14:paraId="72173415" w14:textId="77777777" w:rsidR="004E45A9" w:rsidRPr="008F6EC4" w:rsidRDefault="004E45A9" w:rsidP="009D6B4C">
            <w:pPr>
              <w:rPr>
                <w:rFonts w:ascii="Trebuchet MS" w:hAnsi="Trebuchet MS"/>
                <w:b/>
                <w:sz w:val="20"/>
                <w:szCs w:val="20"/>
              </w:rPr>
            </w:pPr>
          </w:p>
        </w:tc>
        <w:tc>
          <w:tcPr>
            <w:tcW w:w="1701" w:type="dxa"/>
          </w:tcPr>
          <w:p w14:paraId="7F3608B4" w14:textId="77777777" w:rsidR="004E45A9" w:rsidRPr="008F6EC4" w:rsidRDefault="004E45A9" w:rsidP="009D6B4C">
            <w:pPr>
              <w:jc w:val="center"/>
              <w:rPr>
                <w:rFonts w:ascii="Trebuchet MS" w:hAnsi="Trebuchet MS"/>
                <w:b/>
                <w:sz w:val="20"/>
                <w:szCs w:val="20"/>
              </w:rPr>
            </w:pPr>
            <w:r w:rsidRPr="008F6EC4">
              <w:rPr>
                <w:rFonts w:ascii="Trebuchet MS" w:hAnsi="Trebuchet MS"/>
                <w:sz w:val="20"/>
                <w:szCs w:val="20"/>
                <w:lang w:val="pl-PL" w:eastAsia="pl-PL"/>
              </w:rPr>
              <w:t>1 flacon</w:t>
            </w:r>
          </w:p>
        </w:tc>
        <w:tc>
          <w:tcPr>
            <w:tcW w:w="1316" w:type="dxa"/>
            <w:vMerge/>
          </w:tcPr>
          <w:p w14:paraId="56F8E3FD" w14:textId="77777777" w:rsidR="004E45A9" w:rsidRPr="008F6EC4" w:rsidRDefault="004E45A9" w:rsidP="009D6B4C">
            <w:pPr>
              <w:jc w:val="center"/>
              <w:rPr>
                <w:rFonts w:ascii="Trebuchet MS" w:hAnsi="Trebuchet MS"/>
                <w:sz w:val="20"/>
                <w:szCs w:val="20"/>
              </w:rPr>
            </w:pPr>
          </w:p>
        </w:tc>
        <w:tc>
          <w:tcPr>
            <w:tcW w:w="3787" w:type="dxa"/>
            <w:vMerge/>
          </w:tcPr>
          <w:p w14:paraId="254F51D4" w14:textId="77777777" w:rsidR="004E45A9" w:rsidRPr="008F6EC4" w:rsidRDefault="004E45A9" w:rsidP="009D6B4C">
            <w:pPr>
              <w:rPr>
                <w:rFonts w:ascii="Trebuchet MS" w:hAnsi="Trebuchet MS"/>
                <w:b/>
                <w:sz w:val="20"/>
                <w:szCs w:val="20"/>
                <w:lang w:val="fr-FR"/>
              </w:rPr>
            </w:pPr>
          </w:p>
        </w:tc>
      </w:tr>
      <w:tr w:rsidR="004E45A9" w:rsidRPr="008F6EC4" w14:paraId="520E22D7" w14:textId="77777777" w:rsidTr="009D6B4C">
        <w:trPr>
          <w:trHeight w:val="240"/>
          <w:jc w:val="center"/>
        </w:trPr>
        <w:tc>
          <w:tcPr>
            <w:tcW w:w="720" w:type="dxa"/>
            <w:vMerge/>
          </w:tcPr>
          <w:p w14:paraId="6160D3F2" w14:textId="77777777" w:rsidR="004E45A9" w:rsidRPr="008F6EC4" w:rsidRDefault="004E45A9" w:rsidP="009D6B4C">
            <w:pPr>
              <w:jc w:val="center"/>
              <w:rPr>
                <w:rFonts w:ascii="Trebuchet MS" w:hAnsi="Trebuchet MS"/>
                <w:sz w:val="20"/>
                <w:szCs w:val="20"/>
              </w:rPr>
            </w:pPr>
          </w:p>
        </w:tc>
        <w:tc>
          <w:tcPr>
            <w:tcW w:w="1549" w:type="dxa"/>
            <w:vMerge/>
          </w:tcPr>
          <w:p w14:paraId="5AAFDFE0" w14:textId="77777777" w:rsidR="004E45A9" w:rsidRPr="008F6EC4" w:rsidRDefault="004E45A9" w:rsidP="009D6B4C">
            <w:pPr>
              <w:rPr>
                <w:rFonts w:ascii="Trebuchet MS" w:hAnsi="Trebuchet MS"/>
                <w:b/>
                <w:sz w:val="20"/>
                <w:szCs w:val="20"/>
              </w:rPr>
            </w:pPr>
          </w:p>
        </w:tc>
        <w:tc>
          <w:tcPr>
            <w:tcW w:w="1701" w:type="dxa"/>
          </w:tcPr>
          <w:p w14:paraId="282C82F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EA941D4" w14:textId="77777777" w:rsidR="004E45A9" w:rsidRPr="008F6EC4" w:rsidRDefault="004E45A9" w:rsidP="009D6B4C">
            <w:pPr>
              <w:jc w:val="center"/>
              <w:rPr>
                <w:rFonts w:ascii="Trebuchet MS" w:hAnsi="Trebuchet MS"/>
                <w:sz w:val="20"/>
                <w:szCs w:val="20"/>
              </w:rPr>
            </w:pPr>
          </w:p>
        </w:tc>
        <w:tc>
          <w:tcPr>
            <w:tcW w:w="3787" w:type="dxa"/>
            <w:vMerge/>
          </w:tcPr>
          <w:p w14:paraId="4E4F44C5" w14:textId="77777777" w:rsidR="004E45A9" w:rsidRPr="008F6EC4" w:rsidRDefault="004E45A9" w:rsidP="009D6B4C">
            <w:pPr>
              <w:rPr>
                <w:rFonts w:ascii="Trebuchet MS" w:hAnsi="Trebuchet MS"/>
                <w:b/>
                <w:sz w:val="20"/>
                <w:szCs w:val="20"/>
                <w:lang w:val="fr-FR"/>
              </w:rPr>
            </w:pPr>
          </w:p>
        </w:tc>
      </w:tr>
      <w:tr w:rsidR="004E45A9" w:rsidRPr="008F6EC4" w14:paraId="1EB4ED2B" w14:textId="77777777" w:rsidTr="009D6B4C">
        <w:trPr>
          <w:trHeight w:val="120"/>
          <w:jc w:val="center"/>
        </w:trPr>
        <w:tc>
          <w:tcPr>
            <w:tcW w:w="720" w:type="dxa"/>
            <w:vMerge/>
          </w:tcPr>
          <w:p w14:paraId="035B73D1" w14:textId="77777777" w:rsidR="004E45A9" w:rsidRPr="008F6EC4" w:rsidRDefault="004E45A9" w:rsidP="009D6B4C">
            <w:pPr>
              <w:jc w:val="center"/>
              <w:rPr>
                <w:rFonts w:ascii="Trebuchet MS" w:hAnsi="Trebuchet MS"/>
                <w:sz w:val="20"/>
                <w:szCs w:val="20"/>
              </w:rPr>
            </w:pPr>
          </w:p>
        </w:tc>
        <w:tc>
          <w:tcPr>
            <w:tcW w:w="1549" w:type="dxa"/>
            <w:vMerge/>
          </w:tcPr>
          <w:p w14:paraId="6676C701" w14:textId="77777777" w:rsidR="004E45A9" w:rsidRPr="008F6EC4" w:rsidRDefault="004E45A9" w:rsidP="009D6B4C">
            <w:pPr>
              <w:rPr>
                <w:rFonts w:ascii="Trebuchet MS" w:hAnsi="Trebuchet MS"/>
                <w:b/>
                <w:sz w:val="20"/>
                <w:szCs w:val="20"/>
              </w:rPr>
            </w:pPr>
          </w:p>
        </w:tc>
        <w:tc>
          <w:tcPr>
            <w:tcW w:w="1701" w:type="dxa"/>
          </w:tcPr>
          <w:p w14:paraId="75BD6666" w14:textId="77777777" w:rsidR="004E45A9" w:rsidRPr="008F6EC4" w:rsidRDefault="004E45A9" w:rsidP="009D6B4C">
            <w:pPr>
              <w:jc w:val="center"/>
              <w:rPr>
                <w:rFonts w:ascii="Trebuchet MS" w:hAnsi="Trebuchet MS"/>
                <w:b/>
                <w:sz w:val="20"/>
                <w:szCs w:val="20"/>
              </w:rPr>
            </w:pPr>
            <w:r w:rsidRPr="008F6EC4">
              <w:rPr>
                <w:rFonts w:ascii="Trebuchet MS" w:hAnsi="Trebuchet MS"/>
                <w:b/>
                <w:sz w:val="20"/>
                <w:szCs w:val="20"/>
              </w:rPr>
              <w:t>0</w:t>
            </w:r>
          </w:p>
        </w:tc>
        <w:tc>
          <w:tcPr>
            <w:tcW w:w="1316" w:type="dxa"/>
            <w:vMerge/>
          </w:tcPr>
          <w:p w14:paraId="7E0E4C9D" w14:textId="77777777" w:rsidR="004E45A9" w:rsidRPr="008F6EC4" w:rsidRDefault="004E45A9" w:rsidP="009D6B4C">
            <w:pPr>
              <w:jc w:val="center"/>
              <w:rPr>
                <w:rFonts w:ascii="Trebuchet MS" w:hAnsi="Trebuchet MS"/>
                <w:sz w:val="20"/>
                <w:szCs w:val="20"/>
              </w:rPr>
            </w:pPr>
          </w:p>
        </w:tc>
        <w:tc>
          <w:tcPr>
            <w:tcW w:w="3787" w:type="dxa"/>
            <w:vMerge/>
          </w:tcPr>
          <w:p w14:paraId="059E2317" w14:textId="77777777" w:rsidR="004E45A9" w:rsidRPr="008F6EC4" w:rsidRDefault="004E45A9" w:rsidP="009D6B4C">
            <w:pPr>
              <w:rPr>
                <w:rFonts w:ascii="Trebuchet MS" w:hAnsi="Trebuchet MS"/>
                <w:b/>
                <w:sz w:val="20"/>
                <w:szCs w:val="20"/>
                <w:lang w:val="fr-FR"/>
              </w:rPr>
            </w:pPr>
          </w:p>
        </w:tc>
      </w:tr>
      <w:tr w:rsidR="004E45A9" w:rsidRPr="008F6EC4" w14:paraId="10E62A37" w14:textId="77777777" w:rsidTr="009D6B4C">
        <w:trPr>
          <w:trHeight w:val="287"/>
          <w:jc w:val="center"/>
        </w:trPr>
        <w:tc>
          <w:tcPr>
            <w:tcW w:w="720" w:type="dxa"/>
            <w:vMerge w:val="restart"/>
          </w:tcPr>
          <w:p w14:paraId="1DFB4CDC"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64.</w:t>
            </w:r>
          </w:p>
        </w:tc>
        <w:tc>
          <w:tcPr>
            <w:tcW w:w="1549" w:type="dxa"/>
            <w:vMerge w:val="restart"/>
          </w:tcPr>
          <w:p w14:paraId="4CC05D47"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AMIDON</w:t>
            </w:r>
          </w:p>
        </w:tc>
        <w:tc>
          <w:tcPr>
            <w:tcW w:w="1701" w:type="dxa"/>
          </w:tcPr>
          <w:p w14:paraId="0AC73FF8"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18EDB209"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500 g</w:t>
            </w:r>
          </w:p>
        </w:tc>
        <w:tc>
          <w:tcPr>
            <w:tcW w:w="3787" w:type="dxa"/>
            <w:vMerge w:val="restart"/>
          </w:tcPr>
          <w:p w14:paraId="71D3CBCC"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:9005-25-8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653E4AB7"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Amidon de </w:t>
            </w:r>
            <w:proofErr w:type="spellStart"/>
            <w:r w:rsidRPr="008F6EC4">
              <w:rPr>
                <w:rFonts w:ascii="Trebuchet MS" w:hAnsi="Trebuchet MS"/>
                <w:sz w:val="20"/>
                <w:szCs w:val="20"/>
                <w:lang w:val="fr-FR"/>
              </w:rPr>
              <w:t>cartofi</w:t>
            </w:r>
            <w:proofErr w:type="spellEnd"/>
            <w:r w:rsidRPr="008F6EC4">
              <w:rPr>
                <w:rFonts w:ascii="Trebuchet MS" w:hAnsi="Trebuchet MS"/>
                <w:sz w:val="20"/>
                <w:szCs w:val="20"/>
                <w:lang w:val="fr-FR"/>
              </w:rPr>
              <w:t xml:space="preserve">, </w:t>
            </w:r>
          </w:p>
          <w:p w14:paraId="21C54731"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848EE2E"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2D1224B4" w14:textId="77777777" w:rsidTr="009D6B4C">
        <w:trPr>
          <w:trHeight w:val="255"/>
          <w:jc w:val="center"/>
        </w:trPr>
        <w:tc>
          <w:tcPr>
            <w:tcW w:w="720" w:type="dxa"/>
            <w:vMerge/>
          </w:tcPr>
          <w:p w14:paraId="68EE28BD" w14:textId="77777777" w:rsidR="004E45A9" w:rsidRPr="008F6EC4" w:rsidRDefault="004E45A9" w:rsidP="009D6B4C">
            <w:pPr>
              <w:jc w:val="center"/>
              <w:rPr>
                <w:rFonts w:ascii="Trebuchet MS" w:hAnsi="Trebuchet MS"/>
                <w:sz w:val="20"/>
                <w:szCs w:val="20"/>
              </w:rPr>
            </w:pPr>
          </w:p>
        </w:tc>
        <w:tc>
          <w:tcPr>
            <w:tcW w:w="1549" w:type="dxa"/>
            <w:vMerge/>
          </w:tcPr>
          <w:p w14:paraId="139DD3AC" w14:textId="77777777" w:rsidR="004E45A9" w:rsidRPr="008F6EC4" w:rsidRDefault="004E45A9" w:rsidP="009D6B4C">
            <w:pPr>
              <w:rPr>
                <w:rFonts w:ascii="Trebuchet MS" w:hAnsi="Trebuchet MS"/>
                <w:b/>
                <w:sz w:val="20"/>
                <w:szCs w:val="20"/>
              </w:rPr>
            </w:pPr>
          </w:p>
        </w:tc>
        <w:tc>
          <w:tcPr>
            <w:tcW w:w="1701" w:type="dxa"/>
          </w:tcPr>
          <w:p w14:paraId="28CE2E60" w14:textId="77777777" w:rsidR="004E45A9" w:rsidRPr="008F6EC4" w:rsidRDefault="004E45A9" w:rsidP="009D6B4C">
            <w:pPr>
              <w:jc w:val="center"/>
              <w:rPr>
                <w:rFonts w:ascii="Trebuchet MS" w:hAnsi="Trebuchet MS"/>
                <w:b/>
                <w:sz w:val="20"/>
                <w:szCs w:val="20"/>
              </w:rPr>
            </w:pPr>
            <w:r w:rsidRPr="008F6EC4">
              <w:rPr>
                <w:rFonts w:ascii="Trebuchet MS" w:hAnsi="Trebuchet MS"/>
                <w:sz w:val="20"/>
                <w:szCs w:val="20"/>
                <w:lang w:val="pl-PL" w:eastAsia="pl-PL"/>
              </w:rPr>
              <w:t>1 flacon</w:t>
            </w:r>
          </w:p>
        </w:tc>
        <w:tc>
          <w:tcPr>
            <w:tcW w:w="1316" w:type="dxa"/>
            <w:vMerge/>
          </w:tcPr>
          <w:p w14:paraId="08D5D7E5" w14:textId="77777777" w:rsidR="004E45A9" w:rsidRPr="008F6EC4" w:rsidRDefault="004E45A9" w:rsidP="009D6B4C">
            <w:pPr>
              <w:jc w:val="center"/>
              <w:rPr>
                <w:rFonts w:ascii="Trebuchet MS" w:hAnsi="Trebuchet MS"/>
                <w:sz w:val="20"/>
                <w:szCs w:val="20"/>
              </w:rPr>
            </w:pPr>
          </w:p>
        </w:tc>
        <w:tc>
          <w:tcPr>
            <w:tcW w:w="3787" w:type="dxa"/>
            <w:vMerge/>
          </w:tcPr>
          <w:p w14:paraId="0EC81674" w14:textId="77777777" w:rsidR="004E45A9" w:rsidRPr="008F6EC4" w:rsidRDefault="004E45A9" w:rsidP="009D6B4C">
            <w:pPr>
              <w:rPr>
                <w:rFonts w:ascii="Trebuchet MS" w:hAnsi="Trebuchet MS"/>
                <w:sz w:val="20"/>
                <w:szCs w:val="20"/>
                <w:lang w:val="fr-FR"/>
              </w:rPr>
            </w:pPr>
          </w:p>
        </w:tc>
      </w:tr>
      <w:tr w:rsidR="004E45A9" w:rsidRPr="008F6EC4" w14:paraId="7BD0421A" w14:textId="77777777" w:rsidTr="009D6B4C">
        <w:trPr>
          <w:trHeight w:val="315"/>
          <w:jc w:val="center"/>
        </w:trPr>
        <w:tc>
          <w:tcPr>
            <w:tcW w:w="720" w:type="dxa"/>
            <w:vMerge/>
          </w:tcPr>
          <w:p w14:paraId="2C16C896" w14:textId="77777777" w:rsidR="004E45A9" w:rsidRPr="008F6EC4" w:rsidRDefault="004E45A9" w:rsidP="009D6B4C">
            <w:pPr>
              <w:jc w:val="center"/>
              <w:rPr>
                <w:rFonts w:ascii="Trebuchet MS" w:hAnsi="Trebuchet MS"/>
                <w:sz w:val="20"/>
                <w:szCs w:val="20"/>
              </w:rPr>
            </w:pPr>
          </w:p>
        </w:tc>
        <w:tc>
          <w:tcPr>
            <w:tcW w:w="1549" w:type="dxa"/>
            <w:vMerge/>
          </w:tcPr>
          <w:p w14:paraId="0119E901" w14:textId="77777777" w:rsidR="004E45A9" w:rsidRPr="008F6EC4" w:rsidRDefault="004E45A9" w:rsidP="009D6B4C">
            <w:pPr>
              <w:rPr>
                <w:rFonts w:ascii="Trebuchet MS" w:hAnsi="Trebuchet MS"/>
                <w:b/>
                <w:sz w:val="20"/>
                <w:szCs w:val="20"/>
              </w:rPr>
            </w:pPr>
          </w:p>
        </w:tc>
        <w:tc>
          <w:tcPr>
            <w:tcW w:w="1701" w:type="dxa"/>
          </w:tcPr>
          <w:p w14:paraId="5A0C7BE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2BFAB4D3" w14:textId="77777777" w:rsidR="004E45A9" w:rsidRPr="008F6EC4" w:rsidRDefault="004E45A9" w:rsidP="009D6B4C">
            <w:pPr>
              <w:jc w:val="center"/>
              <w:rPr>
                <w:rFonts w:ascii="Trebuchet MS" w:hAnsi="Trebuchet MS"/>
                <w:sz w:val="20"/>
                <w:szCs w:val="20"/>
              </w:rPr>
            </w:pPr>
          </w:p>
        </w:tc>
        <w:tc>
          <w:tcPr>
            <w:tcW w:w="3787" w:type="dxa"/>
            <w:vMerge/>
          </w:tcPr>
          <w:p w14:paraId="4BF7C869" w14:textId="77777777" w:rsidR="004E45A9" w:rsidRPr="008F6EC4" w:rsidRDefault="004E45A9" w:rsidP="009D6B4C">
            <w:pPr>
              <w:rPr>
                <w:rFonts w:ascii="Trebuchet MS" w:hAnsi="Trebuchet MS"/>
                <w:sz w:val="20"/>
                <w:szCs w:val="20"/>
                <w:lang w:val="fr-FR"/>
              </w:rPr>
            </w:pPr>
          </w:p>
        </w:tc>
      </w:tr>
      <w:tr w:rsidR="004E45A9" w:rsidRPr="008F6EC4" w14:paraId="74D445EB" w14:textId="77777777" w:rsidTr="009D6B4C">
        <w:trPr>
          <w:trHeight w:val="197"/>
          <w:jc w:val="center"/>
        </w:trPr>
        <w:tc>
          <w:tcPr>
            <w:tcW w:w="720" w:type="dxa"/>
            <w:vMerge/>
          </w:tcPr>
          <w:p w14:paraId="7F84D71A" w14:textId="77777777" w:rsidR="004E45A9" w:rsidRPr="008F6EC4" w:rsidRDefault="004E45A9" w:rsidP="009D6B4C">
            <w:pPr>
              <w:jc w:val="center"/>
              <w:rPr>
                <w:rFonts w:ascii="Trebuchet MS" w:hAnsi="Trebuchet MS"/>
                <w:sz w:val="20"/>
                <w:szCs w:val="20"/>
              </w:rPr>
            </w:pPr>
          </w:p>
        </w:tc>
        <w:tc>
          <w:tcPr>
            <w:tcW w:w="1549" w:type="dxa"/>
            <w:vMerge/>
          </w:tcPr>
          <w:p w14:paraId="263D03CC" w14:textId="77777777" w:rsidR="004E45A9" w:rsidRPr="008F6EC4" w:rsidRDefault="004E45A9" w:rsidP="009D6B4C">
            <w:pPr>
              <w:rPr>
                <w:rFonts w:ascii="Trebuchet MS" w:hAnsi="Trebuchet MS"/>
                <w:b/>
                <w:sz w:val="20"/>
                <w:szCs w:val="20"/>
              </w:rPr>
            </w:pPr>
          </w:p>
        </w:tc>
        <w:tc>
          <w:tcPr>
            <w:tcW w:w="1701" w:type="dxa"/>
          </w:tcPr>
          <w:p w14:paraId="0DC76CA0" w14:textId="77777777" w:rsidR="004E45A9" w:rsidRPr="008F6EC4" w:rsidRDefault="004E45A9" w:rsidP="009D6B4C">
            <w:pPr>
              <w:jc w:val="center"/>
              <w:rPr>
                <w:rFonts w:ascii="Trebuchet MS" w:hAnsi="Trebuchet MS"/>
                <w:b/>
                <w:sz w:val="20"/>
                <w:szCs w:val="20"/>
              </w:rPr>
            </w:pPr>
            <w:r w:rsidRPr="008F6EC4">
              <w:rPr>
                <w:rFonts w:ascii="Trebuchet MS" w:hAnsi="Trebuchet MS"/>
                <w:b/>
                <w:sz w:val="20"/>
                <w:szCs w:val="20"/>
              </w:rPr>
              <w:t>0</w:t>
            </w:r>
          </w:p>
        </w:tc>
        <w:tc>
          <w:tcPr>
            <w:tcW w:w="1316" w:type="dxa"/>
            <w:vMerge/>
          </w:tcPr>
          <w:p w14:paraId="369EDC7D" w14:textId="77777777" w:rsidR="004E45A9" w:rsidRPr="008F6EC4" w:rsidRDefault="004E45A9" w:rsidP="009D6B4C">
            <w:pPr>
              <w:jc w:val="center"/>
              <w:rPr>
                <w:rFonts w:ascii="Trebuchet MS" w:hAnsi="Trebuchet MS"/>
                <w:sz w:val="20"/>
                <w:szCs w:val="20"/>
              </w:rPr>
            </w:pPr>
          </w:p>
        </w:tc>
        <w:tc>
          <w:tcPr>
            <w:tcW w:w="3787" w:type="dxa"/>
            <w:vMerge/>
          </w:tcPr>
          <w:p w14:paraId="077D8141" w14:textId="77777777" w:rsidR="004E45A9" w:rsidRPr="008F6EC4" w:rsidRDefault="004E45A9" w:rsidP="009D6B4C">
            <w:pPr>
              <w:rPr>
                <w:rFonts w:ascii="Trebuchet MS" w:hAnsi="Trebuchet MS"/>
                <w:sz w:val="20"/>
                <w:szCs w:val="20"/>
                <w:lang w:val="fr-FR"/>
              </w:rPr>
            </w:pPr>
          </w:p>
        </w:tc>
      </w:tr>
      <w:tr w:rsidR="004E45A9" w:rsidRPr="008F6EC4" w14:paraId="60755B6A" w14:textId="77777777" w:rsidTr="009D6B4C">
        <w:trPr>
          <w:trHeight w:val="173"/>
          <w:jc w:val="center"/>
        </w:trPr>
        <w:tc>
          <w:tcPr>
            <w:tcW w:w="720" w:type="dxa"/>
            <w:vMerge w:val="restart"/>
          </w:tcPr>
          <w:p w14:paraId="0E8B482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65.</w:t>
            </w:r>
          </w:p>
        </w:tc>
        <w:tc>
          <w:tcPr>
            <w:tcW w:w="1549" w:type="dxa"/>
            <w:vMerge w:val="restart"/>
          </w:tcPr>
          <w:p w14:paraId="105AC1EE"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pl-PL" w:eastAsia="pl-PL"/>
              </w:rPr>
              <w:t>SULFAT DE FIER (III) SI AMONIU dodecahidrat</w:t>
            </w:r>
          </w:p>
        </w:tc>
        <w:tc>
          <w:tcPr>
            <w:tcW w:w="1701" w:type="dxa"/>
          </w:tcPr>
          <w:p w14:paraId="04CE73D3"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w:t>
            </w:r>
            <w:r w:rsidRPr="008F6EC4">
              <w:rPr>
                <w:rFonts w:ascii="Trebuchet MS" w:hAnsi="Trebuchet MS"/>
                <w:sz w:val="20"/>
                <w:szCs w:val="20"/>
                <w:lang w:val="fr-FR"/>
              </w:rPr>
              <w:t>t</w:t>
            </w:r>
            <w:proofErr w:type="spellEnd"/>
          </w:p>
        </w:tc>
        <w:tc>
          <w:tcPr>
            <w:tcW w:w="1316" w:type="dxa"/>
            <w:vMerge w:val="restart"/>
          </w:tcPr>
          <w:p w14:paraId="7F3E0724"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500g</w:t>
            </w:r>
          </w:p>
        </w:tc>
        <w:tc>
          <w:tcPr>
            <w:tcW w:w="3787" w:type="dxa"/>
            <w:vMerge w:val="restart"/>
          </w:tcPr>
          <w:p w14:paraId="09A4F7B4"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:7783-83-7 ; min.99%, </w:t>
            </w:r>
            <w:r w:rsidRPr="008F6EC4">
              <w:rPr>
                <w:rFonts w:ascii="Trebuchet MS" w:hAnsi="Trebuchet MS"/>
                <w:b/>
                <w:bCs/>
                <w:sz w:val="20"/>
                <w:szCs w:val="20"/>
                <w:shd w:val="clear" w:color="auto" w:fill="FFFFFF"/>
              </w:rPr>
              <w:t xml:space="preserve">FeNH4(SO4)2.12H2O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p>
          <w:p w14:paraId="18BF5F2D"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Cloruri</w:t>
            </w:r>
            <w:proofErr w:type="spellEnd"/>
            <w:r w:rsidRPr="008F6EC4">
              <w:rPr>
                <w:rFonts w:ascii="Trebuchet MS" w:hAnsi="Trebuchet MS"/>
                <w:sz w:val="20"/>
                <w:szCs w:val="20"/>
                <w:lang w:val="fr-FR"/>
              </w:rPr>
              <w:t xml:space="preserve"> (Cl) max 0,0005%, </w:t>
            </w:r>
            <w:proofErr w:type="spellStart"/>
            <w:r w:rsidRPr="008F6EC4">
              <w:rPr>
                <w:rFonts w:ascii="Trebuchet MS" w:hAnsi="Trebuchet MS"/>
                <w:sz w:val="20"/>
                <w:szCs w:val="20"/>
                <w:lang w:val="fr-FR"/>
              </w:rPr>
              <w:t>Fosfati</w:t>
            </w:r>
            <w:proofErr w:type="spellEnd"/>
            <w:r w:rsidRPr="008F6EC4">
              <w:rPr>
                <w:rFonts w:ascii="Trebuchet MS" w:hAnsi="Trebuchet MS"/>
                <w:sz w:val="20"/>
                <w:szCs w:val="20"/>
                <w:lang w:val="fr-FR"/>
              </w:rPr>
              <w:t xml:space="preserve"> (PO</w:t>
            </w:r>
            <w:r w:rsidRPr="008F6EC4">
              <w:rPr>
                <w:rFonts w:ascii="Trebuchet MS" w:hAnsi="Trebuchet MS"/>
                <w:sz w:val="20"/>
                <w:szCs w:val="20"/>
                <w:vertAlign w:val="subscript"/>
                <w:lang w:val="fr-FR"/>
              </w:rPr>
              <w:t>4</w:t>
            </w:r>
            <w:r w:rsidRPr="008F6EC4">
              <w:rPr>
                <w:rFonts w:ascii="Trebuchet MS" w:hAnsi="Trebuchet MS"/>
                <w:sz w:val="20"/>
                <w:szCs w:val="20"/>
                <w:lang w:val="fr-FR"/>
              </w:rPr>
              <w:t>) max 0,003%, Fe</w:t>
            </w:r>
            <w:r w:rsidRPr="008F6EC4">
              <w:rPr>
                <w:rFonts w:ascii="Trebuchet MS" w:hAnsi="Trebuchet MS"/>
                <w:sz w:val="20"/>
                <w:szCs w:val="20"/>
                <w:vertAlign w:val="superscript"/>
                <w:lang w:val="fr-FR"/>
              </w:rPr>
              <w:t xml:space="preserve">2+ </w:t>
            </w:r>
            <w:r w:rsidRPr="008F6EC4">
              <w:rPr>
                <w:rFonts w:ascii="Trebuchet MS" w:hAnsi="Trebuchet MS"/>
                <w:sz w:val="20"/>
                <w:szCs w:val="20"/>
                <w:lang w:val="fr-FR"/>
              </w:rPr>
              <w:t>max 0,001%</w:t>
            </w:r>
          </w:p>
          <w:p w14:paraId="00B31054"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708604DC"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3EEB0B5" w14:textId="77777777" w:rsidTr="009D6B4C">
        <w:trPr>
          <w:trHeight w:val="225"/>
          <w:jc w:val="center"/>
        </w:trPr>
        <w:tc>
          <w:tcPr>
            <w:tcW w:w="720" w:type="dxa"/>
            <w:vMerge/>
          </w:tcPr>
          <w:p w14:paraId="1140E1AE" w14:textId="77777777" w:rsidR="004E45A9" w:rsidRPr="008F6EC4" w:rsidRDefault="004E45A9" w:rsidP="009D6B4C">
            <w:pPr>
              <w:jc w:val="center"/>
              <w:rPr>
                <w:rFonts w:ascii="Trebuchet MS" w:hAnsi="Trebuchet MS"/>
                <w:sz w:val="20"/>
                <w:szCs w:val="20"/>
              </w:rPr>
            </w:pPr>
          </w:p>
        </w:tc>
        <w:tc>
          <w:tcPr>
            <w:tcW w:w="1549" w:type="dxa"/>
            <w:vMerge/>
          </w:tcPr>
          <w:p w14:paraId="011E8078" w14:textId="77777777" w:rsidR="004E45A9" w:rsidRPr="008F6EC4" w:rsidRDefault="004E45A9" w:rsidP="009D6B4C">
            <w:pPr>
              <w:rPr>
                <w:rFonts w:ascii="Trebuchet MS" w:hAnsi="Trebuchet MS"/>
                <w:b/>
                <w:sz w:val="20"/>
                <w:szCs w:val="20"/>
                <w:lang w:val="it-IT"/>
              </w:rPr>
            </w:pPr>
          </w:p>
        </w:tc>
        <w:tc>
          <w:tcPr>
            <w:tcW w:w="1701" w:type="dxa"/>
          </w:tcPr>
          <w:p w14:paraId="0A332E2D"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687F18C3" w14:textId="77777777" w:rsidR="004E45A9" w:rsidRPr="008F6EC4" w:rsidRDefault="004E45A9" w:rsidP="009D6B4C">
            <w:pPr>
              <w:rPr>
                <w:rFonts w:ascii="Trebuchet MS" w:hAnsi="Trebuchet MS"/>
                <w:sz w:val="20"/>
                <w:szCs w:val="20"/>
                <w:lang w:val="fr-FR"/>
              </w:rPr>
            </w:pPr>
          </w:p>
        </w:tc>
        <w:tc>
          <w:tcPr>
            <w:tcW w:w="3787" w:type="dxa"/>
            <w:vMerge/>
          </w:tcPr>
          <w:p w14:paraId="6EE5E0D1" w14:textId="77777777" w:rsidR="004E45A9" w:rsidRPr="008F6EC4" w:rsidRDefault="004E45A9" w:rsidP="009D6B4C">
            <w:pPr>
              <w:rPr>
                <w:rFonts w:ascii="Trebuchet MS" w:hAnsi="Trebuchet MS"/>
                <w:sz w:val="20"/>
                <w:szCs w:val="20"/>
                <w:lang w:val="it-IT"/>
              </w:rPr>
            </w:pPr>
          </w:p>
        </w:tc>
      </w:tr>
      <w:tr w:rsidR="004E45A9" w:rsidRPr="008F6EC4" w14:paraId="3D82B739" w14:textId="77777777" w:rsidTr="009D6B4C">
        <w:trPr>
          <w:trHeight w:val="270"/>
          <w:jc w:val="center"/>
        </w:trPr>
        <w:tc>
          <w:tcPr>
            <w:tcW w:w="720" w:type="dxa"/>
            <w:vMerge/>
          </w:tcPr>
          <w:p w14:paraId="76FDD01D" w14:textId="77777777" w:rsidR="004E45A9" w:rsidRPr="008F6EC4" w:rsidRDefault="004E45A9" w:rsidP="009D6B4C">
            <w:pPr>
              <w:jc w:val="center"/>
              <w:rPr>
                <w:rFonts w:ascii="Trebuchet MS" w:hAnsi="Trebuchet MS"/>
                <w:sz w:val="20"/>
                <w:szCs w:val="20"/>
              </w:rPr>
            </w:pPr>
          </w:p>
        </w:tc>
        <w:tc>
          <w:tcPr>
            <w:tcW w:w="1549" w:type="dxa"/>
            <w:vMerge/>
          </w:tcPr>
          <w:p w14:paraId="0225E9DE" w14:textId="77777777" w:rsidR="004E45A9" w:rsidRPr="008F6EC4" w:rsidRDefault="004E45A9" w:rsidP="009D6B4C">
            <w:pPr>
              <w:rPr>
                <w:rFonts w:ascii="Trebuchet MS" w:hAnsi="Trebuchet MS"/>
                <w:b/>
                <w:sz w:val="20"/>
                <w:szCs w:val="20"/>
                <w:lang w:val="it-IT"/>
              </w:rPr>
            </w:pPr>
          </w:p>
        </w:tc>
        <w:tc>
          <w:tcPr>
            <w:tcW w:w="1701" w:type="dxa"/>
          </w:tcPr>
          <w:p w14:paraId="03898A8C" w14:textId="77777777" w:rsidR="004E45A9" w:rsidRPr="008F6EC4" w:rsidRDefault="004E45A9" w:rsidP="009D6B4C">
            <w:pPr>
              <w:jc w:val="center"/>
              <w:rPr>
                <w:rFonts w:ascii="Trebuchet MS" w:hAnsi="Trebuchet MS"/>
                <w:b/>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4E94C65F" w14:textId="77777777" w:rsidR="004E45A9" w:rsidRPr="008F6EC4" w:rsidRDefault="004E45A9" w:rsidP="009D6B4C">
            <w:pPr>
              <w:rPr>
                <w:rFonts w:ascii="Trebuchet MS" w:hAnsi="Trebuchet MS"/>
                <w:sz w:val="20"/>
                <w:szCs w:val="20"/>
                <w:lang w:val="fr-FR"/>
              </w:rPr>
            </w:pPr>
          </w:p>
        </w:tc>
        <w:tc>
          <w:tcPr>
            <w:tcW w:w="3787" w:type="dxa"/>
            <w:vMerge/>
          </w:tcPr>
          <w:p w14:paraId="3C8B0D1C" w14:textId="77777777" w:rsidR="004E45A9" w:rsidRPr="008F6EC4" w:rsidRDefault="004E45A9" w:rsidP="009D6B4C">
            <w:pPr>
              <w:rPr>
                <w:rFonts w:ascii="Trebuchet MS" w:hAnsi="Trebuchet MS"/>
                <w:sz w:val="20"/>
                <w:szCs w:val="20"/>
                <w:lang w:val="it-IT"/>
              </w:rPr>
            </w:pPr>
          </w:p>
        </w:tc>
      </w:tr>
      <w:tr w:rsidR="004E45A9" w:rsidRPr="008F6EC4" w14:paraId="354F991F" w14:textId="77777777" w:rsidTr="009D6B4C">
        <w:trPr>
          <w:trHeight w:val="197"/>
          <w:jc w:val="center"/>
        </w:trPr>
        <w:tc>
          <w:tcPr>
            <w:tcW w:w="720" w:type="dxa"/>
            <w:vMerge/>
          </w:tcPr>
          <w:p w14:paraId="5ABBED8E" w14:textId="77777777" w:rsidR="004E45A9" w:rsidRPr="008F6EC4" w:rsidRDefault="004E45A9" w:rsidP="009D6B4C">
            <w:pPr>
              <w:jc w:val="center"/>
              <w:rPr>
                <w:rFonts w:ascii="Trebuchet MS" w:hAnsi="Trebuchet MS"/>
                <w:sz w:val="20"/>
                <w:szCs w:val="20"/>
              </w:rPr>
            </w:pPr>
          </w:p>
        </w:tc>
        <w:tc>
          <w:tcPr>
            <w:tcW w:w="1549" w:type="dxa"/>
            <w:vMerge/>
          </w:tcPr>
          <w:p w14:paraId="76955758" w14:textId="77777777" w:rsidR="004E45A9" w:rsidRPr="008F6EC4" w:rsidRDefault="004E45A9" w:rsidP="009D6B4C">
            <w:pPr>
              <w:rPr>
                <w:rFonts w:ascii="Trebuchet MS" w:hAnsi="Trebuchet MS"/>
                <w:b/>
                <w:sz w:val="20"/>
                <w:szCs w:val="20"/>
                <w:lang w:val="it-IT"/>
              </w:rPr>
            </w:pPr>
          </w:p>
        </w:tc>
        <w:tc>
          <w:tcPr>
            <w:tcW w:w="1701" w:type="dxa"/>
          </w:tcPr>
          <w:p w14:paraId="5A44C759"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1BA08F41" w14:textId="77777777" w:rsidR="004E45A9" w:rsidRPr="008F6EC4" w:rsidRDefault="004E45A9" w:rsidP="009D6B4C">
            <w:pPr>
              <w:rPr>
                <w:rFonts w:ascii="Trebuchet MS" w:hAnsi="Trebuchet MS"/>
                <w:sz w:val="20"/>
                <w:szCs w:val="20"/>
                <w:lang w:val="fr-FR"/>
              </w:rPr>
            </w:pPr>
          </w:p>
        </w:tc>
        <w:tc>
          <w:tcPr>
            <w:tcW w:w="3787" w:type="dxa"/>
            <w:vMerge/>
          </w:tcPr>
          <w:p w14:paraId="79A475FE" w14:textId="77777777" w:rsidR="004E45A9" w:rsidRPr="008F6EC4" w:rsidRDefault="004E45A9" w:rsidP="009D6B4C">
            <w:pPr>
              <w:rPr>
                <w:rFonts w:ascii="Trebuchet MS" w:hAnsi="Trebuchet MS"/>
                <w:sz w:val="20"/>
                <w:szCs w:val="20"/>
                <w:lang w:val="it-IT"/>
              </w:rPr>
            </w:pPr>
          </w:p>
        </w:tc>
      </w:tr>
      <w:tr w:rsidR="004E45A9" w:rsidRPr="008F6EC4" w14:paraId="5C072BAF" w14:textId="77777777" w:rsidTr="009D6B4C">
        <w:trPr>
          <w:trHeight w:val="278"/>
          <w:jc w:val="center"/>
        </w:trPr>
        <w:tc>
          <w:tcPr>
            <w:tcW w:w="720" w:type="dxa"/>
            <w:vMerge w:val="restart"/>
          </w:tcPr>
          <w:p w14:paraId="49B1F9E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66.</w:t>
            </w:r>
          </w:p>
        </w:tc>
        <w:tc>
          <w:tcPr>
            <w:tcW w:w="1549" w:type="dxa"/>
            <w:vMerge w:val="restart"/>
          </w:tcPr>
          <w:p w14:paraId="4BCBE861"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SULFANILAMIDA</w:t>
            </w:r>
          </w:p>
        </w:tc>
        <w:tc>
          <w:tcPr>
            <w:tcW w:w="1701" w:type="dxa"/>
          </w:tcPr>
          <w:p w14:paraId="689EC18E" w14:textId="77777777" w:rsidR="004E45A9" w:rsidRPr="008F6EC4" w:rsidRDefault="004E45A9" w:rsidP="009D6B4C">
            <w:pPr>
              <w:jc w:val="center"/>
              <w:rPr>
                <w:rFonts w:ascii="Trebuchet MS" w:hAnsi="Trebuchet MS"/>
                <w:b/>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2D744924"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50 g</w:t>
            </w:r>
          </w:p>
        </w:tc>
        <w:tc>
          <w:tcPr>
            <w:tcW w:w="3787" w:type="dxa"/>
            <w:vMerge w:val="restart"/>
          </w:tcPr>
          <w:p w14:paraId="6126BAC6"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:63-74-1 ; p.a.99,5%</w:t>
            </w:r>
          </w:p>
          <w:p w14:paraId="25D82FD3"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71AF68B9"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w:t>
            </w:r>
            <w:r w:rsidRPr="008F6EC4">
              <w:rPr>
                <w:rFonts w:ascii="Trebuchet MS" w:hAnsi="Trebuchet MS"/>
                <w:sz w:val="20"/>
                <w:szCs w:val="20"/>
                <w:lang w:val="fr-FR"/>
              </w:rPr>
              <w:lastRenderedPageBreak/>
              <w:t xml:space="preserve">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p w14:paraId="71516E73" w14:textId="77777777" w:rsidR="004E45A9" w:rsidRPr="008F6EC4" w:rsidRDefault="004E45A9" w:rsidP="009D6B4C">
            <w:pPr>
              <w:tabs>
                <w:tab w:val="left" w:pos="709"/>
              </w:tabs>
              <w:rPr>
                <w:rFonts w:ascii="Trebuchet MS" w:hAnsi="Trebuchet MS"/>
                <w:sz w:val="20"/>
                <w:szCs w:val="20"/>
                <w:lang w:val="fr-FR"/>
              </w:rPr>
            </w:pPr>
          </w:p>
        </w:tc>
      </w:tr>
      <w:tr w:rsidR="004E45A9" w:rsidRPr="008F6EC4" w14:paraId="62210FB0" w14:textId="77777777" w:rsidTr="009D6B4C">
        <w:trPr>
          <w:trHeight w:val="285"/>
          <w:jc w:val="center"/>
        </w:trPr>
        <w:tc>
          <w:tcPr>
            <w:tcW w:w="720" w:type="dxa"/>
            <w:vMerge/>
          </w:tcPr>
          <w:p w14:paraId="1A23C6CC" w14:textId="77777777" w:rsidR="004E45A9" w:rsidRPr="008F6EC4" w:rsidRDefault="004E45A9" w:rsidP="009D6B4C">
            <w:pPr>
              <w:jc w:val="center"/>
              <w:rPr>
                <w:rFonts w:ascii="Trebuchet MS" w:hAnsi="Trebuchet MS"/>
                <w:sz w:val="20"/>
                <w:szCs w:val="20"/>
              </w:rPr>
            </w:pPr>
          </w:p>
        </w:tc>
        <w:tc>
          <w:tcPr>
            <w:tcW w:w="1549" w:type="dxa"/>
            <w:vMerge/>
          </w:tcPr>
          <w:p w14:paraId="698E3B00" w14:textId="77777777" w:rsidR="004E45A9" w:rsidRPr="008F6EC4" w:rsidRDefault="004E45A9" w:rsidP="009D6B4C">
            <w:pPr>
              <w:rPr>
                <w:rFonts w:ascii="Trebuchet MS" w:hAnsi="Trebuchet MS"/>
                <w:b/>
                <w:iCs/>
                <w:sz w:val="20"/>
                <w:szCs w:val="20"/>
                <w:lang w:val="it-IT"/>
              </w:rPr>
            </w:pPr>
          </w:p>
        </w:tc>
        <w:tc>
          <w:tcPr>
            <w:tcW w:w="1701" w:type="dxa"/>
          </w:tcPr>
          <w:p w14:paraId="107A665D" w14:textId="77777777" w:rsidR="004E45A9" w:rsidRPr="008F6EC4" w:rsidRDefault="004E45A9" w:rsidP="009D6B4C">
            <w:pPr>
              <w:jc w:val="center"/>
              <w:rPr>
                <w:rFonts w:ascii="Trebuchet MS" w:hAnsi="Trebuchet MS"/>
                <w:b/>
                <w:sz w:val="20"/>
                <w:szCs w:val="20"/>
                <w:lang w:val="fr-FR"/>
              </w:rPr>
            </w:pPr>
            <w:r w:rsidRPr="008F6EC4">
              <w:rPr>
                <w:rFonts w:ascii="Trebuchet MS" w:hAnsi="Trebuchet MS"/>
                <w:sz w:val="20"/>
                <w:szCs w:val="20"/>
                <w:lang w:val="pl-PL" w:eastAsia="pl-PL"/>
              </w:rPr>
              <w:t>1 flacon</w:t>
            </w:r>
          </w:p>
        </w:tc>
        <w:tc>
          <w:tcPr>
            <w:tcW w:w="1316" w:type="dxa"/>
            <w:vMerge/>
          </w:tcPr>
          <w:p w14:paraId="42B5BED3" w14:textId="77777777" w:rsidR="004E45A9" w:rsidRPr="008F6EC4" w:rsidRDefault="004E45A9" w:rsidP="009D6B4C">
            <w:pPr>
              <w:jc w:val="center"/>
              <w:rPr>
                <w:rFonts w:ascii="Trebuchet MS" w:hAnsi="Trebuchet MS"/>
                <w:sz w:val="20"/>
                <w:szCs w:val="20"/>
                <w:lang w:val="fr-FR"/>
              </w:rPr>
            </w:pPr>
          </w:p>
        </w:tc>
        <w:tc>
          <w:tcPr>
            <w:tcW w:w="3787" w:type="dxa"/>
            <w:vMerge/>
          </w:tcPr>
          <w:p w14:paraId="5166719A" w14:textId="77777777" w:rsidR="004E45A9" w:rsidRPr="008F6EC4" w:rsidRDefault="004E45A9" w:rsidP="009D6B4C">
            <w:pPr>
              <w:rPr>
                <w:rFonts w:ascii="Trebuchet MS" w:hAnsi="Trebuchet MS"/>
                <w:b/>
                <w:sz w:val="20"/>
                <w:szCs w:val="20"/>
                <w:lang w:val="it-IT"/>
              </w:rPr>
            </w:pPr>
          </w:p>
        </w:tc>
      </w:tr>
      <w:tr w:rsidR="004E45A9" w:rsidRPr="008F6EC4" w14:paraId="151FAADD" w14:textId="77777777" w:rsidTr="009D6B4C">
        <w:trPr>
          <w:trHeight w:val="323"/>
          <w:jc w:val="center"/>
        </w:trPr>
        <w:tc>
          <w:tcPr>
            <w:tcW w:w="720" w:type="dxa"/>
            <w:vMerge/>
          </w:tcPr>
          <w:p w14:paraId="2963BE9C" w14:textId="77777777" w:rsidR="004E45A9" w:rsidRPr="008F6EC4" w:rsidRDefault="004E45A9" w:rsidP="009D6B4C">
            <w:pPr>
              <w:jc w:val="center"/>
              <w:rPr>
                <w:rFonts w:ascii="Trebuchet MS" w:hAnsi="Trebuchet MS"/>
                <w:sz w:val="20"/>
                <w:szCs w:val="20"/>
              </w:rPr>
            </w:pPr>
          </w:p>
        </w:tc>
        <w:tc>
          <w:tcPr>
            <w:tcW w:w="1549" w:type="dxa"/>
            <w:vMerge/>
          </w:tcPr>
          <w:p w14:paraId="7294412F" w14:textId="77777777" w:rsidR="004E45A9" w:rsidRPr="008F6EC4" w:rsidRDefault="004E45A9" w:rsidP="009D6B4C">
            <w:pPr>
              <w:rPr>
                <w:rFonts w:ascii="Trebuchet MS" w:hAnsi="Trebuchet MS"/>
                <w:b/>
                <w:iCs/>
                <w:sz w:val="20"/>
                <w:szCs w:val="20"/>
                <w:lang w:val="it-IT"/>
              </w:rPr>
            </w:pPr>
          </w:p>
        </w:tc>
        <w:tc>
          <w:tcPr>
            <w:tcW w:w="1701" w:type="dxa"/>
          </w:tcPr>
          <w:p w14:paraId="3C959219" w14:textId="77777777" w:rsidR="004E45A9" w:rsidRPr="008F6EC4" w:rsidRDefault="004E45A9" w:rsidP="009D6B4C">
            <w:pPr>
              <w:jc w:val="center"/>
              <w:rPr>
                <w:rFonts w:ascii="Trebuchet MS" w:hAnsi="Trebuchet MS"/>
                <w:b/>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5112A3D2" w14:textId="77777777" w:rsidR="004E45A9" w:rsidRPr="008F6EC4" w:rsidRDefault="004E45A9" w:rsidP="009D6B4C">
            <w:pPr>
              <w:jc w:val="center"/>
              <w:rPr>
                <w:rFonts w:ascii="Trebuchet MS" w:hAnsi="Trebuchet MS"/>
                <w:sz w:val="20"/>
                <w:szCs w:val="20"/>
                <w:lang w:val="fr-FR"/>
              </w:rPr>
            </w:pPr>
          </w:p>
        </w:tc>
        <w:tc>
          <w:tcPr>
            <w:tcW w:w="3787" w:type="dxa"/>
            <w:vMerge/>
          </w:tcPr>
          <w:p w14:paraId="532387DA" w14:textId="77777777" w:rsidR="004E45A9" w:rsidRPr="008F6EC4" w:rsidRDefault="004E45A9" w:rsidP="009D6B4C">
            <w:pPr>
              <w:rPr>
                <w:rFonts w:ascii="Trebuchet MS" w:hAnsi="Trebuchet MS"/>
                <w:b/>
                <w:sz w:val="20"/>
                <w:szCs w:val="20"/>
                <w:lang w:val="it-IT"/>
              </w:rPr>
            </w:pPr>
          </w:p>
        </w:tc>
      </w:tr>
      <w:tr w:rsidR="004E45A9" w:rsidRPr="008F6EC4" w14:paraId="03ED70A0" w14:textId="77777777" w:rsidTr="009D6B4C">
        <w:trPr>
          <w:trHeight w:val="278"/>
          <w:jc w:val="center"/>
        </w:trPr>
        <w:tc>
          <w:tcPr>
            <w:tcW w:w="720" w:type="dxa"/>
            <w:vMerge/>
          </w:tcPr>
          <w:p w14:paraId="7AEA8CA4" w14:textId="77777777" w:rsidR="004E45A9" w:rsidRPr="008F6EC4" w:rsidRDefault="004E45A9" w:rsidP="009D6B4C">
            <w:pPr>
              <w:jc w:val="center"/>
              <w:rPr>
                <w:rFonts w:ascii="Trebuchet MS" w:hAnsi="Trebuchet MS"/>
                <w:sz w:val="20"/>
                <w:szCs w:val="20"/>
              </w:rPr>
            </w:pPr>
          </w:p>
        </w:tc>
        <w:tc>
          <w:tcPr>
            <w:tcW w:w="1549" w:type="dxa"/>
            <w:vMerge/>
          </w:tcPr>
          <w:p w14:paraId="13225DCD" w14:textId="77777777" w:rsidR="004E45A9" w:rsidRPr="008F6EC4" w:rsidRDefault="004E45A9" w:rsidP="009D6B4C">
            <w:pPr>
              <w:rPr>
                <w:rFonts w:ascii="Trebuchet MS" w:hAnsi="Trebuchet MS"/>
                <w:b/>
                <w:iCs/>
                <w:sz w:val="20"/>
                <w:szCs w:val="20"/>
                <w:lang w:val="it-IT"/>
              </w:rPr>
            </w:pPr>
          </w:p>
        </w:tc>
        <w:tc>
          <w:tcPr>
            <w:tcW w:w="1701" w:type="dxa"/>
          </w:tcPr>
          <w:p w14:paraId="28753C71"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349C9305" w14:textId="77777777" w:rsidR="004E45A9" w:rsidRPr="008F6EC4" w:rsidRDefault="004E45A9" w:rsidP="009D6B4C">
            <w:pPr>
              <w:jc w:val="center"/>
              <w:rPr>
                <w:rFonts w:ascii="Trebuchet MS" w:hAnsi="Trebuchet MS"/>
                <w:sz w:val="20"/>
                <w:szCs w:val="20"/>
                <w:lang w:val="fr-FR"/>
              </w:rPr>
            </w:pPr>
          </w:p>
        </w:tc>
        <w:tc>
          <w:tcPr>
            <w:tcW w:w="3787" w:type="dxa"/>
            <w:vMerge/>
          </w:tcPr>
          <w:p w14:paraId="75C0E3BB" w14:textId="77777777" w:rsidR="004E45A9" w:rsidRPr="008F6EC4" w:rsidRDefault="004E45A9" w:rsidP="009D6B4C">
            <w:pPr>
              <w:rPr>
                <w:rFonts w:ascii="Trebuchet MS" w:hAnsi="Trebuchet MS"/>
                <w:b/>
                <w:sz w:val="20"/>
                <w:szCs w:val="20"/>
                <w:lang w:val="it-IT"/>
              </w:rPr>
            </w:pPr>
          </w:p>
        </w:tc>
      </w:tr>
      <w:tr w:rsidR="004E45A9" w:rsidRPr="008F6EC4" w14:paraId="218D1733" w14:textId="77777777" w:rsidTr="009D6B4C">
        <w:trPr>
          <w:trHeight w:val="256"/>
          <w:jc w:val="center"/>
        </w:trPr>
        <w:tc>
          <w:tcPr>
            <w:tcW w:w="720" w:type="dxa"/>
            <w:vMerge w:val="restart"/>
          </w:tcPr>
          <w:p w14:paraId="47066EFC"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67.</w:t>
            </w:r>
          </w:p>
        </w:tc>
        <w:tc>
          <w:tcPr>
            <w:tcW w:w="1549" w:type="dxa"/>
            <w:vMerge w:val="restart"/>
          </w:tcPr>
          <w:p w14:paraId="5CDC909D"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TIOCIANAT DE AMONIU</w:t>
            </w:r>
          </w:p>
        </w:tc>
        <w:tc>
          <w:tcPr>
            <w:tcW w:w="1701" w:type="dxa"/>
          </w:tcPr>
          <w:p w14:paraId="14A4B36D"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0D840EA7"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1E32DD09" w14:textId="77777777" w:rsidR="004E45A9" w:rsidRPr="008F6EC4" w:rsidRDefault="004E45A9" w:rsidP="009D6B4C">
            <w:pPr>
              <w:spacing w:line="276" w:lineRule="auto"/>
              <w:rPr>
                <w:rFonts w:ascii="Trebuchet MS" w:hAnsi="Trebuchet MS"/>
                <w:sz w:val="20"/>
                <w:szCs w:val="20"/>
              </w:rPr>
            </w:pPr>
            <w:r w:rsidRPr="008F6EC4">
              <w:rPr>
                <w:rFonts w:ascii="Trebuchet MS" w:hAnsi="Trebuchet MS"/>
                <w:sz w:val="20"/>
                <w:szCs w:val="20"/>
                <w:lang w:val="fr-FR"/>
              </w:rPr>
              <w:t xml:space="preserve">CAS :63-74-1 ;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w:t>
            </w:r>
            <w:r w:rsidRPr="008F6EC4">
              <w:rPr>
                <w:rFonts w:ascii="Trebuchet MS" w:hAnsi="Trebuchet MS"/>
                <w:sz w:val="20"/>
                <w:szCs w:val="20"/>
              </w:rPr>
              <w:t xml:space="preserve"> </w:t>
            </w:r>
            <w:r w:rsidRPr="008F6EC4">
              <w:rPr>
                <w:rStyle w:val="r0bn4c"/>
                <w:rFonts w:ascii="Trebuchet MS" w:hAnsi="Trebuchet MS"/>
                <w:sz w:val="20"/>
                <w:szCs w:val="20"/>
              </w:rPr>
              <w:t xml:space="preserve">For analysis </w:t>
            </w:r>
            <w:proofErr w:type="gramStart"/>
            <w:r w:rsidRPr="008F6EC4">
              <w:rPr>
                <w:rStyle w:val="r0bn4c"/>
                <w:rFonts w:ascii="Trebuchet MS" w:hAnsi="Trebuchet MS"/>
                <w:sz w:val="20"/>
                <w:szCs w:val="20"/>
              </w:rPr>
              <w:t>min  99</w:t>
            </w:r>
            <w:proofErr w:type="gramEnd"/>
            <w:r w:rsidRPr="008F6EC4">
              <w:rPr>
                <w:rStyle w:val="r0bn4c"/>
                <w:rFonts w:ascii="Trebuchet MS" w:hAnsi="Trebuchet MS"/>
                <w:sz w:val="20"/>
                <w:szCs w:val="20"/>
              </w:rPr>
              <w:t>%</w:t>
            </w:r>
          </w:p>
          <w:p w14:paraId="205656DF"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B4F701F"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A885096" w14:textId="77777777" w:rsidTr="009D6B4C">
        <w:trPr>
          <w:trHeight w:val="278"/>
          <w:jc w:val="center"/>
        </w:trPr>
        <w:tc>
          <w:tcPr>
            <w:tcW w:w="720" w:type="dxa"/>
            <w:vMerge/>
          </w:tcPr>
          <w:p w14:paraId="3CBFD35F" w14:textId="77777777" w:rsidR="004E45A9" w:rsidRPr="008F6EC4" w:rsidRDefault="004E45A9" w:rsidP="009D6B4C">
            <w:pPr>
              <w:jc w:val="center"/>
              <w:rPr>
                <w:rFonts w:ascii="Trebuchet MS" w:hAnsi="Trebuchet MS"/>
                <w:b/>
                <w:sz w:val="20"/>
                <w:szCs w:val="20"/>
              </w:rPr>
            </w:pPr>
          </w:p>
        </w:tc>
        <w:tc>
          <w:tcPr>
            <w:tcW w:w="1549" w:type="dxa"/>
            <w:vMerge/>
          </w:tcPr>
          <w:p w14:paraId="261CC72B" w14:textId="77777777" w:rsidR="004E45A9" w:rsidRPr="008F6EC4" w:rsidRDefault="004E45A9" w:rsidP="009D6B4C">
            <w:pPr>
              <w:rPr>
                <w:rFonts w:ascii="Trebuchet MS" w:hAnsi="Trebuchet MS"/>
                <w:b/>
                <w:iCs/>
                <w:sz w:val="20"/>
                <w:szCs w:val="20"/>
                <w:lang w:val="it-IT"/>
              </w:rPr>
            </w:pPr>
          </w:p>
        </w:tc>
        <w:tc>
          <w:tcPr>
            <w:tcW w:w="1701" w:type="dxa"/>
          </w:tcPr>
          <w:p w14:paraId="3911866D"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705EDA36" w14:textId="77777777" w:rsidR="004E45A9" w:rsidRPr="008F6EC4" w:rsidRDefault="004E45A9" w:rsidP="009D6B4C">
            <w:pPr>
              <w:jc w:val="center"/>
              <w:rPr>
                <w:rFonts w:ascii="Trebuchet MS" w:hAnsi="Trebuchet MS"/>
                <w:sz w:val="20"/>
                <w:szCs w:val="20"/>
                <w:lang w:val="fr-FR"/>
              </w:rPr>
            </w:pPr>
          </w:p>
        </w:tc>
        <w:tc>
          <w:tcPr>
            <w:tcW w:w="3787" w:type="dxa"/>
            <w:vMerge/>
          </w:tcPr>
          <w:p w14:paraId="01E648ED" w14:textId="77777777" w:rsidR="004E45A9" w:rsidRPr="008F6EC4" w:rsidRDefault="004E45A9" w:rsidP="009D6B4C">
            <w:pPr>
              <w:rPr>
                <w:rFonts w:ascii="Trebuchet MS" w:hAnsi="Trebuchet MS"/>
                <w:b/>
                <w:sz w:val="20"/>
                <w:szCs w:val="20"/>
                <w:lang w:val="it-IT"/>
              </w:rPr>
            </w:pPr>
          </w:p>
        </w:tc>
      </w:tr>
      <w:tr w:rsidR="004E45A9" w:rsidRPr="008F6EC4" w14:paraId="0D77CC5D" w14:textId="77777777" w:rsidTr="009D6B4C">
        <w:trPr>
          <w:trHeight w:val="210"/>
          <w:jc w:val="center"/>
        </w:trPr>
        <w:tc>
          <w:tcPr>
            <w:tcW w:w="720" w:type="dxa"/>
            <w:vMerge/>
          </w:tcPr>
          <w:p w14:paraId="5A8875F1" w14:textId="77777777" w:rsidR="004E45A9" w:rsidRPr="008F6EC4" w:rsidRDefault="004E45A9" w:rsidP="009D6B4C">
            <w:pPr>
              <w:jc w:val="center"/>
              <w:rPr>
                <w:rFonts w:ascii="Trebuchet MS" w:hAnsi="Trebuchet MS"/>
                <w:b/>
                <w:sz w:val="20"/>
                <w:szCs w:val="20"/>
              </w:rPr>
            </w:pPr>
          </w:p>
        </w:tc>
        <w:tc>
          <w:tcPr>
            <w:tcW w:w="1549" w:type="dxa"/>
            <w:vMerge/>
          </w:tcPr>
          <w:p w14:paraId="40217B3D" w14:textId="77777777" w:rsidR="004E45A9" w:rsidRPr="008F6EC4" w:rsidRDefault="004E45A9" w:rsidP="009D6B4C">
            <w:pPr>
              <w:rPr>
                <w:rFonts w:ascii="Trebuchet MS" w:hAnsi="Trebuchet MS"/>
                <w:b/>
                <w:iCs/>
                <w:sz w:val="20"/>
                <w:szCs w:val="20"/>
                <w:lang w:val="it-IT"/>
              </w:rPr>
            </w:pPr>
          </w:p>
        </w:tc>
        <w:tc>
          <w:tcPr>
            <w:tcW w:w="1701" w:type="dxa"/>
          </w:tcPr>
          <w:p w14:paraId="5F81A115" w14:textId="77777777" w:rsidR="004E45A9" w:rsidRPr="008F6EC4" w:rsidRDefault="004E45A9" w:rsidP="009D6B4C">
            <w:pPr>
              <w:jc w:val="center"/>
              <w:rPr>
                <w:rFonts w:ascii="Trebuchet MS" w:hAnsi="Trebuchet MS"/>
                <w:b/>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0B0D9F3D" w14:textId="77777777" w:rsidR="004E45A9" w:rsidRPr="008F6EC4" w:rsidRDefault="004E45A9" w:rsidP="009D6B4C">
            <w:pPr>
              <w:jc w:val="center"/>
              <w:rPr>
                <w:rFonts w:ascii="Trebuchet MS" w:hAnsi="Trebuchet MS"/>
                <w:sz w:val="20"/>
                <w:szCs w:val="20"/>
                <w:lang w:val="fr-FR"/>
              </w:rPr>
            </w:pPr>
          </w:p>
        </w:tc>
        <w:tc>
          <w:tcPr>
            <w:tcW w:w="3787" w:type="dxa"/>
            <w:vMerge/>
          </w:tcPr>
          <w:p w14:paraId="24A29D43" w14:textId="77777777" w:rsidR="004E45A9" w:rsidRPr="008F6EC4" w:rsidRDefault="004E45A9" w:rsidP="009D6B4C">
            <w:pPr>
              <w:rPr>
                <w:rFonts w:ascii="Trebuchet MS" w:hAnsi="Trebuchet MS"/>
                <w:b/>
                <w:sz w:val="20"/>
                <w:szCs w:val="20"/>
                <w:lang w:val="it-IT"/>
              </w:rPr>
            </w:pPr>
          </w:p>
        </w:tc>
      </w:tr>
      <w:tr w:rsidR="004E45A9" w:rsidRPr="008F6EC4" w14:paraId="38A3CE16" w14:textId="77777777" w:rsidTr="009D6B4C">
        <w:trPr>
          <w:trHeight w:val="210"/>
          <w:jc w:val="center"/>
        </w:trPr>
        <w:tc>
          <w:tcPr>
            <w:tcW w:w="720" w:type="dxa"/>
            <w:vMerge/>
          </w:tcPr>
          <w:p w14:paraId="47E7C807" w14:textId="77777777" w:rsidR="004E45A9" w:rsidRPr="008F6EC4" w:rsidRDefault="004E45A9" w:rsidP="009D6B4C">
            <w:pPr>
              <w:jc w:val="center"/>
              <w:rPr>
                <w:rFonts w:ascii="Trebuchet MS" w:hAnsi="Trebuchet MS"/>
                <w:b/>
                <w:sz w:val="20"/>
                <w:szCs w:val="20"/>
              </w:rPr>
            </w:pPr>
          </w:p>
        </w:tc>
        <w:tc>
          <w:tcPr>
            <w:tcW w:w="1549" w:type="dxa"/>
            <w:vMerge/>
          </w:tcPr>
          <w:p w14:paraId="21F18FE2" w14:textId="77777777" w:rsidR="004E45A9" w:rsidRPr="008F6EC4" w:rsidRDefault="004E45A9" w:rsidP="009D6B4C">
            <w:pPr>
              <w:rPr>
                <w:rFonts w:ascii="Trebuchet MS" w:hAnsi="Trebuchet MS"/>
                <w:b/>
                <w:iCs/>
                <w:sz w:val="20"/>
                <w:szCs w:val="20"/>
                <w:lang w:val="it-IT"/>
              </w:rPr>
            </w:pPr>
          </w:p>
        </w:tc>
        <w:tc>
          <w:tcPr>
            <w:tcW w:w="1701" w:type="dxa"/>
          </w:tcPr>
          <w:p w14:paraId="4B2994B0"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1539F7A3" w14:textId="77777777" w:rsidR="004E45A9" w:rsidRPr="008F6EC4" w:rsidRDefault="004E45A9" w:rsidP="009D6B4C">
            <w:pPr>
              <w:jc w:val="center"/>
              <w:rPr>
                <w:rFonts w:ascii="Trebuchet MS" w:hAnsi="Trebuchet MS"/>
                <w:sz w:val="20"/>
                <w:szCs w:val="20"/>
                <w:lang w:val="fr-FR"/>
              </w:rPr>
            </w:pPr>
          </w:p>
        </w:tc>
        <w:tc>
          <w:tcPr>
            <w:tcW w:w="3787" w:type="dxa"/>
            <w:vMerge/>
          </w:tcPr>
          <w:p w14:paraId="6BDDD791" w14:textId="77777777" w:rsidR="004E45A9" w:rsidRPr="008F6EC4" w:rsidRDefault="004E45A9" w:rsidP="009D6B4C">
            <w:pPr>
              <w:rPr>
                <w:rFonts w:ascii="Trebuchet MS" w:hAnsi="Trebuchet MS"/>
                <w:b/>
                <w:sz w:val="20"/>
                <w:szCs w:val="20"/>
                <w:lang w:val="it-IT"/>
              </w:rPr>
            </w:pPr>
          </w:p>
        </w:tc>
      </w:tr>
      <w:tr w:rsidR="004E45A9" w:rsidRPr="008F6EC4" w14:paraId="1527F31D" w14:textId="77777777" w:rsidTr="009D6B4C">
        <w:trPr>
          <w:trHeight w:val="226"/>
          <w:jc w:val="center"/>
        </w:trPr>
        <w:tc>
          <w:tcPr>
            <w:tcW w:w="720" w:type="dxa"/>
            <w:vMerge w:val="restart"/>
          </w:tcPr>
          <w:p w14:paraId="7F25F7EE" w14:textId="66F44AC3" w:rsidR="004E45A9" w:rsidRPr="008F6EC4" w:rsidRDefault="004E45A9" w:rsidP="009D6B4C">
            <w:pPr>
              <w:jc w:val="center"/>
              <w:rPr>
                <w:rFonts w:ascii="Trebuchet MS" w:hAnsi="Trebuchet MS"/>
                <w:sz w:val="20"/>
                <w:szCs w:val="20"/>
              </w:rPr>
            </w:pPr>
            <w:r w:rsidRPr="008F6EC4">
              <w:rPr>
                <w:rFonts w:ascii="Trebuchet MS" w:hAnsi="Trebuchet MS"/>
                <w:sz w:val="20"/>
                <w:szCs w:val="20"/>
              </w:rPr>
              <w:t>6</w:t>
            </w:r>
            <w:r w:rsidR="003D024F">
              <w:rPr>
                <w:rFonts w:ascii="Trebuchet MS" w:hAnsi="Trebuchet MS"/>
                <w:sz w:val="20"/>
                <w:szCs w:val="20"/>
              </w:rPr>
              <w:t>8</w:t>
            </w:r>
            <w:r w:rsidRPr="008F6EC4">
              <w:rPr>
                <w:rFonts w:ascii="Trebuchet MS" w:hAnsi="Trebuchet MS"/>
                <w:sz w:val="20"/>
                <w:szCs w:val="20"/>
              </w:rPr>
              <w:t>.</w:t>
            </w:r>
          </w:p>
        </w:tc>
        <w:tc>
          <w:tcPr>
            <w:tcW w:w="1549" w:type="dxa"/>
            <w:vMerge w:val="restart"/>
          </w:tcPr>
          <w:p w14:paraId="6EA572C6"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pl-PL" w:eastAsia="pl-PL"/>
              </w:rPr>
              <w:t>ACID PALMITIC- MATERIAL REFERINTA</w:t>
            </w:r>
          </w:p>
        </w:tc>
        <w:tc>
          <w:tcPr>
            <w:tcW w:w="1701" w:type="dxa"/>
          </w:tcPr>
          <w:p w14:paraId="5C3105F2"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5FBE0408"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25 g</w:t>
            </w:r>
          </w:p>
        </w:tc>
        <w:tc>
          <w:tcPr>
            <w:tcW w:w="3787" w:type="dxa"/>
            <w:vMerge w:val="restart"/>
          </w:tcPr>
          <w:p w14:paraId="17AD8F0F"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:57-10-03, </w:t>
            </w:r>
            <w:proofErr w:type="spellStart"/>
            <w:r w:rsidRPr="008F6EC4">
              <w:rPr>
                <w:rFonts w:ascii="Trebuchet MS" w:hAnsi="Trebuchet MS"/>
                <w:sz w:val="20"/>
                <w:szCs w:val="20"/>
                <w:lang w:val="fr-FR"/>
              </w:rPr>
              <w:t>p.a.min</w:t>
            </w:r>
            <w:proofErr w:type="spellEnd"/>
            <w:r w:rsidRPr="008F6EC4">
              <w:rPr>
                <w:rFonts w:ascii="Trebuchet MS" w:hAnsi="Trebuchet MS"/>
                <w:sz w:val="20"/>
                <w:szCs w:val="20"/>
                <w:lang w:val="fr-FR"/>
              </w:rPr>
              <w:t xml:space="preserve"> 99%</w:t>
            </w:r>
          </w:p>
          <w:p w14:paraId="7855F85B"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analitice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1525A6F5"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6082CE0F"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DB9CE59" w14:textId="77777777" w:rsidTr="009D6B4C">
        <w:trPr>
          <w:trHeight w:val="210"/>
          <w:jc w:val="center"/>
        </w:trPr>
        <w:tc>
          <w:tcPr>
            <w:tcW w:w="720" w:type="dxa"/>
            <w:vMerge/>
          </w:tcPr>
          <w:p w14:paraId="38A654F6" w14:textId="77777777" w:rsidR="004E45A9" w:rsidRPr="008F6EC4" w:rsidRDefault="004E45A9" w:rsidP="009D6B4C">
            <w:pPr>
              <w:jc w:val="center"/>
              <w:rPr>
                <w:rFonts w:ascii="Trebuchet MS" w:hAnsi="Trebuchet MS"/>
                <w:sz w:val="20"/>
                <w:szCs w:val="20"/>
              </w:rPr>
            </w:pPr>
          </w:p>
        </w:tc>
        <w:tc>
          <w:tcPr>
            <w:tcW w:w="1549" w:type="dxa"/>
            <w:vMerge/>
          </w:tcPr>
          <w:p w14:paraId="60162866" w14:textId="77777777" w:rsidR="004E45A9" w:rsidRPr="008F6EC4" w:rsidRDefault="004E45A9" w:rsidP="009D6B4C">
            <w:pPr>
              <w:rPr>
                <w:rFonts w:ascii="Trebuchet MS" w:hAnsi="Trebuchet MS"/>
                <w:b/>
                <w:sz w:val="20"/>
                <w:szCs w:val="20"/>
                <w:lang w:val="it-IT"/>
              </w:rPr>
            </w:pPr>
          </w:p>
        </w:tc>
        <w:tc>
          <w:tcPr>
            <w:tcW w:w="1701" w:type="dxa"/>
          </w:tcPr>
          <w:p w14:paraId="4D18B263"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478057EE" w14:textId="77777777" w:rsidR="004E45A9" w:rsidRPr="008F6EC4" w:rsidRDefault="004E45A9" w:rsidP="009D6B4C">
            <w:pPr>
              <w:rPr>
                <w:rFonts w:ascii="Trebuchet MS" w:hAnsi="Trebuchet MS"/>
                <w:sz w:val="20"/>
                <w:szCs w:val="20"/>
                <w:lang w:val="fr-FR"/>
              </w:rPr>
            </w:pPr>
          </w:p>
        </w:tc>
        <w:tc>
          <w:tcPr>
            <w:tcW w:w="3787" w:type="dxa"/>
            <w:vMerge/>
          </w:tcPr>
          <w:p w14:paraId="21BA28BE" w14:textId="77777777" w:rsidR="004E45A9" w:rsidRPr="008F6EC4" w:rsidRDefault="004E45A9" w:rsidP="009D6B4C">
            <w:pPr>
              <w:rPr>
                <w:rFonts w:ascii="Trebuchet MS" w:hAnsi="Trebuchet MS"/>
                <w:b/>
                <w:sz w:val="20"/>
                <w:szCs w:val="20"/>
                <w:lang w:val="it-IT"/>
              </w:rPr>
            </w:pPr>
          </w:p>
        </w:tc>
      </w:tr>
      <w:tr w:rsidR="004E45A9" w:rsidRPr="008F6EC4" w14:paraId="5E42492F" w14:textId="77777777" w:rsidTr="009D6B4C">
        <w:trPr>
          <w:trHeight w:val="195"/>
          <w:jc w:val="center"/>
        </w:trPr>
        <w:tc>
          <w:tcPr>
            <w:tcW w:w="720" w:type="dxa"/>
            <w:vMerge/>
          </w:tcPr>
          <w:p w14:paraId="5C2E178E" w14:textId="77777777" w:rsidR="004E45A9" w:rsidRPr="008F6EC4" w:rsidRDefault="004E45A9" w:rsidP="009D6B4C">
            <w:pPr>
              <w:jc w:val="center"/>
              <w:rPr>
                <w:rFonts w:ascii="Trebuchet MS" w:hAnsi="Trebuchet MS"/>
                <w:sz w:val="20"/>
                <w:szCs w:val="20"/>
              </w:rPr>
            </w:pPr>
          </w:p>
        </w:tc>
        <w:tc>
          <w:tcPr>
            <w:tcW w:w="1549" w:type="dxa"/>
            <w:vMerge/>
          </w:tcPr>
          <w:p w14:paraId="6F4A79BA" w14:textId="77777777" w:rsidR="004E45A9" w:rsidRPr="008F6EC4" w:rsidRDefault="004E45A9" w:rsidP="009D6B4C">
            <w:pPr>
              <w:rPr>
                <w:rFonts w:ascii="Trebuchet MS" w:hAnsi="Trebuchet MS"/>
                <w:b/>
                <w:sz w:val="20"/>
                <w:szCs w:val="20"/>
                <w:lang w:val="it-IT"/>
              </w:rPr>
            </w:pPr>
          </w:p>
        </w:tc>
        <w:tc>
          <w:tcPr>
            <w:tcW w:w="1701" w:type="dxa"/>
          </w:tcPr>
          <w:p w14:paraId="172CB7EE"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2998D38B" w14:textId="77777777" w:rsidR="004E45A9" w:rsidRPr="008F6EC4" w:rsidRDefault="004E45A9" w:rsidP="009D6B4C">
            <w:pPr>
              <w:rPr>
                <w:rFonts w:ascii="Trebuchet MS" w:hAnsi="Trebuchet MS"/>
                <w:sz w:val="20"/>
                <w:szCs w:val="20"/>
                <w:lang w:val="fr-FR"/>
              </w:rPr>
            </w:pPr>
          </w:p>
        </w:tc>
        <w:tc>
          <w:tcPr>
            <w:tcW w:w="3787" w:type="dxa"/>
            <w:vMerge/>
          </w:tcPr>
          <w:p w14:paraId="66F84A2B" w14:textId="77777777" w:rsidR="004E45A9" w:rsidRPr="008F6EC4" w:rsidRDefault="004E45A9" w:rsidP="009D6B4C">
            <w:pPr>
              <w:rPr>
                <w:rFonts w:ascii="Trebuchet MS" w:hAnsi="Trebuchet MS"/>
                <w:b/>
                <w:sz w:val="20"/>
                <w:szCs w:val="20"/>
                <w:lang w:val="it-IT"/>
              </w:rPr>
            </w:pPr>
          </w:p>
        </w:tc>
      </w:tr>
      <w:tr w:rsidR="004E45A9" w:rsidRPr="008F6EC4" w14:paraId="2F8511EB" w14:textId="77777777" w:rsidTr="009D6B4C">
        <w:trPr>
          <w:trHeight w:val="90"/>
          <w:jc w:val="center"/>
        </w:trPr>
        <w:tc>
          <w:tcPr>
            <w:tcW w:w="720" w:type="dxa"/>
            <w:vMerge/>
          </w:tcPr>
          <w:p w14:paraId="2FFE69B1" w14:textId="77777777" w:rsidR="004E45A9" w:rsidRPr="008F6EC4" w:rsidRDefault="004E45A9" w:rsidP="009D6B4C">
            <w:pPr>
              <w:jc w:val="center"/>
              <w:rPr>
                <w:rFonts w:ascii="Trebuchet MS" w:hAnsi="Trebuchet MS"/>
                <w:sz w:val="20"/>
                <w:szCs w:val="20"/>
              </w:rPr>
            </w:pPr>
          </w:p>
        </w:tc>
        <w:tc>
          <w:tcPr>
            <w:tcW w:w="1549" w:type="dxa"/>
            <w:vMerge/>
          </w:tcPr>
          <w:p w14:paraId="4E296811" w14:textId="77777777" w:rsidR="004E45A9" w:rsidRPr="008F6EC4" w:rsidRDefault="004E45A9" w:rsidP="009D6B4C">
            <w:pPr>
              <w:rPr>
                <w:rFonts w:ascii="Trebuchet MS" w:hAnsi="Trebuchet MS"/>
                <w:b/>
                <w:sz w:val="20"/>
                <w:szCs w:val="20"/>
                <w:lang w:val="it-IT"/>
              </w:rPr>
            </w:pPr>
          </w:p>
        </w:tc>
        <w:tc>
          <w:tcPr>
            <w:tcW w:w="1701" w:type="dxa"/>
          </w:tcPr>
          <w:p w14:paraId="258A39EE"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42DD2C90" w14:textId="77777777" w:rsidR="004E45A9" w:rsidRPr="008F6EC4" w:rsidRDefault="004E45A9" w:rsidP="009D6B4C">
            <w:pPr>
              <w:rPr>
                <w:rFonts w:ascii="Trebuchet MS" w:hAnsi="Trebuchet MS"/>
                <w:sz w:val="20"/>
                <w:szCs w:val="20"/>
                <w:lang w:val="fr-FR"/>
              </w:rPr>
            </w:pPr>
          </w:p>
        </w:tc>
        <w:tc>
          <w:tcPr>
            <w:tcW w:w="3787" w:type="dxa"/>
            <w:vMerge/>
          </w:tcPr>
          <w:p w14:paraId="3A0366A1" w14:textId="77777777" w:rsidR="004E45A9" w:rsidRPr="008F6EC4" w:rsidRDefault="004E45A9" w:rsidP="009D6B4C">
            <w:pPr>
              <w:rPr>
                <w:rFonts w:ascii="Trebuchet MS" w:hAnsi="Trebuchet MS"/>
                <w:b/>
                <w:sz w:val="20"/>
                <w:szCs w:val="20"/>
                <w:lang w:val="it-IT"/>
              </w:rPr>
            </w:pPr>
          </w:p>
        </w:tc>
      </w:tr>
      <w:tr w:rsidR="004E45A9" w:rsidRPr="008F6EC4" w14:paraId="1B87829F" w14:textId="77777777" w:rsidTr="009D6B4C">
        <w:trPr>
          <w:trHeight w:val="121"/>
          <w:jc w:val="center"/>
        </w:trPr>
        <w:tc>
          <w:tcPr>
            <w:tcW w:w="720" w:type="dxa"/>
            <w:vMerge w:val="restart"/>
          </w:tcPr>
          <w:p w14:paraId="1F0D3FA3" w14:textId="21D8A2DD" w:rsidR="004E45A9" w:rsidRPr="008F6EC4" w:rsidRDefault="004E45A9" w:rsidP="009D6B4C">
            <w:pPr>
              <w:jc w:val="center"/>
              <w:rPr>
                <w:rFonts w:ascii="Trebuchet MS" w:hAnsi="Trebuchet MS"/>
                <w:sz w:val="20"/>
                <w:szCs w:val="20"/>
              </w:rPr>
            </w:pPr>
            <w:r w:rsidRPr="008F6EC4">
              <w:rPr>
                <w:rFonts w:ascii="Trebuchet MS" w:hAnsi="Trebuchet MS"/>
                <w:sz w:val="20"/>
                <w:szCs w:val="20"/>
              </w:rPr>
              <w:t>6</w:t>
            </w:r>
            <w:r w:rsidR="003D024F">
              <w:rPr>
                <w:rFonts w:ascii="Trebuchet MS" w:hAnsi="Trebuchet MS"/>
                <w:sz w:val="20"/>
                <w:szCs w:val="20"/>
              </w:rPr>
              <w:t>9</w:t>
            </w:r>
            <w:r w:rsidRPr="008F6EC4">
              <w:rPr>
                <w:rFonts w:ascii="Trebuchet MS" w:hAnsi="Trebuchet MS"/>
                <w:sz w:val="20"/>
                <w:szCs w:val="20"/>
              </w:rPr>
              <w:t>.</w:t>
            </w:r>
          </w:p>
        </w:tc>
        <w:tc>
          <w:tcPr>
            <w:tcW w:w="1549" w:type="dxa"/>
            <w:vMerge w:val="restart"/>
          </w:tcPr>
          <w:p w14:paraId="5A4F0CD5"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ACID CLORHIDRIC 0,01N</w:t>
            </w:r>
          </w:p>
          <w:p w14:paraId="25AC1F32" w14:textId="77777777" w:rsidR="004E45A9" w:rsidRPr="008F6EC4" w:rsidRDefault="004E45A9" w:rsidP="009D6B4C">
            <w:pPr>
              <w:tabs>
                <w:tab w:val="left" w:pos="709"/>
              </w:tabs>
              <w:rPr>
                <w:rFonts w:ascii="Trebuchet MS" w:hAnsi="Trebuchet MS"/>
                <w:sz w:val="20"/>
                <w:szCs w:val="20"/>
                <w:lang w:val="pl-PL" w:eastAsia="pl-PL"/>
              </w:rPr>
            </w:pPr>
          </w:p>
        </w:tc>
        <w:tc>
          <w:tcPr>
            <w:tcW w:w="1701" w:type="dxa"/>
          </w:tcPr>
          <w:p w14:paraId="57359682"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3DDBCECC"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litru</w:t>
            </w:r>
          </w:p>
        </w:tc>
        <w:tc>
          <w:tcPr>
            <w:tcW w:w="3787" w:type="dxa"/>
            <w:vMerge w:val="restart"/>
          </w:tcPr>
          <w:p w14:paraId="34992C38"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:7647-01-0, </w:t>
            </w:r>
            <w:proofErr w:type="spellStart"/>
            <w:r w:rsidRPr="008F6EC4">
              <w:rPr>
                <w:rFonts w:ascii="Trebuchet MS" w:hAnsi="Trebuchet MS"/>
                <w:sz w:val="20"/>
                <w:szCs w:val="20"/>
                <w:lang w:val="fr-FR"/>
              </w:rPr>
              <w:t>p.a.min</w:t>
            </w:r>
            <w:proofErr w:type="spellEnd"/>
            <w:r w:rsidRPr="008F6EC4">
              <w:rPr>
                <w:rFonts w:ascii="Trebuchet MS" w:hAnsi="Trebuchet MS"/>
                <w:sz w:val="20"/>
                <w:szCs w:val="20"/>
                <w:lang w:val="fr-FR"/>
              </w:rPr>
              <w:t xml:space="preserve"> 99%</w:t>
            </w:r>
          </w:p>
          <w:p w14:paraId="73423E7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4F62C760"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1EE3EE9E" w14:textId="77777777" w:rsidTr="009D6B4C">
        <w:trPr>
          <w:trHeight w:val="180"/>
          <w:jc w:val="center"/>
        </w:trPr>
        <w:tc>
          <w:tcPr>
            <w:tcW w:w="720" w:type="dxa"/>
            <w:vMerge/>
          </w:tcPr>
          <w:p w14:paraId="38AAD1F2" w14:textId="77777777" w:rsidR="004E45A9" w:rsidRPr="008F6EC4" w:rsidRDefault="004E45A9" w:rsidP="009D6B4C">
            <w:pPr>
              <w:jc w:val="center"/>
              <w:rPr>
                <w:rFonts w:ascii="Trebuchet MS" w:hAnsi="Trebuchet MS"/>
                <w:sz w:val="20"/>
                <w:szCs w:val="20"/>
              </w:rPr>
            </w:pPr>
          </w:p>
        </w:tc>
        <w:tc>
          <w:tcPr>
            <w:tcW w:w="1549" w:type="dxa"/>
            <w:vMerge/>
          </w:tcPr>
          <w:p w14:paraId="0C4515FF" w14:textId="77777777" w:rsidR="004E45A9" w:rsidRPr="008F6EC4" w:rsidRDefault="004E45A9" w:rsidP="009D6B4C">
            <w:pPr>
              <w:rPr>
                <w:rFonts w:ascii="Trebuchet MS" w:hAnsi="Trebuchet MS"/>
                <w:b/>
                <w:sz w:val="20"/>
                <w:szCs w:val="20"/>
                <w:lang w:val="it-IT"/>
              </w:rPr>
            </w:pPr>
          </w:p>
        </w:tc>
        <w:tc>
          <w:tcPr>
            <w:tcW w:w="1701" w:type="dxa"/>
          </w:tcPr>
          <w:p w14:paraId="51698C63"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593B8702" w14:textId="77777777" w:rsidR="004E45A9" w:rsidRPr="008F6EC4" w:rsidRDefault="004E45A9" w:rsidP="009D6B4C">
            <w:pPr>
              <w:rPr>
                <w:rFonts w:ascii="Trebuchet MS" w:hAnsi="Trebuchet MS"/>
                <w:sz w:val="20"/>
                <w:szCs w:val="20"/>
                <w:lang w:val="fr-FR"/>
              </w:rPr>
            </w:pPr>
          </w:p>
        </w:tc>
        <w:tc>
          <w:tcPr>
            <w:tcW w:w="3787" w:type="dxa"/>
            <w:vMerge/>
          </w:tcPr>
          <w:p w14:paraId="5BB737C9" w14:textId="77777777" w:rsidR="004E45A9" w:rsidRPr="008F6EC4" w:rsidRDefault="004E45A9" w:rsidP="009D6B4C">
            <w:pPr>
              <w:rPr>
                <w:rFonts w:ascii="Trebuchet MS" w:hAnsi="Trebuchet MS"/>
                <w:b/>
                <w:sz w:val="20"/>
                <w:szCs w:val="20"/>
                <w:lang w:val="it-IT"/>
              </w:rPr>
            </w:pPr>
          </w:p>
        </w:tc>
      </w:tr>
      <w:tr w:rsidR="004E45A9" w:rsidRPr="008F6EC4" w14:paraId="1C67C193" w14:textId="77777777" w:rsidTr="009D6B4C">
        <w:trPr>
          <w:trHeight w:val="150"/>
          <w:jc w:val="center"/>
        </w:trPr>
        <w:tc>
          <w:tcPr>
            <w:tcW w:w="720" w:type="dxa"/>
            <w:vMerge/>
          </w:tcPr>
          <w:p w14:paraId="2945D9A6" w14:textId="77777777" w:rsidR="004E45A9" w:rsidRPr="008F6EC4" w:rsidRDefault="004E45A9" w:rsidP="009D6B4C">
            <w:pPr>
              <w:jc w:val="center"/>
              <w:rPr>
                <w:rFonts w:ascii="Trebuchet MS" w:hAnsi="Trebuchet MS"/>
                <w:sz w:val="20"/>
                <w:szCs w:val="20"/>
              </w:rPr>
            </w:pPr>
          </w:p>
        </w:tc>
        <w:tc>
          <w:tcPr>
            <w:tcW w:w="1549" w:type="dxa"/>
            <w:vMerge/>
          </w:tcPr>
          <w:p w14:paraId="77BB7C42" w14:textId="77777777" w:rsidR="004E45A9" w:rsidRPr="008F6EC4" w:rsidRDefault="004E45A9" w:rsidP="009D6B4C">
            <w:pPr>
              <w:rPr>
                <w:rFonts w:ascii="Trebuchet MS" w:hAnsi="Trebuchet MS"/>
                <w:b/>
                <w:sz w:val="20"/>
                <w:szCs w:val="20"/>
                <w:lang w:val="it-IT"/>
              </w:rPr>
            </w:pPr>
          </w:p>
        </w:tc>
        <w:tc>
          <w:tcPr>
            <w:tcW w:w="1701" w:type="dxa"/>
          </w:tcPr>
          <w:p w14:paraId="6E9AF0B3"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491105A1" w14:textId="77777777" w:rsidR="004E45A9" w:rsidRPr="008F6EC4" w:rsidRDefault="004E45A9" w:rsidP="009D6B4C">
            <w:pPr>
              <w:rPr>
                <w:rFonts w:ascii="Trebuchet MS" w:hAnsi="Trebuchet MS"/>
                <w:sz w:val="20"/>
                <w:szCs w:val="20"/>
                <w:lang w:val="fr-FR"/>
              </w:rPr>
            </w:pPr>
          </w:p>
        </w:tc>
        <w:tc>
          <w:tcPr>
            <w:tcW w:w="3787" w:type="dxa"/>
            <w:vMerge/>
          </w:tcPr>
          <w:p w14:paraId="2D11BC0B" w14:textId="77777777" w:rsidR="004E45A9" w:rsidRPr="008F6EC4" w:rsidRDefault="004E45A9" w:rsidP="009D6B4C">
            <w:pPr>
              <w:rPr>
                <w:rFonts w:ascii="Trebuchet MS" w:hAnsi="Trebuchet MS"/>
                <w:b/>
                <w:sz w:val="20"/>
                <w:szCs w:val="20"/>
                <w:lang w:val="it-IT"/>
              </w:rPr>
            </w:pPr>
          </w:p>
        </w:tc>
      </w:tr>
      <w:tr w:rsidR="004E45A9" w:rsidRPr="008F6EC4" w14:paraId="57A6FB0F" w14:textId="77777777" w:rsidTr="009D6B4C">
        <w:trPr>
          <w:trHeight w:val="90"/>
          <w:jc w:val="center"/>
        </w:trPr>
        <w:tc>
          <w:tcPr>
            <w:tcW w:w="720" w:type="dxa"/>
            <w:vMerge/>
          </w:tcPr>
          <w:p w14:paraId="5379D421" w14:textId="77777777" w:rsidR="004E45A9" w:rsidRPr="008F6EC4" w:rsidRDefault="004E45A9" w:rsidP="009D6B4C">
            <w:pPr>
              <w:jc w:val="center"/>
              <w:rPr>
                <w:rFonts w:ascii="Trebuchet MS" w:hAnsi="Trebuchet MS"/>
                <w:sz w:val="20"/>
                <w:szCs w:val="20"/>
              </w:rPr>
            </w:pPr>
          </w:p>
        </w:tc>
        <w:tc>
          <w:tcPr>
            <w:tcW w:w="1549" w:type="dxa"/>
            <w:vMerge/>
          </w:tcPr>
          <w:p w14:paraId="03CBEAE1" w14:textId="77777777" w:rsidR="004E45A9" w:rsidRPr="008F6EC4" w:rsidRDefault="004E45A9" w:rsidP="009D6B4C">
            <w:pPr>
              <w:rPr>
                <w:rFonts w:ascii="Trebuchet MS" w:hAnsi="Trebuchet MS"/>
                <w:b/>
                <w:sz w:val="20"/>
                <w:szCs w:val="20"/>
                <w:lang w:val="it-IT"/>
              </w:rPr>
            </w:pPr>
          </w:p>
        </w:tc>
        <w:tc>
          <w:tcPr>
            <w:tcW w:w="1701" w:type="dxa"/>
          </w:tcPr>
          <w:p w14:paraId="40FE7B00"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7DC190DA" w14:textId="77777777" w:rsidR="004E45A9" w:rsidRPr="008F6EC4" w:rsidRDefault="004E45A9" w:rsidP="009D6B4C">
            <w:pPr>
              <w:rPr>
                <w:rFonts w:ascii="Trebuchet MS" w:hAnsi="Trebuchet MS"/>
                <w:sz w:val="20"/>
                <w:szCs w:val="20"/>
                <w:lang w:val="fr-FR"/>
              </w:rPr>
            </w:pPr>
          </w:p>
        </w:tc>
        <w:tc>
          <w:tcPr>
            <w:tcW w:w="3787" w:type="dxa"/>
            <w:vMerge/>
          </w:tcPr>
          <w:p w14:paraId="05DF03F1" w14:textId="77777777" w:rsidR="004E45A9" w:rsidRPr="008F6EC4" w:rsidRDefault="004E45A9" w:rsidP="009D6B4C">
            <w:pPr>
              <w:rPr>
                <w:rFonts w:ascii="Trebuchet MS" w:hAnsi="Trebuchet MS"/>
                <w:b/>
                <w:sz w:val="20"/>
                <w:szCs w:val="20"/>
                <w:lang w:val="it-IT"/>
              </w:rPr>
            </w:pPr>
          </w:p>
        </w:tc>
      </w:tr>
      <w:tr w:rsidR="004E45A9" w:rsidRPr="008F6EC4" w14:paraId="1163997A" w14:textId="77777777" w:rsidTr="009D6B4C">
        <w:trPr>
          <w:trHeight w:val="96"/>
          <w:jc w:val="center"/>
        </w:trPr>
        <w:tc>
          <w:tcPr>
            <w:tcW w:w="720" w:type="dxa"/>
            <w:vMerge w:val="restart"/>
          </w:tcPr>
          <w:p w14:paraId="3BFA455E" w14:textId="5729693C" w:rsidR="004E45A9" w:rsidRPr="008F6EC4" w:rsidRDefault="003D024F" w:rsidP="009D6B4C">
            <w:pPr>
              <w:jc w:val="center"/>
              <w:rPr>
                <w:rFonts w:ascii="Trebuchet MS" w:hAnsi="Trebuchet MS"/>
                <w:sz w:val="20"/>
                <w:szCs w:val="20"/>
              </w:rPr>
            </w:pPr>
            <w:r>
              <w:rPr>
                <w:rFonts w:ascii="Trebuchet MS" w:hAnsi="Trebuchet MS"/>
                <w:sz w:val="20"/>
                <w:szCs w:val="20"/>
              </w:rPr>
              <w:t>70</w:t>
            </w:r>
            <w:r w:rsidR="004E45A9" w:rsidRPr="008F6EC4">
              <w:rPr>
                <w:rFonts w:ascii="Trebuchet MS" w:hAnsi="Trebuchet MS"/>
                <w:sz w:val="20"/>
                <w:szCs w:val="20"/>
              </w:rPr>
              <w:t>.</w:t>
            </w:r>
          </w:p>
        </w:tc>
        <w:tc>
          <w:tcPr>
            <w:tcW w:w="1549" w:type="dxa"/>
            <w:vMerge w:val="restart"/>
          </w:tcPr>
          <w:p w14:paraId="0B43F59A"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TABLETE PHADEBAS- Phadebas Honey Diastase Test PHDT</w:t>
            </w:r>
          </w:p>
        </w:tc>
        <w:tc>
          <w:tcPr>
            <w:tcW w:w="1701" w:type="dxa"/>
          </w:tcPr>
          <w:p w14:paraId="4931CF3D"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16E83D24"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50 tablete</w:t>
            </w:r>
          </w:p>
        </w:tc>
        <w:tc>
          <w:tcPr>
            <w:tcW w:w="3787" w:type="dxa"/>
            <w:vMerge w:val="restart"/>
          </w:tcPr>
          <w:p w14:paraId="667E49B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Fiecare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comprimat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contine</w:t>
            </w:r>
            <w:proofErr w:type="spellEnd"/>
            <w:r w:rsidRPr="008F6EC4">
              <w:rPr>
                <w:rFonts w:ascii="Trebuchet MS" w:hAnsi="Trebuchet MS"/>
                <w:sz w:val="20"/>
                <w:szCs w:val="20"/>
                <w:lang w:val="fr-FR"/>
              </w:rPr>
              <w:t xml:space="preserve"> 45 mg </w:t>
            </w:r>
            <w:proofErr w:type="spellStart"/>
            <w:r w:rsidRPr="008F6EC4">
              <w:rPr>
                <w:rFonts w:ascii="Trebuchet MS" w:hAnsi="Trebuchet MS"/>
                <w:sz w:val="20"/>
                <w:szCs w:val="20"/>
                <w:lang w:val="fr-FR"/>
              </w:rPr>
              <w:t>microsfere</w:t>
            </w:r>
            <w:proofErr w:type="spellEnd"/>
            <w:r w:rsidRPr="008F6EC4">
              <w:rPr>
                <w:rFonts w:ascii="Trebuchet MS" w:hAnsi="Trebuchet MS"/>
                <w:sz w:val="20"/>
                <w:szCs w:val="20"/>
                <w:lang w:val="fr-FR"/>
              </w:rPr>
              <w:t xml:space="preserve"> </w:t>
            </w:r>
            <w:proofErr w:type="gramStart"/>
            <w:r w:rsidRPr="008F6EC4">
              <w:rPr>
                <w:rFonts w:ascii="Trebuchet MS" w:hAnsi="Trebuchet MS"/>
                <w:sz w:val="20"/>
                <w:szCs w:val="20"/>
                <w:lang w:val="fr-FR"/>
              </w:rPr>
              <w:t>de amidon</w:t>
            </w:r>
            <w:proofErr w:type="gram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albastru</w:t>
            </w:r>
            <w:proofErr w:type="spellEnd"/>
            <w:r w:rsidRPr="008F6EC4">
              <w:rPr>
                <w:rFonts w:ascii="Trebuchet MS" w:hAnsi="Trebuchet MS"/>
                <w:sz w:val="20"/>
                <w:szCs w:val="20"/>
                <w:lang w:val="fr-FR"/>
              </w:rPr>
              <w:t xml:space="preserve"> si tampon. Honey Diastase Test.</w:t>
            </w:r>
          </w:p>
          <w:p w14:paraId="15DF082A"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2848F173"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EE0B6D6" w14:textId="77777777" w:rsidTr="009D6B4C">
        <w:trPr>
          <w:trHeight w:val="135"/>
          <w:jc w:val="center"/>
        </w:trPr>
        <w:tc>
          <w:tcPr>
            <w:tcW w:w="720" w:type="dxa"/>
            <w:vMerge/>
          </w:tcPr>
          <w:p w14:paraId="3503A8D9" w14:textId="77777777" w:rsidR="004E45A9" w:rsidRPr="008F6EC4" w:rsidRDefault="004E45A9" w:rsidP="009D6B4C">
            <w:pPr>
              <w:jc w:val="center"/>
              <w:rPr>
                <w:rFonts w:ascii="Trebuchet MS" w:hAnsi="Trebuchet MS"/>
                <w:sz w:val="20"/>
                <w:szCs w:val="20"/>
              </w:rPr>
            </w:pPr>
          </w:p>
        </w:tc>
        <w:tc>
          <w:tcPr>
            <w:tcW w:w="1549" w:type="dxa"/>
            <w:vMerge/>
          </w:tcPr>
          <w:p w14:paraId="68716A44" w14:textId="77777777" w:rsidR="004E45A9" w:rsidRPr="008F6EC4" w:rsidRDefault="004E45A9" w:rsidP="009D6B4C">
            <w:pPr>
              <w:rPr>
                <w:rFonts w:ascii="Trebuchet MS" w:hAnsi="Trebuchet MS"/>
                <w:b/>
                <w:sz w:val="20"/>
                <w:szCs w:val="20"/>
                <w:lang w:val="it-IT"/>
              </w:rPr>
            </w:pPr>
          </w:p>
        </w:tc>
        <w:tc>
          <w:tcPr>
            <w:tcW w:w="1701" w:type="dxa"/>
          </w:tcPr>
          <w:p w14:paraId="62069FF2"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333300AC" w14:textId="77777777" w:rsidR="004E45A9" w:rsidRPr="008F6EC4" w:rsidRDefault="004E45A9" w:rsidP="009D6B4C">
            <w:pPr>
              <w:rPr>
                <w:rFonts w:ascii="Trebuchet MS" w:hAnsi="Trebuchet MS"/>
                <w:sz w:val="20"/>
                <w:szCs w:val="20"/>
                <w:lang w:val="fr-FR"/>
              </w:rPr>
            </w:pPr>
          </w:p>
        </w:tc>
        <w:tc>
          <w:tcPr>
            <w:tcW w:w="3787" w:type="dxa"/>
            <w:vMerge/>
          </w:tcPr>
          <w:p w14:paraId="46ADA6B1" w14:textId="77777777" w:rsidR="004E45A9" w:rsidRPr="008F6EC4" w:rsidRDefault="004E45A9" w:rsidP="009D6B4C">
            <w:pPr>
              <w:rPr>
                <w:rFonts w:ascii="Trebuchet MS" w:hAnsi="Trebuchet MS"/>
                <w:b/>
                <w:sz w:val="20"/>
                <w:szCs w:val="20"/>
                <w:lang w:val="it-IT"/>
              </w:rPr>
            </w:pPr>
          </w:p>
        </w:tc>
      </w:tr>
      <w:tr w:rsidR="004E45A9" w:rsidRPr="008F6EC4" w14:paraId="1B5C5BAE" w14:textId="77777777" w:rsidTr="009D6B4C">
        <w:trPr>
          <w:trHeight w:val="120"/>
          <w:jc w:val="center"/>
        </w:trPr>
        <w:tc>
          <w:tcPr>
            <w:tcW w:w="720" w:type="dxa"/>
            <w:vMerge/>
          </w:tcPr>
          <w:p w14:paraId="5DD2DDBF" w14:textId="77777777" w:rsidR="004E45A9" w:rsidRPr="008F6EC4" w:rsidRDefault="004E45A9" w:rsidP="009D6B4C">
            <w:pPr>
              <w:jc w:val="center"/>
              <w:rPr>
                <w:rFonts w:ascii="Trebuchet MS" w:hAnsi="Trebuchet MS"/>
                <w:sz w:val="20"/>
                <w:szCs w:val="20"/>
              </w:rPr>
            </w:pPr>
          </w:p>
        </w:tc>
        <w:tc>
          <w:tcPr>
            <w:tcW w:w="1549" w:type="dxa"/>
            <w:vMerge/>
          </w:tcPr>
          <w:p w14:paraId="7D91D674" w14:textId="77777777" w:rsidR="004E45A9" w:rsidRPr="008F6EC4" w:rsidRDefault="004E45A9" w:rsidP="009D6B4C">
            <w:pPr>
              <w:rPr>
                <w:rFonts w:ascii="Trebuchet MS" w:hAnsi="Trebuchet MS"/>
                <w:b/>
                <w:sz w:val="20"/>
                <w:szCs w:val="20"/>
                <w:lang w:val="it-IT"/>
              </w:rPr>
            </w:pPr>
          </w:p>
        </w:tc>
        <w:tc>
          <w:tcPr>
            <w:tcW w:w="1701" w:type="dxa"/>
          </w:tcPr>
          <w:p w14:paraId="5EDD19D3"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63348CE4" w14:textId="77777777" w:rsidR="004E45A9" w:rsidRPr="008F6EC4" w:rsidRDefault="004E45A9" w:rsidP="009D6B4C">
            <w:pPr>
              <w:rPr>
                <w:rFonts w:ascii="Trebuchet MS" w:hAnsi="Trebuchet MS"/>
                <w:sz w:val="20"/>
                <w:szCs w:val="20"/>
                <w:lang w:val="fr-FR"/>
              </w:rPr>
            </w:pPr>
          </w:p>
        </w:tc>
        <w:tc>
          <w:tcPr>
            <w:tcW w:w="3787" w:type="dxa"/>
            <w:vMerge/>
          </w:tcPr>
          <w:p w14:paraId="720DED7A" w14:textId="77777777" w:rsidR="004E45A9" w:rsidRPr="008F6EC4" w:rsidRDefault="004E45A9" w:rsidP="009D6B4C">
            <w:pPr>
              <w:rPr>
                <w:rFonts w:ascii="Trebuchet MS" w:hAnsi="Trebuchet MS"/>
                <w:b/>
                <w:sz w:val="20"/>
                <w:szCs w:val="20"/>
                <w:lang w:val="it-IT"/>
              </w:rPr>
            </w:pPr>
          </w:p>
        </w:tc>
      </w:tr>
      <w:tr w:rsidR="004E45A9" w:rsidRPr="008F6EC4" w14:paraId="21C72531" w14:textId="77777777" w:rsidTr="009D6B4C">
        <w:trPr>
          <w:trHeight w:val="120"/>
          <w:jc w:val="center"/>
        </w:trPr>
        <w:tc>
          <w:tcPr>
            <w:tcW w:w="720" w:type="dxa"/>
            <w:vMerge/>
          </w:tcPr>
          <w:p w14:paraId="4135ED84" w14:textId="77777777" w:rsidR="004E45A9" w:rsidRPr="008F6EC4" w:rsidRDefault="004E45A9" w:rsidP="009D6B4C">
            <w:pPr>
              <w:jc w:val="center"/>
              <w:rPr>
                <w:rFonts w:ascii="Trebuchet MS" w:hAnsi="Trebuchet MS"/>
                <w:sz w:val="20"/>
                <w:szCs w:val="20"/>
              </w:rPr>
            </w:pPr>
          </w:p>
        </w:tc>
        <w:tc>
          <w:tcPr>
            <w:tcW w:w="1549" w:type="dxa"/>
            <w:vMerge/>
          </w:tcPr>
          <w:p w14:paraId="4CE5A97C" w14:textId="77777777" w:rsidR="004E45A9" w:rsidRPr="008F6EC4" w:rsidRDefault="004E45A9" w:rsidP="009D6B4C">
            <w:pPr>
              <w:rPr>
                <w:rFonts w:ascii="Trebuchet MS" w:hAnsi="Trebuchet MS"/>
                <w:b/>
                <w:sz w:val="20"/>
                <w:szCs w:val="20"/>
                <w:lang w:val="it-IT"/>
              </w:rPr>
            </w:pPr>
          </w:p>
        </w:tc>
        <w:tc>
          <w:tcPr>
            <w:tcW w:w="1701" w:type="dxa"/>
          </w:tcPr>
          <w:p w14:paraId="21A3CD4B"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24078885" w14:textId="77777777" w:rsidR="004E45A9" w:rsidRPr="008F6EC4" w:rsidRDefault="004E45A9" w:rsidP="009D6B4C">
            <w:pPr>
              <w:rPr>
                <w:rFonts w:ascii="Trebuchet MS" w:hAnsi="Trebuchet MS"/>
                <w:sz w:val="20"/>
                <w:szCs w:val="20"/>
                <w:lang w:val="fr-FR"/>
              </w:rPr>
            </w:pPr>
          </w:p>
        </w:tc>
        <w:tc>
          <w:tcPr>
            <w:tcW w:w="3787" w:type="dxa"/>
            <w:vMerge/>
          </w:tcPr>
          <w:p w14:paraId="500D1ABA" w14:textId="77777777" w:rsidR="004E45A9" w:rsidRPr="008F6EC4" w:rsidRDefault="004E45A9" w:rsidP="009D6B4C">
            <w:pPr>
              <w:rPr>
                <w:rFonts w:ascii="Trebuchet MS" w:hAnsi="Trebuchet MS"/>
                <w:b/>
                <w:sz w:val="20"/>
                <w:szCs w:val="20"/>
                <w:lang w:val="it-IT"/>
              </w:rPr>
            </w:pPr>
          </w:p>
        </w:tc>
      </w:tr>
      <w:tr w:rsidR="004E45A9" w:rsidRPr="008F6EC4" w14:paraId="321CAE0E" w14:textId="77777777" w:rsidTr="009D6B4C">
        <w:trPr>
          <w:trHeight w:val="196"/>
          <w:jc w:val="center"/>
        </w:trPr>
        <w:tc>
          <w:tcPr>
            <w:tcW w:w="720" w:type="dxa"/>
            <w:vMerge w:val="restart"/>
          </w:tcPr>
          <w:p w14:paraId="6FEA978C" w14:textId="0D36FAA7"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1</w:t>
            </w:r>
            <w:r w:rsidRPr="008F6EC4">
              <w:rPr>
                <w:rFonts w:ascii="Trebuchet MS" w:hAnsi="Trebuchet MS"/>
                <w:sz w:val="20"/>
                <w:szCs w:val="20"/>
              </w:rPr>
              <w:t>.</w:t>
            </w:r>
          </w:p>
        </w:tc>
        <w:tc>
          <w:tcPr>
            <w:tcW w:w="1549" w:type="dxa"/>
            <w:vMerge w:val="restart"/>
          </w:tcPr>
          <w:p w14:paraId="15C4D265"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Buffer solution pH 10,0 (20 ºC)</w:t>
            </w:r>
          </w:p>
        </w:tc>
        <w:tc>
          <w:tcPr>
            <w:tcW w:w="1701" w:type="dxa"/>
          </w:tcPr>
          <w:p w14:paraId="3AC81BF9"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29E5EA89"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500 ml</w:t>
            </w:r>
          </w:p>
        </w:tc>
        <w:tc>
          <w:tcPr>
            <w:tcW w:w="3787" w:type="dxa"/>
            <w:vMerge w:val="restart"/>
          </w:tcPr>
          <w:p w14:paraId="746363C1" w14:textId="77777777" w:rsidR="004E45A9" w:rsidRPr="008F6EC4" w:rsidRDefault="004E45A9" w:rsidP="009D6B4C">
            <w:pPr>
              <w:rPr>
                <w:rFonts w:ascii="Trebuchet MS" w:hAnsi="Trebuchet MS"/>
                <w:sz w:val="20"/>
                <w:szCs w:val="20"/>
                <w:lang w:val="fr-FR"/>
              </w:rPr>
            </w:pPr>
            <w:proofErr w:type="gramStart"/>
            <w:r w:rsidRPr="008F6EC4">
              <w:rPr>
                <w:rFonts w:ascii="Trebuchet MS" w:hAnsi="Trebuchet MS"/>
                <w:sz w:val="20"/>
                <w:szCs w:val="20"/>
                <w:lang w:val="fr-FR"/>
              </w:rPr>
              <w:t>pH</w:t>
            </w:r>
            <w:proofErr w:type="gramEnd"/>
            <w:r w:rsidRPr="008F6EC4">
              <w:rPr>
                <w:rFonts w:ascii="Trebuchet MS" w:hAnsi="Trebuchet MS"/>
                <w:sz w:val="20"/>
                <w:szCs w:val="20"/>
                <w:lang w:val="fr-FR"/>
              </w:rPr>
              <w:t xml:space="preserve"> 10 la 20 ºC</w:t>
            </w:r>
          </w:p>
          <w:p w14:paraId="23F6E91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an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5258C224"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47C9AD6" w14:textId="77777777" w:rsidTr="009D6B4C">
        <w:trPr>
          <w:trHeight w:val="135"/>
          <w:jc w:val="center"/>
        </w:trPr>
        <w:tc>
          <w:tcPr>
            <w:tcW w:w="720" w:type="dxa"/>
            <w:vMerge/>
          </w:tcPr>
          <w:p w14:paraId="114E13CC" w14:textId="77777777" w:rsidR="004E45A9" w:rsidRPr="008F6EC4" w:rsidRDefault="004E45A9" w:rsidP="009D6B4C">
            <w:pPr>
              <w:jc w:val="center"/>
              <w:rPr>
                <w:rFonts w:ascii="Trebuchet MS" w:hAnsi="Trebuchet MS"/>
                <w:b/>
                <w:sz w:val="20"/>
                <w:szCs w:val="20"/>
              </w:rPr>
            </w:pPr>
          </w:p>
        </w:tc>
        <w:tc>
          <w:tcPr>
            <w:tcW w:w="1549" w:type="dxa"/>
            <w:vMerge/>
          </w:tcPr>
          <w:p w14:paraId="7B5A423C" w14:textId="77777777" w:rsidR="004E45A9" w:rsidRPr="008F6EC4" w:rsidRDefault="004E45A9" w:rsidP="009D6B4C">
            <w:pPr>
              <w:rPr>
                <w:rFonts w:ascii="Trebuchet MS" w:hAnsi="Trebuchet MS"/>
                <w:b/>
                <w:sz w:val="20"/>
                <w:szCs w:val="20"/>
                <w:lang w:val="it-IT"/>
              </w:rPr>
            </w:pPr>
          </w:p>
        </w:tc>
        <w:tc>
          <w:tcPr>
            <w:tcW w:w="1701" w:type="dxa"/>
          </w:tcPr>
          <w:p w14:paraId="50AC02CA"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71F3D71F" w14:textId="77777777" w:rsidR="004E45A9" w:rsidRPr="008F6EC4" w:rsidRDefault="004E45A9" w:rsidP="009D6B4C">
            <w:pPr>
              <w:rPr>
                <w:rFonts w:ascii="Trebuchet MS" w:hAnsi="Trebuchet MS"/>
                <w:sz w:val="20"/>
                <w:szCs w:val="20"/>
                <w:lang w:val="fr-FR"/>
              </w:rPr>
            </w:pPr>
          </w:p>
        </w:tc>
        <w:tc>
          <w:tcPr>
            <w:tcW w:w="3787" w:type="dxa"/>
            <w:vMerge/>
          </w:tcPr>
          <w:p w14:paraId="3290B500" w14:textId="77777777" w:rsidR="004E45A9" w:rsidRPr="008F6EC4" w:rsidRDefault="004E45A9" w:rsidP="009D6B4C">
            <w:pPr>
              <w:rPr>
                <w:rFonts w:ascii="Trebuchet MS" w:hAnsi="Trebuchet MS"/>
                <w:b/>
                <w:sz w:val="20"/>
                <w:szCs w:val="20"/>
                <w:lang w:val="it-IT"/>
              </w:rPr>
            </w:pPr>
          </w:p>
        </w:tc>
      </w:tr>
      <w:tr w:rsidR="004E45A9" w:rsidRPr="008F6EC4" w14:paraId="200DD62F" w14:textId="77777777" w:rsidTr="009D6B4C">
        <w:trPr>
          <w:trHeight w:val="105"/>
          <w:jc w:val="center"/>
        </w:trPr>
        <w:tc>
          <w:tcPr>
            <w:tcW w:w="720" w:type="dxa"/>
            <w:vMerge/>
          </w:tcPr>
          <w:p w14:paraId="6B4CFBC6" w14:textId="77777777" w:rsidR="004E45A9" w:rsidRPr="008F6EC4" w:rsidRDefault="004E45A9" w:rsidP="009D6B4C">
            <w:pPr>
              <w:jc w:val="center"/>
              <w:rPr>
                <w:rFonts w:ascii="Trebuchet MS" w:hAnsi="Trebuchet MS"/>
                <w:b/>
                <w:sz w:val="20"/>
                <w:szCs w:val="20"/>
              </w:rPr>
            </w:pPr>
          </w:p>
        </w:tc>
        <w:tc>
          <w:tcPr>
            <w:tcW w:w="1549" w:type="dxa"/>
            <w:vMerge/>
          </w:tcPr>
          <w:p w14:paraId="0363DAD6" w14:textId="77777777" w:rsidR="004E45A9" w:rsidRPr="008F6EC4" w:rsidRDefault="004E45A9" w:rsidP="009D6B4C">
            <w:pPr>
              <w:rPr>
                <w:rFonts w:ascii="Trebuchet MS" w:hAnsi="Trebuchet MS"/>
                <w:b/>
                <w:sz w:val="20"/>
                <w:szCs w:val="20"/>
                <w:lang w:val="it-IT"/>
              </w:rPr>
            </w:pPr>
          </w:p>
        </w:tc>
        <w:tc>
          <w:tcPr>
            <w:tcW w:w="1701" w:type="dxa"/>
          </w:tcPr>
          <w:p w14:paraId="28CEF99E"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274AECE1" w14:textId="77777777" w:rsidR="004E45A9" w:rsidRPr="008F6EC4" w:rsidRDefault="004E45A9" w:rsidP="009D6B4C">
            <w:pPr>
              <w:rPr>
                <w:rFonts w:ascii="Trebuchet MS" w:hAnsi="Trebuchet MS"/>
                <w:sz w:val="20"/>
                <w:szCs w:val="20"/>
                <w:lang w:val="fr-FR"/>
              </w:rPr>
            </w:pPr>
          </w:p>
        </w:tc>
        <w:tc>
          <w:tcPr>
            <w:tcW w:w="3787" w:type="dxa"/>
            <w:vMerge/>
          </w:tcPr>
          <w:p w14:paraId="006E3C59" w14:textId="77777777" w:rsidR="004E45A9" w:rsidRPr="008F6EC4" w:rsidRDefault="004E45A9" w:rsidP="009D6B4C">
            <w:pPr>
              <w:rPr>
                <w:rFonts w:ascii="Trebuchet MS" w:hAnsi="Trebuchet MS"/>
                <w:b/>
                <w:sz w:val="20"/>
                <w:szCs w:val="20"/>
                <w:lang w:val="it-IT"/>
              </w:rPr>
            </w:pPr>
          </w:p>
        </w:tc>
      </w:tr>
      <w:tr w:rsidR="004E45A9" w:rsidRPr="008F6EC4" w14:paraId="32A2D546" w14:textId="77777777" w:rsidTr="009D6B4C">
        <w:trPr>
          <w:trHeight w:val="90"/>
          <w:jc w:val="center"/>
        </w:trPr>
        <w:tc>
          <w:tcPr>
            <w:tcW w:w="720" w:type="dxa"/>
            <w:vMerge/>
          </w:tcPr>
          <w:p w14:paraId="4DDE973A" w14:textId="77777777" w:rsidR="004E45A9" w:rsidRPr="008F6EC4" w:rsidRDefault="004E45A9" w:rsidP="009D6B4C">
            <w:pPr>
              <w:jc w:val="center"/>
              <w:rPr>
                <w:rFonts w:ascii="Trebuchet MS" w:hAnsi="Trebuchet MS"/>
                <w:b/>
                <w:sz w:val="20"/>
                <w:szCs w:val="20"/>
              </w:rPr>
            </w:pPr>
          </w:p>
        </w:tc>
        <w:tc>
          <w:tcPr>
            <w:tcW w:w="1549" w:type="dxa"/>
            <w:vMerge/>
          </w:tcPr>
          <w:p w14:paraId="6F5C5C5A" w14:textId="77777777" w:rsidR="004E45A9" w:rsidRPr="008F6EC4" w:rsidRDefault="004E45A9" w:rsidP="009D6B4C">
            <w:pPr>
              <w:rPr>
                <w:rFonts w:ascii="Trebuchet MS" w:hAnsi="Trebuchet MS"/>
                <w:b/>
                <w:sz w:val="20"/>
                <w:szCs w:val="20"/>
                <w:lang w:val="it-IT"/>
              </w:rPr>
            </w:pPr>
          </w:p>
        </w:tc>
        <w:tc>
          <w:tcPr>
            <w:tcW w:w="1701" w:type="dxa"/>
          </w:tcPr>
          <w:p w14:paraId="454FEDC5"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266168D2" w14:textId="77777777" w:rsidR="004E45A9" w:rsidRPr="008F6EC4" w:rsidRDefault="004E45A9" w:rsidP="009D6B4C">
            <w:pPr>
              <w:rPr>
                <w:rFonts w:ascii="Trebuchet MS" w:hAnsi="Trebuchet MS"/>
                <w:sz w:val="20"/>
                <w:szCs w:val="20"/>
                <w:lang w:val="fr-FR"/>
              </w:rPr>
            </w:pPr>
          </w:p>
        </w:tc>
        <w:tc>
          <w:tcPr>
            <w:tcW w:w="3787" w:type="dxa"/>
            <w:vMerge/>
          </w:tcPr>
          <w:p w14:paraId="01FF1A5B" w14:textId="77777777" w:rsidR="004E45A9" w:rsidRPr="008F6EC4" w:rsidRDefault="004E45A9" w:rsidP="009D6B4C">
            <w:pPr>
              <w:rPr>
                <w:rFonts w:ascii="Trebuchet MS" w:hAnsi="Trebuchet MS"/>
                <w:b/>
                <w:sz w:val="20"/>
                <w:szCs w:val="20"/>
                <w:lang w:val="it-IT"/>
              </w:rPr>
            </w:pPr>
          </w:p>
        </w:tc>
      </w:tr>
      <w:tr w:rsidR="004E45A9" w:rsidRPr="008F6EC4" w14:paraId="0517EFF6" w14:textId="77777777" w:rsidTr="009D6B4C">
        <w:trPr>
          <w:trHeight w:val="319"/>
          <w:jc w:val="center"/>
        </w:trPr>
        <w:tc>
          <w:tcPr>
            <w:tcW w:w="720" w:type="dxa"/>
            <w:vMerge w:val="restart"/>
          </w:tcPr>
          <w:p w14:paraId="2BDCAB76" w14:textId="0DA95E6B"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2</w:t>
            </w:r>
            <w:r w:rsidRPr="008F6EC4">
              <w:rPr>
                <w:rFonts w:ascii="Trebuchet MS" w:hAnsi="Trebuchet MS"/>
                <w:sz w:val="20"/>
                <w:szCs w:val="20"/>
              </w:rPr>
              <w:t>.</w:t>
            </w:r>
          </w:p>
        </w:tc>
        <w:tc>
          <w:tcPr>
            <w:tcW w:w="1549" w:type="dxa"/>
            <w:vMerge w:val="restart"/>
          </w:tcPr>
          <w:p w14:paraId="4BAA8DDB"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SOLUTIE TASHIRO</w:t>
            </w:r>
          </w:p>
          <w:p w14:paraId="6910E90A" w14:textId="77777777" w:rsidR="004E45A9" w:rsidRPr="008F6EC4" w:rsidRDefault="004E45A9" w:rsidP="009D6B4C">
            <w:pPr>
              <w:tabs>
                <w:tab w:val="left" w:pos="709"/>
              </w:tabs>
              <w:rPr>
                <w:rFonts w:ascii="Trebuchet MS" w:hAnsi="Trebuchet MS"/>
                <w:sz w:val="20"/>
                <w:szCs w:val="20"/>
                <w:lang w:val="pl-PL" w:eastAsia="pl-PL"/>
              </w:rPr>
            </w:pPr>
          </w:p>
          <w:p w14:paraId="48C926B5" w14:textId="77777777" w:rsidR="004E45A9" w:rsidRPr="008F6EC4" w:rsidRDefault="004E45A9" w:rsidP="009D6B4C">
            <w:pPr>
              <w:tabs>
                <w:tab w:val="left" w:pos="709"/>
              </w:tabs>
              <w:rPr>
                <w:rFonts w:ascii="Trebuchet MS" w:hAnsi="Trebuchet MS"/>
                <w:sz w:val="20"/>
                <w:szCs w:val="20"/>
                <w:lang w:val="pl-PL" w:eastAsia="pl-PL"/>
              </w:rPr>
            </w:pPr>
          </w:p>
          <w:p w14:paraId="67DED42E" w14:textId="77777777" w:rsidR="004E45A9" w:rsidRPr="008F6EC4" w:rsidRDefault="004E45A9" w:rsidP="009D6B4C">
            <w:pPr>
              <w:tabs>
                <w:tab w:val="left" w:pos="709"/>
              </w:tabs>
              <w:rPr>
                <w:rFonts w:ascii="Trebuchet MS" w:hAnsi="Trebuchet MS"/>
                <w:sz w:val="20"/>
                <w:szCs w:val="20"/>
                <w:lang w:val="pl-PL" w:eastAsia="pl-PL"/>
              </w:rPr>
            </w:pPr>
          </w:p>
        </w:tc>
        <w:tc>
          <w:tcPr>
            <w:tcW w:w="1701" w:type="dxa"/>
          </w:tcPr>
          <w:p w14:paraId="6A7ECE29"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Buget</w:t>
            </w:r>
            <w:proofErr w:type="spellEnd"/>
          </w:p>
        </w:tc>
        <w:tc>
          <w:tcPr>
            <w:tcW w:w="1316" w:type="dxa"/>
            <w:vMerge w:val="restart"/>
          </w:tcPr>
          <w:p w14:paraId="1DB7F8DA"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100 ml</w:t>
            </w:r>
          </w:p>
        </w:tc>
        <w:tc>
          <w:tcPr>
            <w:tcW w:w="3787" w:type="dxa"/>
            <w:vMerge w:val="restart"/>
          </w:tcPr>
          <w:p w14:paraId="35D283A2"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:64-17-5, </w:t>
            </w:r>
            <w:proofErr w:type="spellStart"/>
            <w:r w:rsidRPr="008F6EC4">
              <w:rPr>
                <w:rFonts w:ascii="Trebuchet MS" w:hAnsi="Trebuchet MS"/>
                <w:sz w:val="20"/>
                <w:szCs w:val="20"/>
                <w:lang w:val="fr-FR"/>
              </w:rPr>
              <w:t>p.a.min</w:t>
            </w:r>
            <w:proofErr w:type="spellEnd"/>
            <w:r w:rsidRPr="008F6EC4">
              <w:rPr>
                <w:rFonts w:ascii="Trebuchet MS" w:hAnsi="Trebuchet MS"/>
                <w:sz w:val="20"/>
                <w:szCs w:val="20"/>
                <w:lang w:val="fr-FR"/>
              </w:rPr>
              <w:t xml:space="preserve"> 99%</w:t>
            </w:r>
          </w:p>
          <w:p w14:paraId="6810BFC8"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r w:rsidRPr="008F6EC4">
              <w:rPr>
                <w:rFonts w:ascii="Trebuchet MS" w:eastAsia="CIDFont+F2" w:hAnsi="Trebuchet MS" w:cs="CIDFont+F2"/>
                <w:sz w:val="20"/>
                <w:szCs w:val="20"/>
              </w:rPr>
              <w:t>Densitate</w:t>
            </w:r>
            <w:proofErr w:type="spellEnd"/>
            <w:r w:rsidRPr="008F6EC4">
              <w:rPr>
                <w:rFonts w:ascii="Trebuchet MS" w:eastAsia="CIDFont+F2" w:hAnsi="Trebuchet MS" w:cs="CIDFont+F2"/>
                <w:sz w:val="20"/>
                <w:szCs w:val="20"/>
              </w:rPr>
              <w:t xml:space="preserve"> 0.915-0.935,</w:t>
            </w:r>
          </w:p>
          <w:p w14:paraId="659A4501"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6A562009"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CDF5DE1" w14:textId="77777777" w:rsidTr="009D6B4C">
        <w:trPr>
          <w:trHeight w:val="170"/>
          <w:jc w:val="center"/>
        </w:trPr>
        <w:tc>
          <w:tcPr>
            <w:tcW w:w="720" w:type="dxa"/>
            <w:vMerge/>
          </w:tcPr>
          <w:p w14:paraId="025D590F" w14:textId="77777777" w:rsidR="004E45A9" w:rsidRPr="008F6EC4" w:rsidRDefault="004E45A9" w:rsidP="009D6B4C">
            <w:pPr>
              <w:jc w:val="center"/>
              <w:rPr>
                <w:rFonts w:ascii="Trebuchet MS" w:hAnsi="Trebuchet MS"/>
                <w:sz w:val="20"/>
                <w:szCs w:val="20"/>
              </w:rPr>
            </w:pPr>
          </w:p>
        </w:tc>
        <w:tc>
          <w:tcPr>
            <w:tcW w:w="1549" w:type="dxa"/>
            <w:vMerge/>
          </w:tcPr>
          <w:p w14:paraId="522E39C3" w14:textId="77777777" w:rsidR="004E45A9" w:rsidRPr="008F6EC4" w:rsidRDefault="004E45A9" w:rsidP="009D6B4C">
            <w:pPr>
              <w:snapToGrid w:val="0"/>
              <w:rPr>
                <w:rFonts w:ascii="Trebuchet MS" w:hAnsi="Trebuchet MS"/>
                <w:b/>
                <w:sz w:val="20"/>
                <w:szCs w:val="20"/>
              </w:rPr>
            </w:pPr>
          </w:p>
        </w:tc>
        <w:tc>
          <w:tcPr>
            <w:tcW w:w="1701" w:type="dxa"/>
          </w:tcPr>
          <w:p w14:paraId="526AD937"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pl-PL" w:eastAsia="pl-PL"/>
              </w:rPr>
              <w:t>1 flacon</w:t>
            </w:r>
          </w:p>
        </w:tc>
        <w:tc>
          <w:tcPr>
            <w:tcW w:w="1316" w:type="dxa"/>
            <w:vMerge/>
          </w:tcPr>
          <w:p w14:paraId="681BE89F" w14:textId="77777777" w:rsidR="004E45A9" w:rsidRPr="008F6EC4" w:rsidRDefault="004E45A9" w:rsidP="009D6B4C">
            <w:pPr>
              <w:rPr>
                <w:rFonts w:ascii="Trebuchet MS" w:hAnsi="Trebuchet MS"/>
                <w:sz w:val="20"/>
                <w:szCs w:val="20"/>
                <w:lang w:val="fr-FR"/>
              </w:rPr>
            </w:pPr>
          </w:p>
        </w:tc>
        <w:tc>
          <w:tcPr>
            <w:tcW w:w="3787" w:type="dxa"/>
            <w:vMerge/>
          </w:tcPr>
          <w:p w14:paraId="11B80D35" w14:textId="77777777" w:rsidR="004E45A9" w:rsidRPr="008F6EC4" w:rsidRDefault="004E45A9" w:rsidP="009D6B4C">
            <w:pPr>
              <w:rPr>
                <w:rFonts w:ascii="Trebuchet MS" w:hAnsi="Trebuchet MS"/>
                <w:sz w:val="20"/>
                <w:szCs w:val="20"/>
                <w:lang w:val="fr-FR"/>
              </w:rPr>
            </w:pPr>
          </w:p>
        </w:tc>
      </w:tr>
      <w:tr w:rsidR="004E45A9" w:rsidRPr="008F6EC4" w14:paraId="1AEB0AD3" w14:textId="77777777" w:rsidTr="009D6B4C">
        <w:trPr>
          <w:trHeight w:val="260"/>
          <w:jc w:val="center"/>
        </w:trPr>
        <w:tc>
          <w:tcPr>
            <w:tcW w:w="720" w:type="dxa"/>
            <w:vMerge/>
          </w:tcPr>
          <w:p w14:paraId="0021605A" w14:textId="77777777" w:rsidR="004E45A9" w:rsidRPr="008F6EC4" w:rsidRDefault="004E45A9" w:rsidP="009D6B4C">
            <w:pPr>
              <w:jc w:val="center"/>
              <w:rPr>
                <w:rFonts w:ascii="Trebuchet MS" w:hAnsi="Trebuchet MS"/>
                <w:sz w:val="20"/>
                <w:szCs w:val="20"/>
              </w:rPr>
            </w:pPr>
          </w:p>
        </w:tc>
        <w:tc>
          <w:tcPr>
            <w:tcW w:w="1549" w:type="dxa"/>
            <w:vMerge/>
          </w:tcPr>
          <w:p w14:paraId="1B7A077B" w14:textId="77777777" w:rsidR="004E45A9" w:rsidRPr="008F6EC4" w:rsidRDefault="004E45A9" w:rsidP="009D6B4C">
            <w:pPr>
              <w:snapToGrid w:val="0"/>
              <w:rPr>
                <w:rFonts w:ascii="Trebuchet MS" w:hAnsi="Trebuchet MS"/>
                <w:b/>
                <w:sz w:val="20"/>
                <w:szCs w:val="20"/>
              </w:rPr>
            </w:pPr>
          </w:p>
        </w:tc>
        <w:tc>
          <w:tcPr>
            <w:tcW w:w="1701" w:type="dxa"/>
          </w:tcPr>
          <w:p w14:paraId="337DC8A9"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b/>
                <w:sz w:val="20"/>
                <w:szCs w:val="20"/>
                <w:lang w:val="fr-FR"/>
              </w:rPr>
              <w:t>Cofinantate</w:t>
            </w:r>
            <w:proofErr w:type="spellEnd"/>
          </w:p>
        </w:tc>
        <w:tc>
          <w:tcPr>
            <w:tcW w:w="1316" w:type="dxa"/>
            <w:vMerge/>
          </w:tcPr>
          <w:p w14:paraId="7B87CE7D" w14:textId="77777777" w:rsidR="004E45A9" w:rsidRPr="008F6EC4" w:rsidRDefault="004E45A9" w:rsidP="009D6B4C">
            <w:pPr>
              <w:rPr>
                <w:rFonts w:ascii="Trebuchet MS" w:hAnsi="Trebuchet MS"/>
                <w:sz w:val="20"/>
                <w:szCs w:val="20"/>
                <w:lang w:val="fr-FR"/>
              </w:rPr>
            </w:pPr>
          </w:p>
        </w:tc>
        <w:tc>
          <w:tcPr>
            <w:tcW w:w="3787" w:type="dxa"/>
            <w:vMerge/>
          </w:tcPr>
          <w:p w14:paraId="24097C1C" w14:textId="77777777" w:rsidR="004E45A9" w:rsidRPr="008F6EC4" w:rsidRDefault="004E45A9" w:rsidP="009D6B4C">
            <w:pPr>
              <w:rPr>
                <w:rFonts w:ascii="Trebuchet MS" w:hAnsi="Trebuchet MS"/>
                <w:sz w:val="20"/>
                <w:szCs w:val="20"/>
                <w:lang w:val="fr-FR"/>
              </w:rPr>
            </w:pPr>
          </w:p>
        </w:tc>
      </w:tr>
      <w:tr w:rsidR="004E45A9" w:rsidRPr="008F6EC4" w14:paraId="0F95B582" w14:textId="77777777" w:rsidTr="009D6B4C">
        <w:trPr>
          <w:trHeight w:val="260"/>
          <w:jc w:val="center"/>
        </w:trPr>
        <w:tc>
          <w:tcPr>
            <w:tcW w:w="720" w:type="dxa"/>
            <w:vMerge/>
          </w:tcPr>
          <w:p w14:paraId="460B1386" w14:textId="77777777" w:rsidR="004E45A9" w:rsidRPr="008F6EC4" w:rsidRDefault="004E45A9" w:rsidP="009D6B4C">
            <w:pPr>
              <w:jc w:val="center"/>
              <w:rPr>
                <w:rFonts w:ascii="Trebuchet MS" w:hAnsi="Trebuchet MS"/>
                <w:sz w:val="20"/>
                <w:szCs w:val="20"/>
              </w:rPr>
            </w:pPr>
          </w:p>
        </w:tc>
        <w:tc>
          <w:tcPr>
            <w:tcW w:w="1549" w:type="dxa"/>
            <w:vMerge/>
          </w:tcPr>
          <w:p w14:paraId="31F8D179" w14:textId="77777777" w:rsidR="004E45A9" w:rsidRPr="008F6EC4" w:rsidRDefault="004E45A9" w:rsidP="009D6B4C">
            <w:pPr>
              <w:snapToGrid w:val="0"/>
              <w:rPr>
                <w:rFonts w:ascii="Trebuchet MS" w:hAnsi="Trebuchet MS"/>
                <w:b/>
                <w:sz w:val="20"/>
                <w:szCs w:val="20"/>
              </w:rPr>
            </w:pPr>
          </w:p>
        </w:tc>
        <w:tc>
          <w:tcPr>
            <w:tcW w:w="1701" w:type="dxa"/>
          </w:tcPr>
          <w:p w14:paraId="3188E7F9"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0</w:t>
            </w:r>
          </w:p>
        </w:tc>
        <w:tc>
          <w:tcPr>
            <w:tcW w:w="1316" w:type="dxa"/>
            <w:vMerge/>
          </w:tcPr>
          <w:p w14:paraId="6C380D34" w14:textId="77777777" w:rsidR="004E45A9" w:rsidRPr="008F6EC4" w:rsidRDefault="004E45A9" w:rsidP="009D6B4C">
            <w:pPr>
              <w:rPr>
                <w:rFonts w:ascii="Trebuchet MS" w:hAnsi="Trebuchet MS"/>
                <w:sz w:val="20"/>
                <w:szCs w:val="20"/>
                <w:lang w:val="fr-FR"/>
              </w:rPr>
            </w:pPr>
          </w:p>
        </w:tc>
        <w:tc>
          <w:tcPr>
            <w:tcW w:w="3787" w:type="dxa"/>
            <w:vMerge/>
          </w:tcPr>
          <w:p w14:paraId="3D5F6440" w14:textId="77777777" w:rsidR="004E45A9" w:rsidRPr="008F6EC4" w:rsidRDefault="004E45A9" w:rsidP="009D6B4C">
            <w:pPr>
              <w:rPr>
                <w:rFonts w:ascii="Trebuchet MS" w:hAnsi="Trebuchet MS"/>
                <w:sz w:val="20"/>
                <w:szCs w:val="20"/>
                <w:lang w:val="fr-FR"/>
              </w:rPr>
            </w:pPr>
          </w:p>
        </w:tc>
      </w:tr>
      <w:tr w:rsidR="004E45A9" w:rsidRPr="008F6EC4" w14:paraId="6471ACD8" w14:textId="77777777" w:rsidTr="009D6B4C">
        <w:trPr>
          <w:trHeight w:val="318"/>
          <w:jc w:val="center"/>
        </w:trPr>
        <w:tc>
          <w:tcPr>
            <w:tcW w:w="720" w:type="dxa"/>
            <w:vMerge w:val="restart"/>
          </w:tcPr>
          <w:p w14:paraId="7D60EFEC" w14:textId="21150803"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3</w:t>
            </w:r>
            <w:r w:rsidRPr="008F6EC4">
              <w:rPr>
                <w:rFonts w:ascii="Trebuchet MS" w:hAnsi="Trebuchet MS"/>
                <w:sz w:val="20"/>
                <w:szCs w:val="20"/>
              </w:rPr>
              <w:t>.</w:t>
            </w:r>
          </w:p>
        </w:tc>
        <w:tc>
          <w:tcPr>
            <w:tcW w:w="1549" w:type="dxa"/>
            <w:vMerge w:val="restart"/>
          </w:tcPr>
          <w:p w14:paraId="0AE13DAE"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ROSU DE METIL 0,2 %</w:t>
            </w:r>
          </w:p>
        </w:tc>
        <w:tc>
          <w:tcPr>
            <w:tcW w:w="1701" w:type="dxa"/>
          </w:tcPr>
          <w:p w14:paraId="7E07E2F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F9A5A99"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100 ml</w:t>
            </w:r>
          </w:p>
        </w:tc>
        <w:tc>
          <w:tcPr>
            <w:tcW w:w="3787" w:type="dxa"/>
            <w:vMerge w:val="restart"/>
          </w:tcPr>
          <w:p w14:paraId="2F925CA6" w14:textId="77777777" w:rsidR="004E45A9" w:rsidRPr="008F6EC4" w:rsidRDefault="004E45A9" w:rsidP="009D6B4C">
            <w:pPr>
              <w:autoSpaceDE w:val="0"/>
              <w:autoSpaceDN w:val="0"/>
              <w:adjustRightInd w:val="0"/>
              <w:rPr>
                <w:rFonts w:ascii="Trebuchet MS" w:eastAsia="CIDFont+F2" w:hAnsi="Trebuchet MS" w:cs="CIDFont+F2"/>
                <w:sz w:val="20"/>
                <w:szCs w:val="20"/>
              </w:rPr>
            </w:pPr>
            <w:r w:rsidRPr="008F6EC4">
              <w:rPr>
                <w:rFonts w:ascii="Trebuchet MS" w:eastAsia="CIDFont+F2" w:hAnsi="Trebuchet MS" w:cs="CIDFont+F2"/>
                <w:sz w:val="20"/>
                <w:szCs w:val="20"/>
              </w:rPr>
              <w:t>CAS: 493-52-7 SOLUTIE ROSU DE METIL 0,2%.</w:t>
            </w:r>
          </w:p>
          <w:p w14:paraId="1CF92792" w14:textId="77777777" w:rsidR="004E45A9" w:rsidRPr="008F6EC4" w:rsidRDefault="004E45A9" w:rsidP="009D6B4C">
            <w:pPr>
              <w:autoSpaceDE w:val="0"/>
              <w:autoSpaceDN w:val="0"/>
              <w:adjustRightInd w:val="0"/>
              <w:rPr>
                <w:rFonts w:ascii="Trebuchet MS" w:eastAsia="CIDFont+F2" w:hAnsi="Trebuchet MS" w:cs="CIDFont+F2"/>
                <w:sz w:val="20"/>
                <w:szCs w:val="20"/>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proofErr w:type="gramStart"/>
            <w:r w:rsidRPr="008F6EC4">
              <w:rPr>
                <w:rFonts w:ascii="Trebuchet MS" w:hAnsi="Trebuchet MS"/>
                <w:b/>
                <w:sz w:val="20"/>
                <w:szCs w:val="20"/>
                <w:lang w:val="fr-FR"/>
              </w:rPr>
              <w:t>valabilitate:minim</w:t>
            </w:r>
            <w:proofErr w:type="spellEnd"/>
            <w:proofErr w:type="gram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1D6FC8A9"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lastRenderedPageBreak/>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7245A841" w14:textId="77777777" w:rsidTr="009D6B4C">
        <w:trPr>
          <w:trHeight w:val="318"/>
          <w:jc w:val="center"/>
        </w:trPr>
        <w:tc>
          <w:tcPr>
            <w:tcW w:w="720" w:type="dxa"/>
            <w:vMerge/>
          </w:tcPr>
          <w:p w14:paraId="7800D62C" w14:textId="77777777" w:rsidR="004E45A9" w:rsidRPr="008F6EC4" w:rsidRDefault="004E45A9" w:rsidP="009D6B4C">
            <w:pPr>
              <w:rPr>
                <w:rFonts w:ascii="Trebuchet MS" w:hAnsi="Trebuchet MS"/>
                <w:sz w:val="20"/>
                <w:szCs w:val="20"/>
              </w:rPr>
            </w:pPr>
          </w:p>
        </w:tc>
        <w:tc>
          <w:tcPr>
            <w:tcW w:w="1549" w:type="dxa"/>
            <w:vMerge/>
          </w:tcPr>
          <w:p w14:paraId="532551EA" w14:textId="77777777" w:rsidR="004E45A9" w:rsidRPr="008F6EC4" w:rsidRDefault="004E45A9" w:rsidP="009D6B4C">
            <w:pPr>
              <w:rPr>
                <w:rFonts w:ascii="Trebuchet MS" w:hAnsi="Trebuchet MS" w:cs="Arial"/>
                <w:b/>
                <w:sz w:val="20"/>
                <w:szCs w:val="20"/>
                <w:lang w:val="it-IT"/>
              </w:rPr>
            </w:pPr>
          </w:p>
        </w:tc>
        <w:tc>
          <w:tcPr>
            <w:tcW w:w="1701" w:type="dxa"/>
          </w:tcPr>
          <w:p w14:paraId="59C468A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5EEED489" w14:textId="77777777" w:rsidR="004E45A9" w:rsidRPr="008F6EC4" w:rsidRDefault="004E45A9" w:rsidP="009D6B4C">
            <w:pPr>
              <w:rPr>
                <w:rFonts w:ascii="Trebuchet MS" w:hAnsi="Trebuchet MS"/>
                <w:sz w:val="20"/>
                <w:szCs w:val="20"/>
              </w:rPr>
            </w:pPr>
          </w:p>
        </w:tc>
        <w:tc>
          <w:tcPr>
            <w:tcW w:w="3787" w:type="dxa"/>
            <w:vMerge/>
          </w:tcPr>
          <w:p w14:paraId="0B5C62C4" w14:textId="77777777" w:rsidR="004E45A9" w:rsidRPr="008F6EC4" w:rsidRDefault="004E45A9" w:rsidP="009D6B4C">
            <w:pPr>
              <w:rPr>
                <w:rFonts w:ascii="Trebuchet MS" w:hAnsi="Trebuchet MS"/>
                <w:sz w:val="20"/>
                <w:szCs w:val="20"/>
              </w:rPr>
            </w:pPr>
          </w:p>
        </w:tc>
      </w:tr>
      <w:tr w:rsidR="004E45A9" w:rsidRPr="008F6EC4" w14:paraId="7B7923B1" w14:textId="77777777" w:rsidTr="009D6B4C">
        <w:trPr>
          <w:trHeight w:val="318"/>
          <w:jc w:val="center"/>
        </w:trPr>
        <w:tc>
          <w:tcPr>
            <w:tcW w:w="720" w:type="dxa"/>
            <w:vMerge/>
          </w:tcPr>
          <w:p w14:paraId="7554C883" w14:textId="77777777" w:rsidR="004E45A9" w:rsidRPr="008F6EC4" w:rsidRDefault="004E45A9" w:rsidP="009D6B4C">
            <w:pPr>
              <w:rPr>
                <w:rFonts w:ascii="Trebuchet MS" w:hAnsi="Trebuchet MS"/>
                <w:sz w:val="20"/>
                <w:szCs w:val="20"/>
              </w:rPr>
            </w:pPr>
          </w:p>
        </w:tc>
        <w:tc>
          <w:tcPr>
            <w:tcW w:w="1549" w:type="dxa"/>
            <w:vMerge/>
          </w:tcPr>
          <w:p w14:paraId="509D3004" w14:textId="77777777" w:rsidR="004E45A9" w:rsidRPr="008F6EC4" w:rsidRDefault="004E45A9" w:rsidP="009D6B4C">
            <w:pPr>
              <w:rPr>
                <w:rFonts w:ascii="Trebuchet MS" w:hAnsi="Trebuchet MS" w:cs="Arial"/>
                <w:b/>
                <w:sz w:val="20"/>
                <w:szCs w:val="20"/>
                <w:lang w:val="it-IT"/>
              </w:rPr>
            </w:pPr>
          </w:p>
        </w:tc>
        <w:tc>
          <w:tcPr>
            <w:tcW w:w="1701" w:type="dxa"/>
          </w:tcPr>
          <w:p w14:paraId="3947EEFB"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7A7F1BF" w14:textId="77777777" w:rsidR="004E45A9" w:rsidRPr="008F6EC4" w:rsidRDefault="004E45A9" w:rsidP="009D6B4C">
            <w:pPr>
              <w:rPr>
                <w:rFonts w:ascii="Trebuchet MS" w:hAnsi="Trebuchet MS"/>
                <w:sz w:val="20"/>
                <w:szCs w:val="20"/>
              </w:rPr>
            </w:pPr>
          </w:p>
        </w:tc>
        <w:tc>
          <w:tcPr>
            <w:tcW w:w="3787" w:type="dxa"/>
            <w:vMerge/>
          </w:tcPr>
          <w:p w14:paraId="20F1E8B5" w14:textId="77777777" w:rsidR="004E45A9" w:rsidRPr="008F6EC4" w:rsidRDefault="004E45A9" w:rsidP="009D6B4C">
            <w:pPr>
              <w:rPr>
                <w:rFonts w:ascii="Trebuchet MS" w:hAnsi="Trebuchet MS"/>
                <w:sz w:val="20"/>
                <w:szCs w:val="20"/>
              </w:rPr>
            </w:pPr>
          </w:p>
        </w:tc>
      </w:tr>
      <w:tr w:rsidR="004E45A9" w:rsidRPr="008F6EC4" w14:paraId="28839A09" w14:textId="77777777" w:rsidTr="009D6B4C">
        <w:trPr>
          <w:trHeight w:val="188"/>
          <w:jc w:val="center"/>
        </w:trPr>
        <w:tc>
          <w:tcPr>
            <w:tcW w:w="720" w:type="dxa"/>
            <w:vMerge/>
          </w:tcPr>
          <w:p w14:paraId="715B497D" w14:textId="77777777" w:rsidR="004E45A9" w:rsidRPr="008F6EC4" w:rsidRDefault="004E45A9" w:rsidP="009D6B4C">
            <w:pPr>
              <w:rPr>
                <w:rFonts w:ascii="Trebuchet MS" w:hAnsi="Trebuchet MS"/>
                <w:sz w:val="20"/>
                <w:szCs w:val="20"/>
              </w:rPr>
            </w:pPr>
          </w:p>
        </w:tc>
        <w:tc>
          <w:tcPr>
            <w:tcW w:w="1549" w:type="dxa"/>
            <w:vMerge/>
          </w:tcPr>
          <w:p w14:paraId="561F3AEB" w14:textId="77777777" w:rsidR="004E45A9" w:rsidRPr="008F6EC4" w:rsidRDefault="004E45A9" w:rsidP="009D6B4C">
            <w:pPr>
              <w:rPr>
                <w:rFonts w:ascii="Trebuchet MS" w:hAnsi="Trebuchet MS" w:cs="Arial"/>
                <w:b/>
                <w:sz w:val="20"/>
                <w:szCs w:val="20"/>
                <w:lang w:val="it-IT"/>
              </w:rPr>
            </w:pPr>
          </w:p>
        </w:tc>
        <w:tc>
          <w:tcPr>
            <w:tcW w:w="1701" w:type="dxa"/>
          </w:tcPr>
          <w:p w14:paraId="0724229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050A154" w14:textId="77777777" w:rsidR="004E45A9" w:rsidRPr="008F6EC4" w:rsidRDefault="004E45A9" w:rsidP="009D6B4C">
            <w:pPr>
              <w:rPr>
                <w:rFonts w:ascii="Trebuchet MS" w:hAnsi="Trebuchet MS"/>
                <w:sz w:val="20"/>
                <w:szCs w:val="20"/>
              </w:rPr>
            </w:pPr>
          </w:p>
        </w:tc>
        <w:tc>
          <w:tcPr>
            <w:tcW w:w="3787" w:type="dxa"/>
            <w:vMerge/>
          </w:tcPr>
          <w:p w14:paraId="0049C127" w14:textId="77777777" w:rsidR="004E45A9" w:rsidRPr="008F6EC4" w:rsidRDefault="004E45A9" w:rsidP="009D6B4C">
            <w:pPr>
              <w:rPr>
                <w:rFonts w:ascii="Trebuchet MS" w:hAnsi="Trebuchet MS"/>
                <w:sz w:val="20"/>
                <w:szCs w:val="20"/>
              </w:rPr>
            </w:pPr>
          </w:p>
        </w:tc>
      </w:tr>
      <w:tr w:rsidR="004E45A9" w:rsidRPr="008F6EC4" w14:paraId="60860C63" w14:textId="77777777" w:rsidTr="009D6B4C">
        <w:trPr>
          <w:trHeight w:val="318"/>
          <w:jc w:val="center"/>
        </w:trPr>
        <w:tc>
          <w:tcPr>
            <w:tcW w:w="720" w:type="dxa"/>
            <w:vMerge w:val="restart"/>
          </w:tcPr>
          <w:p w14:paraId="5BB90CD5" w14:textId="5D402818"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4</w:t>
            </w:r>
            <w:r w:rsidRPr="008F6EC4">
              <w:rPr>
                <w:rFonts w:ascii="Trebuchet MS" w:hAnsi="Trebuchet MS"/>
                <w:sz w:val="20"/>
                <w:szCs w:val="20"/>
              </w:rPr>
              <w:t>.</w:t>
            </w:r>
          </w:p>
        </w:tc>
        <w:tc>
          <w:tcPr>
            <w:tcW w:w="1549" w:type="dxa"/>
            <w:vMerge w:val="restart"/>
          </w:tcPr>
          <w:p w14:paraId="652E2D21"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ROSU DE METIL</w:t>
            </w:r>
          </w:p>
        </w:tc>
        <w:tc>
          <w:tcPr>
            <w:tcW w:w="1701" w:type="dxa"/>
          </w:tcPr>
          <w:p w14:paraId="37863E7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3416BE76" w14:textId="1D638D8E"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w:t>
            </w:r>
            <w:r w:rsidR="008F6EC4">
              <w:rPr>
                <w:rFonts w:ascii="Trebuchet MS" w:hAnsi="Trebuchet MS"/>
                <w:sz w:val="20"/>
                <w:szCs w:val="20"/>
                <w:lang w:val="pl-PL" w:eastAsia="pl-PL"/>
              </w:rPr>
              <w:t xml:space="preserve"> </w:t>
            </w:r>
            <w:r w:rsidRPr="008F6EC4">
              <w:rPr>
                <w:rFonts w:ascii="Trebuchet MS" w:hAnsi="Trebuchet MS"/>
                <w:sz w:val="20"/>
                <w:szCs w:val="20"/>
                <w:lang w:val="pl-PL" w:eastAsia="pl-PL"/>
              </w:rPr>
              <w:t>x</w:t>
            </w:r>
            <w:r w:rsidR="008F6EC4">
              <w:rPr>
                <w:rFonts w:ascii="Trebuchet MS" w:hAnsi="Trebuchet MS"/>
                <w:sz w:val="20"/>
                <w:szCs w:val="20"/>
                <w:lang w:val="pl-PL" w:eastAsia="pl-PL"/>
              </w:rPr>
              <w:t xml:space="preserve"> </w:t>
            </w:r>
            <w:r w:rsidRPr="008F6EC4">
              <w:rPr>
                <w:rFonts w:ascii="Trebuchet MS" w:hAnsi="Trebuchet MS"/>
                <w:sz w:val="20"/>
                <w:szCs w:val="20"/>
                <w:lang w:val="pl-PL" w:eastAsia="pl-PL"/>
              </w:rPr>
              <w:t>50 g</w:t>
            </w:r>
          </w:p>
        </w:tc>
        <w:tc>
          <w:tcPr>
            <w:tcW w:w="3787" w:type="dxa"/>
            <w:vMerge w:val="restart"/>
          </w:tcPr>
          <w:p w14:paraId="679571EF" w14:textId="77777777" w:rsidR="004E45A9" w:rsidRPr="008F6EC4" w:rsidRDefault="004E45A9" w:rsidP="009D6B4C">
            <w:pPr>
              <w:autoSpaceDE w:val="0"/>
              <w:autoSpaceDN w:val="0"/>
              <w:adjustRightInd w:val="0"/>
              <w:rPr>
                <w:rFonts w:ascii="Trebuchet MS" w:hAnsi="Trebuchet MS" w:cs="Segoe UI"/>
                <w:b/>
                <w:bCs/>
                <w:spacing w:val="-2"/>
                <w:sz w:val="20"/>
                <w:szCs w:val="20"/>
                <w:shd w:val="clear" w:color="auto" w:fill="FFFFFF"/>
              </w:rPr>
            </w:pPr>
            <w:r w:rsidRPr="008F6EC4">
              <w:rPr>
                <w:rFonts w:ascii="Trebuchet MS" w:hAnsi="Trebuchet MS"/>
                <w:sz w:val="20"/>
                <w:szCs w:val="20"/>
                <w:lang w:val="fr-FR"/>
              </w:rPr>
              <w:t>CAS :</w:t>
            </w:r>
            <w:r w:rsidRPr="008F6EC4">
              <w:rPr>
                <w:rFonts w:ascii="Trebuchet MS" w:hAnsi="Trebuchet MS"/>
                <w:sz w:val="20"/>
                <w:szCs w:val="20"/>
              </w:rPr>
              <w:t xml:space="preserve">  </w:t>
            </w:r>
            <w:r w:rsidRPr="008F6EC4">
              <w:rPr>
                <w:rFonts w:ascii="Trebuchet MS" w:hAnsi="Trebuchet MS" w:cs="Segoe UI"/>
                <w:b/>
                <w:bCs/>
                <w:spacing w:val="-2"/>
                <w:sz w:val="20"/>
                <w:szCs w:val="20"/>
                <w:shd w:val="clear" w:color="auto" w:fill="FFFFFF"/>
              </w:rPr>
              <w:t>493-52-7,</w:t>
            </w:r>
          </w:p>
          <w:p w14:paraId="6B40B916" w14:textId="77777777" w:rsidR="004E45A9" w:rsidRPr="008F6EC4" w:rsidRDefault="004E45A9" w:rsidP="009D6B4C">
            <w:pPr>
              <w:autoSpaceDE w:val="0"/>
              <w:autoSpaceDN w:val="0"/>
              <w:adjustRightInd w:val="0"/>
              <w:rPr>
                <w:rFonts w:ascii="Trebuchet MS" w:eastAsia="CIDFont+F2" w:hAnsi="Trebuchet MS" w:cs="Arial"/>
                <w:sz w:val="20"/>
                <w:szCs w:val="20"/>
              </w:rPr>
            </w:pPr>
            <w:proofErr w:type="spellStart"/>
            <w:r w:rsidRPr="008F6EC4">
              <w:rPr>
                <w:rFonts w:ascii="Trebuchet MS" w:eastAsia="CIDFont+F2" w:hAnsi="Trebuchet MS" w:cs="Arial"/>
                <w:sz w:val="20"/>
                <w:szCs w:val="20"/>
              </w:rPr>
              <w:t>Pierdere</w:t>
            </w:r>
            <w:proofErr w:type="spellEnd"/>
            <w:r w:rsidRPr="008F6EC4">
              <w:rPr>
                <w:rFonts w:ascii="Trebuchet MS" w:eastAsia="CIDFont+F2" w:hAnsi="Trebuchet MS" w:cs="Arial"/>
                <w:sz w:val="20"/>
                <w:szCs w:val="20"/>
              </w:rPr>
              <w:t xml:space="preserve"> la </w:t>
            </w:r>
            <w:proofErr w:type="spellStart"/>
            <w:r w:rsidRPr="008F6EC4">
              <w:rPr>
                <w:rFonts w:ascii="Trebuchet MS" w:eastAsia="CIDFont+F2" w:hAnsi="Trebuchet MS" w:cs="Arial"/>
                <w:sz w:val="20"/>
                <w:szCs w:val="20"/>
              </w:rPr>
              <w:t>uscare</w:t>
            </w:r>
            <w:proofErr w:type="spellEnd"/>
            <w:r w:rsidRPr="008F6EC4">
              <w:rPr>
                <w:rFonts w:ascii="Trebuchet MS" w:eastAsia="CIDFont+F2" w:hAnsi="Trebuchet MS" w:cs="Arial"/>
                <w:sz w:val="20"/>
                <w:szCs w:val="20"/>
              </w:rPr>
              <w:t xml:space="preserve"> ≤5%,</w:t>
            </w:r>
          </w:p>
          <w:p w14:paraId="2D0963F9" w14:textId="77777777" w:rsidR="004E45A9" w:rsidRPr="008F6EC4" w:rsidRDefault="004E45A9" w:rsidP="009D6B4C">
            <w:pPr>
              <w:autoSpaceDE w:val="0"/>
              <w:autoSpaceDN w:val="0"/>
              <w:adjustRightInd w:val="0"/>
              <w:rPr>
                <w:rFonts w:ascii="Trebuchet MS" w:eastAsia="CIDFont+F2" w:hAnsi="Trebuchet MS" w:cs="Arial"/>
                <w:sz w:val="20"/>
                <w:szCs w:val="20"/>
              </w:rPr>
            </w:pPr>
            <w:proofErr w:type="spellStart"/>
            <w:r w:rsidRPr="008F6EC4">
              <w:rPr>
                <w:rFonts w:ascii="Trebuchet MS" w:eastAsia="CIDFont+F2" w:hAnsi="Trebuchet MS" w:cs="Arial"/>
                <w:sz w:val="20"/>
                <w:szCs w:val="20"/>
              </w:rPr>
              <w:t>Absorptie</w:t>
            </w:r>
            <w:proofErr w:type="spellEnd"/>
            <w:r w:rsidRPr="008F6EC4">
              <w:rPr>
                <w:rFonts w:ascii="Trebuchet MS" w:eastAsia="CIDFont+F2" w:hAnsi="Trebuchet MS" w:cs="Arial"/>
                <w:sz w:val="20"/>
                <w:szCs w:val="20"/>
              </w:rPr>
              <w:t xml:space="preserve"> maxima (tampon pH 4.2) 523 -526nm, </w:t>
            </w:r>
            <w:proofErr w:type="spellStart"/>
            <w:r w:rsidRPr="008F6EC4">
              <w:rPr>
                <w:rFonts w:ascii="Trebuchet MS" w:eastAsia="CIDFont+F2" w:hAnsi="Trebuchet MS" w:cs="Arial"/>
                <w:sz w:val="20"/>
                <w:szCs w:val="20"/>
              </w:rPr>
              <w:t>Absorptie</w:t>
            </w:r>
            <w:proofErr w:type="spellEnd"/>
            <w:r w:rsidRPr="008F6EC4">
              <w:rPr>
                <w:rFonts w:ascii="Trebuchet MS" w:eastAsia="CIDFont+F2" w:hAnsi="Trebuchet MS" w:cs="Arial"/>
                <w:sz w:val="20"/>
                <w:szCs w:val="20"/>
              </w:rPr>
              <w:t xml:space="preserve"> maxima (tampon pH 6.2) 427- 437nm.</w:t>
            </w:r>
          </w:p>
          <w:p w14:paraId="5C4D1F59"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15B875A6"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CA17E7A" w14:textId="77777777" w:rsidTr="009D6B4C">
        <w:trPr>
          <w:trHeight w:val="215"/>
          <w:jc w:val="center"/>
        </w:trPr>
        <w:tc>
          <w:tcPr>
            <w:tcW w:w="720" w:type="dxa"/>
            <w:vMerge/>
          </w:tcPr>
          <w:p w14:paraId="11961CD1" w14:textId="77777777" w:rsidR="004E45A9" w:rsidRPr="008F6EC4" w:rsidRDefault="004E45A9" w:rsidP="009D6B4C">
            <w:pPr>
              <w:rPr>
                <w:rFonts w:ascii="Trebuchet MS" w:hAnsi="Trebuchet MS"/>
                <w:sz w:val="20"/>
                <w:szCs w:val="20"/>
              </w:rPr>
            </w:pPr>
          </w:p>
        </w:tc>
        <w:tc>
          <w:tcPr>
            <w:tcW w:w="1549" w:type="dxa"/>
            <w:vMerge/>
          </w:tcPr>
          <w:p w14:paraId="46DC3227" w14:textId="77777777" w:rsidR="004E45A9" w:rsidRPr="008F6EC4" w:rsidRDefault="004E45A9" w:rsidP="009D6B4C">
            <w:pPr>
              <w:rPr>
                <w:rFonts w:ascii="Trebuchet MS" w:hAnsi="Trebuchet MS" w:cs="Arial"/>
                <w:b/>
                <w:sz w:val="20"/>
                <w:szCs w:val="20"/>
                <w:lang w:val="it-IT"/>
              </w:rPr>
            </w:pPr>
          </w:p>
        </w:tc>
        <w:tc>
          <w:tcPr>
            <w:tcW w:w="1701" w:type="dxa"/>
          </w:tcPr>
          <w:p w14:paraId="087CCCC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36C984A7" w14:textId="77777777" w:rsidR="004E45A9" w:rsidRPr="008F6EC4" w:rsidRDefault="004E45A9" w:rsidP="009D6B4C">
            <w:pPr>
              <w:rPr>
                <w:rFonts w:ascii="Trebuchet MS" w:hAnsi="Trebuchet MS"/>
                <w:sz w:val="20"/>
                <w:szCs w:val="20"/>
              </w:rPr>
            </w:pPr>
          </w:p>
        </w:tc>
        <w:tc>
          <w:tcPr>
            <w:tcW w:w="3787" w:type="dxa"/>
            <w:vMerge/>
          </w:tcPr>
          <w:p w14:paraId="6BF2CCA3" w14:textId="77777777" w:rsidR="004E45A9" w:rsidRPr="008F6EC4" w:rsidRDefault="004E45A9" w:rsidP="009D6B4C">
            <w:pPr>
              <w:rPr>
                <w:rFonts w:ascii="Trebuchet MS" w:hAnsi="Trebuchet MS"/>
                <w:sz w:val="20"/>
                <w:szCs w:val="20"/>
              </w:rPr>
            </w:pPr>
          </w:p>
        </w:tc>
      </w:tr>
      <w:tr w:rsidR="004E45A9" w:rsidRPr="008F6EC4" w14:paraId="3668100D" w14:textId="77777777" w:rsidTr="009D6B4C">
        <w:trPr>
          <w:trHeight w:val="318"/>
          <w:jc w:val="center"/>
        </w:trPr>
        <w:tc>
          <w:tcPr>
            <w:tcW w:w="720" w:type="dxa"/>
            <w:vMerge/>
          </w:tcPr>
          <w:p w14:paraId="3A7DF280" w14:textId="77777777" w:rsidR="004E45A9" w:rsidRPr="008F6EC4" w:rsidRDefault="004E45A9" w:rsidP="009D6B4C">
            <w:pPr>
              <w:rPr>
                <w:rFonts w:ascii="Trebuchet MS" w:hAnsi="Trebuchet MS"/>
                <w:sz w:val="20"/>
                <w:szCs w:val="20"/>
              </w:rPr>
            </w:pPr>
          </w:p>
        </w:tc>
        <w:tc>
          <w:tcPr>
            <w:tcW w:w="1549" w:type="dxa"/>
            <w:vMerge/>
          </w:tcPr>
          <w:p w14:paraId="0CCCECB9" w14:textId="77777777" w:rsidR="004E45A9" w:rsidRPr="008F6EC4" w:rsidRDefault="004E45A9" w:rsidP="009D6B4C">
            <w:pPr>
              <w:rPr>
                <w:rFonts w:ascii="Trebuchet MS" w:hAnsi="Trebuchet MS" w:cs="Arial"/>
                <w:b/>
                <w:sz w:val="20"/>
                <w:szCs w:val="20"/>
                <w:lang w:val="it-IT"/>
              </w:rPr>
            </w:pPr>
          </w:p>
        </w:tc>
        <w:tc>
          <w:tcPr>
            <w:tcW w:w="1701" w:type="dxa"/>
          </w:tcPr>
          <w:p w14:paraId="2CA22EF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4F10861" w14:textId="77777777" w:rsidR="004E45A9" w:rsidRPr="008F6EC4" w:rsidRDefault="004E45A9" w:rsidP="009D6B4C">
            <w:pPr>
              <w:rPr>
                <w:rFonts w:ascii="Trebuchet MS" w:hAnsi="Trebuchet MS"/>
                <w:sz w:val="20"/>
                <w:szCs w:val="20"/>
              </w:rPr>
            </w:pPr>
          </w:p>
        </w:tc>
        <w:tc>
          <w:tcPr>
            <w:tcW w:w="3787" w:type="dxa"/>
            <w:vMerge/>
          </w:tcPr>
          <w:p w14:paraId="0DDB7018" w14:textId="77777777" w:rsidR="004E45A9" w:rsidRPr="008F6EC4" w:rsidRDefault="004E45A9" w:rsidP="009D6B4C">
            <w:pPr>
              <w:rPr>
                <w:rFonts w:ascii="Trebuchet MS" w:hAnsi="Trebuchet MS"/>
                <w:sz w:val="20"/>
                <w:szCs w:val="20"/>
              </w:rPr>
            </w:pPr>
          </w:p>
        </w:tc>
      </w:tr>
      <w:tr w:rsidR="004E45A9" w:rsidRPr="008F6EC4" w14:paraId="3F58320F" w14:textId="77777777" w:rsidTr="009D6B4C">
        <w:trPr>
          <w:trHeight w:val="260"/>
          <w:jc w:val="center"/>
        </w:trPr>
        <w:tc>
          <w:tcPr>
            <w:tcW w:w="720" w:type="dxa"/>
            <w:vMerge/>
          </w:tcPr>
          <w:p w14:paraId="513C9990" w14:textId="77777777" w:rsidR="004E45A9" w:rsidRPr="008F6EC4" w:rsidRDefault="004E45A9" w:rsidP="009D6B4C">
            <w:pPr>
              <w:rPr>
                <w:rFonts w:ascii="Trebuchet MS" w:hAnsi="Trebuchet MS"/>
                <w:sz w:val="20"/>
                <w:szCs w:val="20"/>
              </w:rPr>
            </w:pPr>
          </w:p>
        </w:tc>
        <w:tc>
          <w:tcPr>
            <w:tcW w:w="1549" w:type="dxa"/>
            <w:vMerge/>
          </w:tcPr>
          <w:p w14:paraId="1CDC1729" w14:textId="77777777" w:rsidR="004E45A9" w:rsidRPr="008F6EC4" w:rsidRDefault="004E45A9" w:rsidP="009D6B4C">
            <w:pPr>
              <w:rPr>
                <w:rFonts w:ascii="Trebuchet MS" w:hAnsi="Trebuchet MS" w:cs="Arial"/>
                <w:b/>
                <w:sz w:val="20"/>
                <w:szCs w:val="20"/>
                <w:lang w:val="it-IT"/>
              </w:rPr>
            </w:pPr>
          </w:p>
        </w:tc>
        <w:tc>
          <w:tcPr>
            <w:tcW w:w="1701" w:type="dxa"/>
          </w:tcPr>
          <w:p w14:paraId="42713E4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0D70424E" w14:textId="77777777" w:rsidR="004E45A9" w:rsidRPr="008F6EC4" w:rsidRDefault="004E45A9" w:rsidP="009D6B4C">
            <w:pPr>
              <w:rPr>
                <w:rFonts w:ascii="Trebuchet MS" w:hAnsi="Trebuchet MS"/>
                <w:sz w:val="20"/>
                <w:szCs w:val="20"/>
              </w:rPr>
            </w:pPr>
          </w:p>
        </w:tc>
        <w:tc>
          <w:tcPr>
            <w:tcW w:w="3787" w:type="dxa"/>
            <w:vMerge/>
          </w:tcPr>
          <w:p w14:paraId="26AC6981" w14:textId="77777777" w:rsidR="004E45A9" w:rsidRPr="008F6EC4" w:rsidRDefault="004E45A9" w:rsidP="009D6B4C">
            <w:pPr>
              <w:rPr>
                <w:rFonts w:ascii="Trebuchet MS" w:hAnsi="Trebuchet MS"/>
                <w:sz w:val="20"/>
                <w:szCs w:val="20"/>
              </w:rPr>
            </w:pPr>
          </w:p>
        </w:tc>
      </w:tr>
      <w:tr w:rsidR="004E45A9" w:rsidRPr="008F6EC4" w14:paraId="64258729" w14:textId="77777777" w:rsidTr="009D6B4C">
        <w:trPr>
          <w:trHeight w:val="260"/>
          <w:jc w:val="center"/>
        </w:trPr>
        <w:tc>
          <w:tcPr>
            <w:tcW w:w="720" w:type="dxa"/>
            <w:vMerge w:val="restart"/>
            <w:tcBorders>
              <w:bottom w:val="single" w:sz="4" w:space="0" w:color="auto"/>
            </w:tcBorders>
          </w:tcPr>
          <w:p w14:paraId="35854C21" w14:textId="4EFA6598"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5</w:t>
            </w:r>
            <w:r w:rsidRPr="008F6EC4">
              <w:rPr>
                <w:rFonts w:ascii="Trebuchet MS" w:hAnsi="Trebuchet MS"/>
                <w:sz w:val="20"/>
                <w:szCs w:val="20"/>
              </w:rPr>
              <w:t>.</w:t>
            </w:r>
          </w:p>
        </w:tc>
        <w:tc>
          <w:tcPr>
            <w:tcW w:w="1549" w:type="dxa"/>
            <w:vMerge w:val="restart"/>
            <w:tcBorders>
              <w:bottom w:val="single" w:sz="4" w:space="0" w:color="auto"/>
            </w:tcBorders>
          </w:tcPr>
          <w:p w14:paraId="55C6704B"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pl-PL" w:eastAsia="pl-PL"/>
              </w:rPr>
              <w:t>CARBUNE ACTIV lipsit de cloruri si fara a le absorbi.</w:t>
            </w:r>
          </w:p>
        </w:tc>
        <w:tc>
          <w:tcPr>
            <w:tcW w:w="1701" w:type="dxa"/>
            <w:tcBorders>
              <w:bottom w:val="single" w:sz="4" w:space="0" w:color="auto"/>
            </w:tcBorders>
          </w:tcPr>
          <w:p w14:paraId="38CED313"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tcPr>
          <w:p w14:paraId="718453F8"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 kg</w:t>
            </w:r>
          </w:p>
        </w:tc>
        <w:tc>
          <w:tcPr>
            <w:tcW w:w="3787" w:type="dxa"/>
            <w:vMerge w:val="restart"/>
            <w:tcBorders>
              <w:bottom w:val="single" w:sz="4" w:space="0" w:color="auto"/>
            </w:tcBorders>
          </w:tcPr>
          <w:p w14:paraId="7C9649A6" w14:textId="77777777" w:rsidR="004E45A9" w:rsidRPr="008F6EC4" w:rsidRDefault="004E45A9" w:rsidP="009D6B4C">
            <w:pPr>
              <w:rPr>
                <w:rFonts w:ascii="Trebuchet MS" w:hAnsi="Trebuchet MS"/>
                <w:bCs/>
                <w:spacing w:val="-2"/>
                <w:sz w:val="20"/>
                <w:szCs w:val="20"/>
                <w:shd w:val="clear" w:color="auto" w:fill="FFFFFF"/>
              </w:rPr>
            </w:pPr>
            <w:r w:rsidRPr="008F6EC4">
              <w:rPr>
                <w:rFonts w:ascii="Trebuchet MS" w:hAnsi="Trebuchet MS"/>
                <w:sz w:val="20"/>
                <w:szCs w:val="20"/>
                <w:lang w:val="fr-FR"/>
              </w:rPr>
              <w:t>CAS :</w:t>
            </w:r>
            <w:r w:rsidRPr="008F6EC4">
              <w:rPr>
                <w:rFonts w:ascii="Trebuchet MS" w:hAnsi="Trebuchet MS"/>
                <w:sz w:val="20"/>
                <w:szCs w:val="20"/>
              </w:rPr>
              <w:t xml:space="preserve">  </w:t>
            </w:r>
            <w:r w:rsidRPr="008F6EC4">
              <w:rPr>
                <w:rFonts w:ascii="Trebuchet MS" w:hAnsi="Trebuchet MS"/>
                <w:bCs/>
                <w:spacing w:val="-2"/>
                <w:sz w:val="20"/>
                <w:szCs w:val="20"/>
                <w:shd w:val="clear" w:color="auto" w:fill="FFFFFF"/>
              </w:rPr>
              <w:t xml:space="preserve">7440-44-0, </w:t>
            </w:r>
            <w:proofErr w:type="spellStart"/>
            <w:r w:rsidRPr="008F6EC4">
              <w:rPr>
                <w:rFonts w:ascii="Trebuchet MS" w:hAnsi="Trebuchet MS"/>
                <w:bCs/>
                <w:spacing w:val="-2"/>
                <w:sz w:val="20"/>
                <w:szCs w:val="20"/>
                <w:shd w:val="clear" w:color="auto" w:fill="FFFFFF"/>
              </w:rPr>
              <w:t>punct</w:t>
            </w:r>
            <w:proofErr w:type="spellEnd"/>
            <w:r w:rsidRPr="008F6EC4">
              <w:rPr>
                <w:rFonts w:ascii="Trebuchet MS" w:hAnsi="Trebuchet MS"/>
                <w:bCs/>
                <w:spacing w:val="-2"/>
                <w:sz w:val="20"/>
                <w:szCs w:val="20"/>
                <w:shd w:val="clear" w:color="auto" w:fill="FFFFFF"/>
              </w:rPr>
              <w:t xml:space="preserve"> de </w:t>
            </w:r>
            <w:proofErr w:type="spellStart"/>
            <w:r w:rsidRPr="008F6EC4">
              <w:rPr>
                <w:rFonts w:ascii="Trebuchet MS" w:hAnsi="Trebuchet MS"/>
                <w:bCs/>
                <w:spacing w:val="-2"/>
                <w:sz w:val="20"/>
                <w:szCs w:val="20"/>
                <w:shd w:val="clear" w:color="auto" w:fill="FFFFFF"/>
              </w:rPr>
              <w:t>fierbere</w:t>
            </w:r>
            <w:proofErr w:type="spellEnd"/>
            <w:r w:rsidRPr="008F6EC4">
              <w:rPr>
                <w:rFonts w:ascii="Trebuchet MS" w:hAnsi="Trebuchet MS"/>
                <w:bCs/>
                <w:spacing w:val="-2"/>
                <w:sz w:val="20"/>
                <w:szCs w:val="20"/>
                <w:shd w:val="clear" w:color="auto" w:fill="FFFFFF"/>
              </w:rPr>
              <w:t xml:space="preserve"> </w:t>
            </w:r>
            <w:r w:rsidRPr="008F6EC4">
              <w:rPr>
                <w:rFonts w:ascii="Trebuchet MS" w:hAnsi="Trebuchet MS"/>
                <w:sz w:val="20"/>
                <w:szCs w:val="20"/>
              </w:rPr>
              <w:t xml:space="preserve">153 °C, </w:t>
            </w:r>
            <w:proofErr w:type="spellStart"/>
            <w:r w:rsidRPr="008F6EC4">
              <w:rPr>
                <w:rFonts w:ascii="Trebuchet MS" w:hAnsi="Trebuchet MS"/>
                <w:sz w:val="20"/>
                <w:szCs w:val="20"/>
              </w:rPr>
              <w:t>punct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topire</w:t>
            </w:r>
            <w:proofErr w:type="spellEnd"/>
            <w:r w:rsidRPr="008F6EC4">
              <w:rPr>
                <w:rFonts w:ascii="Trebuchet MS" w:hAnsi="Trebuchet MS"/>
                <w:sz w:val="20"/>
                <w:szCs w:val="20"/>
              </w:rPr>
              <w:t xml:space="preserve"> -61 °C</w:t>
            </w:r>
          </w:p>
          <w:p w14:paraId="2C946F8D"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55882CA5"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40E64104" w14:textId="77777777" w:rsidTr="009D6B4C">
        <w:trPr>
          <w:trHeight w:val="260"/>
          <w:jc w:val="center"/>
        </w:trPr>
        <w:tc>
          <w:tcPr>
            <w:tcW w:w="720" w:type="dxa"/>
            <w:vMerge/>
          </w:tcPr>
          <w:p w14:paraId="0EBF2C34" w14:textId="77777777" w:rsidR="004E45A9" w:rsidRPr="008F6EC4" w:rsidRDefault="004E45A9" w:rsidP="009D6B4C">
            <w:pPr>
              <w:rPr>
                <w:rFonts w:ascii="Trebuchet MS" w:hAnsi="Trebuchet MS"/>
                <w:sz w:val="20"/>
                <w:szCs w:val="20"/>
              </w:rPr>
            </w:pPr>
          </w:p>
        </w:tc>
        <w:tc>
          <w:tcPr>
            <w:tcW w:w="1549" w:type="dxa"/>
            <w:vMerge/>
          </w:tcPr>
          <w:p w14:paraId="570F877A" w14:textId="77777777" w:rsidR="004E45A9" w:rsidRPr="008F6EC4" w:rsidRDefault="004E45A9" w:rsidP="009D6B4C">
            <w:pPr>
              <w:rPr>
                <w:rFonts w:ascii="Trebuchet MS" w:hAnsi="Trebuchet MS" w:cs="Arial"/>
                <w:b/>
                <w:sz w:val="20"/>
                <w:szCs w:val="20"/>
                <w:lang w:val="it-IT"/>
              </w:rPr>
            </w:pPr>
          </w:p>
        </w:tc>
        <w:tc>
          <w:tcPr>
            <w:tcW w:w="1701" w:type="dxa"/>
          </w:tcPr>
          <w:p w14:paraId="09CD433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2297698C" w14:textId="77777777" w:rsidR="004E45A9" w:rsidRPr="008F6EC4" w:rsidRDefault="004E45A9" w:rsidP="009D6B4C">
            <w:pPr>
              <w:rPr>
                <w:rFonts w:ascii="Trebuchet MS" w:hAnsi="Trebuchet MS"/>
                <w:sz w:val="20"/>
                <w:szCs w:val="20"/>
              </w:rPr>
            </w:pPr>
          </w:p>
        </w:tc>
        <w:tc>
          <w:tcPr>
            <w:tcW w:w="3787" w:type="dxa"/>
            <w:vMerge/>
          </w:tcPr>
          <w:p w14:paraId="25B8E2EC" w14:textId="77777777" w:rsidR="004E45A9" w:rsidRPr="008F6EC4" w:rsidRDefault="004E45A9" w:rsidP="009D6B4C">
            <w:pPr>
              <w:rPr>
                <w:rFonts w:ascii="Trebuchet MS" w:hAnsi="Trebuchet MS"/>
                <w:sz w:val="20"/>
                <w:szCs w:val="20"/>
              </w:rPr>
            </w:pPr>
          </w:p>
        </w:tc>
      </w:tr>
      <w:tr w:rsidR="004E45A9" w:rsidRPr="008F6EC4" w14:paraId="690D8D77" w14:textId="77777777" w:rsidTr="009D6B4C">
        <w:trPr>
          <w:trHeight w:val="170"/>
          <w:jc w:val="center"/>
        </w:trPr>
        <w:tc>
          <w:tcPr>
            <w:tcW w:w="720" w:type="dxa"/>
            <w:vMerge/>
          </w:tcPr>
          <w:p w14:paraId="5C5902A7" w14:textId="77777777" w:rsidR="004E45A9" w:rsidRPr="008F6EC4" w:rsidRDefault="004E45A9" w:rsidP="009D6B4C">
            <w:pPr>
              <w:rPr>
                <w:rFonts w:ascii="Trebuchet MS" w:hAnsi="Trebuchet MS"/>
                <w:sz w:val="20"/>
                <w:szCs w:val="20"/>
              </w:rPr>
            </w:pPr>
          </w:p>
        </w:tc>
        <w:tc>
          <w:tcPr>
            <w:tcW w:w="1549" w:type="dxa"/>
            <w:vMerge/>
          </w:tcPr>
          <w:p w14:paraId="5DC7B674" w14:textId="77777777" w:rsidR="004E45A9" w:rsidRPr="008F6EC4" w:rsidRDefault="004E45A9" w:rsidP="009D6B4C">
            <w:pPr>
              <w:rPr>
                <w:rFonts w:ascii="Trebuchet MS" w:hAnsi="Trebuchet MS" w:cs="Arial"/>
                <w:b/>
                <w:sz w:val="20"/>
                <w:szCs w:val="20"/>
                <w:lang w:val="it-IT"/>
              </w:rPr>
            </w:pPr>
          </w:p>
        </w:tc>
        <w:tc>
          <w:tcPr>
            <w:tcW w:w="1701" w:type="dxa"/>
          </w:tcPr>
          <w:p w14:paraId="51AF6EA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52352029" w14:textId="77777777" w:rsidR="004E45A9" w:rsidRPr="008F6EC4" w:rsidRDefault="004E45A9" w:rsidP="009D6B4C">
            <w:pPr>
              <w:rPr>
                <w:rFonts w:ascii="Trebuchet MS" w:hAnsi="Trebuchet MS"/>
                <w:sz w:val="20"/>
                <w:szCs w:val="20"/>
              </w:rPr>
            </w:pPr>
          </w:p>
        </w:tc>
        <w:tc>
          <w:tcPr>
            <w:tcW w:w="3787" w:type="dxa"/>
            <w:vMerge/>
          </w:tcPr>
          <w:p w14:paraId="5B1FABC5" w14:textId="77777777" w:rsidR="004E45A9" w:rsidRPr="008F6EC4" w:rsidRDefault="004E45A9" w:rsidP="009D6B4C">
            <w:pPr>
              <w:rPr>
                <w:rFonts w:ascii="Trebuchet MS" w:hAnsi="Trebuchet MS"/>
                <w:sz w:val="20"/>
                <w:szCs w:val="20"/>
              </w:rPr>
            </w:pPr>
          </w:p>
        </w:tc>
      </w:tr>
      <w:tr w:rsidR="004E45A9" w:rsidRPr="008F6EC4" w14:paraId="142BBF73" w14:textId="77777777" w:rsidTr="009D6B4C">
        <w:trPr>
          <w:trHeight w:val="318"/>
          <w:jc w:val="center"/>
        </w:trPr>
        <w:tc>
          <w:tcPr>
            <w:tcW w:w="720" w:type="dxa"/>
            <w:vMerge/>
          </w:tcPr>
          <w:p w14:paraId="47F8F375" w14:textId="77777777" w:rsidR="004E45A9" w:rsidRPr="008F6EC4" w:rsidRDefault="004E45A9" w:rsidP="009D6B4C">
            <w:pPr>
              <w:rPr>
                <w:rFonts w:ascii="Trebuchet MS" w:hAnsi="Trebuchet MS"/>
                <w:sz w:val="20"/>
                <w:szCs w:val="20"/>
              </w:rPr>
            </w:pPr>
          </w:p>
        </w:tc>
        <w:tc>
          <w:tcPr>
            <w:tcW w:w="1549" w:type="dxa"/>
            <w:vMerge/>
          </w:tcPr>
          <w:p w14:paraId="34A0B88E" w14:textId="77777777" w:rsidR="004E45A9" w:rsidRPr="008F6EC4" w:rsidRDefault="004E45A9" w:rsidP="009D6B4C">
            <w:pPr>
              <w:rPr>
                <w:rFonts w:ascii="Trebuchet MS" w:hAnsi="Trebuchet MS" w:cs="Arial"/>
                <w:b/>
                <w:sz w:val="20"/>
                <w:szCs w:val="20"/>
                <w:lang w:val="it-IT"/>
              </w:rPr>
            </w:pPr>
          </w:p>
        </w:tc>
        <w:tc>
          <w:tcPr>
            <w:tcW w:w="1701" w:type="dxa"/>
          </w:tcPr>
          <w:p w14:paraId="14D4EC6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77D72C6" w14:textId="77777777" w:rsidR="004E45A9" w:rsidRPr="008F6EC4" w:rsidRDefault="004E45A9" w:rsidP="009D6B4C">
            <w:pPr>
              <w:rPr>
                <w:rFonts w:ascii="Trebuchet MS" w:hAnsi="Trebuchet MS"/>
                <w:sz w:val="20"/>
                <w:szCs w:val="20"/>
              </w:rPr>
            </w:pPr>
          </w:p>
        </w:tc>
        <w:tc>
          <w:tcPr>
            <w:tcW w:w="3787" w:type="dxa"/>
            <w:vMerge/>
          </w:tcPr>
          <w:p w14:paraId="32A8E37B" w14:textId="77777777" w:rsidR="004E45A9" w:rsidRPr="008F6EC4" w:rsidRDefault="004E45A9" w:rsidP="009D6B4C">
            <w:pPr>
              <w:rPr>
                <w:rFonts w:ascii="Trebuchet MS" w:hAnsi="Trebuchet MS"/>
                <w:sz w:val="20"/>
                <w:szCs w:val="20"/>
              </w:rPr>
            </w:pPr>
          </w:p>
        </w:tc>
      </w:tr>
      <w:tr w:rsidR="004E45A9" w:rsidRPr="008F6EC4" w14:paraId="15E4ECE9" w14:textId="77777777" w:rsidTr="009D6B4C">
        <w:trPr>
          <w:trHeight w:val="318"/>
          <w:jc w:val="center"/>
        </w:trPr>
        <w:tc>
          <w:tcPr>
            <w:tcW w:w="720" w:type="dxa"/>
            <w:vMerge w:val="restart"/>
          </w:tcPr>
          <w:p w14:paraId="6D5C697A" w14:textId="7B0E06B6" w:rsidR="004E45A9" w:rsidRPr="008F6EC4" w:rsidRDefault="004E45A9" w:rsidP="009D6B4C">
            <w:pPr>
              <w:jc w:val="cente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6</w:t>
            </w:r>
            <w:r w:rsidRPr="008F6EC4">
              <w:rPr>
                <w:rFonts w:ascii="Trebuchet MS" w:hAnsi="Trebuchet MS"/>
                <w:sz w:val="20"/>
                <w:szCs w:val="20"/>
              </w:rPr>
              <w:t>.</w:t>
            </w:r>
          </w:p>
        </w:tc>
        <w:tc>
          <w:tcPr>
            <w:tcW w:w="1549" w:type="dxa"/>
            <w:vMerge w:val="restart"/>
          </w:tcPr>
          <w:p w14:paraId="0D477133"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CLORURA DE AMONIU-MATERIAL REFERINTA</w:t>
            </w:r>
          </w:p>
        </w:tc>
        <w:tc>
          <w:tcPr>
            <w:tcW w:w="1701" w:type="dxa"/>
          </w:tcPr>
          <w:p w14:paraId="08CE5905"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F39BDBA"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Flacon x 100 g</w:t>
            </w:r>
          </w:p>
        </w:tc>
        <w:tc>
          <w:tcPr>
            <w:tcW w:w="3787" w:type="dxa"/>
            <w:vMerge w:val="restart"/>
          </w:tcPr>
          <w:p w14:paraId="15306928"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CAS :12125-02-9, </w:t>
            </w:r>
            <w:proofErr w:type="spellStart"/>
            <w:r w:rsidRPr="008F6EC4">
              <w:rPr>
                <w:rFonts w:ascii="Trebuchet MS" w:hAnsi="Trebuchet MS"/>
                <w:sz w:val="20"/>
                <w:szCs w:val="20"/>
                <w:lang w:val="fr-FR"/>
              </w:rPr>
              <w:t>p.a.min</w:t>
            </w:r>
            <w:proofErr w:type="spellEnd"/>
            <w:r w:rsidRPr="008F6EC4">
              <w:rPr>
                <w:rFonts w:ascii="Trebuchet MS" w:hAnsi="Trebuchet MS"/>
                <w:sz w:val="20"/>
                <w:szCs w:val="20"/>
                <w:lang w:val="fr-FR"/>
              </w:rPr>
              <w:t xml:space="preserve"> &gt;99,5% Ph 4.5-5.5</w:t>
            </w:r>
          </w:p>
          <w:p w14:paraId="7D3EDC40"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analitice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6F94705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2CA6CBCB"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5F3E09F4" w14:textId="77777777" w:rsidTr="009D6B4C">
        <w:trPr>
          <w:trHeight w:val="215"/>
          <w:jc w:val="center"/>
        </w:trPr>
        <w:tc>
          <w:tcPr>
            <w:tcW w:w="720" w:type="dxa"/>
            <w:vMerge/>
          </w:tcPr>
          <w:p w14:paraId="0A616909" w14:textId="77777777" w:rsidR="004E45A9" w:rsidRPr="008F6EC4" w:rsidRDefault="004E45A9" w:rsidP="009D6B4C">
            <w:pPr>
              <w:rPr>
                <w:rFonts w:ascii="Trebuchet MS" w:hAnsi="Trebuchet MS"/>
                <w:sz w:val="20"/>
                <w:szCs w:val="20"/>
              </w:rPr>
            </w:pPr>
          </w:p>
        </w:tc>
        <w:tc>
          <w:tcPr>
            <w:tcW w:w="1549" w:type="dxa"/>
            <w:vMerge/>
          </w:tcPr>
          <w:p w14:paraId="56072F32" w14:textId="77777777" w:rsidR="004E45A9" w:rsidRPr="008F6EC4" w:rsidRDefault="004E45A9" w:rsidP="009D6B4C">
            <w:pPr>
              <w:rPr>
                <w:rFonts w:ascii="Trebuchet MS" w:hAnsi="Trebuchet MS" w:cs="Arial"/>
                <w:b/>
                <w:sz w:val="20"/>
                <w:szCs w:val="20"/>
                <w:lang w:val="it-IT"/>
              </w:rPr>
            </w:pPr>
          </w:p>
        </w:tc>
        <w:tc>
          <w:tcPr>
            <w:tcW w:w="1701" w:type="dxa"/>
          </w:tcPr>
          <w:p w14:paraId="6CAA827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lang w:val="pl-PL" w:eastAsia="pl-PL"/>
              </w:rPr>
              <w:t>1 flacon</w:t>
            </w:r>
          </w:p>
        </w:tc>
        <w:tc>
          <w:tcPr>
            <w:tcW w:w="1316" w:type="dxa"/>
            <w:vMerge/>
          </w:tcPr>
          <w:p w14:paraId="645B8E8E" w14:textId="77777777" w:rsidR="004E45A9" w:rsidRPr="008F6EC4" w:rsidRDefault="004E45A9" w:rsidP="009D6B4C">
            <w:pPr>
              <w:rPr>
                <w:rFonts w:ascii="Trebuchet MS" w:hAnsi="Trebuchet MS"/>
                <w:sz w:val="20"/>
                <w:szCs w:val="20"/>
              </w:rPr>
            </w:pPr>
          </w:p>
        </w:tc>
        <w:tc>
          <w:tcPr>
            <w:tcW w:w="3787" w:type="dxa"/>
            <w:vMerge/>
          </w:tcPr>
          <w:p w14:paraId="2778C583" w14:textId="77777777" w:rsidR="004E45A9" w:rsidRPr="008F6EC4" w:rsidRDefault="004E45A9" w:rsidP="009D6B4C">
            <w:pPr>
              <w:rPr>
                <w:rFonts w:ascii="Trebuchet MS" w:hAnsi="Trebuchet MS"/>
                <w:sz w:val="20"/>
                <w:szCs w:val="20"/>
              </w:rPr>
            </w:pPr>
          </w:p>
        </w:tc>
      </w:tr>
      <w:tr w:rsidR="004E45A9" w:rsidRPr="008F6EC4" w14:paraId="2274D9E5" w14:textId="77777777" w:rsidTr="009D6B4C">
        <w:trPr>
          <w:trHeight w:val="318"/>
          <w:jc w:val="center"/>
        </w:trPr>
        <w:tc>
          <w:tcPr>
            <w:tcW w:w="720" w:type="dxa"/>
            <w:vMerge/>
          </w:tcPr>
          <w:p w14:paraId="6A10CDE6" w14:textId="77777777" w:rsidR="004E45A9" w:rsidRPr="008F6EC4" w:rsidRDefault="004E45A9" w:rsidP="009D6B4C">
            <w:pPr>
              <w:rPr>
                <w:rFonts w:ascii="Trebuchet MS" w:hAnsi="Trebuchet MS"/>
                <w:sz w:val="20"/>
                <w:szCs w:val="20"/>
              </w:rPr>
            </w:pPr>
          </w:p>
        </w:tc>
        <w:tc>
          <w:tcPr>
            <w:tcW w:w="1549" w:type="dxa"/>
            <w:vMerge/>
          </w:tcPr>
          <w:p w14:paraId="21B7DEDA" w14:textId="77777777" w:rsidR="004E45A9" w:rsidRPr="008F6EC4" w:rsidRDefault="004E45A9" w:rsidP="009D6B4C">
            <w:pPr>
              <w:rPr>
                <w:rFonts w:ascii="Trebuchet MS" w:hAnsi="Trebuchet MS" w:cs="Arial"/>
                <w:b/>
                <w:sz w:val="20"/>
                <w:szCs w:val="20"/>
                <w:lang w:val="it-IT"/>
              </w:rPr>
            </w:pPr>
          </w:p>
        </w:tc>
        <w:tc>
          <w:tcPr>
            <w:tcW w:w="1701" w:type="dxa"/>
          </w:tcPr>
          <w:p w14:paraId="25ED130F"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300F354" w14:textId="77777777" w:rsidR="004E45A9" w:rsidRPr="008F6EC4" w:rsidRDefault="004E45A9" w:rsidP="009D6B4C">
            <w:pPr>
              <w:rPr>
                <w:rFonts w:ascii="Trebuchet MS" w:hAnsi="Trebuchet MS"/>
                <w:sz w:val="20"/>
                <w:szCs w:val="20"/>
              </w:rPr>
            </w:pPr>
          </w:p>
        </w:tc>
        <w:tc>
          <w:tcPr>
            <w:tcW w:w="3787" w:type="dxa"/>
            <w:vMerge/>
          </w:tcPr>
          <w:p w14:paraId="26839EEE" w14:textId="77777777" w:rsidR="004E45A9" w:rsidRPr="008F6EC4" w:rsidRDefault="004E45A9" w:rsidP="009D6B4C">
            <w:pPr>
              <w:rPr>
                <w:rFonts w:ascii="Trebuchet MS" w:hAnsi="Trebuchet MS"/>
                <w:sz w:val="20"/>
                <w:szCs w:val="20"/>
              </w:rPr>
            </w:pPr>
          </w:p>
        </w:tc>
      </w:tr>
      <w:tr w:rsidR="004E45A9" w:rsidRPr="008F6EC4" w14:paraId="5975B858" w14:textId="77777777" w:rsidTr="009D6B4C">
        <w:trPr>
          <w:trHeight w:val="242"/>
          <w:jc w:val="center"/>
        </w:trPr>
        <w:tc>
          <w:tcPr>
            <w:tcW w:w="720" w:type="dxa"/>
            <w:vMerge/>
          </w:tcPr>
          <w:p w14:paraId="77D7D9F7" w14:textId="77777777" w:rsidR="004E45A9" w:rsidRPr="008F6EC4" w:rsidRDefault="004E45A9" w:rsidP="009D6B4C">
            <w:pPr>
              <w:rPr>
                <w:rFonts w:ascii="Trebuchet MS" w:hAnsi="Trebuchet MS"/>
                <w:sz w:val="20"/>
                <w:szCs w:val="20"/>
              </w:rPr>
            </w:pPr>
          </w:p>
        </w:tc>
        <w:tc>
          <w:tcPr>
            <w:tcW w:w="1549" w:type="dxa"/>
            <w:vMerge/>
          </w:tcPr>
          <w:p w14:paraId="2ED1C647" w14:textId="77777777" w:rsidR="004E45A9" w:rsidRPr="008F6EC4" w:rsidRDefault="004E45A9" w:rsidP="009D6B4C">
            <w:pPr>
              <w:rPr>
                <w:rFonts w:ascii="Trebuchet MS" w:hAnsi="Trebuchet MS" w:cs="Arial"/>
                <w:b/>
                <w:sz w:val="20"/>
                <w:szCs w:val="20"/>
                <w:lang w:val="it-IT"/>
              </w:rPr>
            </w:pPr>
          </w:p>
        </w:tc>
        <w:tc>
          <w:tcPr>
            <w:tcW w:w="1701" w:type="dxa"/>
          </w:tcPr>
          <w:p w14:paraId="40B05AD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89A147E" w14:textId="77777777" w:rsidR="004E45A9" w:rsidRPr="008F6EC4" w:rsidRDefault="004E45A9" w:rsidP="009D6B4C">
            <w:pPr>
              <w:rPr>
                <w:rFonts w:ascii="Trebuchet MS" w:hAnsi="Trebuchet MS"/>
                <w:sz w:val="20"/>
                <w:szCs w:val="20"/>
              </w:rPr>
            </w:pPr>
          </w:p>
        </w:tc>
        <w:tc>
          <w:tcPr>
            <w:tcW w:w="3787" w:type="dxa"/>
            <w:vMerge/>
          </w:tcPr>
          <w:p w14:paraId="5A11018F" w14:textId="77777777" w:rsidR="004E45A9" w:rsidRPr="008F6EC4" w:rsidRDefault="004E45A9" w:rsidP="009D6B4C">
            <w:pPr>
              <w:rPr>
                <w:rFonts w:ascii="Trebuchet MS" w:hAnsi="Trebuchet MS"/>
                <w:sz w:val="20"/>
                <w:szCs w:val="20"/>
              </w:rPr>
            </w:pPr>
          </w:p>
        </w:tc>
      </w:tr>
      <w:tr w:rsidR="004E45A9" w:rsidRPr="008F6EC4" w14:paraId="6BAD3363" w14:textId="77777777" w:rsidTr="009D6B4C">
        <w:trPr>
          <w:trHeight w:val="242"/>
          <w:jc w:val="center"/>
        </w:trPr>
        <w:tc>
          <w:tcPr>
            <w:tcW w:w="720" w:type="dxa"/>
            <w:vMerge w:val="restart"/>
          </w:tcPr>
          <w:p w14:paraId="142DE94E" w14:textId="64EE46C7" w:rsidR="004E45A9" w:rsidRPr="008F6EC4" w:rsidRDefault="004E45A9" w:rsidP="009D6B4C">
            <w:pP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7</w:t>
            </w:r>
            <w:r w:rsidRPr="008F6EC4">
              <w:rPr>
                <w:rFonts w:ascii="Trebuchet MS" w:hAnsi="Trebuchet MS"/>
                <w:sz w:val="20"/>
                <w:szCs w:val="20"/>
              </w:rPr>
              <w:t>.</w:t>
            </w:r>
          </w:p>
        </w:tc>
        <w:tc>
          <w:tcPr>
            <w:tcW w:w="1549" w:type="dxa"/>
            <w:vMerge w:val="restart"/>
          </w:tcPr>
          <w:p w14:paraId="405C06F0"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Material referinta</w:t>
            </w:r>
          </w:p>
          <w:p w14:paraId="25830878"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Conserva branza</w:t>
            </w:r>
          </w:p>
        </w:tc>
        <w:tc>
          <w:tcPr>
            <w:tcW w:w="1701" w:type="dxa"/>
          </w:tcPr>
          <w:p w14:paraId="2EE8B0EC"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2FD81298"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150 g</w:t>
            </w:r>
          </w:p>
        </w:tc>
        <w:tc>
          <w:tcPr>
            <w:tcW w:w="3787" w:type="dxa"/>
            <w:vMerge w:val="restart"/>
          </w:tcPr>
          <w:p w14:paraId="0F4E284A"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Material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referinta</w:t>
            </w:r>
            <w:proofErr w:type="spellEnd"/>
            <w:r w:rsidRPr="008F6EC4">
              <w:rPr>
                <w:rFonts w:ascii="Trebuchet MS" w:hAnsi="Trebuchet MS"/>
                <w:sz w:val="20"/>
                <w:szCs w:val="20"/>
                <w:lang w:val="fr-FR"/>
              </w:rPr>
              <w:t xml:space="preserve">/QC </w:t>
            </w:r>
            <w:proofErr w:type="spellStart"/>
            <w:r w:rsidRPr="008F6EC4">
              <w:rPr>
                <w:rFonts w:ascii="Trebuchet MS" w:hAnsi="Trebuchet MS"/>
                <w:sz w:val="20"/>
                <w:szCs w:val="20"/>
                <w:lang w:val="fr-FR"/>
              </w:rPr>
              <w:t>marerial</w:t>
            </w:r>
            <w:proofErr w:type="spellEnd"/>
            <w:r w:rsidRPr="008F6EC4">
              <w:rPr>
                <w:rFonts w:ascii="Trebuchet MS" w:hAnsi="Trebuchet MS"/>
                <w:sz w:val="20"/>
                <w:szCs w:val="20"/>
                <w:lang w:val="fr-FR"/>
              </w:rPr>
              <w:t xml:space="preserve">, Matrice </w:t>
            </w:r>
            <w:proofErr w:type="spellStart"/>
            <w:r w:rsidRPr="008F6EC4">
              <w:rPr>
                <w:rFonts w:ascii="Trebuchet MS" w:hAnsi="Trebuchet MS"/>
                <w:sz w:val="20"/>
                <w:szCs w:val="20"/>
                <w:lang w:val="fr-FR"/>
              </w:rPr>
              <w:t>branza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continut</w:t>
            </w:r>
            <w:proofErr w:type="spellEnd"/>
            <w:r w:rsidRPr="008F6EC4">
              <w:rPr>
                <w:rFonts w:ascii="Trebuchet MS" w:hAnsi="Trebuchet MS"/>
                <w:sz w:val="20"/>
                <w:szCs w:val="20"/>
                <w:lang w:val="fr-FR"/>
              </w:rPr>
              <w:t xml:space="preserve"> certificat : </w:t>
            </w:r>
            <w:proofErr w:type="spellStart"/>
            <w:r w:rsidRPr="008F6EC4">
              <w:rPr>
                <w:rFonts w:ascii="Trebuchet MS" w:hAnsi="Trebuchet MS"/>
                <w:sz w:val="20"/>
                <w:szCs w:val="20"/>
                <w:lang w:val="fr-FR"/>
              </w:rPr>
              <w:t>grasime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clorura</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sodiu,sare</w:t>
            </w:r>
            <w:proofErr w:type="spellEnd"/>
            <w:proofErr w:type="gram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proteina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azot</w:t>
            </w:r>
            <w:proofErr w:type="spellEnd"/>
            <w:r w:rsidRPr="008F6EC4">
              <w:rPr>
                <w:rFonts w:ascii="Trebuchet MS" w:hAnsi="Trebuchet MS"/>
                <w:sz w:val="20"/>
                <w:szCs w:val="20"/>
                <w:lang w:val="fr-FR"/>
              </w:rPr>
              <w:t xml:space="preserve">). </w:t>
            </w:r>
          </w:p>
          <w:p w14:paraId="446C54E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un an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0B0220B3" w14:textId="77777777" w:rsidR="004E45A9" w:rsidRPr="008F6EC4" w:rsidRDefault="004E45A9" w:rsidP="009D6B4C">
            <w:pPr>
              <w:tabs>
                <w:tab w:val="left" w:pos="709"/>
              </w:tabs>
              <w:rPr>
                <w:rFonts w:ascii="Trebuchet MS" w:hAnsi="Trebuchet MS"/>
                <w:sz w:val="20"/>
                <w:szCs w:val="20"/>
                <w:lang w:val="pl-PL" w:eastAsia="pl-PL"/>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E88B459" w14:textId="77777777" w:rsidTr="009D6B4C">
        <w:trPr>
          <w:trHeight w:val="260"/>
          <w:jc w:val="center"/>
        </w:trPr>
        <w:tc>
          <w:tcPr>
            <w:tcW w:w="720" w:type="dxa"/>
            <w:vMerge/>
          </w:tcPr>
          <w:p w14:paraId="6E995E4A" w14:textId="77777777" w:rsidR="004E45A9" w:rsidRPr="008F6EC4" w:rsidRDefault="004E45A9" w:rsidP="009D6B4C">
            <w:pPr>
              <w:rPr>
                <w:rFonts w:ascii="Trebuchet MS" w:hAnsi="Trebuchet MS"/>
                <w:sz w:val="20"/>
                <w:szCs w:val="20"/>
              </w:rPr>
            </w:pPr>
          </w:p>
        </w:tc>
        <w:tc>
          <w:tcPr>
            <w:tcW w:w="1549" w:type="dxa"/>
            <w:vMerge/>
          </w:tcPr>
          <w:p w14:paraId="0CC32A82" w14:textId="77777777" w:rsidR="004E45A9" w:rsidRPr="008F6EC4" w:rsidRDefault="004E45A9" w:rsidP="009D6B4C">
            <w:pPr>
              <w:rPr>
                <w:rFonts w:ascii="Trebuchet MS" w:hAnsi="Trebuchet MS" w:cs="Arial"/>
                <w:b/>
                <w:sz w:val="20"/>
                <w:szCs w:val="20"/>
                <w:lang w:val="it-IT"/>
              </w:rPr>
            </w:pPr>
          </w:p>
        </w:tc>
        <w:tc>
          <w:tcPr>
            <w:tcW w:w="1701" w:type="dxa"/>
          </w:tcPr>
          <w:p w14:paraId="364266D0"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1 conserva</w:t>
            </w:r>
          </w:p>
        </w:tc>
        <w:tc>
          <w:tcPr>
            <w:tcW w:w="1316" w:type="dxa"/>
            <w:vMerge/>
          </w:tcPr>
          <w:p w14:paraId="2C6F0C23" w14:textId="77777777" w:rsidR="004E45A9" w:rsidRPr="008F6EC4" w:rsidRDefault="004E45A9" w:rsidP="009D6B4C">
            <w:pPr>
              <w:jc w:val="center"/>
              <w:rPr>
                <w:rFonts w:ascii="Trebuchet MS" w:hAnsi="Trebuchet MS"/>
                <w:sz w:val="20"/>
                <w:szCs w:val="20"/>
              </w:rPr>
            </w:pPr>
          </w:p>
        </w:tc>
        <w:tc>
          <w:tcPr>
            <w:tcW w:w="3787" w:type="dxa"/>
            <w:vMerge/>
          </w:tcPr>
          <w:p w14:paraId="3B3154A3" w14:textId="77777777" w:rsidR="004E45A9" w:rsidRPr="008F6EC4" w:rsidRDefault="004E45A9" w:rsidP="009D6B4C">
            <w:pPr>
              <w:rPr>
                <w:rFonts w:ascii="Trebuchet MS" w:hAnsi="Trebuchet MS"/>
                <w:sz w:val="20"/>
                <w:szCs w:val="20"/>
              </w:rPr>
            </w:pPr>
          </w:p>
        </w:tc>
      </w:tr>
      <w:tr w:rsidR="004E45A9" w:rsidRPr="008F6EC4" w14:paraId="1B84850E" w14:textId="77777777" w:rsidTr="009D6B4C">
        <w:trPr>
          <w:trHeight w:val="318"/>
          <w:jc w:val="center"/>
        </w:trPr>
        <w:tc>
          <w:tcPr>
            <w:tcW w:w="720" w:type="dxa"/>
            <w:vMerge/>
          </w:tcPr>
          <w:p w14:paraId="0D7BB0F2" w14:textId="77777777" w:rsidR="004E45A9" w:rsidRPr="008F6EC4" w:rsidRDefault="004E45A9" w:rsidP="009D6B4C">
            <w:pPr>
              <w:rPr>
                <w:rFonts w:ascii="Trebuchet MS" w:hAnsi="Trebuchet MS"/>
                <w:sz w:val="20"/>
                <w:szCs w:val="20"/>
              </w:rPr>
            </w:pPr>
          </w:p>
        </w:tc>
        <w:tc>
          <w:tcPr>
            <w:tcW w:w="1549" w:type="dxa"/>
            <w:vMerge/>
          </w:tcPr>
          <w:p w14:paraId="5D3FFC12" w14:textId="77777777" w:rsidR="004E45A9" w:rsidRPr="008F6EC4" w:rsidRDefault="004E45A9" w:rsidP="009D6B4C">
            <w:pPr>
              <w:rPr>
                <w:rFonts w:ascii="Trebuchet MS" w:hAnsi="Trebuchet MS" w:cs="Arial"/>
                <w:b/>
                <w:sz w:val="20"/>
                <w:szCs w:val="20"/>
                <w:lang w:val="it-IT"/>
              </w:rPr>
            </w:pPr>
          </w:p>
        </w:tc>
        <w:tc>
          <w:tcPr>
            <w:tcW w:w="1701" w:type="dxa"/>
          </w:tcPr>
          <w:p w14:paraId="7AB6154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65C3837" w14:textId="77777777" w:rsidR="004E45A9" w:rsidRPr="008F6EC4" w:rsidRDefault="004E45A9" w:rsidP="009D6B4C">
            <w:pPr>
              <w:jc w:val="center"/>
              <w:rPr>
                <w:rFonts w:ascii="Trebuchet MS" w:hAnsi="Trebuchet MS"/>
                <w:sz w:val="20"/>
                <w:szCs w:val="20"/>
              </w:rPr>
            </w:pPr>
          </w:p>
        </w:tc>
        <w:tc>
          <w:tcPr>
            <w:tcW w:w="3787" w:type="dxa"/>
            <w:vMerge/>
          </w:tcPr>
          <w:p w14:paraId="0AE55898" w14:textId="77777777" w:rsidR="004E45A9" w:rsidRPr="008F6EC4" w:rsidRDefault="004E45A9" w:rsidP="009D6B4C">
            <w:pPr>
              <w:rPr>
                <w:rFonts w:ascii="Trebuchet MS" w:hAnsi="Trebuchet MS"/>
                <w:sz w:val="20"/>
                <w:szCs w:val="20"/>
              </w:rPr>
            </w:pPr>
          </w:p>
        </w:tc>
      </w:tr>
      <w:tr w:rsidR="004E45A9" w:rsidRPr="008F6EC4" w14:paraId="3248C179" w14:textId="77777777" w:rsidTr="009D6B4C">
        <w:trPr>
          <w:trHeight w:val="318"/>
          <w:jc w:val="center"/>
        </w:trPr>
        <w:tc>
          <w:tcPr>
            <w:tcW w:w="720" w:type="dxa"/>
            <w:vMerge/>
          </w:tcPr>
          <w:p w14:paraId="45F128A7" w14:textId="77777777" w:rsidR="004E45A9" w:rsidRPr="008F6EC4" w:rsidRDefault="004E45A9" w:rsidP="009D6B4C">
            <w:pPr>
              <w:rPr>
                <w:rFonts w:ascii="Trebuchet MS" w:hAnsi="Trebuchet MS"/>
                <w:sz w:val="20"/>
                <w:szCs w:val="20"/>
              </w:rPr>
            </w:pPr>
          </w:p>
        </w:tc>
        <w:tc>
          <w:tcPr>
            <w:tcW w:w="1549" w:type="dxa"/>
            <w:vMerge/>
          </w:tcPr>
          <w:p w14:paraId="4FB15BD8" w14:textId="77777777" w:rsidR="004E45A9" w:rsidRPr="008F6EC4" w:rsidRDefault="004E45A9" w:rsidP="009D6B4C">
            <w:pPr>
              <w:rPr>
                <w:rFonts w:ascii="Trebuchet MS" w:hAnsi="Trebuchet MS" w:cs="Arial"/>
                <w:b/>
                <w:sz w:val="20"/>
                <w:szCs w:val="20"/>
                <w:lang w:val="it-IT"/>
              </w:rPr>
            </w:pPr>
          </w:p>
        </w:tc>
        <w:tc>
          <w:tcPr>
            <w:tcW w:w="1701" w:type="dxa"/>
          </w:tcPr>
          <w:p w14:paraId="621D4AC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8C9AD6D" w14:textId="77777777" w:rsidR="004E45A9" w:rsidRPr="008F6EC4" w:rsidRDefault="004E45A9" w:rsidP="009D6B4C">
            <w:pPr>
              <w:jc w:val="center"/>
              <w:rPr>
                <w:rFonts w:ascii="Trebuchet MS" w:hAnsi="Trebuchet MS"/>
                <w:sz w:val="20"/>
                <w:szCs w:val="20"/>
              </w:rPr>
            </w:pPr>
          </w:p>
        </w:tc>
        <w:tc>
          <w:tcPr>
            <w:tcW w:w="3787" w:type="dxa"/>
            <w:vMerge/>
          </w:tcPr>
          <w:p w14:paraId="0C0EE3E0" w14:textId="77777777" w:rsidR="004E45A9" w:rsidRPr="008F6EC4" w:rsidRDefault="004E45A9" w:rsidP="009D6B4C">
            <w:pPr>
              <w:rPr>
                <w:rFonts w:ascii="Trebuchet MS" w:hAnsi="Trebuchet MS"/>
                <w:sz w:val="20"/>
                <w:szCs w:val="20"/>
              </w:rPr>
            </w:pPr>
          </w:p>
        </w:tc>
      </w:tr>
      <w:tr w:rsidR="004E45A9" w:rsidRPr="008F6EC4" w14:paraId="6C6E65C6" w14:textId="77777777" w:rsidTr="009D6B4C">
        <w:trPr>
          <w:trHeight w:val="233"/>
          <w:jc w:val="center"/>
        </w:trPr>
        <w:tc>
          <w:tcPr>
            <w:tcW w:w="720" w:type="dxa"/>
            <w:vMerge w:val="restart"/>
            <w:tcBorders>
              <w:bottom w:val="single" w:sz="4" w:space="0" w:color="auto"/>
            </w:tcBorders>
          </w:tcPr>
          <w:p w14:paraId="2C33022B" w14:textId="32EE6FBD" w:rsidR="004E45A9" w:rsidRPr="008F6EC4" w:rsidRDefault="004E45A9" w:rsidP="009D6B4C">
            <w:pP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8</w:t>
            </w:r>
            <w:r w:rsidRPr="008F6EC4">
              <w:rPr>
                <w:rFonts w:ascii="Trebuchet MS" w:hAnsi="Trebuchet MS"/>
                <w:sz w:val="20"/>
                <w:szCs w:val="20"/>
              </w:rPr>
              <w:t>.</w:t>
            </w:r>
          </w:p>
        </w:tc>
        <w:tc>
          <w:tcPr>
            <w:tcW w:w="1549" w:type="dxa"/>
            <w:vMerge w:val="restart"/>
            <w:tcBorders>
              <w:bottom w:val="single" w:sz="4" w:space="0" w:color="auto"/>
            </w:tcBorders>
          </w:tcPr>
          <w:p w14:paraId="3BE702D7"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b/>
                <w:sz w:val="20"/>
                <w:szCs w:val="20"/>
                <w:lang w:val="fr-FR"/>
              </w:rPr>
              <w:t xml:space="preserve">MIERE </w:t>
            </w:r>
            <w:proofErr w:type="gramStart"/>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material</w:t>
            </w:r>
            <w:proofErr w:type="spellEnd"/>
            <w:proofErr w:type="gram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referinta</w:t>
            </w:r>
            <w:proofErr w:type="spellEnd"/>
            <w:r w:rsidRPr="008F6EC4">
              <w:rPr>
                <w:rFonts w:ascii="Trebuchet MS" w:hAnsi="Trebuchet MS"/>
                <w:b/>
                <w:sz w:val="20"/>
                <w:szCs w:val="20"/>
                <w:lang w:val="fr-FR"/>
              </w:rPr>
              <w:t>/</w:t>
            </w:r>
            <w:proofErr w:type="spellStart"/>
            <w:r w:rsidRPr="008F6EC4">
              <w:rPr>
                <w:rFonts w:ascii="Trebuchet MS" w:hAnsi="Trebuchet MS"/>
                <w:b/>
                <w:sz w:val="20"/>
                <w:szCs w:val="20"/>
                <w:lang w:val="fr-FR"/>
              </w:rPr>
              <w:t>material</w:t>
            </w:r>
            <w:proofErr w:type="spellEnd"/>
            <w:r w:rsidRPr="008F6EC4">
              <w:rPr>
                <w:rFonts w:ascii="Trebuchet MS" w:hAnsi="Trebuchet MS"/>
                <w:b/>
                <w:sz w:val="20"/>
                <w:szCs w:val="20"/>
                <w:lang w:val="fr-FR"/>
              </w:rPr>
              <w:t xml:space="preserve"> QC)</w:t>
            </w:r>
          </w:p>
        </w:tc>
        <w:tc>
          <w:tcPr>
            <w:tcW w:w="1701" w:type="dxa"/>
            <w:tcBorders>
              <w:bottom w:val="single" w:sz="4" w:space="0" w:color="auto"/>
            </w:tcBorders>
          </w:tcPr>
          <w:p w14:paraId="2864B61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Borders>
              <w:bottom w:val="single" w:sz="4" w:space="0" w:color="auto"/>
            </w:tcBorders>
          </w:tcPr>
          <w:p w14:paraId="3AA97A5A"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cs="Arial"/>
                <w:sz w:val="20"/>
                <w:szCs w:val="20"/>
                <w:lang w:val="pl-PL" w:eastAsia="pl-PL"/>
              </w:rPr>
              <w:t>Cutie x 100 g</w:t>
            </w:r>
          </w:p>
        </w:tc>
        <w:tc>
          <w:tcPr>
            <w:tcW w:w="3787" w:type="dxa"/>
            <w:vMerge w:val="restart"/>
            <w:tcBorders>
              <w:bottom w:val="single" w:sz="4" w:space="0" w:color="auto"/>
            </w:tcBorders>
          </w:tcPr>
          <w:p w14:paraId="12C78FD0"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Material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referinta</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material</w:t>
            </w:r>
            <w:proofErr w:type="spellEnd"/>
            <w:r w:rsidRPr="008F6EC4">
              <w:rPr>
                <w:rFonts w:ascii="Trebuchet MS" w:hAnsi="Trebuchet MS"/>
                <w:sz w:val="20"/>
                <w:szCs w:val="20"/>
                <w:lang w:val="fr-FR"/>
              </w:rPr>
              <w:t xml:space="preserve"> QC, matrice : </w:t>
            </w:r>
            <w:proofErr w:type="spellStart"/>
            <w:r w:rsidRPr="008F6EC4">
              <w:rPr>
                <w:rFonts w:ascii="Trebuchet MS" w:hAnsi="Trebuchet MS"/>
                <w:sz w:val="20"/>
                <w:szCs w:val="20"/>
                <w:lang w:val="fr-FR"/>
              </w:rPr>
              <w:t>miere</w:t>
            </w:r>
            <w:proofErr w:type="spellEnd"/>
            <w:r w:rsidRPr="008F6EC4">
              <w:rPr>
                <w:rFonts w:ascii="Trebuchet MS" w:hAnsi="Trebuchet MS"/>
                <w:sz w:val="20"/>
                <w:szCs w:val="20"/>
                <w:lang w:val="fr-FR"/>
              </w:rPr>
              <w:t>,</w:t>
            </w:r>
          </w:p>
          <w:p w14:paraId="0CE4CC1F"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rPr>
              <w:t>Parametri</w:t>
            </w:r>
            <w:proofErr w:type="spellEnd"/>
            <w:r w:rsidRPr="008F6EC4">
              <w:rPr>
                <w:rFonts w:ascii="Trebuchet MS" w:hAnsi="Trebuchet MS"/>
                <w:sz w:val="20"/>
                <w:szCs w:val="20"/>
              </w:rPr>
              <w:t>: HMF (</w:t>
            </w:r>
            <w:proofErr w:type="spellStart"/>
            <w:r w:rsidRPr="008F6EC4">
              <w:rPr>
                <w:rFonts w:ascii="Trebuchet MS" w:hAnsi="Trebuchet MS"/>
                <w:sz w:val="20"/>
                <w:szCs w:val="20"/>
              </w:rPr>
              <w:t>Hydroxymethylfurfural</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Indice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diastazic</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zaharoza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zahar</w:t>
            </w:r>
            <w:proofErr w:type="spellEnd"/>
            <w:r w:rsidRPr="008F6EC4">
              <w:rPr>
                <w:rFonts w:ascii="Trebuchet MS" w:hAnsi="Trebuchet MS"/>
                <w:sz w:val="20"/>
                <w:szCs w:val="20"/>
              </w:rPr>
              <w:t xml:space="preserve"> </w:t>
            </w:r>
            <w:proofErr w:type="spellStart"/>
            <w:proofErr w:type="gramStart"/>
            <w:r w:rsidRPr="008F6EC4">
              <w:rPr>
                <w:rFonts w:ascii="Trebuchet MS" w:hAnsi="Trebuchet MS"/>
                <w:sz w:val="20"/>
                <w:szCs w:val="20"/>
              </w:rPr>
              <w:t>invertit,umiditate</w:t>
            </w:r>
            <w:proofErr w:type="spellEnd"/>
            <w:proofErr w:type="gramEnd"/>
            <w:r w:rsidRPr="008F6EC4">
              <w:rPr>
                <w:rFonts w:ascii="Trebuchet MS" w:hAnsi="Trebuchet MS"/>
                <w:sz w:val="20"/>
                <w:szCs w:val="20"/>
              </w:rPr>
              <w:br/>
            </w: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4077858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p w14:paraId="444A2B5D" w14:textId="77777777" w:rsidR="004E45A9" w:rsidRPr="008F6EC4" w:rsidRDefault="004E45A9" w:rsidP="009D6B4C">
            <w:pPr>
              <w:rPr>
                <w:rFonts w:ascii="Trebuchet MS" w:hAnsi="Trebuchet MS"/>
                <w:sz w:val="20"/>
                <w:szCs w:val="20"/>
                <w:lang w:val="fr-FR"/>
              </w:rPr>
            </w:pPr>
          </w:p>
        </w:tc>
      </w:tr>
      <w:tr w:rsidR="004E45A9" w:rsidRPr="008F6EC4" w14:paraId="0DAB99F3" w14:textId="77777777" w:rsidTr="009D6B4C">
        <w:trPr>
          <w:trHeight w:val="143"/>
          <w:jc w:val="center"/>
        </w:trPr>
        <w:tc>
          <w:tcPr>
            <w:tcW w:w="720" w:type="dxa"/>
            <w:vMerge/>
          </w:tcPr>
          <w:p w14:paraId="624358B6" w14:textId="77777777" w:rsidR="004E45A9" w:rsidRPr="008F6EC4" w:rsidRDefault="004E45A9" w:rsidP="009D6B4C">
            <w:pPr>
              <w:rPr>
                <w:rFonts w:ascii="Trebuchet MS" w:hAnsi="Trebuchet MS"/>
                <w:sz w:val="20"/>
                <w:szCs w:val="20"/>
              </w:rPr>
            </w:pPr>
          </w:p>
        </w:tc>
        <w:tc>
          <w:tcPr>
            <w:tcW w:w="1549" w:type="dxa"/>
            <w:vMerge/>
          </w:tcPr>
          <w:p w14:paraId="4CAF1AA7" w14:textId="77777777" w:rsidR="004E45A9" w:rsidRPr="008F6EC4" w:rsidRDefault="004E45A9" w:rsidP="009D6B4C">
            <w:pPr>
              <w:rPr>
                <w:rFonts w:ascii="Trebuchet MS" w:hAnsi="Trebuchet MS" w:cs="Arial"/>
                <w:b/>
                <w:sz w:val="20"/>
                <w:szCs w:val="20"/>
                <w:lang w:val="it-IT"/>
              </w:rPr>
            </w:pPr>
          </w:p>
        </w:tc>
        <w:tc>
          <w:tcPr>
            <w:tcW w:w="1701" w:type="dxa"/>
          </w:tcPr>
          <w:p w14:paraId="749E5F04"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1 conserva</w:t>
            </w:r>
          </w:p>
        </w:tc>
        <w:tc>
          <w:tcPr>
            <w:tcW w:w="1316" w:type="dxa"/>
            <w:vMerge/>
          </w:tcPr>
          <w:p w14:paraId="7AB0214C" w14:textId="77777777" w:rsidR="004E45A9" w:rsidRPr="008F6EC4" w:rsidRDefault="004E45A9" w:rsidP="009D6B4C">
            <w:pPr>
              <w:rPr>
                <w:rFonts w:ascii="Trebuchet MS" w:hAnsi="Trebuchet MS"/>
                <w:sz w:val="20"/>
                <w:szCs w:val="20"/>
              </w:rPr>
            </w:pPr>
          </w:p>
        </w:tc>
        <w:tc>
          <w:tcPr>
            <w:tcW w:w="3787" w:type="dxa"/>
            <w:vMerge/>
          </w:tcPr>
          <w:p w14:paraId="51FA62C2" w14:textId="77777777" w:rsidR="004E45A9" w:rsidRPr="008F6EC4" w:rsidRDefault="004E45A9" w:rsidP="009D6B4C">
            <w:pPr>
              <w:rPr>
                <w:rFonts w:ascii="Trebuchet MS" w:hAnsi="Trebuchet MS"/>
                <w:sz w:val="20"/>
                <w:szCs w:val="20"/>
              </w:rPr>
            </w:pPr>
          </w:p>
        </w:tc>
      </w:tr>
      <w:tr w:rsidR="004E45A9" w:rsidRPr="008F6EC4" w14:paraId="2A097E7F" w14:textId="77777777" w:rsidTr="009D6B4C">
        <w:trPr>
          <w:trHeight w:val="318"/>
          <w:jc w:val="center"/>
        </w:trPr>
        <w:tc>
          <w:tcPr>
            <w:tcW w:w="720" w:type="dxa"/>
            <w:vMerge/>
          </w:tcPr>
          <w:p w14:paraId="0B3DC138" w14:textId="77777777" w:rsidR="004E45A9" w:rsidRPr="008F6EC4" w:rsidRDefault="004E45A9" w:rsidP="009D6B4C">
            <w:pPr>
              <w:rPr>
                <w:rFonts w:ascii="Trebuchet MS" w:hAnsi="Trebuchet MS"/>
                <w:sz w:val="20"/>
                <w:szCs w:val="20"/>
              </w:rPr>
            </w:pPr>
          </w:p>
        </w:tc>
        <w:tc>
          <w:tcPr>
            <w:tcW w:w="1549" w:type="dxa"/>
            <w:vMerge/>
          </w:tcPr>
          <w:p w14:paraId="5B2A2ED3" w14:textId="77777777" w:rsidR="004E45A9" w:rsidRPr="008F6EC4" w:rsidRDefault="004E45A9" w:rsidP="009D6B4C">
            <w:pPr>
              <w:rPr>
                <w:rFonts w:ascii="Trebuchet MS" w:hAnsi="Trebuchet MS" w:cs="Arial"/>
                <w:b/>
                <w:sz w:val="20"/>
                <w:szCs w:val="20"/>
                <w:lang w:val="it-IT"/>
              </w:rPr>
            </w:pPr>
          </w:p>
        </w:tc>
        <w:tc>
          <w:tcPr>
            <w:tcW w:w="1701" w:type="dxa"/>
          </w:tcPr>
          <w:p w14:paraId="7C53384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FA3F882" w14:textId="77777777" w:rsidR="004E45A9" w:rsidRPr="008F6EC4" w:rsidRDefault="004E45A9" w:rsidP="009D6B4C">
            <w:pPr>
              <w:rPr>
                <w:rFonts w:ascii="Trebuchet MS" w:hAnsi="Trebuchet MS"/>
                <w:sz w:val="20"/>
                <w:szCs w:val="20"/>
              </w:rPr>
            </w:pPr>
          </w:p>
        </w:tc>
        <w:tc>
          <w:tcPr>
            <w:tcW w:w="3787" w:type="dxa"/>
            <w:vMerge/>
          </w:tcPr>
          <w:p w14:paraId="7081438D" w14:textId="77777777" w:rsidR="004E45A9" w:rsidRPr="008F6EC4" w:rsidRDefault="004E45A9" w:rsidP="009D6B4C">
            <w:pPr>
              <w:rPr>
                <w:rFonts w:ascii="Trebuchet MS" w:hAnsi="Trebuchet MS"/>
                <w:sz w:val="20"/>
                <w:szCs w:val="20"/>
              </w:rPr>
            </w:pPr>
          </w:p>
        </w:tc>
      </w:tr>
      <w:tr w:rsidR="004E45A9" w:rsidRPr="008F6EC4" w14:paraId="56CA2766" w14:textId="77777777" w:rsidTr="009D6B4C">
        <w:trPr>
          <w:trHeight w:val="318"/>
          <w:jc w:val="center"/>
        </w:trPr>
        <w:tc>
          <w:tcPr>
            <w:tcW w:w="720" w:type="dxa"/>
            <w:vMerge/>
          </w:tcPr>
          <w:p w14:paraId="494694CB" w14:textId="77777777" w:rsidR="004E45A9" w:rsidRPr="008F6EC4" w:rsidRDefault="004E45A9" w:rsidP="009D6B4C">
            <w:pPr>
              <w:rPr>
                <w:rFonts w:ascii="Trebuchet MS" w:hAnsi="Trebuchet MS"/>
                <w:sz w:val="20"/>
                <w:szCs w:val="20"/>
              </w:rPr>
            </w:pPr>
          </w:p>
        </w:tc>
        <w:tc>
          <w:tcPr>
            <w:tcW w:w="1549" w:type="dxa"/>
            <w:vMerge/>
          </w:tcPr>
          <w:p w14:paraId="33C7149A" w14:textId="77777777" w:rsidR="004E45A9" w:rsidRPr="008F6EC4" w:rsidRDefault="004E45A9" w:rsidP="009D6B4C">
            <w:pPr>
              <w:rPr>
                <w:rFonts w:ascii="Trebuchet MS" w:hAnsi="Trebuchet MS" w:cs="Arial"/>
                <w:b/>
                <w:sz w:val="20"/>
                <w:szCs w:val="20"/>
                <w:lang w:val="it-IT"/>
              </w:rPr>
            </w:pPr>
          </w:p>
        </w:tc>
        <w:tc>
          <w:tcPr>
            <w:tcW w:w="1701" w:type="dxa"/>
          </w:tcPr>
          <w:p w14:paraId="776E1E26"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56879F93" w14:textId="77777777" w:rsidR="004E45A9" w:rsidRPr="008F6EC4" w:rsidRDefault="004E45A9" w:rsidP="009D6B4C">
            <w:pPr>
              <w:rPr>
                <w:rFonts w:ascii="Trebuchet MS" w:hAnsi="Trebuchet MS"/>
                <w:sz w:val="20"/>
                <w:szCs w:val="20"/>
              </w:rPr>
            </w:pPr>
          </w:p>
        </w:tc>
        <w:tc>
          <w:tcPr>
            <w:tcW w:w="3787" w:type="dxa"/>
            <w:vMerge/>
          </w:tcPr>
          <w:p w14:paraId="2C01A957" w14:textId="77777777" w:rsidR="004E45A9" w:rsidRPr="008F6EC4" w:rsidRDefault="004E45A9" w:rsidP="009D6B4C">
            <w:pPr>
              <w:rPr>
                <w:rFonts w:ascii="Trebuchet MS" w:hAnsi="Trebuchet MS"/>
                <w:sz w:val="20"/>
                <w:szCs w:val="20"/>
              </w:rPr>
            </w:pPr>
          </w:p>
        </w:tc>
      </w:tr>
      <w:tr w:rsidR="004E45A9" w:rsidRPr="008F6EC4" w14:paraId="2ADBB1BA" w14:textId="77777777" w:rsidTr="009D6B4C">
        <w:trPr>
          <w:trHeight w:val="318"/>
          <w:jc w:val="center"/>
        </w:trPr>
        <w:tc>
          <w:tcPr>
            <w:tcW w:w="720" w:type="dxa"/>
            <w:vMerge w:val="restart"/>
            <w:tcBorders>
              <w:top w:val="nil"/>
            </w:tcBorders>
          </w:tcPr>
          <w:p w14:paraId="2456681F" w14:textId="6A861186" w:rsidR="004E45A9" w:rsidRPr="008F6EC4" w:rsidRDefault="004E45A9" w:rsidP="009D6B4C">
            <w:pPr>
              <w:rPr>
                <w:rFonts w:ascii="Trebuchet MS" w:hAnsi="Trebuchet MS"/>
                <w:sz w:val="20"/>
                <w:szCs w:val="20"/>
              </w:rPr>
            </w:pPr>
            <w:r w:rsidRPr="008F6EC4">
              <w:rPr>
                <w:rFonts w:ascii="Trebuchet MS" w:hAnsi="Trebuchet MS"/>
                <w:sz w:val="20"/>
                <w:szCs w:val="20"/>
              </w:rPr>
              <w:t>7</w:t>
            </w:r>
            <w:r w:rsidR="003D024F">
              <w:rPr>
                <w:rFonts w:ascii="Trebuchet MS" w:hAnsi="Trebuchet MS"/>
                <w:sz w:val="20"/>
                <w:szCs w:val="20"/>
              </w:rPr>
              <w:t>9</w:t>
            </w:r>
            <w:r w:rsidRPr="008F6EC4">
              <w:rPr>
                <w:rFonts w:ascii="Trebuchet MS" w:hAnsi="Trebuchet MS"/>
                <w:sz w:val="20"/>
                <w:szCs w:val="20"/>
              </w:rPr>
              <w:t>.</w:t>
            </w:r>
          </w:p>
        </w:tc>
        <w:tc>
          <w:tcPr>
            <w:tcW w:w="1549" w:type="dxa"/>
            <w:vMerge w:val="restart"/>
            <w:tcBorders>
              <w:top w:val="nil"/>
            </w:tcBorders>
          </w:tcPr>
          <w:p w14:paraId="21E52E9A" w14:textId="77777777" w:rsidR="004E45A9" w:rsidRPr="008F6EC4" w:rsidRDefault="004E45A9" w:rsidP="009D6B4C">
            <w:pPr>
              <w:tabs>
                <w:tab w:val="left" w:pos="709"/>
              </w:tabs>
              <w:rPr>
                <w:rFonts w:ascii="Trebuchet MS" w:hAnsi="Trebuchet MS"/>
                <w:b/>
                <w:sz w:val="20"/>
                <w:szCs w:val="20"/>
                <w:lang w:val="pl-PL" w:eastAsia="pl-PL"/>
              </w:rPr>
            </w:pPr>
            <w:r w:rsidRPr="008F6EC4">
              <w:rPr>
                <w:rFonts w:ascii="Trebuchet MS" w:hAnsi="Trebuchet MS"/>
                <w:b/>
                <w:sz w:val="20"/>
                <w:szCs w:val="20"/>
                <w:lang w:val="pl-PL" w:eastAsia="pl-PL"/>
              </w:rPr>
              <w:t>Nisip marin</w:t>
            </w:r>
          </w:p>
        </w:tc>
        <w:tc>
          <w:tcPr>
            <w:tcW w:w="1701" w:type="dxa"/>
            <w:tcBorders>
              <w:top w:val="nil"/>
            </w:tcBorders>
          </w:tcPr>
          <w:p w14:paraId="70398C6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Borders>
              <w:top w:val="nil"/>
            </w:tcBorders>
          </w:tcPr>
          <w:p w14:paraId="6ACC500A" w14:textId="77777777" w:rsidR="004E45A9" w:rsidRPr="008F6EC4" w:rsidRDefault="004E45A9" w:rsidP="009D6B4C">
            <w:pPr>
              <w:tabs>
                <w:tab w:val="left" w:pos="709"/>
              </w:tabs>
              <w:jc w:val="center"/>
              <w:rPr>
                <w:rFonts w:ascii="Trebuchet MS" w:hAnsi="Trebuchet MS"/>
                <w:sz w:val="20"/>
                <w:szCs w:val="20"/>
                <w:lang w:val="pl-PL" w:eastAsia="pl-PL"/>
              </w:rPr>
            </w:pPr>
            <w:r w:rsidRPr="008F6EC4">
              <w:rPr>
                <w:rFonts w:ascii="Trebuchet MS" w:hAnsi="Trebuchet MS"/>
                <w:sz w:val="20"/>
                <w:szCs w:val="20"/>
                <w:lang w:val="pl-PL" w:eastAsia="pl-PL"/>
              </w:rPr>
              <w:t>Flacon x 1kg</w:t>
            </w:r>
          </w:p>
        </w:tc>
        <w:tc>
          <w:tcPr>
            <w:tcW w:w="3787" w:type="dxa"/>
            <w:vMerge w:val="restart"/>
            <w:tcBorders>
              <w:top w:val="nil"/>
            </w:tcBorders>
          </w:tcPr>
          <w:p w14:paraId="3B277CF4" w14:textId="77777777" w:rsidR="004E45A9" w:rsidRPr="008F6EC4" w:rsidRDefault="004E45A9" w:rsidP="009D6B4C">
            <w:pPr>
              <w:tabs>
                <w:tab w:val="left" w:pos="709"/>
              </w:tabs>
              <w:rPr>
                <w:rFonts w:ascii="Trebuchet MS" w:hAnsi="Trebuchet MS"/>
                <w:sz w:val="20"/>
                <w:szCs w:val="20"/>
                <w:lang w:val="pl-PL" w:eastAsia="pl-PL"/>
              </w:rPr>
            </w:pPr>
            <w:r w:rsidRPr="008F6EC4">
              <w:rPr>
                <w:rFonts w:ascii="Trebuchet MS" w:hAnsi="Trebuchet MS"/>
                <w:sz w:val="20"/>
                <w:szCs w:val="20"/>
                <w:lang w:val="pl-PL" w:eastAsia="pl-PL"/>
              </w:rPr>
              <w:t>CAS:7631-86-9. Formula chimica  SiO</w:t>
            </w:r>
            <w:r w:rsidRPr="008F6EC4">
              <w:rPr>
                <w:rFonts w:ascii="Trebuchet MS" w:hAnsi="Trebuchet MS"/>
                <w:sz w:val="20"/>
                <w:szCs w:val="20"/>
                <w:vertAlign w:val="subscript"/>
                <w:lang w:val="pl-PL" w:eastAsia="pl-PL"/>
              </w:rPr>
              <w:t>2</w:t>
            </w:r>
            <w:r w:rsidRPr="008F6EC4">
              <w:rPr>
                <w:rFonts w:ascii="Trebuchet MS" w:hAnsi="Trebuchet MS"/>
                <w:sz w:val="20"/>
                <w:szCs w:val="20"/>
                <w:lang w:val="pl-PL" w:eastAsia="pl-PL"/>
              </w:rPr>
              <w:t xml:space="preserve">. </w:t>
            </w:r>
          </w:p>
          <w:p w14:paraId="74F1771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doi</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w:t>
            </w:r>
            <w:r w:rsidRPr="008F6EC4">
              <w:rPr>
                <w:rFonts w:ascii="Trebuchet MS" w:hAnsi="Trebuchet MS"/>
                <w:b/>
                <w:sz w:val="20"/>
                <w:szCs w:val="20"/>
                <w:lang w:val="fr-FR"/>
              </w:rPr>
              <w:lastRenderedPageBreak/>
              <w:t xml:space="preserve">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6E721D51" w14:textId="77777777" w:rsidR="004E45A9" w:rsidRPr="008F6EC4" w:rsidRDefault="004E45A9" w:rsidP="009D6B4C">
            <w:pPr>
              <w:pStyle w:val="Heading3"/>
              <w:jc w:val="left"/>
              <w:rPr>
                <w:rFonts w:ascii="Trebuchet MS" w:hAnsi="Trebuchet MS"/>
                <w:sz w:val="20"/>
                <w:lang w:val="pl-PL" w:eastAsia="pl-PL"/>
              </w:rPr>
            </w:pPr>
            <w:proofErr w:type="spellStart"/>
            <w:r w:rsidRPr="008F6EC4">
              <w:rPr>
                <w:rFonts w:ascii="Trebuchet MS" w:hAnsi="Trebuchet MS"/>
                <w:b w:val="0"/>
                <w:sz w:val="20"/>
                <w:lang w:val="fr-FR"/>
              </w:rPr>
              <w:t>Fişă</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tehnică</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în</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limba</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română</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sau</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intr-o</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limba</w:t>
            </w:r>
            <w:proofErr w:type="spellEnd"/>
            <w:r w:rsidRPr="008F6EC4">
              <w:rPr>
                <w:rFonts w:ascii="Trebuchet MS" w:hAnsi="Trebuchet MS"/>
                <w:b w:val="0"/>
                <w:sz w:val="20"/>
                <w:lang w:val="fr-FR"/>
              </w:rPr>
              <w:t xml:space="preserve"> de </w:t>
            </w:r>
            <w:proofErr w:type="spellStart"/>
            <w:r w:rsidRPr="008F6EC4">
              <w:rPr>
                <w:rFonts w:ascii="Trebuchet MS" w:hAnsi="Trebuchet MS"/>
                <w:b w:val="0"/>
                <w:sz w:val="20"/>
                <w:lang w:val="fr-FR"/>
              </w:rPr>
              <w:t>circulatie</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internationala</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şi</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să</w:t>
            </w:r>
            <w:proofErr w:type="spellEnd"/>
            <w:r w:rsidRPr="008F6EC4">
              <w:rPr>
                <w:rFonts w:ascii="Trebuchet MS" w:hAnsi="Trebuchet MS"/>
                <w:b w:val="0"/>
                <w:sz w:val="20"/>
                <w:lang w:val="fr-FR"/>
              </w:rPr>
              <w:t xml:space="preserve"> fie </w:t>
            </w:r>
            <w:proofErr w:type="spellStart"/>
            <w:r w:rsidRPr="008F6EC4">
              <w:rPr>
                <w:rFonts w:ascii="Trebuchet MS" w:hAnsi="Trebuchet MS"/>
                <w:b w:val="0"/>
                <w:sz w:val="20"/>
                <w:lang w:val="fr-FR"/>
              </w:rPr>
              <w:t>însoţit</w:t>
            </w:r>
            <w:proofErr w:type="spellEnd"/>
            <w:r w:rsidRPr="008F6EC4">
              <w:rPr>
                <w:rFonts w:ascii="Trebuchet MS" w:hAnsi="Trebuchet MS"/>
                <w:b w:val="0"/>
                <w:sz w:val="20"/>
                <w:lang w:val="fr-FR"/>
              </w:rPr>
              <w:t xml:space="preserve"> de </w:t>
            </w:r>
            <w:proofErr w:type="spellStart"/>
            <w:proofErr w:type="gramStart"/>
            <w:r w:rsidRPr="008F6EC4">
              <w:rPr>
                <w:rFonts w:ascii="Trebuchet MS" w:hAnsi="Trebuchet MS"/>
                <w:b w:val="0"/>
                <w:sz w:val="20"/>
                <w:lang w:val="fr-FR"/>
              </w:rPr>
              <w:t>propunere</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tehnică</w:t>
            </w:r>
            <w:proofErr w:type="spellEnd"/>
            <w:proofErr w:type="gramEnd"/>
            <w:r w:rsidRPr="008F6EC4">
              <w:rPr>
                <w:rFonts w:ascii="Trebuchet MS" w:hAnsi="Trebuchet MS"/>
                <w:b w:val="0"/>
                <w:sz w:val="20"/>
                <w:lang w:val="fr-FR"/>
              </w:rPr>
              <w:t xml:space="preserve"> in </w:t>
            </w:r>
            <w:proofErr w:type="spellStart"/>
            <w:r w:rsidRPr="008F6EC4">
              <w:rPr>
                <w:rFonts w:ascii="Trebuchet MS" w:hAnsi="Trebuchet MS"/>
                <w:b w:val="0"/>
                <w:sz w:val="20"/>
                <w:lang w:val="fr-FR"/>
              </w:rPr>
              <w:t>limba</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romana</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asumata</w:t>
            </w:r>
            <w:proofErr w:type="spellEnd"/>
            <w:r w:rsidRPr="008F6EC4">
              <w:rPr>
                <w:rFonts w:ascii="Trebuchet MS" w:hAnsi="Trebuchet MS"/>
                <w:b w:val="0"/>
                <w:sz w:val="20"/>
                <w:lang w:val="fr-FR"/>
              </w:rPr>
              <w:t xml:space="preserve"> de </w:t>
            </w:r>
            <w:proofErr w:type="spellStart"/>
            <w:r w:rsidRPr="008F6EC4">
              <w:rPr>
                <w:rFonts w:ascii="Trebuchet MS" w:hAnsi="Trebuchet MS"/>
                <w:b w:val="0"/>
                <w:sz w:val="20"/>
                <w:lang w:val="fr-FR"/>
              </w:rPr>
              <w:t>ofertant</w:t>
            </w:r>
            <w:proofErr w:type="spellEnd"/>
            <w:r w:rsidRPr="008F6EC4">
              <w:rPr>
                <w:rFonts w:ascii="Trebuchet MS" w:hAnsi="Trebuchet MS"/>
                <w:b w:val="0"/>
                <w:sz w:val="20"/>
                <w:lang w:val="fr-FR"/>
              </w:rPr>
              <w:t xml:space="preserve"> </w:t>
            </w:r>
            <w:proofErr w:type="spellStart"/>
            <w:r w:rsidRPr="008F6EC4">
              <w:rPr>
                <w:rFonts w:ascii="Trebuchet MS" w:hAnsi="Trebuchet MS"/>
                <w:b w:val="0"/>
                <w:sz w:val="20"/>
                <w:lang w:val="fr-FR"/>
              </w:rPr>
              <w:t>prin</w:t>
            </w:r>
            <w:proofErr w:type="spellEnd"/>
            <w:r w:rsidRPr="008F6EC4">
              <w:rPr>
                <w:rFonts w:ascii="Trebuchet MS" w:hAnsi="Trebuchet MS"/>
                <w:sz w:val="20"/>
                <w:lang w:val="fr-FR"/>
              </w:rPr>
              <w:t xml:space="preserve"> </w:t>
            </w:r>
            <w:proofErr w:type="spellStart"/>
            <w:r w:rsidRPr="008F6EC4">
              <w:rPr>
                <w:rFonts w:ascii="Trebuchet MS" w:hAnsi="Trebuchet MS"/>
                <w:b w:val="0"/>
                <w:sz w:val="20"/>
                <w:lang w:val="fr-FR"/>
              </w:rPr>
              <w:t>semnatura</w:t>
            </w:r>
            <w:proofErr w:type="spellEnd"/>
            <w:r w:rsidRPr="008F6EC4">
              <w:rPr>
                <w:rFonts w:ascii="Trebuchet MS" w:hAnsi="Trebuchet MS"/>
                <w:b w:val="0"/>
                <w:sz w:val="20"/>
                <w:lang w:val="fr-FR"/>
              </w:rPr>
              <w:t>.</w:t>
            </w:r>
          </w:p>
        </w:tc>
      </w:tr>
      <w:tr w:rsidR="004E45A9" w:rsidRPr="008F6EC4" w14:paraId="4D180161" w14:textId="77777777" w:rsidTr="009D6B4C">
        <w:trPr>
          <w:trHeight w:val="233"/>
          <w:jc w:val="center"/>
        </w:trPr>
        <w:tc>
          <w:tcPr>
            <w:tcW w:w="720" w:type="dxa"/>
            <w:vMerge/>
          </w:tcPr>
          <w:p w14:paraId="493DE571" w14:textId="77777777" w:rsidR="004E45A9" w:rsidRPr="008F6EC4" w:rsidRDefault="004E45A9" w:rsidP="009D6B4C">
            <w:pPr>
              <w:rPr>
                <w:rFonts w:ascii="Trebuchet MS" w:hAnsi="Trebuchet MS"/>
                <w:sz w:val="20"/>
                <w:szCs w:val="20"/>
              </w:rPr>
            </w:pPr>
          </w:p>
        </w:tc>
        <w:tc>
          <w:tcPr>
            <w:tcW w:w="1549" w:type="dxa"/>
            <w:vMerge/>
          </w:tcPr>
          <w:p w14:paraId="6697F4B8" w14:textId="77777777" w:rsidR="004E45A9" w:rsidRPr="008F6EC4" w:rsidRDefault="004E45A9" w:rsidP="009D6B4C">
            <w:pPr>
              <w:rPr>
                <w:rFonts w:ascii="Trebuchet MS" w:hAnsi="Trebuchet MS" w:cs="Arial"/>
                <w:b/>
                <w:sz w:val="20"/>
                <w:szCs w:val="20"/>
                <w:lang w:val="fr-FR"/>
              </w:rPr>
            </w:pPr>
          </w:p>
        </w:tc>
        <w:tc>
          <w:tcPr>
            <w:tcW w:w="1701" w:type="dxa"/>
          </w:tcPr>
          <w:p w14:paraId="6E941A6C"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 </w:t>
            </w:r>
            <w:proofErr w:type="spellStart"/>
            <w:r w:rsidRPr="008F6EC4">
              <w:rPr>
                <w:rFonts w:ascii="Trebuchet MS" w:hAnsi="Trebuchet MS"/>
                <w:sz w:val="20"/>
                <w:szCs w:val="20"/>
              </w:rPr>
              <w:t>flacoane</w:t>
            </w:r>
            <w:proofErr w:type="spellEnd"/>
          </w:p>
        </w:tc>
        <w:tc>
          <w:tcPr>
            <w:tcW w:w="1316" w:type="dxa"/>
            <w:vMerge/>
          </w:tcPr>
          <w:p w14:paraId="42C68A6F"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tcPr>
          <w:p w14:paraId="55B99F10" w14:textId="77777777" w:rsidR="004E45A9" w:rsidRPr="008F6EC4" w:rsidRDefault="004E45A9" w:rsidP="009D6B4C">
            <w:pPr>
              <w:rPr>
                <w:rFonts w:ascii="Trebuchet MS" w:hAnsi="Trebuchet MS" w:cs="Arial"/>
                <w:sz w:val="20"/>
                <w:szCs w:val="20"/>
                <w:lang w:val="fr-FR"/>
              </w:rPr>
            </w:pPr>
          </w:p>
        </w:tc>
      </w:tr>
      <w:tr w:rsidR="004E45A9" w:rsidRPr="008F6EC4" w14:paraId="0127B03B" w14:textId="77777777" w:rsidTr="009D6B4C">
        <w:trPr>
          <w:trHeight w:val="318"/>
          <w:jc w:val="center"/>
        </w:trPr>
        <w:tc>
          <w:tcPr>
            <w:tcW w:w="720" w:type="dxa"/>
            <w:vMerge/>
          </w:tcPr>
          <w:p w14:paraId="2CF9B48A" w14:textId="77777777" w:rsidR="004E45A9" w:rsidRPr="008F6EC4" w:rsidRDefault="004E45A9" w:rsidP="009D6B4C">
            <w:pPr>
              <w:rPr>
                <w:rFonts w:ascii="Trebuchet MS" w:hAnsi="Trebuchet MS"/>
                <w:sz w:val="20"/>
                <w:szCs w:val="20"/>
              </w:rPr>
            </w:pPr>
          </w:p>
        </w:tc>
        <w:tc>
          <w:tcPr>
            <w:tcW w:w="1549" w:type="dxa"/>
            <w:vMerge/>
          </w:tcPr>
          <w:p w14:paraId="028FE4DC" w14:textId="77777777" w:rsidR="004E45A9" w:rsidRPr="008F6EC4" w:rsidRDefault="004E45A9" w:rsidP="009D6B4C">
            <w:pPr>
              <w:rPr>
                <w:rFonts w:ascii="Trebuchet MS" w:hAnsi="Trebuchet MS" w:cs="Arial"/>
                <w:b/>
                <w:sz w:val="20"/>
                <w:szCs w:val="20"/>
                <w:lang w:val="fr-FR"/>
              </w:rPr>
            </w:pPr>
          </w:p>
        </w:tc>
        <w:tc>
          <w:tcPr>
            <w:tcW w:w="1701" w:type="dxa"/>
          </w:tcPr>
          <w:p w14:paraId="654B6D6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9B15CC5"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tcPr>
          <w:p w14:paraId="4440B334" w14:textId="77777777" w:rsidR="004E45A9" w:rsidRPr="008F6EC4" w:rsidRDefault="004E45A9" w:rsidP="009D6B4C">
            <w:pPr>
              <w:rPr>
                <w:rFonts w:ascii="Trebuchet MS" w:hAnsi="Trebuchet MS" w:cs="Arial"/>
                <w:sz w:val="20"/>
                <w:szCs w:val="20"/>
                <w:lang w:val="fr-FR"/>
              </w:rPr>
            </w:pPr>
          </w:p>
        </w:tc>
      </w:tr>
      <w:tr w:rsidR="004E45A9" w:rsidRPr="008F6EC4" w14:paraId="11DAB5E0" w14:textId="77777777" w:rsidTr="009D6B4C">
        <w:trPr>
          <w:trHeight w:val="318"/>
          <w:jc w:val="center"/>
        </w:trPr>
        <w:tc>
          <w:tcPr>
            <w:tcW w:w="720" w:type="dxa"/>
            <w:vMerge/>
          </w:tcPr>
          <w:p w14:paraId="6AA06ED8" w14:textId="77777777" w:rsidR="004E45A9" w:rsidRPr="008F6EC4" w:rsidRDefault="004E45A9" w:rsidP="009D6B4C">
            <w:pPr>
              <w:rPr>
                <w:rFonts w:ascii="Trebuchet MS" w:hAnsi="Trebuchet MS"/>
                <w:sz w:val="20"/>
                <w:szCs w:val="20"/>
              </w:rPr>
            </w:pPr>
          </w:p>
        </w:tc>
        <w:tc>
          <w:tcPr>
            <w:tcW w:w="1549" w:type="dxa"/>
            <w:vMerge/>
          </w:tcPr>
          <w:p w14:paraId="27C94324" w14:textId="77777777" w:rsidR="004E45A9" w:rsidRPr="008F6EC4" w:rsidRDefault="004E45A9" w:rsidP="009D6B4C">
            <w:pPr>
              <w:rPr>
                <w:rFonts w:ascii="Trebuchet MS" w:hAnsi="Trebuchet MS" w:cs="Arial"/>
                <w:b/>
                <w:sz w:val="20"/>
                <w:szCs w:val="20"/>
                <w:lang w:val="fr-FR"/>
              </w:rPr>
            </w:pPr>
          </w:p>
        </w:tc>
        <w:tc>
          <w:tcPr>
            <w:tcW w:w="1701" w:type="dxa"/>
          </w:tcPr>
          <w:p w14:paraId="6F2185E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41A05B7" w14:textId="77777777" w:rsidR="004E45A9" w:rsidRPr="008F6EC4" w:rsidRDefault="004E45A9" w:rsidP="009D6B4C">
            <w:pPr>
              <w:tabs>
                <w:tab w:val="left" w:pos="709"/>
              </w:tabs>
              <w:jc w:val="center"/>
              <w:rPr>
                <w:rFonts w:ascii="Trebuchet MS" w:hAnsi="Trebuchet MS" w:cs="Arial"/>
                <w:sz w:val="20"/>
                <w:szCs w:val="20"/>
                <w:lang w:val="ro-RO"/>
              </w:rPr>
            </w:pPr>
          </w:p>
        </w:tc>
        <w:tc>
          <w:tcPr>
            <w:tcW w:w="3787" w:type="dxa"/>
            <w:vMerge/>
          </w:tcPr>
          <w:p w14:paraId="255A3CC9" w14:textId="77777777" w:rsidR="004E45A9" w:rsidRPr="008F6EC4" w:rsidRDefault="004E45A9" w:rsidP="009D6B4C">
            <w:pPr>
              <w:rPr>
                <w:rFonts w:ascii="Trebuchet MS" w:hAnsi="Trebuchet MS" w:cs="Arial"/>
                <w:sz w:val="20"/>
                <w:szCs w:val="20"/>
                <w:lang w:val="fr-FR"/>
              </w:rPr>
            </w:pPr>
          </w:p>
        </w:tc>
      </w:tr>
      <w:tr w:rsidR="004E45A9" w:rsidRPr="008F6EC4" w14:paraId="5A3C3587" w14:textId="77777777" w:rsidTr="009D6B4C">
        <w:trPr>
          <w:trHeight w:val="318"/>
          <w:jc w:val="center"/>
        </w:trPr>
        <w:tc>
          <w:tcPr>
            <w:tcW w:w="720" w:type="dxa"/>
            <w:vMerge w:val="restart"/>
          </w:tcPr>
          <w:p w14:paraId="0E801776" w14:textId="02846B6A" w:rsidR="004E45A9" w:rsidRPr="008F6EC4" w:rsidRDefault="003D024F" w:rsidP="009D6B4C">
            <w:pPr>
              <w:rPr>
                <w:rFonts w:ascii="Trebuchet MS" w:hAnsi="Trebuchet MS"/>
                <w:sz w:val="20"/>
                <w:szCs w:val="20"/>
              </w:rPr>
            </w:pPr>
            <w:r>
              <w:rPr>
                <w:rFonts w:ascii="Trebuchet MS" w:hAnsi="Trebuchet MS"/>
                <w:sz w:val="20"/>
                <w:szCs w:val="20"/>
              </w:rPr>
              <w:t>80</w:t>
            </w:r>
            <w:r w:rsidR="004E45A9" w:rsidRPr="008F6EC4">
              <w:rPr>
                <w:rFonts w:ascii="Trebuchet MS" w:hAnsi="Trebuchet MS"/>
                <w:sz w:val="20"/>
                <w:szCs w:val="20"/>
              </w:rPr>
              <w:t>.</w:t>
            </w:r>
          </w:p>
        </w:tc>
        <w:tc>
          <w:tcPr>
            <w:tcW w:w="1549" w:type="dxa"/>
            <w:vMerge w:val="restart"/>
          </w:tcPr>
          <w:p w14:paraId="6310CF79"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STANDARDE PESTICIDE</w:t>
            </w:r>
          </w:p>
          <w:p w14:paraId="16F44B59" w14:textId="77777777" w:rsidR="004E45A9" w:rsidRPr="008F6EC4" w:rsidRDefault="004E45A9" w:rsidP="009D6B4C">
            <w:pPr>
              <w:tabs>
                <w:tab w:val="center" w:pos="1045"/>
              </w:tabs>
              <w:rPr>
                <w:rFonts w:ascii="Trebuchet MS" w:hAnsi="Trebuchet MS" w:cs="Arial"/>
                <w:b/>
                <w:sz w:val="20"/>
                <w:szCs w:val="20"/>
                <w:lang w:val="fr-FR"/>
              </w:rPr>
            </w:pPr>
            <w:proofErr w:type="spellStart"/>
            <w:r w:rsidRPr="008F6EC4">
              <w:rPr>
                <w:rFonts w:ascii="Trebuchet MS" w:hAnsi="Trebuchet MS"/>
                <w:b/>
                <w:sz w:val="20"/>
                <w:szCs w:val="20"/>
                <w:lang w:val="fr-FR"/>
              </w:rPr>
              <w:t>Pentru</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analiza</w:t>
            </w:r>
            <w:proofErr w:type="spellEnd"/>
            <w:r w:rsidRPr="008F6EC4">
              <w:rPr>
                <w:rFonts w:ascii="Trebuchet MS" w:hAnsi="Trebuchet MS"/>
                <w:b/>
                <w:sz w:val="20"/>
                <w:szCs w:val="20"/>
                <w:lang w:val="fr-FR"/>
              </w:rPr>
              <w:t xml:space="preserve"> LC-MS/MS</w:t>
            </w:r>
          </w:p>
        </w:tc>
        <w:tc>
          <w:tcPr>
            <w:tcW w:w="1701" w:type="dxa"/>
          </w:tcPr>
          <w:p w14:paraId="34FB488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27197F6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Fiole</w:t>
            </w:r>
            <w:proofErr w:type="spellEnd"/>
            <w:r w:rsidRPr="008F6EC4">
              <w:rPr>
                <w:rFonts w:ascii="Trebuchet MS" w:hAnsi="Trebuchet MS"/>
                <w:b/>
                <w:sz w:val="20"/>
                <w:szCs w:val="20"/>
              </w:rPr>
              <w:t>/</w:t>
            </w:r>
          </w:p>
          <w:p w14:paraId="1838E2D7" w14:textId="77777777" w:rsidR="004E45A9" w:rsidRPr="008F6EC4" w:rsidRDefault="004E45A9" w:rsidP="009D6B4C">
            <w:pPr>
              <w:jc w:val="center"/>
              <w:rPr>
                <w:rFonts w:ascii="Trebuchet MS" w:hAnsi="Trebuchet MS"/>
                <w:sz w:val="20"/>
                <w:szCs w:val="20"/>
              </w:rPr>
            </w:pPr>
            <w:proofErr w:type="spellStart"/>
            <w:r w:rsidRPr="008F6EC4">
              <w:rPr>
                <w:rFonts w:ascii="Trebuchet MS" w:hAnsi="Trebuchet MS"/>
                <w:b/>
                <w:sz w:val="20"/>
                <w:szCs w:val="20"/>
              </w:rPr>
              <w:t>vialuri</w:t>
            </w:r>
            <w:proofErr w:type="spellEnd"/>
          </w:p>
          <w:p w14:paraId="59631ED5" w14:textId="77777777" w:rsidR="004E45A9" w:rsidRPr="008F6EC4" w:rsidRDefault="004E45A9" w:rsidP="009D6B4C">
            <w:pPr>
              <w:jc w:val="center"/>
              <w:rPr>
                <w:rFonts w:ascii="Trebuchet MS" w:hAnsi="Trebuchet MS" w:cs="Arial"/>
                <w:b/>
                <w:sz w:val="20"/>
                <w:szCs w:val="20"/>
                <w:lang w:val="fr-FR"/>
              </w:rPr>
            </w:pPr>
            <w:r w:rsidRPr="008F6EC4">
              <w:rPr>
                <w:rFonts w:ascii="Trebuchet MS" w:hAnsi="Trebuchet MS"/>
                <w:sz w:val="20"/>
                <w:szCs w:val="20"/>
              </w:rPr>
              <w:t xml:space="preserve">Minim 5 ml </w:t>
            </w:r>
            <w:proofErr w:type="spellStart"/>
            <w:r w:rsidRPr="008F6EC4">
              <w:rPr>
                <w:rFonts w:ascii="Trebuchet MS" w:hAnsi="Trebuchet MS"/>
                <w:sz w:val="20"/>
                <w:szCs w:val="20"/>
              </w:rPr>
              <w:t>solutii</w:t>
            </w:r>
            <w:proofErr w:type="spellEnd"/>
            <w:r w:rsidRPr="008F6EC4">
              <w:rPr>
                <w:rFonts w:ascii="Trebuchet MS" w:hAnsi="Trebuchet MS"/>
                <w:sz w:val="20"/>
                <w:szCs w:val="20"/>
              </w:rPr>
              <w:t xml:space="preserve"> 100 ppm </w:t>
            </w: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fiecare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produs</w:t>
            </w:r>
            <w:proofErr w:type="spellEnd"/>
            <w:r w:rsidRPr="008F6EC4">
              <w:rPr>
                <w:rFonts w:ascii="Trebuchet MS" w:hAnsi="Trebuchet MS"/>
                <w:sz w:val="20"/>
                <w:szCs w:val="20"/>
              </w:rPr>
              <w:t xml:space="preserve">/ mix de </w:t>
            </w:r>
            <w:proofErr w:type="spellStart"/>
            <w:r w:rsidRPr="008F6EC4">
              <w:rPr>
                <w:rFonts w:ascii="Trebuchet MS" w:hAnsi="Trebuchet MS"/>
                <w:sz w:val="20"/>
                <w:szCs w:val="20"/>
              </w:rPr>
              <w:t>produse</w:t>
            </w:r>
            <w:proofErr w:type="spellEnd"/>
          </w:p>
        </w:tc>
        <w:tc>
          <w:tcPr>
            <w:tcW w:w="3787" w:type="dxa"/>
            <w:vMerge w:val="restart"/>
          </w:tcPr>
          <w:p w14:paraId="4AA2AB3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analitice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 la o </w:t>
            </w:r>
            <w:proofErr w:type="spellStart"/>
            <w:r w:rsidRPr="008F6EC4">
              <w:rPr>
                <w:rFonts w:ascii="Trebuchet MS" w:hAnsi="Trebuchet MS"/>
                <w:sz w:val="20"/>
                <w:szCs w:val="20"/>
                <w:lang w:val="fr-FR"/>
              </w:rPr>
              <w:t>concentratie</w:t>
            </w:r>
            <w:proofErr w:type="spellEnd"/>
            <w:r w:rsidRPr="008F6EC4">
              <w:rPr>
                <w:rFonts w:ascii="Trebuchet MS" w:hAnsi="Trebuchet MS"/>
                <w:sz w:val="20"/>
                <w:szCs w:val="20"/>
                <w:lang w:val="fr-FR"/>
              </w:rPr>
              <w:t xml:space="preserve"> minima de 100 ppm pesticide </w:t>
            </w:r>
            <w:proofErr w:type="spellStart"/>
            <w:r w:rsidRPr="008F6EC4">
              <w:rPr>
                <w:rFonts w:ascii="Trebuchet MS" w:hAnsi="Trebuchet MS"/>
                <w:sz w:val="20"/>
                <w:szCs w:val="20"/>
                <w:lang w:val="fr-FR"/>
              </w:rPr>
              <w:t>individuale</w:t>
            </w:r>
            <w:proofErr w:type="spellEnd"/>
            <w:r w:rsidRPr="008F6EC4">
              <w:rPr>
                <w:rFonts w:ascii="Trebuchet MS" w:hAnsi="Trebuchet MS"/>
                <w:sz w:val="20"/>
                <w:szCs w:val="20"/>
                <w:lang w:val="fr-FR"/>
              </w:rPr>
              <w:t>,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pure </w:t>
            </w:r>
            <w:proofErr w:type="spellStart"/>
            <w:r w:rsidRPr="008F6EC4">
              <w:rPr>
                <w:rFonts w:ascii="Trebuchet MS" w:hAnsi="Trebuchet MS"/>
                <w:sz w:val="20"/>
                <w:szCs w:val="20"/>
                <w:lang w:val="fr-FR"/>
              </w:rPr>
              <w:t>individuale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20 mg </w:t>
            </w:r>
            <w:proofErr w:type="spellStart"/>
            <w:r w:rsidRPr="008F6EC4">
              <w:rPr>
                <w:rFonts w:ascii="Trebuchet MS" w:hAnsi="Trebuchet MS"/>
                <w:sz w:val="20"/>
                <w:szCs w:val="20"/>
                <w:lang w:val="fr-FR"/>
              </w:rPr>
              <w:t>fiecare</w:t>
            </w:r>
            <w:proofErr w:type="spellEnd"/>
            <w:r w:rsidRPr="008F6EC4">
              <w:rPr>
                <w:rFonts w:ascii="Trebuchet MS" w:hAnsi="Trebuchet MS"/>
                <w:sz w:val="20"/>
                <w:szCs w:val="20"/>
                <w:lang w:val="fr-FR"/>
              </w:rPr>
              <w:t xml:space="preserve">), care sa </w:t>
            </w:r>
            <w:proofErr w:type="spellStart"/>
            <w:r w:rsidRPr="008F6EC4">
              <w:rPr>
                <w:rFonts w:ascii="Trebuchet MS" w:hAnsi="Trebuchet MS"/>
                <w:sz w:val="20"/>
                <w:szCs w:val="20"/>
                <w:lang w:val="fr-FR"/>
              </w:rPr>
              <w:t>contina</w:t>
            </w:r>
            <w:proofErr w:type="spellEnd"/>
            <w:r w:rsidRPr="008F6EC4">
              <w:rPr>
                <w:rFonts w:ascii="Trebuchet MS" w:hAnsi="Trebuchet MS"/>
                <w:sz w:val="20"/>
                <w:szCs w:val="20"/>
                <w:lang w:val="fr-FR"/>
              </w:rPr>
              <w:t xml:space="preserve"> minimum </w:t>
            </w:r>
            <w:proofErr w:type="spellStart"/>
            <w:r w:rsidRPr="008F6EC4">
              <w:rPr>
                <w:rFonts w:ascii="Trebuchet MS" w:hAnsi="Trebuchet MS"/>
                <w:sz w:val="20"/>
                <w:szCs w:val="20"/>
                <w:lang w:val="fr-FR"/>
              </w:rPr>
              <w:t>urmatoarele</w:t>
            </w:r>
            <w:proofErr w:type="spellEnd"/>
            <w:r w:rsidRPr="008F6EC4">
              <w:rPr>
                <w:rFonts w:ascii="Trebuchet MS" w:hAnsi="Trebuchet MS"/>
                <w:sz w:val="20"/>
                <w:szCs w:val="20"/>
                <w:lang w:val="fr-FR"/>
              </w:rPr>
              <w:t xml:space="preserve"> substante (in </w:t>
            </w:r>
            <w:proofErr w:type="spellStart"/>
            <w:r w:rsidRPr="008F6EC4">
              <w:rPr>
                <w:rFonts w:ascii="Trebuchet MS" w:hAnsi="Trebuchet MS"/>
                <w:sz w:val="20"/>
                <w:szCs w:val="20"/>
                <w:lang w:val="fr-FR"/>
              </w:rPr>
              <w:t>paranteza</w:t>
            </w:r>
            <w:proofErr w:type="spellEnd"/>
            <w:r w:rsidRPr="008F6EC4">
              <w:rPr>
                <w:rFonts w:ascii="Trebuchet MS" w:hAnsi="Trebuchet MS"/>
                <w:sz w:val="20"/>
                <w:szCs w:val="20"/>
                <w:lang w:val="fr-FR"/>
              </w:rPr>
              <w:t xml:space="preserve"> este </w:t>
            </w:r>
            <w:proofErr w:type="spellStart"/>
            <w:r w:rsidRPr="008F6EC4">
              <w:rPr>
                <w:rFonts w:ascii="Trebuchet MS" w:hAnsi="Trebuchet MS"/>
                <w:sz w:val="20"/>
                <w:szCs w:val="20"/>
                <w:lang w:val="fr-FR"/>
              </w:rPr>
              <w:t>indicat</w:t>
            </w:r>
            <w:proofErr w:type="spellEnd"/>
            <w:r w:rsidRPr="008F6EC4">
              <w:rPr>
                <w:rFonts w:ascii="Trebuchet MS" w:hAnsi="Trebuchet MS"/>
                <w:sz w:val="20"/>
                <w:szCs w:val="20"/>
                <w:lang w:val="fr-FR"/>
              </w:rPr>
              <w:t xml:space="preserve"> CAS-</w:t>
            </w:r>
            <w:proofErr w:type="spellStart"/>
            <w:r w:rsidRPr="008F6EC4">
              <w:rPr>
                <w:rFonts w:ascii="Trebuchet MS" w:hAnsi="Trebuchet MS"/>
                <w:sz w:val="20"/>
                <w:szCs w:val="20"/>
                <w:lang w:val="fr-FR"/>
              </w:rPr>
              <w:t>ul</w:t>
            </w:r>
            <w:proofErr w:type="spellEnd"/>
            <w:r w:rsidRPr="008F6EC4">
              <w:rPr>
                <w:rFonts w:ascii="Trebuchet MS" w:hAnsi="Trebuchet MS"/>
                <w:sz w:val="20"/>
                <w:szCs w:val="20"/>
                <w:lang w:val="fr-FR"/>
              </w:rPr>
              <w:t>) :</w:t>
            </w:r>
          </w:p>
          <w:p w14:paraId="5D8F5504" w14:textId="77777777" w:rsidR="004E45A9" w:rsidRPr="008F6EC4" w:rsidRDefault="004E45A9" w:rsidP="009D6B4C">
            <w:pPr>
              <w:shd w:val="clear" w:color="auto" w:fill="FFFFFF"/>
              <w:rPr>
                <w:rFonts w:ascii="Trebuchet MS" w:hAnsi="Trebuchet MS"/>
                <w:sz w:val="20"/>
                <w:szCs w:val="20"/>
                <w:lang w:val="fr-FR"/>
              </w:rPr>
            </w:pPr>
            <w:proofErr w:type="spellStart"/>
            <w:r w:rsidRPr="008F6EC4">
              <w:rPr>
                <w:rFonts w:ascii="Trebuchet MS" w:hAnsi="Trebuchet MS"/>
                <w:b/>
                <w:sz w:val="20"/>
                <w:szCs w:val="20"/>
                <w:lang w:val="fr-FR"/>
              </w:rPr>
              <w:t>Pentru</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analiza</w:t>
            </w:r>
            <w:proofErr w:type="spellEnd"/>
            <w:r w:rsidRPr="008F6EC4">
              <w:rPr>
                <w:rFonts w:ascii="Trebuchet MS" w:hAnsi="Trebuchet MS"/>
                <w:b/>
                <w:sz w:val="20"/>
                <w:szCs w:val="20"/>
                <w:lang w:val="fr-FR"/>
              </w:rPr>
              <w:t xml:space="preserve"> LC-MS/MS</w:t>
            </w:r>
            <w:r w:rsidRPr="008F6EC4">
              <w:rPr>
                <w:rFonts w:ascii="Trebuchet MS" w:hAnsi="Trebuchet MS"/>
                <w:sz w:val="20"/>
                <w:szCs w:val="20"/>
                <w:lang w:val="fr-FR"/>
              </w:rPr>
              <w:t xml:space="preserve"> </w:t>
            </w:r>
          </w:p>
          <w:p w14:paraId="5EBD53D7" w14:textId="77777777" w:rsidR="004E45A9" w:rsidRPr="008F6EC4" w:rsidRDefault="004E45A9" w:rsidP="009D6B4C">
            <w:pPr>
              <w:shd w:val="clear" w:color="auto" w:fill="FFFFFF"/>
              <w:rPr>
                <w:rFonts w:ascii="Trebuchet MS" w:hAnsi="Trebuchet MS"/>
                <w:sz w:val="20"/>
                <w:szCs w:val="20"/>
                <w:lang w:val="fr-FR"/>
              </w:rPr>
            </w:pPr>
            <w:r w:rsidRPr="008F6EC4">
              <w:rPr>
                <w:rFonts w:ascii="Trebuchet MS" w:hAnsi="Trebuchet MS"/>
                <w:sz w:val="20"/>
                <w:szCs w:val="20"/>
                <w:lang w:val="fr-FR"/>
              </w:rPr>
              <w:t xml:space="preserve"> </w:t>
            </w:r>
          </w:p>
          <w:p w14:paraId="204653B2"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lang w:val="fr-FR"/>
              </w:rPr>
              <w:t>Acephate</w:t>
            </w:r>
            <w:proofErr w:type="spellEnd"/>
            <w:r w:rsidRPr="008F6EC4">
              <w:rPr>
                <w:rFonts w:ascii="Trebuchet MS" w:hAnsi="Trebuchet MS"/>
                <w:sz w:val="20"/>
                <w:szCs w:val="20"/>
                <w:lang w:val="fr-FR"/>
              </w:rPr>
              <w:t xml:space="preserve"> (30560-19-1),</w:t>
            </w:r>
          </w:p>
          <w:p w14:paraId="45059F6B"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Carbaryl (</w:t>
            </w:r>
            <w:proofErr w:type="spellStart"/>
            <w:r w:rsidRPr="008F6EC4">
              <w:rPr>
                <w:rFonts w:ascii="Trebuchet MS" w:hAnsi="Trebuchet MS"/>
                <w:sz w:val="20"/>
                <w:szCs w:val="20"/>
              </w:rPr>
              <w:t>Sevin</w:t>
            </w:r>
            <w:proofErr w:type="spellEnd"/>
            <w:r w:rsidRPr="008F6EC4">
              <w:rPr>
                <w:rFonts w:ascii="Trebuchet MS" w:hAnsi="Trebuchet MS"/>
                <w:sz w:val="20"/>
                <w:szCs w:val="20"/>
              </w:rPr>
              <w:t>) (63-25-2),</w:t>
            </w:r>
          </w:p>
          <w:p w14:paraId="03C197DA"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Dicrotophos</w:t>
            </w:r>
            <w:proofErr w:type="spellEnd"/>
            <w:r w:rsidRPr="008F6EC4">
              <w:rPr>
                <w:rFonts w:ascii="Trebuchet MS" w:hAnsi="Trebuchet MS"/>
                <w:sz w:val="20"/>
                <w:szCs w:val="20"/>
              </w:rPr>
              <w:t xml:space="preserve"> (141-66-2),</w:t>
            </w:r>
            <w:r w:rsidRPr="008F6EC4">
              <w:rPr>
                <w:rFonts w:ascii="Trebuchet MS" w:hAnsi="Trebuchet MS"/>
                <w:sz w:val="20"/>
                <w:szCs w:val="20"/>
              </w:rPr>
              <w:br/>
              <w:t>Dimethoate (60-51-5),</w:t>
            </w:r>
          </w:p>
          <w:p w14:paraId="34EB40B7"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Dimethomorph (110488-70-5)</w:t>
            </w:r>
            <w:r w:rsidRPr="008F6EC4">
              <w:rPr>
                <w:rFonts w:ascii="Trebuchet MS" w:hAnsi="Trebuchet MS" w:cs="Segoe UI"/>
                <w:sz w:val="20"/>
                <w:szCs w:val="20"/>
              </w:rPr>
              <w:t>,</w:t>
            </w:r>
            <w:r w:rsidRPr="008F6EC4">
              <w:rPr>
                <w:rFonts w:ascii="Trebuchet MS" w:hAnsi="Trebuchet MS" w:cs="Segoe UI"/>
                <w:sz w:val="20"/>
                <w:szCs w:val="20"/>
              </w:rPr>
              <w:br/>
            </w:r>
            <w:proofErr w:type="spellStart"/>
            <w:r w:rsidRPr="008F6EC4">
              <w:rPr>
                <w:rFonts w:ascii="Trebuchet MS" w:hAnsi="Trebuchet MS"/>
                <w:sz w:val="20"/>
                <w:szCs w:val="20"/>
              </w:rPr>
              <w:t>Isocarbophos</w:t>
            </w:r>
            <w:proofErr w:type="spellEnd"/>
            <w:r w:rsidRPr="008F6EC4">
              <w:rPr>
                <w:rFonts w:ascii="Trebuchet MS" w:hAnsi="Trebuchet MS"/>
                <w:sz w:val="20"/>
                <w:szCs w:val="20"/>
              </w:rPr>
              <w:t xml:space="preserve"> (24353-61-5),</w:t>
            </w:r>
          </w:p>
          <w:p w14:paraId="401E8100"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Mevinphos</w:t>
            </w:r>
            <w:proofErr w:type="spellEnd"/>
            <w:r w:rsidRPr="008F6EC4">
              <w:rPr>
                <w:rFonts w:ascii="Trebuchet MS" w:hAnsi="Trebuchet MS"/>
                <w:sz w:val="20"/>
                <w:szCs w:val="20"/>
              </w:rPr>
              <w:t xml:space="preserve"> (7786-34-7),</w:t>
            </w:r>
          </w:p>
          <w:p w14:paraId="6D47B2A4"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Monocrotophos</w:t>
            </w:r>
            <w:proofErr w:type="spellEnd"/>
            <w:r w:rsidRPr="008F6EC4">
              <w:rPr>
                <w:rFonts w:ascii="Trebuchet MS" w:hAnsi="Trebuchet MS"/>
                <w:sz w:val="20"/>
                <w:szCs w:val="20"/>
              </w:rPr>
              <w:t xml:space="preserve"> (6923-22-4)</w:t>
            </w:r>
            <w:r w:rsidRPr="008F6EC4">
              <w:rPr>
                <w:rFonts w:ascii="Trebuchet MS" w:hAnsi="Trebuchet MS" w:cs="Segoe UI"/>
                <w:sz w:val="20"/>
                <w:szCs w:val="20"/>
              </w:rPr>
              <w:t>,</w:t>
            </w:r>
            <w:r w:rsidRPr="008F6EC4">
              <w:rPr>
                <w:rFonts w:ascii="Trebuchet MS" w:hAnsi="Trebuchet MS" w:cs="Segoe UI"/>
                <w:sz w:val="20"/>
                <w:szCs w:val="20"/>
              </w:rPr>
              <w:br/>
            </w:r>
            <w:proofErr w:type="spellStart"/>
            <w:r w:rsidRPr="008F6EC4">
              <w:rPr>
                <w:rFonts w:ascii="Trebuchet MS" w:hAnsi="Trebuchet MS"/>
                <w:sz w:val="20"/>
                <w:szCs w:val="20"/>
              </w:rPr>
              <w:t>Temephos</w:t>
            </w:r>
            <w:proofErr w:type="spellEnd"/>
            <w:r w:rsidRPr="008F6EC4">
              <w:rPr>
                <w:rFonts w:ascii="Trebuchet MS" w:hAnsi="Trebuchet MS"/>
                <w:sz w:val="20"/>
                <w:szCs w:val="20"/>
              </w:rPr>
              <w:t xml:space="preserve"> (Abate) (3383-96-8),</w:t>
            </w:r>
            <w:r w:rsidRPr="008F6EC4">
              <w:rPr>
                <w:rFonts w:ascii="Trebuchet MS" w:hAnsi="Trebuchet MS"/>
                <w:sz w:val="20"/>
                <w:szCs w:val="20"/>
              </w:rPr>
              <w:br/>
              <w:t>Trichlorfon (</w:t>
            </w:r>
            <w:proofErr w:type="spellStart"/>
            <w:r w:rsidRPr="008F6EC4">
              <w:rPr>
                <w:rFonts w:ascii="Trebuchet MS" w:hAnsi="Trebuchet MS"/>
                <w:sz w:val="20"/>
                <w:szCs w:val="20"/>
              </w:rPr>
              <w:t>Dylox</w:t>
            </w:r>
            <w:proofErr w:type="spellEnd"/>
            <w:r w:rsidRPr="008F6EC4">
              <w:rPr>
                <w:rFonts w:ascii="Trebuchet MS" w:hAnsi="Trebuchet MS"/>
                <w:sz w:val="20"/>
                <w:szCs w:val="20"/>
              </w:rPr>
              <w:t>) (52-68-6),</w:t>
            </w:r>
            <w:r w:rsidRPr="008F6EC4">
              <w:rPr>
                <w:rFonts w:ascii="Trebuchet MS" w:hAnsi="Trebuchet MS"/>
                <w:sz w:val="20"/>
                <w:szCs w:val="20"/>
              </w:rPr>
              <w:br/>
            </w:r>
            <w:proofErr w:type="spellStart"/>
            <w:r w:rsidRPr="008F6EC4">
              <w:rPr>
                <w:rFonts w:ascii="Trebuchet MS" w:hAnsi="Trebuchet MS"/>
                <w:sz w:val="20"/>
                <w:szCs w:val="20"/>
              </w:rPr>
              <w:t>Vamidothion</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Vamidoate</w:t>
            </w:r>
            <w:proofErr w:type="spellEnd"/>
            <w:r w:rsidRPr="008F6EC4">
              <w:rPr>
                <w:rFonts w:ascii="Trebuchet MS" w:hAnsi="Trebuchet MS"/>
                <w:sz w:val="20"/>
                <w:szCs w:val="20"/>
              </w:rPr>
              <w:t>) (2275-23-2),</w:t>
            </w:r>
          </w:p>
          <w:p w14:paraId="729D2F04"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Aldicarb (116-06-3),</w:t>
            </w:r>
            <w:r w:rsidRPr="008F6EC4">
              <w:rPr>
                <w:rFonts w:ascii="Trebuchet MS" w:hAnsi="Trebuchet MS"/>
                <w:sz w:val="20"/>
                <w:szCs w:val="20"/>
              </w:rPr>
              <w:br/>
              <w:t>Aldicarb sulfoxide (1646-87-3),</w:t>
            </w:r>
          </w:p>
          <w:p w14:paraId="1321ACF5"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Ethiofencarb</w:t>
            </w:r>
            <w:proofErr w:type="spellEnd"/>
            <w:r w:rsidRPr="008F6EC4">
              <w:rPr>
                <w:rFonts w:ascii="Trebuchet MS" w:hAnsi="Trebuchet MS"/>
                <w:sz w:val="20"/>
                <w:szCs w:val="20"/>
              </w:rPr>
              <w:t xml:space="preserve"> (29973-13-5),</w:t>
            </w:r>
            <w:r w:rsidRPr="008F6EC4">
              <w:rPr>
                <w:rFonts w:ascii="Trebuchet MS" w:hAnsi="Trebuchet MS"/>
                <w:sz w:val="20"/>
                <w:szCs w:val="20"/>
              </w:rPr>
              <w:br/>
            </w:r>
            <w:proofErr w:type="spellStart"/>
            <w:r w:rsidRPr="008F6EC4">
              <w:rPr>
                <w:rFonts w:ascii="Trebuchet MS" w:hAnsi="Trebuchet MS"/>
                <w:sz w:val="20"/>
                <w:szCs w:val="20"/>
              </w:rPr>
              <w:t>Methabenzthiazuron</w:t>
            </w:r>
            <w:proofErr w:type="spellEnd"/>
            <w:r w:rsidRPr="008F6EC4">
              <w:rPr>
                <w:rFonts w:ascii="Trebuchet MS" w:hAnsi="Trebuchet MS"/>
                <w:sz w:val="20"/>
                <w:szCs w:val="20"/>
              </w:rPr>
              <w:t xml:space="preserve"> (18691-97-9),</w:t>
            </w:r>
            <w:r w:rsidRPr="008F6EC4">
              <w:rPr>
                <w:rFonts w:ascii="Trebuchet MS" w:hAnsi="Trebuchet MS"/>
                <w:sz w:val="20"/>
                <w:szCs w:val="20"/>
              </w:rPr>
              <w:br/>
              <w:t>Methiocarb (2032-65-7),</w:t>
            </w:r>
            <w:r w:rsidRPr="008F6EC4">
              <w:rPr>
                <w:rFonts w:ascii="Trebuchet MS" w:hAnsi="Trebuchet MS"/>
                <w:sz w:val="20"/>
                <w:szCs w:val="20"/>
              </w:rPr>
              <w:br/>
              <w:t>Methomyl (16752-77-5),</w:t>
            </w:r>
            <w:r w:rsidRPr="008F6EC4">
              <w:rPr>
                <w:rFonts w:ascii="Trebuchet MS" w:hAnsi="Trebuchet MS"/>
                <w:sz w:val="20"/>
                <w:szCs w:val="20"/>
              </w:rPr>
              <w:br/>
            </w:r>
            <w:proofErr w:type="spellStart"/>
            <w:r w:rsidRPr="008F6EC4">
              <w:rPr>
                <w:rFonts w:ascii="Trebuchet MS" w:hAnsi="Trebuchet MS"/>
                <w:sz w:val="20"/>
                <w:szCs w:val="20"/>
              </w:rPr>
              <w:t>Oxamyl</w:t>
            </w:r>
            <w:proofErr w:type="spellEnd"/>
            <w:r w:rsidRPr="008F6EC4">
              <w:rPr>
                <w:rFonts w:ascii="Trebuchet MS" w:hAnsi="Trebuchet MS"/>
                <w:sz w:val="20"/>
                <w:szCs w:val="20"/>
              </w:rPr>
              <w:t xml:space="preserve"> (23135-22-0),</w:t>
            </w:r>
            <w:r w:rsidRPr="008F6EC4">
              <w:rPr>
                <w:rFonts w:ascii="Trebuchet MS" w:hAnsi="Trebuchet MS"/>
                <w:sz w:val="20"/>
                <w:szCs w:val="20"/>
              </w:rPr>
              <w:br/>
            </w:r>
            <w:proofErr w:type="spellStart"/>
            <w:r w:rsidRPr="008F6EC4">
              <w:rPr>
                <w:rFonts w:ascii="Trebuchet MS" w:hAnsi="Trebuchet MS"/>
                <w:sz w:val="20"/>
                <w:szCs w:val="20"/>
              </w:rPr>
              <w:t>Tebuthiuron</w:t>
            </w:r>
            <w:proofErr w:type="spellEnd"/>
            <w:r w:rsidRPr="008F6EC4">
              <w:rPr>
                <w:rFonts w:ascii="Trebuchet MS" w:hAnsi="Trebuchet MS"/>
                <w:sz w:val="20"/>
                <w:szCs w:val="20"/>
              </w:rPr>
              <w:t xml:space="preserve"> (34014-18-1),</w:t>
            </w:r>
            <w:r w:rsidRPr="008F6EC4">
              <w:rPr>
                <w:rFonts w:ascii="Trebuchet MS" w:hAnsi="Trebuchet MS"/>
                <w:sz w:val="20"/>
                <w:szCs w:val="20"/>
              </w:rPr>
              <w:br/>
              <w:t>Thiophanate-methyl (23564-05-8),</w:t>
            </w:r>
          </w:p>
          <w:p w14:paraId="0DF4FA44"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Bendiocarb (22781-23-3),</w:t>
            </w:r>
            <w:r w:rsidRPr="008F6EC4">
              <w:rPr>
                <w:rFonts w:ascii="Trebuchet MS" w:hAnsi="Trebuchet MS"/>
                <w:sz w:val="20"/>
                <w:szCs w:val="20"/>
              </w:rPr>
              <w:br/>
              <w:t>Carbofuran (1563-66-2),</w:t>
            </w:r>
            <w:r w:rsidRPr="008F6EC4">
              <w:rPr>
                <w:rFonts w:ascii="Trebuchet MS" w:hAnsi="Trebuchet MS"/>
                <w:sz w:val="20"/>
                <w:szCs w:val="20"/>
              </w:rPr>
              <w:br/>
              <w:t>Chlorfluazuron (71422-67-8),</w:t>
            </w:r>
            <w:r w:rsidRPr="008F6EC4">
              <w:rPr>
                <w:rFonts w:ascii="Trebuchet MS" w:hAnsi="Trebuchet MS"/>
                <w:sz w:val="20"/>
                <w:szCs w:val="20"/>
              </w:rPr>
              <w:br/>
              <w:t>Chlortoluron (15545-48-9),</w:t>
            </w:r>
            <w:r w:rsidRPr="008F6EC4">
              <w:rPr>
                <w:rFonts w:ascii="Trebuchet MS" w:hAnsi="Trebuchet MS"/>
                <w:sz w:val="20"/>
                <w:szCs w:val="20"/>
              </w:rPr>
              <w:br/>
            </w:r>
            <w:proofErr w:type="spellStart"/>
            <w:r w:rsidRPr="008F6EC4">
              <w:rPr>
                <w:rFonts w:ascii="Trebuchet MS" w:hAnsi="Trebuchet MS"/>
                <w:sz w:val="20"/>
                <w:szCs w:val="20"/>
              </w:rPr>
              <w:t>Cycluron</w:t>
            </w:r>
            <w:proofErr w:type="spellEnd"/>
            <w:r w:rsidRPr="008F6EC4">
              <w:rPr>
                <w:rFonts w:ascii="Trebuchet MS" w:hAnsi="Trebuchet MS"/>
                <w:sz w:val="20"/>
                <w:szCs w:val="20"/>
              </w:rPr>
              <w:t xml:space="preserve"> (2163-69-1),</w:t>
            </w:r>
            <w:r w:rsidRPr="008F6EC4">
              <w:rPr>
                <w:rFonts w:ascii="Trebuchet MS" w:hAnsi="Trebuchet MS"/>
                <w:sz w:val="20"/>
                <w:szCs w:val="20"/>
              </w:rPr>
              <w:br/>
              <w:t>Diethofencarb (87130-20-9),</w:t>
            </w:r>
            <w:r w:rsidRPr="008F6EC4">
              <w:rPr>
                <w:rFonts w:ascii="Trebuchet MS" w:hAnsi="Trebuchet MS"/>
                <w:sz w:val="20"/>
                <w:szCs w:val="20"/>
              </w:rPr>
              <w:br/>
              <w:t>Diflubenzuron (35367-38-5),</w:t>
            </w:r>
            <w:r w:rsidRPr="008F6EC4">
              <w:rPr>
                <w:rFonts w:ascii="Trebuchet MS" w:hAnsi="Trebuchet MS"/>
                <w:sz w:val="20"/>
                <w:szCs w:val="20"/>
              </w:rPr>
              <w:br/>
            </w:r>
            <w:proofErr w:type="spellStart"/>
            <w:r w:rsidRPr="008F6EC4">
              <w:rPr>
                <w:rFonts w:ascii="Trebuchet MS" w:hAnsi="Trebuchet MS"/>
                <w:sz w:val="20"/>
                <w:szCs w:val="20"/>
              </w:rPr>
              <w:t>Fenobucarb</w:t>
            </w:r>
            <w:proofErr w:type="spellEnd"/>
            <w:r w:rsidRPr="008F6EC4">
              <w:rPr>
                <w:rFonts w:ascii="Trebuchet MS" w:hAnsi="Trebuchet MS"/>
                <w:sz w:val="20"/>
                <w:szCs w:val="20"/>
              </w:rPr>
              <w:t xml:space="preserve"> (BPMC) (3766-81-2),</w:t>
            </w:r>
            <w:r w:rsidRPr="008F6EC4">
              <w:rPr>
                <w:rFonts w:ascii="Trebuchet MS" w:hAnsi="Trebuchet MS"/>
                <w:sz w:val="20"/>
                <w:szCs w:val="20"/>
              </w:rPr>
              <w:br/>
              <w:t>Fenoxycarb (72490-01-8),</w:t>
            </w:r>
            <w:r w:rsidRPr="008F6EC4">
              <w:rPr>
                <w:rFonts w:ascii="Trebuchet MS" w:hAnsi="Trebuchet MS"/>
                <w:sz w:val="20"/>
                <w:szCs w:val="20"/>
              </w:rPr>
              <w:br/>
              <w:t>Flufenoxuron (101463-69-8),</w:t>
            </w:r>
            <w:r w:rsidRPr="008F6EC4">
              <w:rPr>
                <w:rFonts w:ascii="Trebuchet MS" w:hAnsi="Trebuchet MS"/>
                <w:sz w:val="20"/>
                <w:szCs w:val="20"/>
              </w:rPr>
              <w:br/>
            </w:r>
            <w:proofErr w:type="spellStart"/>
            <w:r w:rsidRPr="008F6EC4">
              <w:rPr>
                <w:rFonts w:ascii="Trebuchet MS" w:hAnsi="Trebuchet MS"/>
                <w:sz w:val="20"/>
                <w:szCs w:val="20"/>
              </w:rPr>
              <w:t>Forchlorfenuron</w:t>
            </w:r>
            <w:proofErr w:type="spellEnd"/>
            <w:r w:rsidRPr="008F6EC4">
              <w:rPr>
                <w:rFonts w:ascii="Trebuchet MS" w:hAnsi="Trebuchet MS"/>
                <w:sz w:val="20"/>
                <w:szCs w:val="20"/>
              </w:rPr>
              <w:t xml:space="preserve"> (68157-60-8),</w:t>
            </w:r>
            <w:r w:rsidRPr="008F6EC4">
              <w:rPr>
                <w:rFonts w:ascii="Trebuchet MS" w:hAnsi="Trebuchet MS"/>
                <w:sz w:val="20"/>
                <w:szCs w:val="20"/>
              </w:rPr>
              <w:br/>
              <w:t>3-Hydroxycarbofuran (16655-82-6),</w:t>
            </w:r>
            <w:r w:rsidRPr="008F6EC4">
              <w:rPr>
                <w:rFonts w:ascii="Trebuchet MS" w:hAnsi="Trebuchet MS"/>
                <w:sz w:val="20"/>
                <w:szCs w:val="20"/>
              </w:rPr>
              <w:br/>
              <w:t xml:space="preserve">Indoxacarb (173584-44-6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144171-61-9),</w:t>
            </w:r>
            <w:r w:rsidRPr="008F6EC4">
              <w:rPr>
                <w:rFonts w:ascii="Trebuchet MS" w:hAnsi="Trebuchet MS" w:cs="Segoe UI"/>
                <w:sz w:val="20"/>
                <w:szCs w:val="20"/>
              </w:rPr>
              <w:br/>
            </w:r>
            <w:r w:rsidRPr="008F6EC4">
              <w:rPr>
                <w:rFonts w:ascii="Trebuchet MS" w:hAnsi="Trebuchet MS"/>
                <w:sz w:val="20"/>
                <w:szCs w:val="20"/>
              </w:rPr>
              <w:t>Iprovalicarb (140923-17-7),</w:t>
            </w:r>
            <w:r w:rsidRPr="008F6EC4">
              <w:rPr>
                <w:rFonts w:ascii="Trebuchet MS" w:hAnsi="Trebuchet MS"/>
                <w:sz w:val="20"/>
                <w:szCs w:val="20"/>
              </w:rPr>
              <w:br/>
            </w:r>
            <w:proofErr w:type="spellStart"/>
            <w:r w:rsidRPr="008F6EC4">
              <w:rPr>
                <w:rFonts w:ascii="Trebuchet MS" w:hAnsi="Trebuchet MS"/>
                <w:sz w:val="20"/>
                <w:szCs w:val="20"/>
              </w:rPr>
              <w:t>Isoprocarb</w:t>
            </w:r>
            <w:proofErr w:type="spellEnd"/>
            <w:r w:rsidRPr="008F6EC4">
              <w:rPr>
                <w:rFonts w:ascii="Trebuchet MS" w:hAnsi="Trebuchet MS"/>
                <w:sz w:val="20"/>
                <w:szCs w:val="20"/>
              </w:rPr>
              <w:t xml:space="preserve"> (2631-40-5),</w:t>
            </w:r>
            <w:r w:rsidRPr="008F6EC4">
              <w:rPr>
                <w:rFonts w:ascii="Trebuchet MS" w:hAnsi="Trebuchet MS"/>
                <w:sz w:val="20"/>
                <w:szCs w:val="20"/>
              </w:rPr>
              <w:br/>
            </w:r>
            <w:proofErr w:type="spellStart"/>
            <w:r w:rsidRPr="008F6EC4">
              <w:rPr>
                <w:rFonts w:ascii="Trebuchet MS" w:hAnsi="Trebuchet MS"/>
                <w:sz w:val="20"/>
                <w:szCs w:val="20"/>
              </w:rPr>
              <w:t>Isoproturon</w:t>
            </w:r>
            <w:proofErr w:type="spellEnd"/>
            <w:r w:rsidRPr="008F6EC4">
              <w:rPr>
                <w:rFonts w:ascii="Trebuchet MS" w:hAnsi="Trebuchet MS"/>
                <w:sz w:val="20"/>
                <w:szCs w:val="20"/>
              </w:rPr>
              <w:t xml:space="preserve"> (34123-59-6),</w:t>
            </w:r>
            <w:r w:rsidRPr="008F6EC4">
              <w:rPr>
                <w:rFonts w:ascii="Trebuchet MS" w:hAnsi="Trebuchet MS"/>
                <w:sz w:val="20"/>
                <w:szCs w:val="20"/>
              </w:rPr>
              <w:br/>
              <w:t>Linuron (330-55-2),</w:t>
            </w:r>
            <w:r w:rsidRPr="008F6EC4">
              <w:rPr>
                <w:rFonts w:ascii="Trebuchet MS" w:hAnsi="Trebuchet MS"/>
                <w:sz w:val="20"/>
                <w:szCs w:val="20"/>
              </w:rPr>
              <w:br/>
              <w:t>Lufenuron (103055-07-8),</w:t>
            </w:r>
            <w:r w:rsidRPr="008F6EC4">
              <w:rPr>
                <w:rFonts w:ascii="Trebuchet MS" w:hAnsi="Trebuchet MS"/>
                <w:sz w:val="20"/>
                <w:szCs w:val="20"/>
              </w:rPr>
              <w:br/>
            </w:r>
            <w:proofErr w:type="spellStart"/>
            <w:r w:rsidRPr="008F6EC4">
              <w:rPr>
                <w:rFonts w:ascii="Trebuchet MS" w:hAnsi="Trebuchet MS"/>
                <w:sz w:val="20"/>
                <w:szCs w:val="20"/>
              </w:rPr>
              <w:t>Metobromuron</w:t>
            </w:r>
            <w:proofErr w:type="spellEnd"/>
            <w:r w:rsidRPr="008F6EC4">
              <w:rPr>
                <w:rFonts w:ascii="Trebuchet MS" w:hAnsi="Trebuchet MS"/>
                <w:sz w:val="20"/>
                <w:szCs w:val="20"/>
              </w:rPr>
              <w:t xml:space="preserve"> (3060-89-7),</w:t>
            </w:r>
            <w:r w:rsidRPr="008F6EC4">
              <w:rPr>
                <w:rFonts w:ascii="Trebuchet MS" w:hAnsi="Trebuchet MS"/>
                <w:sz w:val="20"/>
                <w:szCs w:val="20"/>
              </w:rPr>
              <w:br/>
              <w:t>Monolinuron (1746-81-2),</w:t>
            </w:r>
            <w:r w:rsidRPr="008F6EC4">
              <w:rPr>
                <w:rFonts w:ascii="Trebuchet MS" w:hAnsi="Trebuchet MS"/>
                <w:sz w:val="20"/>
                <w:szCs w:val="20"/>
              </w:rPr>
              <w:br/>
            </w:r>
            <w:proofErr w:type="spellStart"/>
            <w:r w:rsidRPr="008F6EC4">
              <w:rPr>
                <w:rFonts w:ascii="Trebuchet MS" w:hAnsi="Trebuchet MS"/>
                <w:sz w:val="20"/>
                <w:szCs w:val="20"/>
              </w:rPr>
              <w:t>Neburon</w:t>
            </w:r>
            <w:proofErr w:type="spellEnd"/>
            <w:r w:rsidRPr="008F6EC4">
              <w:rPr>
                <w:rFonts w:ascii="Trebuchet MS" w:hAnsi="Trebuchet MS"/>
                <w:sz w:val="20"/>
                <w:szCs w:val="20"/>
              </w:rPr>
              <w:t xml:space="preserve"> (555-37-3),</w:t>
            </w:r>
            <w:r w:rsidRPr="008F6EC4">
              <w:rPr>
                <w:rFonts w:ascii="Trebuchet MS" w:hAnsi="Trebuchet MS"/>
                <w:sz w:val="20"/>
                <w:szCs w:val="20"/>
              </w:rPr>
              <w:br/>
              <w:t>Novaluron (116714-46-6),</w:t>
            </w:r>
            <w:r w:rsidRPr="008F6EC4">
              <w:rPr>
                <w:rFonts w:ascii="Trebuchet MS" w:hAnsi="Trebuchet MS"/>
                <w:sz w:val="20"/>
                <w:szCs w:val="20"/>
              </w:rPr>
              <w:br/>
              <w:t>Pirimicarb (23103-98-2),</w:t>
            </w:r>
            <w:r w:rsidRPr="008F6EC4">
              <w:rPr>
                <w:rFonts w:ascii="Trebuchet MS" w:hAnsi="Trebuchet MS"/>
                <w:sz w:val="20"/>
                <w:szCs w:val="20"/>
              </w:rPr>
              <w:br/>
            </w:r>
            <w:proofErr w:type="spellStart"/>
            <w:r w:rsidRPr="008F6EC4">
              <w:rPr>
                <w:rFonts w:ascii="Trebuchet MS" w:hAnsi="Trebuchet MS"/>
                <w:sz w:val="20"/>
                <w:szCs w:val="20"/>
              </w:rPr>
              <w:t>Promecarb</w:t>
            </w:r>
            <w:proofErr w:type="spellEnd"/>
            <w:r w:rsidRPr="008F6EC4">
              <w:rPr>
                <w:rFonts w:ascii="Trebuchet MS" w:hAnsi="Trebuchet MS"/>
                <w:sz w:val="20"/>
                <w:szCs w:val="20"/>
              </w:rPr>
              <w:t xml:space="preserve"> (2631-37-0),</w:t>
            </w:r>
            <w:r w:rsidRPr="008F6EC4">
              <w:rPr>
                <w:rFonts w:ascii="Trebuchet MS" w:hAnsi="Trebuchet MS"/>
                <w:sz w:val="20"/>
                <w:szCs w:val="20"/>
              </w:rPr>
              <w:br/>
              <w:t>Propoxur (</w:t>
            </w:r>
            <w:proofErr w:type="spellStart"/>
            <w:r w:rsidRPr="008F6EC4">
              <w:rPr>
                <w:rFonts w:ascii="Trebuchet MS" w:hAnsi="Trebuchet MS"/>
                <w:sz w:val="20"/>
                <w:szCs w:val="20"/>
              </w:rPr>
              <w:t>Baygon</w:t>
            </w:r>
            <w:proofErr w:type="spellEnd"/>
            <w:r w:rsidRPr="008F6EC4">
              <w:rPr>
                <w:rFonts w:ascii="Trebuchet MS" w:hAnsi="Trebuchet MS"/>
                <w:sz w:val="20"/>
                <w:szCs w:val="20"/>
              </w:rPr>
              <w:t>) (114-26-1),</w:t>
            </w:r>
            <w:r w:rsidRPr="008F6EC4">
              <w:rPr>
                <w:rFonts w:ascii="Trebuchet MS" w:hAnsi="Trebuchet MS"/>
                <w:sz w:val="20"/>
                <w:szCs w:val="20"/>
              </w:rPr>
              <w:br/>
            </w:r>
            <w:proofErr w:type="spellStart"/>
            <w:r w:rsidRPr="008F6EC4">
              <w:rPr>
                <w:rFonts w:ascii="Trebuchet MS" w:hAnsi="Trebuchet MS"/>
                <w:sz w:val="20"/>
                <w:szCs w:val="20"/>
              </w:rPr>
              <w:t>Pyraclostrobin</w:t>
            </w:r>
            <w:proofErr w:type="spellEnd"/>
            <w:r w:rsidRPr="008F6EC4">
              <w:rPr>
                <w:rFonts w:ascii="Trebuchet MS" w:hAnsi="Trebuchet MS"/>
                <w:sz w:val="20"/>
                <w:szCs w:val="20"/>
              </w:rPr>
              <w:t xml:space="preserve"> (175013-18-0),</w:t>
            </w:r>
            <w:r w:rsidRPr="008F6EC4">
              <w:rPr>
                <w:rFonts w:ascii="Trebuchet MS" w:hAnsi="Trebuchet MS"/>
                <w:sz w:val="20"/>
                <w:szCs w:val="20"/>
              </w:rPr>
              <w:br/>
            </w:r>
            <w:proofErr w:type="spellStart"/>
            <w:r w:rsidRPr="008F6EC4">
              <w:rPr>
                <w:rFonts w:ascii="Trebuchet MS" w:hAnsi="Trebuchet MS"/>
                <w:sz w:val="20"/>
                <w:szCs w:val="20"/>
              </w:rPr>
              <w:t>Siduron</w:t>
            </w:r>
            <w:proofErr w:type="spellEnd"/>
            <w:r w:rsidRPr="008F6EC4">
              <w:rPr>
                <w:rFonts w:ascii="Trebuchet MS" w:hAnsi="Trebuchet MS"/>
                <w:sz w:val="20"/>
                <w:szCs w:val="20"/>
              </w:rPr>
              <w:t xml:space="preserve"> (1982-49-6),</w:t>
            </w:r>
            <w:r w:rsidRPr="008F6EC4">
              <w:rPr>
                <w:rFonts w:ascii="Trebuchet MS" w:hAnsi="Trebuchet MS"/>
                <w:sz w:val="20"/>
                <w:szCs w:val="20"/>
              </w:rPr>
              <w:br/>
            </w:r>
            <w:proofErr w:type="spellStart"/>
            <w:r w:rsidRPr="008F6EC4">
              <w:rPr>
                <w:rFonts w:ascii="Trebuchet MS" w:hAnsi="Trebuchet MS"/>
                <w:sz w:val="20"/>
                <w:szCs w:val="20"/>
              </w:rPr>
              <w:lastRenderedPageBreak/>
              <w:t>Teflubenzuron</w:t>
            </w:r>
            <w:proofErr w:type="spellEnd"/>
            <w:r w:rsidRPr="008F6EC4">
              <w:rPr>
                <w:rFonts w:ascii="Trebuchet MS" w:hAnsi="Trebuchet MS"/>
                <w:sz w:val="20"/>
                <w:szCs w:val="20"/>
              </w:rPr>
              <w:t xml:space="preserve"> (83121-18-0),</w:t>
            </w:r>
            <w:r w:rsidRPr="008F6EC4">
              <w:rPr>
                <w:rFonts w:ascii="Trebuchet MS" w:hAnsi="Trebuchet MS"/>
                <w:sz w:val="20"/>
                <w:szCs w:val="20"/>
              </w:rPr>
              <w:br/>
            </w:r>
            <w:proofErr w:type="spellStart"/>
            <w:r w:rsidRPr="008F6EC4">
              <w:rPr>
                <w:rFonts w:ascii="Trebuchet MS" w:hAnsi="Trebuchet MS"/>
                <w:sz w:val="20"/>
                <w:szCs w:val="20"/>
              </w:rPr>
              <w:t>Thiobencarb</w:t>
            </w:r>
            <w:proofErr w:type="spellEnd"/>
            <w:r w:rsidRPr="008F6EC4">
              <w:rPr>
                <w:rFonts w:ascii="Trebuchet MS" w:hAnsi="Trebuchet MS"/>
                <w:sz w:val="20"/>
                <w:szCs w:val="20"/>
              </w:rPr>
              <w:t xml:space="preserve"> (28249-77-6),</w:t>
            </w:r>
            <w:r w:rsidRPr="008F6EC4">
              <w:rPr>
                <w:rFonts w:ascii="Trebuchet MS" w:hAnsi="Trebuchet MS"/>
                <w:sz w:val="20"/>
                <w:szCs w:val="20"/>
              </w:rPr>
              <w:br/>
              <w:t>Triflumuron (64628-44-0),</w:t>
            </w:r>
          </w:p>
          <w:p w14:paraId="0A31AC38"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Acetamiprid (135410-20-7),</w:t>
            </w:r>
            <w:r w:rsidRPr="008F6EC4">
              <w:rPr>
                <w:rFonts w:ascii="Trebuchet MS" w:hAnsi="Trebuchet MS"/>
                <w:sz w:val="20"/>
                <w:szCs w:val="20"/>
              </w:rPr>
              <w:br/>
            </w:r>
            <w:proofErr w:type="spellStart"/>
            <w:r w:rsidRPr="008F6EC4">
              <w:rPr>
                <w:rFonts w:ascii="Trebuchet MS" w:hAnsi="Trebuchet MS"/>
                <w:sz w:val="20"/>
                <w:szCs w:val="20"/>
              </w:rPr>
              <w:t>Ametryn</w:t>
            </w:r>
            <w:proofErr w:type="spellEnd"/>
            <w:r w:rsidRPr="008F6EC4">
              <w:rPr>
                <w:rFonts w:ascii="Trebuchet MS" w:hAnsi="Trebuchet MS"/>
                <w:sz w:val="20"/>
                <w:szCs w:val="20"/>
              </w:rPr>
              <w:t xml:space="preserve"> (834-12-8),</w:t>
            </w:r>
            <w:r w:rsidRPr="008F6EC4">
              <w:rPr>
                <w:rFonts w:ascii="Trebuchet MS" w:hAnsi="Trebuchet MS"/>
                <w:sz w:val="20"/>
                <w:szCs w:val="20"/>
              </w:rPr>
              <w:br/>
              <w:t>Azoxystrobin (131860-33-8),</w:t>
            </w:r>
            <w:r w:rsidRPr="008F6EC4">
              <w:rPr>
                <w:rFonts w:ascii="Trebuchet MS" w:hAnsi="Trebuchet MS"/>
                <w:sz w:val="20"/>
                <w:szCs w:val="20"/>
              </w:rPr>
              <w:br/>
              <w:t>Benalaxyl (71626-11-4),</w:t>
            </w:r>
            <w:r w:rsidRPr="008F6EC4">
              <w:rPr>
                <w:rFonts w:ascii="Trebuchet MS" w:hAnsi="Trebuchet MS"/>
                <w:sz w:val="20"/>
                <w:szCs w:val="20"/>
              </w:rPr>
              <w:br/>
            </w:r>
            <w:proofErr w:type="spellStart"/>
            <w:r w:rsidRPr="008F6EC4">
              <w:rPr>
                <w:rFonts w:ascii="Trebuchet MS" w:hAnsi="Trebuchet MS"/>
                <w:sz w:val="20"/>
                <w:szCs w:val="20"/>
              </w:rPr>
              <w:t>Boscalid</w:t>
            </w:r>
            <w:proofErr w:type="spellEnd"/>
            <w:r w:rsidRPr="008F6EC4">
              <w:rPr>
                <w:rFonts w:ascii="Trebuchet MS" w:hAnsi="Trebuchet MS"/>
                <w:sz w:val="20"/>
                <w:szCs w:val="20"/>
              </w:rPr>
              <w:t xml:space="preserve"> (188425-85-6),</w:t>
            </w:r>
            <w:r w:rsidRPr="008F6EC4">
              <w:rPr>
                <w:rFonts w:ascii="Trebuchet MS" w:hAnsi="Trebuchet MS"/>
                <w:sz w:val="20"/>
                <w:szCs w:val="20"/>
              </w:rPr>
              <w:br/>
            </w:r>
            <w:proofErr w:type="spellStart"/>
            <w:r w:rsidRPr="008F6EC4">
              <w:rPr>
                <w:rFonts w:ascii="Trebuchet MS" w:hAnsi="Trebuchet MS"/>
                <w:sz w:val="20"/>
                <w:szCs w:val="20"/>
              </w:rPr>
              <w:t>Butafenacil</w:t>
            </w:r>
            <w:proofErr w:type="spellEnd"/>
            <w:r w:rsidRPr="008F6EC4">
              <w:rPr>
                <w:rFonts w:ascii="Trebuchet MS" w:hAnsi="Trebuchet MS"/>
                <w:sz w:val="20"/>
                <w:szCs w:val="20"/>
              </w:rPr>
              <w:t xml:space="preserve"> (134605-64-4),</w:t>
            </w:r>
            <w:r w:rsidRPr="008F6EC4">
              <w:rPr>
                <w:rFonts w:ascii="Trebuchet MS" w:hAnsi="Trebuchet MS"/>
                <w:sz w:val="20"/>
                <w:szCs w:val="20"/>
              </w:rPr>
              <w:br/>
              <w:t>Carbetamide (16118-49-3),</w:t>
            </w:r>
            <w:r w:rsidRPr="008F6EC4">
              <w:rPr>
                <w:rFonts w:ascii="Trebuchet MS" w:hAnsi="Trebuchet MS"/>
                <w:sz w:val="20"/>
                <w:szCs w:val="20"/>
              </w:rPr>
              <w:br/>
              <w:t>Chlorantraniliprole (500008-45-7),</w:t>
            </w:r>
            <w:r w:rsidRPr="008F6EC4">
              <w:rPr>
                <w:rFonts w:ascii="Trebuchet MS" w:hAnsi="Trebuchet MS"/>
                <w:sz w:val="20"/>
                <w:szCs w:val="20"/>
              </w:rPr>
              <w:br/>
            </w:r>
            <w:proofErr w:type="spellStart"/>
            <w:r w:rsidRPr="008F6EC4">
              <w:rPr>
                <w:rFonts w:ascii="Trebuchet MS" w:hAnsi="Trebuchet MS"/>
                <w:sz w:val="20"/>
                <w:szCs w:val="20"/>
              </w:rPr>
              <w:t>Clofentezine</w:t>
            </w:r>
            <w:proofErr w:type="spellEnd"/>
            <w:r w:rsidRPr="008F6EC4">
              <w:rPr>
                <w:rFonts w:ascii="Trebuchet MS" w:hAnsi="Trebuchet MS"/>
                <w:sz w:val="20"/>
                <w:szCs w:val="20"/>
              </w:rPr>
              <w:t xml:space="preserve"> (74115-24-5),</w:t>
            </w:r>
            <w:r w:rsidRPr="008F6EC4">
              <w:rPr>
                <w:rFonts w:ascii="Trebuchet MS" w:hAnsi="Trebuchet MS"/>
                <w:sz w:val="20"/>
                <w:szCs w:val="20"/>
              </w:rPr>
              <w:br/>
              <w:t>Cymoxanil (57966-95-7),</w:t>
            </w:r>
            <w:r w:rsidRPr="008F6EC4">
              <w:rPr>
                <w:rFonts w:ascii="Trebuchet MS" w:hAnsi="Trebuchet MS"/>
                <w:sz w:val="20"/>
                <w:szCs w:val="20"/>
              </w:rPr>
              <w:br/>
              <w:t>Cyprodinil (121552-61-2)</w:t>
            </w:r>
          </w:p>
          <w:p w14:paraId="2EA88596"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Cyantraniliprole 736994-63-1</w:t>
            </w:r>
            <w:r w:rsidRPr="008F6EC4">
              <w:rPr>
                <w:rFonts w:ascii="Trebuchet MS" w:hAnsi="Trebuchet MS"/>
                <w:sz w:val="20"/>
                <w:szCs w:val="20"/>
              </w:rPr>
              <w:br/>
              <w:t>Dinotefuran (165252-70-0),</w:t>
            </w:r>
            <w:r w:rsidRPr="008F6EC4">
              <w:rPr>
                <w:rFonts w:ascii="Trebuchet MS" w:hAnsi="Trebuchet MS"/>
                <w:sz w:val="20"/>
                <w:szCs w:val="20"/>
              </w:rPr>
              <w:br/>
              <w:t>Doramectin (117704-25-3),</w:t>
            </w:r>
            <w:r w:rsidRPr="008F6EC4">
              <w:rPr>
                <w:rFonts w:ascii="Trebuchet MS" w:hAnsi="Trebuchet MS"/>
                <w:sz w:val="20"/>
                <w:szCs w:val="20"/>
              </w:rPr>
              <w:br/>
              <w:t>Eprinomectin (123997-26-2),</w:t>
            </w:r>
            <w:r w:rsidRPr="008F6EC4">
              <w:rPr>
                <w:rFonts w:ascii="Trebuchet MS" w:hAnsi="Trebuchet MS"/>
                <w:sz w:val="20"/>
                <w:szCs w:val="20"/>
              </w:rPr>
              <w:br/>
            </w:r>
            <w:proofErr w:type="spellStart"/>
            <w:r w:rsidRPr="008F6EC4">
              <w:rPr>
                <w:rFonts w:ascii="Trebuchet MS" w:hAnsi="Trebuchet MS"/>
                <w:sz w:val="20"/>
                <w:szCs w:val="20"/>
              </w:rPr>
              <w:t>Famoxadon</w:t>
            </w:r>
            <w:proofErr w:type="spellEnd"/>
            <w:r w:rsidRPr="008F6EC4">
              <w:rPr>
                <w:rFonts w:ascii="Trebuchet MS" w:hAnsi="Trebuchet MS"/>
                <w:sz w:val="20"/>
                <w:szCs w:val="20"/>
              </w:rPr>
              <w:t xml:space="preserve"> (131807-57-3),</w:t>
            </w:r>
            <w:r w:rsidRPr="008F6EC4">
              <w:rPr>
                <w:rFonts w:ascii="Trebuchet MS" w:hAnsi="Trebuchet MS"/>
                <w:sz w:val="20"/>
                <w:szCs w:val="20"/>
              </w:rPr>
              <w:br/>
            </w:r>
            <w:proofErr w:type="spellStart"/>
            <w:r w:rsidRPr="008F6EC4">
              <w:rPr>
                <w:rFonts w:ascii="Trebuchet MS" w:hAnsi="Trebuchet MS"/>
                <w:sz w:val="20"/>
                <w:szCs w:val="20"/>
              </w:rPr>
              <w:t>Fenazaquin</w:t>
            </w:r>
            <w:proofErr w:type="spellEnd"/>
            <w:r w:rsidRPr="008F6EC4">
              <w:rPr>
                <w:rFonts w:ascii="Trebuchet MS" w:hAnsi="Trebuchet MS"/>
                <w:sz w:val="20"/>
                <w:szCs w:val="20"/>
              </w:rPr>
              <w:t xml:space="preserve"> (120928-09-8),</w:t>
            </w:r>
            <w:r w:rsidRPr="008F6EC4">
              <w:rPr>
                <w:rFonts w:ascii="Trebuchet MS" w:hAnsi="Trebuchet MS"/>
                <w:sz w:val="20"/>
                <w:szCs w:val="20"/>
              </w:rPr>
              <w:br/>
              <w:t>Fenhexamid (126833-17-8),</w:t>
            </w:r>
            <w:r w:rsidRPr="008F6EC4">
              <w:rPr>
                <w:rFonts w:ascii="Trebuchet MS" w:hAnsi="Trebuchet MS"/>
                <w:sz w:val="20"/>
                <w:szCs w:val="20"/>
              </w:rPr>
              <w:br/>
            </w:r>
            <w:proofErr w:type="spellStart"/>
            <w:r w:rsidRPr="008F6EC4">
              <w:rPr>
                <w:rFonts w:ascii="Trebuchet MS" w:hAnsi="Trebuchet MS"/>
                <w:sz w:val="20"/>
                <w:szCs w:val="20"/>
              </w:rPr>
              <w:t>Fenpyroximate</w:t>
            </w:r>
            <w:proofErr w:type="spellEnd"/>
            <w:r w:rsidRPr="008F6EC4">
              <w:rPr>
                <w:rFonts w:ascii="Trebuchet MS" w:hAnsi="Trebuchet MS"/>
                <w:sz w:val="20"/>
                <w:szCs w:val="20"/>
              </w:rPr>
              <w:t xml:space="preserve"> (111812-58-9),</w:t>
            </w:r>
            <w:r w:rsidRPr="008F6EC4">
              <w:rPr>
                <w:rFonts w:ascii="Trebuchet MS" w:hAnsi="Trebuchet MS"/>
                <w:sz w:val="20"/>
                <w:szCs w:val="20"/>
              </w:rPr>
              <w:br/>
            </w:r>
            <w:proofErr w:type="spellStart"/>
            <w:r w:rsidRPr="008F6EC4">
              <w:rPr>
                <w:rFonts w:ascii="Trebuchet MS" w:hAnsi="Trebuchet MS"/>
                <w:sz w:val="20"/>
                <w:szCs w:val="20"/>
              </w:rPr>
              <w:t>Flonicamid</w:t>
            </w:r>
            <w:proofErr w:type="spellEnd"/>
            <w:r w:rsidRPr="008F6EC4">
              <w:rPr>
                <w:rFonts w:ascii="Trebuchet MS" w:hAnsi="Trebuchet MS"/>
                <w:sz w:val="20"/>
                <w:szCs w:val="20"/>
              </w:rPr>
              <w:t xml:space="preserve"> (158062-67-0),</w:t>
            </w:r>
            <w:r w:rsidRPr="008F6EC4">
              <w:rPr>
                <w:rFonts w:ascii="Trebuchet MS" w:hAnsi="Trebuchet MS"/>
                <w:sz w:val="20"/>
                <w:szCs w:val="20"/>
              </w:rPr>
              <w:br/>
              <w:t>Fludioxonil (131341-86-1),</w:t>
            </w:r>
            <w:r w:rsidRPr="008F6EC4">
              <w:rPr>
                <w:rFonts w:ascii="Trebuchet MS" w:hAnsi="Trebuchet MS"/>
                <w:sz w:val="20"/>
                <w:szCs w:val="20"/>
              </w:rPr>
              <w:br/>
            </w:r>
            <w:proofErr w:type="spellStart"/>
            <w:r w:rsidRPr="008F6EC4">
              <w:rPr>
                <w:rFonts w:ascii="Trebuchet MS" w:hAnsi="Trebuchet MS"/>
                <w:sz w:val="20"/>
                <w:szCs w:val="20"/>
              </w:rPr>
              <w:t>Fluoxastrobin</w:t>
            </w:r>
            <w:proofErr w:type="spellEnd"/>
            <w:r w:rsidRPr="008F6EC4">
              <w:rPr>
                <w:rFonts w:ascii="Trebuchet MS" w:hAnsi="Trebuchet MS"/>
                <w:sz w:val="20"/>
                <w:szCs w:val="20"/>
              </w:rPr>
              <w:t xml:space="preserve"> (361377-29-9),</w:t>
            </w:r>
            <w:r w:rsidRPr="008F6EC4">
              <w:rPr>
                <w:rFonts w:ascii="Trebuchet MS" w:hAnsi="Trebuchet MS"/>
                <w:sz w:val="20"/>
                <w:szCs w:val="20"/>
              </w:rPr>
              <w:br/>
              <w:t>Flutolanil (66332-96-5),</w:t>
            </w:r>
            <w:r w:rsidRPr="008F6EC4">
              <w:rPr>
                <w:rFonts w:ascii="Trebuchet MS" w:hAnsi="Trebuchet MS"/>
                <w:sz w:val="20"/>
                <w:szCs w:val="20"/>
              </w:rPr>
              <w:br/>
              <w:t>Furalaxyl (57646-30-7),</w:t>
            </w:r>
            <w:r w:rsidRPr="008F6EC4">
              <w:rPr>
                <w:rFonts w:ascii="Trebuchet MS" w:hAnsi="Trebuchet MS"/>
                <w:sz w:val="20"/>
                <w:szCs w:val="20"/>
              </w:rPr>
              <w:br/>
              <w:t>Halofenozide (112226-61-6),</w:t>
            </w:r>
            <w:r w:rsidRPr="008F6EC4">
              <w:rPr>
                <w:rFonts w:ascii="Trebuchet MS" w:hAnsi="Trebuchet MS" w:cs="Segoe UI"/>
                <w:sz w:val="20"/>
                <w:szCs w:val="20"/>
              </w:rPr>
              <w:br/>
            </w:r>
            <w:proofErr w:type="spellStart"/>
            <w:r w:rsidRPr="008F6EC4">
              <w:rPr>
                <w:rFonts w:ascii="Trebuchet MS" w:hAnsi="Trebuchet MS"/>
                <w:sz w:val="20"/>
                <w:szCs w:val="20"/>
              </w:rPr>
              <w:t>Imazalil</w:t>
            </w:r>
            <w:proofErr w:type="spellEnd"/>
            <w:r w:rsidRPr="008F6EC4">
              <w:rPr>
                <w:rFonts w:ascii="Trebuchet MS" w:hAnsi="Trebuchet MS"/>
                <w:sz w:val="20"/>
                <w:szCs w:val="20"/>
              </w:rPr>
              <w:t xml:space="preserve"> (35554-44-0),</w:t>
            </w:r>
            <w:r w:rsidRPr="008F6EC4">
              <w:rPr>
                <w:rFonts w:ascii="Trebuchet MS" w:hAnsi="Trebuchet MS"/>
                <w:sz w:val="20"/>
                <w:szCs w:val="20"/>
              </w:rPr>
              <w:br/>
              <w:t>Imidacloprid (138261-41-3),</w:t>
            </w:r>
            <w:r w:rsidRPr="008F6EC4">
              <w:rPr>
                <w:rFonts w:ascii="Trebuchet MS" w:hAnsi="Trebuchet MS"/>
                <w:sz w:val="20"/>
                <w:szCs w:val="20"/>
              </w:rPr>
              <w:br/>
              <w:t>Ivermectin (70288-86-7),</w:t>
            </w:r>
            <w:r w:rsidRPr="008F6EC4">
              <w:rPr>
                <w:rFonts w:ascii="Trebuchet MS" w:hAnsi="Trebuchet MS"/>
                <w:sz w:val="20"/>
                <w:szCs w:val="20"/>
              </w:rPr>
              <w:br/>
            </w:r>
            <w:proofErr w:type="spellStart"/>
            <w:r w:rsidRPr="008F6EC4">
              <w:rPr>
                <w:rFonts w:ascii="Trebuchet MS" w:hAnsi="Trebuchet MS"/>
                <w:sz w:val="20"/>
                <w:szCs w:val="20"/>
              </w:rPr>
              <w:t>Kresoxim</w:t>
            </w:r>
            <w:proofErr w:type="spellEnd"/>
            <w:r w:rsidRPr="008F6EC4">
              <w:rPr>
                <w:rFonts w:ascii="Trebuchet MS" w:hAnsi="Trebuchet MS"/>
                <w:sz w:val="20"/>
                <w:szCs w:val="20"/>
              </w:rPr>
              <w:t xml:space="preserve"> methyl (143390-89-0),</w:t>
            </w:r>
            <w:r w:rsidRPr="008F6EC4">
              <w:rPr>
                <w:rFonts w:ascii="Trebuchet MS" w:hAnsi="Trebuchet MS"/>
                <w:sz w:val="20"/>
                <w:szCs w:val="20"/>
              </w:rPr>
              <w:br/>
            </w:r>
            <w:proofErr w:type="spellStart"/>
            <w:r w:rsidRPr="008F6EC4">
              <w:rPr>
                <w:rFonts w:ascii="Trebuchet MS" w:hAnsi="Trebuchet MS"/>
                <w:sz w:val="20"/>
                <w:szCs w:val="20"/>
              </w:rPr>
              <w:t>Mandipropamid</w:t>
            </w:r>
            <w:proofErr w:type="spellEnd"/>
            <w:r w:rsidRPr="008F6EC4">
              <w:rPr>
                <w:rFonts w:ascii="Trebuchet MS" w:hAnsi="Trebuchet MS"/>
                <w:sz w:val="20"/>
                <w:szCs w:val="20"/>
              </w:rPr>
              <w:t xml:space="preserve"> (374726-62-2),</w:t>
            </w:r>
            <w:r w:rsidRPr="008F6EC4">
              <w:rPr>
                <w:rFonts w:ascii="Trebuchet MS" w:hAnsi="Trebuchet MS"/>
                <w:sz w:val="20"/>
                <w:szCs w:val="20"/>
              </w:rPr>
              <w:br/>
            </w:r>
            <w:proofErr w:type="spellStart"/>
            <w:r w:rsidRPr="008F6EC4">
              <w:rPr>
                <w:rFonts w:ascii="Trebuchet MS" w:hAnsi="Trebuchet MS"/>
                <w:sz w:val="20"/>
                <w:szCs w:val="20"/>
              </w:rPr>
              <w:t>Mepanipyrim</w:t>
            </w:r>
            <w:proofErr w:type="spellEnd"/>
            <w:r w:rsidRPr="008F6EC4">
              <w:rPr>
                <w:rFonts w:ascii="Trebuchet MS" w:hAnsi="Trebuchet MS"/>
                <w:sz w:val="20"/>
                <w:szCs w:val="20"/>
              </w:rPr>
              <w:t xml:space="preserve"> (110235-47-7),</w:t>
            </w:r>
            <w:r w:rsidRPr="008F6EC4">
              <w:rPr>
                <w:rFonts w:ascii="Trebuchet MS" w:hAnsi="Trebuchet MS"/>
                <w:sz w:val="20"/>
                <w:szCs w:val="20"/>
              </w:rPr>
              <w:br/>
              <w:t>Mepronil (55814-41-0),</w:t>
            </w:r>
            <w:r w:rsidRPr="008F6EC4">
              <w:rPr>
                <w:rFonts w:ascii="Trebuchet MS" w:hAnsi="Trebuchet MS"/>
                <w:sz w:val="20"/>
                <w:szCs w:val="20"/>
              </w:rPr>
              <w:br/>
            </w:r>
            <w:proofErr w:type="spellStart"/>
            <w:r w:rsidRPr="008F6EC4">
              <w:rPr>
                <w:rFonts w:ascii="Trebuchet MS" w:hAnsi="Trebuchet MS"/>
                <w:sz w:val="20"/>
                <w:szCs w:val="20"/>
              </w:rPr>
              <w:t>Metaflumizone</w:t>
            </w:r>
            <w:proofErr w:type="spellEnd"/>
            <w:r w:rsidRPr="008F6EC4">
              <w:rPr>
                <w:rFonts w:ascii="Trebuchet MS" w:hAnsi="Trebuchet MS"/>
                <w:sz w:val="20"/>
                <w:szCs w:val="20"/>
              </w:rPr>
              <w:t xml:space="preserve"> (139968-49-3),</w:t>
            </w:r>
            <w:r w:rsidRPr="008F6EC4">
              <w:rPr>
                <w:rFonts w:ascii="Trebuchet MS" w:hAnsi="Trebuchet MS"/>
                <w:sz w:val="20"/>
                <w:szCs w:val="20"/>
              </w:rPr>
              <w:br/>
            </w:r>
            <w:proofErr w:type="spellStart"/>
            <w:r w:rsidRPr="008F6EC4">
              <w:rPr>
                <w:rFonts w:ascii="Trebuchet MS" w:hAnsi="Trebuchet MS"/>
                <w:sz w:val="20"/>
                <w:szCs w:val="20"/>
              </w:rPr>
              <w:t>Metalaxyl</w:t>
            </w:r>
            <w:proofErr w:type="spellEnd"/>
            <w:r w:rsidRPr="008F6EC4">
              <w:rPr>
                <w:rFonts w:ascii="Trebuchet MS" w:hAnsi="Trebuchet MS"/>
                <w:sz w:val="20"/>
                <w:szCs w:val="20"/>
              </w:rPr>
              <w:t xml:space="preserve"> (57837-19-1),</w:t>
            </w:r>
            <w:r w:rsidRPr="008F6EC4">
              <w:rPr>
                <w:rFonts w:ascii="Trebuchet MS" w:hAnsi="Trebuchet MS"/>
                <w:sz w:val="20"/>
                <w:szCs w:val="20"/>
              </w:rPr>
              <w:br/>
            </w:r>
            <w:proofErr w:type="spellStart"/>
            <w:r w:rsidRPr="008F6EC4">
              <w:rPr>
                <w:rFonts w:ascii="Trebuchet MS" w:hAnsi="Trebuchet MS"/>
                <w:sz w:val="20"/>
                <w:szCs w:val="20"/>
              </w:rPr>
              <w:t>Methoxyfenozide</w:t>
            </w:r>
            <w:proofErr w:type="spellEnd"/>
            <w:r w:rsidRPr="008F6EC4">
              <w:rPr>
                <w:rFonts w:ascii="Trebuchet MS" w:hAnsi="Trebuchet MS"/>
                <w:sz w:val="20"/>
                <w:szCs w:val="20"/>
              </w:rPr>
              <w:t xml:space="preserve"> (161050-58-4),</w:t>
            </w:r>
            <w:r w:rsidRPr="008F6EC4">
              <w:rPr>
                <w:rFonts w:ascii="Trebuchet MS" w:hAnsi="Trebuchet MS"/>
                <w:sz w:val="20"/>
                <w:szCs w:val="20"/>
              </w:rPr>
              <w:br/>
              <w:t>Myclobutanil (88671-89-0),</w:t>
            </w:r>
            <w:r w:rsidRPr="008F6EC4">
              <w:rPr>
                <w:rFonts w:ascii="Trebuchet MS" w:hAnsi="Trebuchet MS"/>
                <w:sz w:val="20"/>
                <w:szCs w:val="20"/>
              </w:rPr>
              <w:br/>
              <w:t>Oxadixyl (77732-09-3),</w:t>
            </w:r>
            <w:r w:rsidRPr="008F6EC4">
              <w:rPr>
                <w:rFonts w:ascii="Trebuchet MS" w:hAnsi="Trebuchet MS"/>
                <w:sz w:val="20"/>
                <w:szCs w:val="20"/>
              </w:rPr>
              <w:br/>
              <w:t>Picoxystrobin (117428-22-5),</w:t>
            </w:r>
            <w:r w:rsidRPr="008F6EC4">
              <w:rPr>
                <w:rFonts w:ascii="Trebuchet MS" w:hAnsi="Trebuchet MS"/>
                <w:sz w:val="20"/>
                <w:szCs w:val="20"/>
              </w:rPr>
              <w:br/>
              <w:t>Piperonyl butoxide (51-03-6),</w:t>
            </w:r>
            <w:r w:rsidRPr="008F6EC4">
              <w:rPr>
                <w:rFonts w:ascii="Trebuchet MS" w:hAnsi="Trebuchet MS"/>
                <w:sz w:val="20"/>
                <w:szCs w:val="20"/>
              </w:rPr>
              <w:br/>
              <w:t>Prochloraz (67747-09-5),</w:t>
            </w:r>
            <w:r w:rsidRPr="008F6EC4">
              <w:rPr>
                <w:rFonts w:ascii="Trebuchet MS" w:hAnsi="Trebuchet MS"/>
                <w:sz w:val="20"/>
                <w:szCs w:val="20"/>
              </w:rPr>
              <w:br/>
            </w:r>
            <w:proofErr w:type="spellStart"/>
            <w:r w:rsidRPr="008F6EC4">
              <w:rPr>
                <w:rFonts w:ascii="Trebuchet MS" w:hAnsi="Trebuchet MS"/>
                <w:sz w:val="20"/>
                <w:szCs w:val="20"/>
              </w:rPr>
              <w:t>Pymetrozine</w:t>
            </w:r>
            <w:proofErr w:type="spellEnd"/>
            <w:r w:rsidRPr="008F6EC4">
              <w:rPr>
                <w:rFonts w:ascii="Trebuchet MS" w:hAnsi="Trebuchet MS"/>
                <w:sz w:val="20"/>
                <w:szCs w:val="20"/>
              </w:rPr>
              <w:t xml:space="preserve"> (123312-89-0),</w:t>
            </w:r>
            <w:r w:rsidRPr="008F6EC4">
              <w:rPr>
                <w:rFonts w:ascii="Trebuchet MS" w:hAnsi="Trebuchet MS"/>
                <w:sz w:val="20"/>
                <w:szCs w:val="20"/>
              </w:rPr>
              <w:br/>
              <w:t>Pyrimethanil (53112-28-0),</w:t>
            </w:r>
            <w:r w:rsidRPr="008F6EC4">
              <w:rPr>
                <w:rFonts w:ascii="Trebuchet MS" w:hAnsi="Trebuchet MS"/>
                <w:sz w:val="20"/>
                <w:szCs w:val="20"/>
              </w:rPr>
              <w:br/>
              <w:t>Pyriproxyfen (95737-68-1),</w:t>
            </w:r>
            <w:r w:rsidRPr="008F6EC4">
              <w:rPr>
                <w:rFonts w:ascii="Trebuchet MS" w:hAnsi="Trebuchet MS"/>
                <w:sz w:val="20"/>
                <w:szCs w:val="20"/>
              </w:rPr>
              <w:br/>
              <w:t>Quinoxyfen (124495-18-7),</w:t>
            </w:r>
            <w:r w:rsidRPr="008F6EC4">
              <w:rPr>
                <w:rFonts w:ascii="Trebuchet MS" w:hAnsi="Trebuchet MS"/>
                <w:sz w:val="20"/>
                <w:szCs w:val="20"/>
              </w:rPr>
              <w:br/>
              <w:t>Rotenone (83-79-4),</w:t>
            </w:r>
            <w:r w:rsidRPr="008F6EC4">
              <w:rPr>
                <w:rFonts w:ascii="Trebuchet MS" w:hAnsi="Trebuchet MS"/>
                <w:sz w:val="20"/>
                <w:szCs w:val="20"/>
              </w:rPr>
              <w:br/>
            </w:r>
            <w:proofErr w:type="spellStart"/>
            <w:r w:rsidRPr="008F6EC4">
              <w:rPr>
                <w:rFonts w:ascii="Trebuchet MS" w:hAnsi="Trebuchet MS"/>
                <w:sz w:val="20"/>
                <w:szCs w:val="20"/>
              </w:rPr>
              <w:t>Secbumeton</w:t>
            </w:r>
            <w:proofErr w:type="spellEnd"/>
            <w:r w:rsidRPr="008F6EC4">
              <w:rPr>
                <w:rFonts w:ascii="Trebuchet MS" w:hAnsi="Trebuchet MS"/>
                <w:sz w:val="20"/>
                <w:szCs w:val="20"/>
              </w:rPr>
              <w:t xml:space="preserve"> (26259-45-0),</w:t>
            </w:r>
            <w:r w:rsidRPr="008F6EC4">
              <w:rPr>
                <w:rFonts w:ascii="Trebuchet MS" w:hAnsi="Trebuchet MS"/>
                <w:sz w:val="20"/>
                <w:szCs w:val="20"/>
              </w:rPr>
              <w:br/>
              <w:t>Spiroxamine (118134-30-8),</w:t>
            </w:r>
            <w:r w:rsidRPr="008F6EC4">
              <w:rPr>
                <w:rFonts w:ascii="Trebuchet MS" w:hAnsi="Trebuchet MS"/>
                <w:sz w:val="20"/>
                <w:szCs w:val="20"/>
              </w:rPr>
              <w:br/>
              <w:t>Tebufenozide (112410-23-8),</w:t>
            </w:r>
            <w:r w:rsidRPr="008F6EC4">
              <w:rPr>
                <w:rFonts w:ascii="Trebuchet MS" w:hAnsi="Trebuchet MS"/>
                <w:sz w:val="20"/>
                <w:szCs w:val="20"/>
              </w:rPr>
              <w:br/>
              <w:t>Tebufenpyrad (119168-77-3),</w:t>
            </w:r>
            <w:r w:rsidRPr="008F6EC4">
              <w:rPr>
                <w:rFonts w:ascii="Trebuchet MS" w:hAnsi="Trebuchet MS"/>
                <w:sz w:val="20"/>
                <w:szCs w:val="20"/>
              </w:rPr>
              <w:br/>
            </w:r>
            <w:proofErr w:type="spellStart"/>
            <w:r w:rsidRPr="008F6EC4">
              <w:rPr>
                <w:rFonts w:ascii="Trebuchet MS" w:hAnsi="Trebuchet MS"/>
                <w:sz w:val="20"/>
                <w:szCs w:val="20"/>
              </w:rPr>
              <w:t>Terbumeton</w:t>
            </w:r>
            <w:proofErr w:type="spellEnd"/>
            <w:r w:rsidRPr="008F6EC4">
              <w:rPr>
                <w:rFonts w:ascii="Trebuchet MS" w:hAnsi="Trebuchet MS"/>
                <w:sz w:val="20"/>
                <w:szCs w:val="20"/>
              </w:rPr>
              <w:t xml:space="preserve"> (33693-04-8),</w:t>
            </w:r>
            <w:r w:rsidRPr="008F6EC4">
              <w:rPr>
                <w:rFonts w:ascii="Trebuchet MS" w:hAnsi="Trebuchet MS"/>
                <w:sz w:val="20"/>
                <w:szCs w:val="20"/>
              </w:rPr>
              <w:br/>
              <w:t>Triadimefon (43121-43-3),</w:t>
            </w:r>
            <w:r w:rsidRPr="008F6EC4">
              <w:rPr>
                <w:rFonts w:ascii="Trebuchet MS" w:hAnsi="Trebuchet MS"/>
                <w:sz w:val="20"/>
                <w:szCs w:val="20"/>
              </w:rPr>
              <w:br/>
            </w:r>
            <w:proofErr w:type="spellStart"/>
            <w:r w:rsidRPr="008F6EC4">
              <w:rPr>
                <w:rFonts w:ascii="Trebuchet MS" w:hAnsi="Trebuchet MS"/>
                <w:sz w:val="20"/>
                <w:szCs w:val="20"/>
              </w:rPr>
              <w:t>Trifloxystrobin</w:t>
            </w:r>
            <w:proofErr w:type="spellEnd"/>
            <w:r w:rsidRPr="008F6EC4">
              <w:rPr>
                <w:rFonts w:ascii="Trebuchet MS" w:hAnsi="Trebuchet MS"/>
                <w:sz w:val="20"/>
                <w:szCs w:val="20"/>
              </w:rPr>
              <w:t xml:space="preserve"> (141517-21-7),</w:t>
            </w:r>
            <w:r w:rsidRPr="008F6EC4">
              <w:rPr>
                <w:rFonts w:ascii="Trebuchet MS" w:hAnsi="Trebuchet MS"/>
                <w:sz w:val="20"/>
                <w:szCs w:val="20"/>
              </w:rPr>
              <w:br/>
              <w:t>Zoxamide (156052-68-5),</w:t>
            </w:r>
          </w:p>
          <w:p w14:paraId="12198989"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Acibenzolar-S-methyl (135158-54-2),</w:t>
            </w:r>
            <w:r w:rsidRPr="008F6EC4">
              <w:rPr>
                <w:rFonts w:ascii="Trebuchet MS" w:hAnsi="Trebuchet MS"/>
                <w:sz w:val="20"/>
                <w:szCs w:val="20"/>
              </w:rPr>
              <w:br/>
              <w:t>Bupirimate (41483-43-6),</w:t>
            </w:r>
            <w:r w:rsidRPr="008F6EC4">
              <w:rPr>
                <w:rFonts w:ascii="Trebuchet MS" w:hAnsi="Trebuchet MS"/>
                <w:sz w:val="20"/>
                <w:szCs w:val="20"/>
              </w:rPr>
              <w:br/>
            </w:r>
            <w:proofErr w:type="spellStart"/>
            <w:r w:rsidRPr="008F6EC4">
              <w:rPr>
                <w:rFonts w:ascii="Trebuchet MS" w:hAnsi="Trebuchet MS"/>
                <w:sz w:val="20"/>
                <w:szCs w:val="20"/>
              </w:rPr>
              <w:t>Buprofezin</w:t>
            </w:r>
            <w:proofErr w:type="spellEnd"/>
            <w:r w:rsidRPr="008F6EC4">
              <w:rPr>
                <w:rFonts w:ascii="Trebuchet MS" w:hAnsi="Trebuchet MS"/>
                <w:sz w:val="20"/>
                <w:szCs w:val="20"/>
              </w:rPr>
              <w:t xml:space="preserve"> (69327-76-0),</w:t>
            </w:r>
            <w:r w:rsidRPr="008F6EC4">
              <w:rPr>
                <w:rFonts w:ascii="Trebuchet MS" w:hAnsi="Trebuchet MS"/>
                <w:sz w:val="20"/>
                <w:szCs w:val="20"/>
              </w:rPr>
              <w:br/>
              <w:t>Carboxin (5234-68-4),</w:t>
            </w:r>
          </w:p>
          <w:p w14:paraId="78BE0F87"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Clothianidin (210880-92-5),</w:t>
            </w:r>
            <w:r w:rsidRPr="008F6EC4">
              <w:rPr>
                <w:rFonts w:ascii="Trebuchet MS" w:hAnsi="Trebuchet MS"/>
                <w:sz w:val="20"/>
                <w:szCs w:val="20"/>
              </w:rPr>
              <w:br/>
              <w:t>Cyazofamid (120116-88-3),</w:t>
            </w:r>
            <w:r w:rsidRPr="008F6EC4">
              <w:rPr>
                <w:rFonts w:ascii="Trebuchet MS" w:hAnsi="Trebuchet MS"/>
                <w:sz w:val="20"/>
                <w:szCs w:val="20"/>
              </w:rPr>
              <w:br/>
            </w:r>
            <w:proofErr w:type="spellStart"/>
            <w:r w:rsidRPr="008F6EC4">
              <w:rPr>
                <w:rFonts w:ascii="Trebuchet MS" w:hAnsi="Trebuchet MS"/>
                <w:sz w:val="20"/>
                <w:szCs w:val="20"/>
              </w:rPr>
              <w:t>Ethiprole</w:t>
            </w:r>
            <w:proofErr w:type="spellEnd"/>
            <w:r w:rsidRPr="008F6EC4">
              <w:rPr>
                <w:rFonts w:ascii="Trebuchet MS" w:hAnsi="Trebuchet MS"/>
                <w:sz w:val="20"/>
                <w:szCs w:val="20"/>
              </w:rPr>
              <w:t xml:space="preserve"> (181587-01-9),</w:t>
            </w:r>
            <w:r w:rsidRPr="008F6EC4">
              <w:rPr>
                <w:rFonts w:ascii="Trebuchet MS" w:hAnsi="Trebuchet MS"/>
                <w:sz w:val="20"/>
                <w:szCs w:val="20"/>
              </w:rPr>
              <w:br/>
            </w:r>
            <w:proofErr w:type="spellStart"/>
            <w:r w:rsidRPr="008F6EC4">
              <w:rPr>
                <w:rFonts w:ascii="Trebuchet MS" w:hAnsi="Trebuchet MS"/>
                <w:sz w:val="20"/>
                <w:szCs w:val="20"/>
              </w:rPr>
              <w:t>Ethofumesate</w:t>
            </w:r>
            <w:proofErr w:type="spellEnd"/>
            <w:r w:rsidRPr="008F6EC4">
              <w:rPr>
                <w:rFonts w:ascii="Trebuchet MS" w:hAnsi="Trebuchet MS"/>
                <w:sz w:val="20"/>
                <w:szCs w:val="20"/>
              </w:rPr>
              <w:t xml:space="preserve"> (26225-79-6),</w:t>
            </w:r>
            <w:r w:rsidRPr="008F6EC4">
              <w:rPr>
                <w:rFonts w:ascii="Trebuchet MS" w:hAnsi="Trebuchet MS"/>
                <w:sz w:val="20"/>
                <w:szCs w:val="20"/>
              </w:rPr>
              <w:br/>
              <w:t>Fenamidone (161326-34-7),</w:t>
            </w:r>
            <w:r w:rsidRPr="008F6EC4">
              <w:rPr>
                <w:rFonts w:ascii="Trebuchet MS" w:hAnsi="Trebuchet MS"/>
                <w:sz w:val="20"/>
                <w:szCs w:val="20"/>
              </w:rPr>
              <w:br/>
              <w:t>Fipronil (120068-37-3),</w:t>
            </w:r>
            <w:r w:rsidRPr="008F6EC4">
              <w:rPr>
                <w:rFonts w:ascii="Trebuchet MS" w:hAnsi="Trebuchet MS"/>
                <w:sz w:val="20"/>
                <w:szCs w:val="20"/>
              </w:rPr>
              <w:br/>
            </w:r>
            <w:proofErr w:type="spellStart"/>
            <w:r w:rsidRPr="008F6EC4">
              <w:rPr>
                <w:rFonts w:ascii="Trebuchet MS" w:hAnsi="Trebuchet MS"/>
                <w:sz w:val="20"/>
                <w:szCs w:val="20"/>
              </w:rPr>
              <w:t>Flubendiamide</w:t>
            </w:r>
            <w:proofErr w:type="spellEnd"/>
            <w:r w:rsidRPr="008F6EC4">
              <w:rPr>
                <w:rFonts w:ascii="Trebuchet MS" w:hAnsi="Trebuchet MS"/>
                <w:sz w:val="20"/>
                <w:szCs w:val="20"/>
              </w:rPr>
              <w:t xml:space="preserve"> (272451-65-7),</w:t>
            </w:r>
            <w:r w:rsidRPr="008F6EC4">
              <w:rPr>
                <w:rFonts w:ascii="Trebuchet MS" w:hAnsi="Trebuchet MS"/>
                <w:sz w:val="20"/>
                <w:szCs w:val="20"/>
              </w:rPr>
              <w:br/>
            </w:r>
            <w:r w:rsidRPr="008F6EC4">
              <w:rPr>
                <w:rFonts w:ascii="Trebuchet MS" w:hAnsi="Trebuchet MS"/>
                <w:sz w:val="20"/>
                <w:szCs w:val="20"/>
              </w:rPr>
              <w:lastRenderedPageBreak/>
              <w:t>Flufenacet (</w:t>
            </w:r>
            <w:proofErr w:type="spellStart"/>
            <w:r w:rsidRPr="008F6EC4">
              <w:rPr>
                <w:rFonts w:ascii="Trebuchet MS" w:hAnsi="Trebuchet MS"/>
                <w:sz w:val="20"/>
                <w:szCs w:val="20"/>
              </w:rPr>
              <w:t>Fluthiamide</w:t>
            </w:r>
            <w:proofErr w:type="spellEnd"/>
            <w:r w:rsidRPr="008F6EC4">
              <w:rPr>
                <w:rFonts w:ascii="Trebuchet MS" w:hAnsi="Trebuchet MS"/>
                <w:sz w:val="20"/>
                <w:szCs w:val="20"/>
              </w:rPr>
              <w:t>) (142459-58-3),</w:t>
            </w:r>
            <w:r w:rsidRPr="008F6EC4">
              <w:rPr>
                <w:rFonts w:ascii="Trebuchet MS" w:hAnsi="Trebuchet MS"/>
                <w:sz w:val="20"/>
                <w:szCs w:val="20"/>
              </w:rPr>
              <w:br/>
            </w:r>
            <w:proofErr w:type="spellStart"/>
            <w:r w:rsidRPr="008F6EC4">
              <w:rPr>
                <w:rFonts w:ascii="Trebuchet MS" w:hAnsi="Trebuchet MS"/>
                <w:sz w:val="20"/>
                <w:szCs w:val="20"/>
              </w:rPr>
              <w:t>Hexythiazox</w:t>
            </w:r>
            <w:proofErr w:type="spellEnd"/>
            <w:r w:rsidRPr="008F6EC4">
              <w:rPr>
                <w:rFonts w:ascii="Trebuchet MS" w:hAnsi="Trebuchet MS"/>
                <w:sz w:val="20"/>
                <w:szCs w:val="20"/>
              </w:rPr>
              <w:t xml:space="preserve"> (78587-05-0),</w:t>
            </w:r>
            <w:r w:rsidRPr="008F6EC4">
              <w:rPr>
                <w:rFonts w:ascii="Trebuchet MS" w:hAnsi="Trebuchet MS"/>
                <w:sz w:val="20"/>
                <w:szCs w:val="20"/>
              </w:rPr>
              <w:br/>
            </w:r>
            <w:proofErr w:type="spellStart"/>
            <w:r w:rsidRPr="008F6EC4">
              <w:rPr>
                <w:rFonts w:ascii="Trebuchet MS" w:hAnsi="Trebuchet MS"/>
                <w:sz w:val="20"/>
                <w:szCs w:val="20"/>
              </w:rPr>
              <w:t>Mefenacet</w:t>
            </w:r>
            <w:proofErr w:type="spellEnd"/>
            <w:r w:rsidRPr="008F6EC4">
              <w:rPr>
                <w:rFonts w:ascii="Trebuchet MS" w:hAnsi="Trebuchet MS"/>
                <w:sz w:val="20"/>
                <w:szCs w:val="20"/>
              </w:rPr>
              <w:t xml:space="preserve"> (73250-68-7),</w:t>
            </w:r>
            <w:r w:rsidRPr="008F6EC4">
              <w:rPr>
                <w:rFonts w:ascii="Trebuchet MS" w:hAnsi="Trebuchet MS"/>
                <w:sz w:val="20"/>
                <w:szCs w:val="20"/>
              </w:rPr>
              <w:br/>
            </w:r>
            <w:proofErr w:type="spellStart"/>
            <w:r w:rsidRPr="008F6EC4">
              <w:rPr>
                <w:rFonts w:ascii="Trebuchet MS" w:hAnsi="Trebuchet MS"/>
                <w:sz w:val="20"/>
                <w:szCs w:val="20"/>
              </w:rPr>
              <w:t>Methoprotryne</w:t>
            </w:r>
            <w:proofErr w:type="spellEnd"/>
            <w:r w:rsidRPr="008F6EC4">
              <w:rPr>
                <w:rFonts w:ascii="Trebuchet MS" w:hAnsi="Trebuchet MS"/>
                <w:sz w:val="20"/>
                <w:szCs w:val="20"/>
              </w:rPr>
              <w:t xml:space="preserve"> (841-06-5),</w:t>
            </w:r>
            <w:r w:rsidRPr="008F6EC4">
              <w:rPr>
                <w:rFonts w:ascii="Trebuchet MS" w:hAnsi="Trebuchet MS"/>
                <w:sz w:val="20"/>
                <w:szCs w:val="20"/>
              </w:rPr>
              <w:br/>
              <w:t>Metribuzin (21087-64-9),</w:t>
            </w:r>
            <w:r w:rsidRPr="008F6EC4">
              <w:rPr>
                <w:rFonts w:ascii="Trebuchet MS" w:hAnsi="Trebuchet MS"/>
                <w:sz w:val="20"/>
                <w:szCs w:val="20"/>
              </w:rPr>
              <w:br/>
            </w:r>
            <w:proofErr w:type="spellStart"/>
            <w:r w:rsidRPr="008F6EC4">
              <w:rPr>
                <w:rFonts w:ascii="Trebuchet MS" w:hAnsi="Trebuchet MS"/>
                <w:sz w:val="20"/>
                <w:szCs w:val="20"/>
              </w:rPr>
              <w:t>Prometryne</w:t>
            </w:r>
            <w:proofErr w:type="spellEnd"/>
            <w:r w:rsidRPr="008F6EC4">
              <w:rPr>
                <w:rFonts w:ascii="Trebuchet MS" w:hAnsi="Trebuchet MS"/>
                <w:sz w:val="20"/>
                <w:szCs w:val="20"/>
              </w:rPr>
              <w:t xml:space="preserve"> (7287-19-6),</w:t>
            </w:r>
            <w:r w:rsidRPr="008F6EC4">
              <w:rPr>
                <w:rFonts w:ascii="Trebuchet MS" w:hAnsi="Trebuchet MS"/>
                <w:sz w:val="20"/>
                <w:szCs w:val="20"/>
              </w:rPr>
              <w:br/>
            </w:r>
            <w:proofErr w:type="spellStart"/>
            <w:r w:rsidRPr="008F6EC4">
              <w:rPr>
                <w:rFonts w:ascii="Trebuchet MS" w:hAnsi="Trebuchet MS"/>
                <w:sz w:val="20"/>
                <w:szCs w:val="20"/>
              </w:rPr>
              <w:t>Prothioconazole</w:t>
            </w:r>
            <w:proofErr w:type="spellEnd"/>
            <w:r w:rsidRPr="008F6EC4">
              <w:rPr>
                <w:rFonts w:ascii="Trebuchet MS" w:hAnsi="Trebuchet MS"/>
                <w:sz w:val="20"/>
                <w:szCs w:val="20"/>
              </w:rPr>
              <w:t xml:space="preserve"> (178928-70-6),</w:t>
            </w:r>
            <w:r w:rsidRPr="008F6EC4">
              <w:rPr>
                <w:rFonts w:ascii="Trebuchet MS" w:hAnsi="Trebuchet MS"/>
                <w:sz w:val="20"/>
                <w:szCs w:val="20"/>
              </w:rPr>
              <w:br/>
            </w:r>
            <w:proofErr w:type="spellStart"/>
            <w:r w:rsidRPr="008F6EC4">
              <w:rPr>
                <w:rFonts w:ascii="Trebuchet MS" w:hAnsi="Trebuchet MS"/>
                <w:sz w:val="20"/>
                <w:szCs w:val="20"/>
              </w:rPr>
              <w:t>Pyridaben</w:t>
            </w:r>
            <w:proofErr w:type="spellEnd"/>
            <w:r w:rsidRPr="008F6EC4">
              <w:rPr>
                <w:rFonts w:ascii="Trebuchet MS" w:hAnsi="Trebuchet MS"/>
                <w:sz w:val="20"/>
                <w:szCs w:val="20"/>
              </w:rPr>
              <w:t xml:space="preserve"> (96489-71-3),</w:t>
            </w:r>
            <w:r w:rsidRPr="008F6EC4">
              <w:rPr>
                <w:rFonts w:ascii="Trebuchet MS" w:hAnsi="Trebuchet MS"/>
                <w:sz w:val="20"/>
                <w:szCs w:val="20"/>
              </w:rPr>
              <w:br/>
            </w:r>
            <w:proofErr w:type="spellStart"/>
            <w:r w:rsidRPr="008F6EC4">
              <w:rPr>
                <w:rFonts w:ascii="Trebuchet MS" w:hAnsi="Trebuchet MS"/>
                <w:sz w:val="20"/>
                <w:szCs w:val="20"/>
              </w:rPr>
              <w:t>Simetryn</w:t>
            </w:r>
            <w:proofErr w:type="spellEnd"/>
            <w:r w:rsidRPr="008F6EC4">
              <w:rPr>
                <w:rFonts w:ascii="Trebuchet MS" w:hAnsi="Trebuchet MS"/>
                <w:sz w:val="20"/>
                <w:szCs w:val="20"/>
              </w:rPr>
              <w:t xml:space="preserve"> (1014-70-6),</w:t>
            </w:r>
            <w:r w:rsidRPr="008F6EC4">
              <w:rPr>
                <w:rFonts w:ascii="Trebuchet MS" w:hAnsi="Trebuchet MS"/>
                <w:sz w:val="20"/>
                <w:szCs w:val="20"/>
              </w:rPr>
              <w:br/>
            </w:r>
            <w:proofErr w:type="spellStart"/>
            <w:r w:rsidRPr="008F6EC4">
              <w:rPr>
                <w:rFonts w:ascii="Trebuchet MS" w:hAnsi="Trebuchet MS"/>
                <w:sz w:val="20"/>
                <w:szCs w:val="20"/>
              </w:rPr>
              <w:t>Sulfentrazone</w:t>
            </w:r>
            <w:proofErr w:type="spellEnd"/>
            <w:r w:rsidRPr="008F6EC4">
              <w:rPr>
                <w:rFonts w:ascii="Trebuchet MS" w:hAnsi="Trebuchet MS"/>
                <w:sz w:val="20"/>
                <w:szCs w:val="20"/>
              </w:rPr>
              <w:t xml:space="preserve"> (122836-35-5),</w:t>
            </w:r>
            <w:r w:rsidRPr="008F6EC4">
              <w:rPr>
                <w:rFonts w:ascii="Trebuchet MS" w:hAnsi="Trebuchet MS"/>
                <w:sz w:val="20"/>
                <w:szCs w:val="20"/>
              </w:rPr>
              <w:br/>
              <w:t>Thiabendazole (148-79-8),</w:t>
            </w:r>
            <w:r w:rsidRPr="008F6EC4">
              <w:rPr>
                <w:rFonts w:ascii="Trebuchet MS" w:hAnsi="Trebuchet MS"/>
                <w:sz w:val="20"/>
                <w:szCs w:val="20"/>
              </w:rPr>
              <w:br/>
              <w:t>Thiacloprid (111988-49-9),</w:t>
            </w:r>
            <w:r w:rsidRPr="008F6EC4">
              <w:rPr>
                <w:rFonts w:ascii="Trebuchet MS" w:hAnsi="Trebuchet MS"/>
                <w:sz w:val="20"/>
                <w:szCs w:val="20"/>
              </w:rPr>
              <w:br/>
              <w:t>Thiamethoxam (153719-23-4),</w:t>
            </w:r>
            <w:r w:rsidRPr="008F6EC4">
              <w:rPr>
                <w:rFonts w:ascii="Trebuchet MS" w:hAnsi="Trebuchet MS"/>
                <w:sz w:val="20"/>
                <w:szCs w:val="20"/>
              </w:rPr>
              <w:br/>
              <w:t>Tricyclazole (Beam) (41814-78-2),</w:t>
            </w:r>
          </w:p>
          <w:p w14:paraId="2E66A82D"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Baycor</w:t>
            </w:r>
            <w:proofErr w:type="spellEnd"/>
            <w:r w:rsidRPr="008F6EC4">
              <w:rPr>
                <w:rFonts w:ascii="Trebuchet MS" w:hAnsi="Trebuchet MS"/>
                <w:sz w:val="20"/>
                <w:szCs w:val="20"/>
              </w:rPr>
              <w:t xml:space="preserve"> (Bitertanol) (55179-31-2),</w:t>
            </w:r>
            <w:r w:rsidRPr="008F6EC4">
              <w:rPr>
                <w:rFonts w:ascii="Trebuchet MS" w:hAnsi="Trebuchet MS"/>
                <w:sz w:val="20"/>
                <w:szCs w:val="20"/>
              </w:rPr>
              <w:br/>
              <w:t>Bromuconazole (116255-48-2),</w:t>
            </w:r>
            <w:r w:rsidRPr="008F6EC4">
              <w:rPr>
                <w:rFonts w:ascii="Trebuchet MS" w:hAnsi="Trebuchet MS"/>
                <w:sz w:val="20"/>
                <w:szCs w:val="20"/>
              </w:rPr>
              <w:br/>
              <w:t>Cyproconazole (94361-06-5),</w:t>
            </w:r>
            <w:r w:rsidRPr="008F6EC4">
              <w:rPr>
                <w:rFonts w:ascii="Trebuchet MS" w:hAnsi="Trebuchet MS"/>
                <w:sz w:val="20"/>
                <w:szCs w:val="20"/>
              </w:rPr>
              <w:br/>
              <w:t>Difenoconazole (119446-68-3),</w:t>
            </w:r>
            <w:r w:rsidRPr="008F6EC4">
              <w:rPr>
                <w:rFonts w:ascii="Trebuchet MS" w:hAnsi="Trebuchet MS"/>
                <w:sz w:val="20"/>
                <w:szCs w:val="20"/>
              </w:rPr>
              <w:br/>
              <w:t>Diniconazole (83657-24-3),</w:t>
            </w:r>
            <w:r w:rsidRPr="008F6EC4">
              <w:rPr>
                <w:rFonts w:ascii="Trebuchet MS" w:hAnsi="Trebuchet MS"/>
                <w:sz w:val="20"/>
                <w:szCs w:val="20"/>
              </w:rPr>
              <w:br/>
              <w:t>Epoxiconazole (133855-98-8),</w:t>
            </w:r>
            <w:r w:rsidRPr="008F6EC4">
              <w:rPr>
                <w:rFonts w:ascii="Trebuchet MS" w:hAnsi="Trebuchet MS"/>
                <w:sz w:val="20"/>
                <w:szCs w:val="20"/>
              </w:rPr>
              <w:br/>
              <w:t>Etaconazole (60207-93-4),</w:t>
            </w:r>
            <w:r w:rsidRPr="008F6EC4">
              <w:rPr>
                <w:rFonts w:ascii="Trebuchet MS" w:hAnsi="Trebuchet MS"/>
                <w:sz w:val="20"/>
                <w:szCs w:val="20"/>
              </w:rPr>
              <w:br/>
              <w:t>Ethirimol (23947-60-6),</w:t>
            </w:r>
            <w:r w:rsidRPr="008F6EC4">
              <w:rPr>
                <w:rFonts w:ascii="Trebuchet MS" w:hAnsi="Trebuchet MS"/>
                <w:sz w:val="20"/>
                <w:szCs w:val="20"/>
              </w:rPr>
              <w:br/>
            </w:r>
            <w:proofErr w:type="spellStart"/>
            <w:r w:rsidRPr="008F6EC4">
              <w:rPr>
                <w:rFonts w:ascii="Trebuchet MS" w:hAnsi="Trebuchet MS"/>
                <w:sz w:val="20"/>
                <w:szCs w:val="20"/>
              </w:rPr>
              <w:t>Etoxazole</w:t>
            </w:r>
            <w:proofErr w:type="spellEnd"/>
            <w:r w:rsidRPr="008F6EC4">
              <w:rPr>
                <w:rFonts w:ascii="Trebuchet MS" w:hAnsi="Trebuchet MS"/>
                <w:sz w:val="20"/>
                <w:szCs w:val="20"/>
              </w:rPr>
              <w:t xml:space="preserve"> (153233-91-1),</w:t>
            </w:r>
            <w:r w:rsidRPr="008F6EC4">
              <w:rPr>
                <w:rFonts w:ascii="Trebuchet MS" w:hAnsi="Trebuchet MS"/>
                <w:sz w:val="20"/>
                <w:szCs w:val="20"/>
              </w:rPr>
              <w:br/>
              <w:t>Fenarimol (60168-88-9),</w:t>
            </w:r>
            <w:r w:rsidRPr="008F6EC4">
              <w:rPr>
                <w:rFonts w:ascii="Trebuchet MS" w:hAnsi="Trebuchet MS"/>
                <w:sz w:val="20"/>
                <w:szCs w:val="20"/>
              </w:rPr>
              <w:br/>
              <w:t>Fenbuconazole (114369-43-6),</w:t>
            </w:r>
            <w:r w:rsidRPr="008F6EC4">
              <w:rPr>
                <w:rFonts w:ascii="Trebuchet MS" w:hAnsi="Trebuchet MS"/>
                <w:sz w:val="20"/>
                <w:szCs w:val="20"/>
              </w:rPr>
              <w:br/>
              <w:t>Fluquinconazole (136426-54-5),</w:t>
            </w:r>
            <w:r w:rsidRPr="008F6EC4">
              <w:rPr>
                <w:rFonts w:ascii="Trebuchet MS" w:hAnsi="Trebuchet MS"/>
                <w:sz w:val="20"/>
                <w:szCs w:val="20"/>
              </w:rPr>
              <w:br/>
              <w:t>Flusilazole (85509-19-9),</w:t>
            </w:r>
            <w:r w:rsidRPr="008F6EC4">
              <w:rPr>
                <w:rFonts w:ascii="Trebuchet MS" w:hAnsi="Trebuchet MS"/>
                <w:sz w:val="20"/>
                <w:szCs w:val="20"/>
              </w:rPr>
              <w:br/>
              <w:t>Flutriafol (76674-21-0),</w:t>
            </w:r>
            <w:r w:rsidRPr="008F6EC4">
              <w:rPr>
                <w:rFonts w:ascii="Trebuchet MS" w:hAnsi="Trebuchet MS"/>
                <w:sz w:val="20"/>
                <w:szCs w:val="20"/>
              </w:rPr>
              <w:br/>
              <w:t>Hexaconazole (79983-71-4),</w:t>
            </w:r>
            <w:r w:rsidRPr="008F6EC4">
              <w:rPr>
                <w:rFonts w:ascii="Trebuchet MS" w:hAnsi="Trebuchet MS"/>
                <w:sz w:val="20"/>
                <w:szCs w:val="20"/>
              </w:rPr>
              <w:br/>
              <w:t>Ipconazole (125225-28-7),</w:t>
            </w:r>
            <w:r w:rsidRPr="008F6EC4">
              <w:rPr>
                <w:rFonts w:ascii="Trebuchet MS" w:hAnsi="Trebuchet MS"/>
                <w:sz w:val="20"/>
                <w:szCs w:val="20"/>
              </w:rPr>
              <w:br/>
              <w:t>Metconazole (125116-23-6),</w:t>
            </w:r>
          </w:p>
          <w:p w14:paraId="334EA32F"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Nuarimol (63284-71-9),</w:t>
            </w:r>
            <w:r w:rsidRPr="008F6EC4">
              <w:rPr>
                <w:rFonts w:ascii="Trebuchet MS" w:hAnsi="Trebuchet MS"/>
                <w:sz w:val="20"/>
                <w:szCs w:val="20"/>
              </w:rPr>
              <w:br/>
              <w:t>Paclobutrazol (76738-62-0),</w:t>
            </w:r>
            <w:r w:rsidRPr="008F6EC4">
              <w:rPr>
                <w:rFonts w:ascii="Trebuchet MS" w:hAnsi="Trebuchet MS"/>
                <w:sz w:val="20"/>
                <w:szCs w:val="20"/>
              </w:rPr>
              <w:br/>
              <w:t>Penconazole (66246-88-6),</w:t>
            </w:r>
            <w:r w:rsidRPr="008F6EC4">
              <w:rPr>
                <w:rFonts w:ascii="Trebuchet MS" w:hAnsi="Trebuchet MS"/>
                <w:sz w:val="20"/>
                <w:szCs w:val="20"/>
              </w:rPr>
              <w:br/>
              <w:t>Propiconazole (Tilt) (60207-90-1),</w:t>
            </w:r>
            <w:r w:rsidRPr="008F6EC4">
              <w:rPr>
                <w:rFonts w:ascii="Trebuchet MS" w:hAnsi="Trebuchet MS"/>
                <w:sz w:val="20"/>
                <w:szCs w:val="20"/>
              </w:rPr>
              <w:br/>
              <w:t>Tebuconazole (107534-96-3),</w:t>
            </w:r>
            <w:r w:rsidRPr="008F6EC4">
              <w:rPr>
                <w:rFonts w:ascii="Trebuchet MS" w:hAnsi="Trebuchet MS"/>
                <w:sz w:val="20"/>
                <w:szCs w:val="20"/>
              </w:rPr>
              <w:br/>
              <w:t>Tetraconazole (112281-77-3),</w:t>
            </w:r>
            <w:r w:rsidRPr="008F6EC4">
              <w:rPr>
                <w:rFonts w:ascii="Trebuchet MS" w:hAnsi="Trebuchet MS"/>
                <w:sz w:val="20"/>
                <w:szCs w:val="20"/>
              </w:rPr>
              <w:br/>
              <w:t>Triadimenol (55219-65-3),</w:t>
            </w:r>
            <w:r w:rsidRPr="008F6EC4">
              <w:rPr>
                <w:rFonts w:ascii="Trebuchet MS" w:hAnsi="Trebuchet MS"/>
                <w:sz w:val="20"/>
                <w:szCs w:val="20"/>
              </w:rPr>
              <w:br/>
            </w:r>
            <w:proofErr w:type="spellStart"/>
            <w:r w:rsidRPr="008F6EC4">
              <w:rPr>
                <w:rFonts w:ascii="Trebuchet MS" w:hAnsi="Trebuchet MS"/>
                <w:sz w:val="20"/>
                <w:szCs w:val="20"/>
              </w:rPr>
              <w:t>Triflumizole</w:t>
            </w:r>
            <w:proofErr w:type="spellEnd"/>
            <w:r w:rsidRPr="008F6EC4">
              <w:rPr>
                <w:rFonts w:ascii="Trebuchet MS" w:hAnsi="Trebuchet MS"/>
                <w:sz w:val="20"/>
                <w:szCs w:val="20"/>
              </w:rPr>
              <w:t xml:space="preserve"> (68694-11-1),</w:t>
            </w:r>
            <w:r w:rsidRPr="008F6EC4">
              <w:rPr>
                <w:rFonts w:ascii="Trebuchet MS" w:hAnsi="Trebuchet MS"/>
                <w:sz w:val="20"/>
                <w:szCs w:val="20"/>
              </w:rPr>
              <w:br/>
              <w:t>Triticonazole (131983-72-7),</w:t>
            </w:r>
          </w:p>
          <w:p w14:paraId="6AD71DEF" w14:textId="77777777" w:rsidR="004E45A9" w:rsidRPr="008F6EC4" w:rsidRDefault="004E45A9" w:rsidP="009D6B4C">
            <w:pPr>
              <w:shd w:val="clear" w:color="auto" w:fill="FFFFFF"/>
              <w:jc w:val="both"/>
              <w:rPr>
                <w:rFonts w:ascii="Trebuchet MS" w:hAnsi="Trebuchet MS"/>
                <w:sz w:val="20"/>
                <w:szCs w:val="20"/>
              </w:rPr>
            </w:pPr>
            <w:proofErr w:type="spellStart"/>
            <w:r w:rsidRPr="008F6EC4">
              <w:rPr>
                <w:rFonts w:ascii="Trebuchet MS" w:hAnsi="Trebuchet MS"/>
                <w:sz w:val="20"/>
                <w:szCs w:val="20"/>
              </w:rPr>
              <w:t>Emamectin</w:t>
            </w:r>
            <w:proofErr w:type="spellEnd"/>
            <w:r w:rsidRPr="008F6EC4">
              <w:rPr>
                <w:rFonts w:ascii="Trebuchet MS" w:hAnsi="Trebuchet MS"/>
                <w:sz w:val="20"/>
                <w:szCs w:val="20"/>
              </w:rPr>
              <w:t>-benzoate (155569-91-8),</w:t>
            </w:r>
            <w:r w:rsidRPr="008F6EC4">
              <w:rPr>
                <w:rFonts w:ascii="Trebuchet MS" w:hAnsi="Trebuchet MS"/>
                <w:sz w:val="20"/>
                <w:szCs w:val="20"/>
              </w:rPr>
              <w:br/>
              <w:t>Fenpropimorph(67564-91-4),</w:t>
            </w:r>
            <w:r w:rsidRPr="008F6EC4">
              <w:rPr>
                <w:rFonts w:ascii="Trebuchet MS" w:hAnsi="Trebuchet MS"/>
                <w:sz w:val="20"/>
                <w:szCs w:val="20"/>
              </w:rPr>
              <w:br/>
            </w:r>
            <w:proofErr w:type="spellStart"/>
            <w:r w:rsidRPr="008F6EC4">
              <w:rPr>
                <w:rFonts w:ascii="Trebuchet MS" w:hAnsi="Trebuchet MS"/>
                <w:sz w:val="20"/>
                <w:szCs w:val="20"/>
              </w:rPr>
              <w:t>Spirodiclofen</w:t>
            </w:r>
            <w:proofErr w:type="spellEnd"/>
            <w:r w:rsidRPr="008F6EC4">
              <w:rPr>
                <w:rFonts w:ascii="Trebuchet MS" w:hAnsi="Trebuchet MS"/>
                <w:sz w:val="20"/>
                <w:szCs w:val="20"/>
              </w:rPr>
              <w:t>(148477-71-8),</w:t>
            </w:r>
            <w:r w:rsidRPr="008F6EC4">
              <w:rPr>
                <w:rFonts w:ascii="Trebuchet MS" w:hAnsi="Trebuchet MS"/>
                <w:sz w:val="20"/>
                <w:szCs w:val="20"/>
              </w:rPr>
              <w:br/>
            </w:r>
            <w:proofErr w:type="gramStart"/>
            <w:r w:rsidRPr="008F6EC4">
              <w:rPr>
                <w:rFonts w:ascii="Trebuchet MS" w:hAnsi="Trebuchet MS"/>
                <w:sz w:val="20"/>
                <w:szCs w:val="20"/>
              </w:rPr>
              <w:t>Spinosad(</w:t>
            </w:r>
            <w:proofErr w:type="gramEnd"/>
            <w:r w:rsidRPr="008F6EC4">
              <w:rPr>
                <w:rFonts w:ascii="Trebuchet MS" w:hAnsi="Trebuchet MS"/>
                <w:sz w:val="20"/>
                <w:szCs w:val="20"/>
              </w:rPr>
              <w:t>168316-95-8)</w:t>
            </w:r>
          </w:p>
          <w:p w14:paraId="59A44E30"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w:t>
            </w:r>
            <w:proofErr w:type="spellStart"/>
            <w:r w:rsidRPr="008F6EC4">
              <w:rPr>
                <w:rFonts w:ascii="Trebuchet MS" w:hAnsi="Trebuchet MS"/>
                <w:b/>
                <w:sz w:val="20"/>
                <w:szCs w:val="20"/>
              </w:rPr>
              <w:t>Furnizorul</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trebuie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specifice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proportia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intre</w:t>
            </w:r>
            <w:proofErr w:type="spellEnd"/>
            <w:r w:rsidRPr="008F6EC4">
              <w:rPr>
                <w:rFonts w:ascii="Trebuchet MS" w:hAnsi="Trebuchet MS"/>
                <w:b/>
                <w:sz w:val="20"/>
                <w:szCs w:val="20"/>
              </w:rPr>
              <w:t xml:space="preserve"> spinosyn A </w:t>
            </w:r>
            <w:proofErr w:type="spellStart"/>
            <w:r w:rsidRPr="008F6EC4">
              <w:rPr>
                <w:rFonts w:ascii="Trebuchet MS" w:hAnsi="Trebuchet MS"/>
                <w:b/>
                <w:sz w:val="20"/>
                <w:szCs w:val="20"/>
              </w:rPr>
              <w:t>si</w:t>
            </w:r>
            <w:proofErr w:type="spellEnd"/>
            <w:r w:rsidRPr="008F6EC4">
              <w:rPr>
                <w:rFonts w:ascii="Trebuchet MS" w:hAnsi="Trebuchet MS"/>
                <w:b/>
                <w:sz w:val="20"/>
                <w:szCs w:val="20"/>
              </w:rPr>
              <w:t xml:space="preserve"> spinosyn D </w:t>
            </w:r>
            <w:proofErr w:type="spellStart"/>
            <w:r w:rsidRPr="008F6EC4">
              <w:rPr>
                <w:rFonts w:ascii="Trebuchet MS" w:hAnsi="Trebuchet MS"/>
                <w:b/>
                <w:sz w:val="20"/>
                <w:szCs w:val="20"/>
              </w:rPr>
              <w:t>sau</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concentratia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individuala</w:t>
            </w:r>
            <w:proofErr w:type="spellEnd"/>
            <w:r w:rsidRPr="008F6EC4">
              <w:rPr>
                <w:rFonts w:ascii="Trebuchet MS" w:hAnsi="Trebuchet MS"/>
                <w:b/>
                <w:sz w:val="20"/>
                <w:szCs w:val="20"/>
              </w:rPr>
              <w:t xml:space="preserve"> a </w:t>
            </w:r>
            <w:proofErr w:type="spellStart"/>
            <w:r w:rsidRPr="008F6EC4">
              <w:rPr>
                <w:rFonts w:ascii="Trebuchet MS" w:hAnsi="Trebuchet MS"/>
                <w:b/>
                <w:sz w:val="20"/>
                <w:szCs w:val="20"/>
              </w:rPr>
              <w:t>celor</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doi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componenti</w:t>
            </w:r>
            <w:proofErr w:type="spellEnd"/>
            <w:r w:rsidRPr="008F6EC4">
              <w:rPr>
                <w:rFonts w:ascii="Trebuchet MS" w:hAnsi="Trebuchet MS"/>
                <w:b/>
                <w:sz w:val="20"/>
                <w:szCs w:val="20"/>
              </w:rPr>
              <w:br/>
            </w:r>
            <w:proofErr w:type="spellStart"/>
            <w:r w:rsidRPr="008F6EC4">
              <w:rPr>
                <w:rFonts w:ascii="Trebuchet MS" w:hAnsi="Trebuchet MS"/>
                <w:sz w:val="20"/>
                <w:szCs w:val="20"/>
              </w:rPr>
              <w:t>Spirotetramat</w:t>
            </w:r>
            <w:proofErr w:type="spellEnd"/>
            <w:r w:rsidRPr="008F6EC4">
              <w:rPr>
                <w:rFonts w:ascii="Trebuchet MS" w:hAnsi="Trebuchet MS"/>
                <w:sz w:val="20"/>
                <w:szCs w:val="20"/>
              </w:rPr>
              <w:t xml:space="preserve"> (203313-25-1),</w:t>
            </w:r>
            <w:r w:rsidRPr="008F6EC4">
              <w:rPr>
                <w:rFonts w:ascii="Trebuchet MS" w:hAnsi="Trebuchet MS"/>
                <w:sz w:val="20"/>
                <w:szCs w:val="20"/>
              </w:rPr>
              <w:br/>
              <w:t>Spinetoram (J&amp;L) (935545-74-7),</w:t>
            </w:r>
            <w:r w:rsidRPr="008F6EC4">
              <w:rPr>
                <w:rFonts w:ascii="Trebuchet MS" w:hAnsi="Trebuchet MS"/>
                <w:b/>
                <w:sz w:val="20"/>
                <w:szCs w:val="20"/>
              </w:rPr>
              <w:t xml:space="preserve"> </w:t>
            </w:r>
            <w:proofErr w:type="spellStart"/>
            <w:r w:rsidRPr="008F6EC4">
              <w:rPr>
                <w:rFonts w:ascii="Trebuchet MS" w:hAnsi="Trebuchet MS"/>
                <w:b/>
                <w:sz w:val="20"/>
                <w:szCs w:val="20"/>
              </w:rPr>
              <w:t>Furnizorul</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trebuie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specifice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proportia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intre</w:t>
            </w:r>
            <w:proofErr w:type="spellEnd"/>
            <w:r w:rsidRPr="008F6EC4">
              <w:rPr>
                <w:rFonts w:ascii="Trebuchet MS" w:hAnsi="Trebuchet MS"/>
                <w:b/>
                <w:sz w:val="20"/>
                <w:szCs w:val="20"/>
              </w:rPr>
              <w:t xml:space="preserve"> spinetoram J </w:t>
            </w:r>
            <w:proofErr w:type="spellStart"/>
            <w:r w:rsidRPr="008F6EC4">
              <w:rPr>
                <w:rFonts w:ascii="Trebuchet MS" w:hAnsi="Trebuchet MS"/>
                <w:b/>
                <w:sz w:val="20"/>
                <w:szCs w:val="20"/>
              </w:rPr>
              <w:t>si</w:t>
            </w:r>
            <w:proofErr w:type="spellEnd"/>
            <w:r w:rsidRPr="008F6EC4">
              <w:rPr>
                <w:rFonts w:ascii="Trebuchet MS" w:hAnsi="Trebuchet MS"/>
                <w:b/>
                <w:sz w:val="20"/>
                <w:szCs w:val="20"/>
              </w:rPr>
              <w:t xml:space="preserve"> spinetoram L </w:t>
            </w:r>
            <w:proofErr w:type="spellStart"/>
            <w:r w:rsidRPr="008F6EC4">
              <w:rPr>
                <w:rFonts w:ascii="Trebuchet MS" w:hAnsi="Trebuchet MS"/>
                <w:b/>
                <w:sz w:val="20"/>
                <w:szCs w:val="20"/>
              </w:rPr>
              <w:t>sau</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concentratia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individuala</w:t>
            </w:r>
            <w:proofErr w:type="spellEnd"/>
            <w:r w:rsidRPr="008F6EC4">
              <w:rPr>
                <w:rFonts w:ascii="Trebuchet MS" w:hAnsi="Trebuchet MS"/>
                <w:b/>
                <w:sz w:val="20"/>
                <w:szCs w:val="20"/>
              </w:rPr>
              <w:t xml:space="preserve"> a </w:t>
            </w:r>
            <w:proofErr w:type="spellStart"/>
            <w:r w:rsidRPr="008F6EC4">
              <w:rPr>
                <w:rFonts w:ascii="Trebuchet MS" w:hAnsi="Trebuchet MS"/>
                <w:b/>
                <w:sz w:val="20"/>
                <w:szCs w:val="20"/>
              </w:rPr>
              <w:t>celor</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doi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componenti</w:t>
            </w:r>
            <w:proofErr w:type="spellEnd"/>
            <w:r w:rsidRPr="008F6EC4">
              <w:rPr>
                <w:rFonts w:ascii="Trebuchet MS" w:hAnsi="Trebuchet MS"/>
                <w:sz w:val="20"/>
                <w:szCs w:val="20"/>
              </w:rPr>
              <w:br/>
            </w:r>
            <w:proofErr w:type="spellStart"/>
            <w:r w:rsidRPr="008F6EC4">
              <w:rPr>
                <w:rFonts w:ascii="Trebuchet MS" w:hAnsi="Trebuchet MS"/>
                <w:sz w:val="20"/>
                <w:szCs w:val="20"/>
              </w:rPr>
              <w:t>Spiromesifen</w:t>
            </w:r>
            <w:proofErr w:type="spellEnd"/>
            <w:r w:rsidRPr="008F6EC4">
              <w:rPr>
                <w:rFonts w:ascii="Trebuchet MS" w:hAnsi="Trebuchet MS"/>
                <w:sz w:val="20"/>
                <w:szCs w:val="20"/>
              </w:rPr>
              <w:t xml:space="preserve"> (283594-90-1),</w:t>
            </w:r>
          </w:p>
          <w:p w14:paraId="0F5864BA"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Aminocarb (2032-59-9),</w:t>
            </w:r>
            <w:r w:rsidRPr="008F6EC4">
              <w:rPr>
                <w:rFonts w:ascii="Trebuchet MS" w:hAnsi="Trebuchet MS"/>
                <w:sz w:val="20"/>
                <w:szCs w:val="20"/>
              </w:rPr>
              <w:br/>
            </w:r>
            <w:proofErr w:type="spellStart"/>
            <w:r w:rsidRPr="008F6EC4">
              <w:rPr>
                <w:rFonts w:ascii="Trebuchet MS" w:hAnsi="Trebuchet MS"/>
                <w:sz w:val="20"/>
                <w:szCs w:val="20"/>
              </w:rPr>
              <w:t>Formetanate</w:t>
            </w:r>
            <w:proofErr w:type="spellEnd"/>
            <w:r w:rsidRPr="008F6EC4">
              <w:rPr>
                <w:rFonts w:ascii="Trebuchet MS" w:hAnsi="Trebuchet MS"/>
                <w:sz w:val="20"/>
                <w:szCs w:val="20"/>
              </w:rPr>
              <w:t xml:space="preserve"> HCL (23422-53-9),</w:t>
            </w:r>
            <w:r w:rsidRPr="008F6EC4">
              <w:rPr>
                <w:rFonts w:ascii="Trebuchet MS" w:hAnsi="Trebuchet MS"/>
                <w:sz w:val="20"/>
                <w:szCs w:val="20"/>
              </w:rPr>
              <w:br/>
            </w:r>
            <w:proofErr w:type="spellStart"/>
            <w:r w:rsidRPr="008F6EC4">
              <w:rPr>
                <w:rFonts w:ascii="Trebuchet MS" w:hAnsi="Trebuchet MS"/>
                <w:sz w:val="20"/>
                <w:szCs w:val="20"/>
              </w:rPr>
              <w:t>Monceren</w:t>
            </w:r>
            <w:proofErr w:type="spellEnd"/>
            <w:r w:rsidRPr="008F6EC4">
              <w:rPr>
                <w:rFonts w:ascii="Trebuchet MS" w:hAnsi="Trebuchet MS"/>
                <w:sz w:val="20"/>
                <w:szCs w:val="20"/>
              </w:rPr>
              <w:t xml:space="preserve"> (Pencycuron) (66063-05-6),</w:t>
            </w:r>
            <w:r w:rsidRPr="008F6EC4">
              <w:rPr>
                <w:rFonts w:ascii="Trebuchet MS" w:hAnsi="Trebuchet MS"/>
                <w:sz w:val="20"/>
                <w:szCs w:val="20"/>
              </w:rPr>
              <w:br/>
              <w:t>Propamocarb free base (24579-73-5),</w:t>
            </w:r>
          </w:p>
          <w:p w14:paraId="4D1CEC84"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Carbendazim (10605-21-7)</w:t>
            </w:r>
          </w:p>
          <w:p w14:paraId="69AA5F97"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Fenpyrazamine</w:t>
            </w:r>
            <w:proofErr w:type="spellEnd"/>
            <w:r w:rsidRPr="008F6EC4">
              <w:rPr>
                <w:rFonts w:ascii="Trebuchet MS" w:hAnsi="Trebuchet MS"/>
                <w:sz w:val="20"/>
                <w:szCs w:val="20"/>
              </w:rPr>
              <w:t xml:space="preserve"> </w:t>
            </w:r>
            <w:proofErr w:type="gramStart"/>
            <w:r w:rsidRPr="008F6EC4">
              <w:rPr>
                <w:rFonts w:ascii="Trebuchet MS" w:hAnsi="Trebuchet MS"/>
                <w:sz w:val="20"/>
                <w:szCs w:val="20"/>
              </w:rPr>
              <w:t>( 473798</w:t>
            </w:r>
            <w:proofErr w:type="gramEnd"/>
            <w:r w:rsidRPr="008F6EC4">
              <w:rPr>
                <w:rFonts w:ascii="Trebuchet MS" w:hAnsi="Trebuchet MS"/>
                <w:sz w:val="20"/>
                <w:szCs w:val="20"/>
              </w:rPr>
              <w:t>-59-3),</w:t>
            </w:r>
          </w:p>
          <w:p w14:paraId="48220350"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Demeton-S-methyl-sulfoxide (</w:t>
            </w:r>
            <w:r w:rsidRPr="008F6EC4">
              <w:rPr>
                <w:rFonts w:ascii="Trebuchet MS" w:hAnsi="Trebuchet MS"/>
                <w:bCs/>
                <w:sz w:val="20"/>
                <w:szCs w:val="20"/>
                <w:shd w:val="clear" w:color="auto" w:fill="FFFFFF"/>
              </w:rPr>
              <w:t>301-12-2),</w:t>
            </w:r>
          </w:p>
          <w:p w14:paraId="5BE5FDA3"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Phosmet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oxon</w:t>
            </w:r>
            <w:proofErr w:type="spellEnd"/>
            <w:r w:rsidRPr="008F6EC4">
              <w:rPr>
                <w:rFonts w:ascii="Trebuchet MS" w:hAnsi="Trebuchet MS"/>
                <w:sz w:val="20"/>
                <w:szCs w:val="20"/>
              </w:rPr>
              <w:t xml:space="preserve"> (3735-33-9), </w:t>
            </w:r>
          </w:p>
          <w:p w14:paraId="21402D6F"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Fenthion-</w:t>
            </w:r>
            <w:proofErr w:type="spellStart"/>
            <w:r w:rsidRPr="008F6EC4">
              <w:rPr>
                <w:rFonts w:ascii="Trebuchet MS" w:hAnsi="Trebuchet MS"/>
                <w:sz w:val="20"/>
                <w:szCs w:val="20"/>
              </w:rPr>
              <w:t>oxon</w:t>
            </w:r>
            <w:proofErr w:type="spellEnd"/>
            <w:r w:rsidRPr="008F6EC4">
              <w:rPr>
                <w:rFonts w:ascii="Trebuchet MS" w:hAnsi="Trebuchet MS"/>
                <w:sz w:val="20"/>
                <w:szCs w:val="20"/>
              </w:rPr>
              <w:t>-sulfone (</w:t>
            </w:r>
            <w:r w:rsidRPr="008F6EC4">
              <w:rPr>
                <w:rFonts w:ascii="Trebuchet MS" w:hAnsi="Trebuchet MS"/>
                <w:sz w:val="20"/>
                <w:szCs w:val="20"/>
                <w:shd w:val="clear" w:color="auto" w:fill="FFFFFF"/>
              </w:rPr>
              <w:t>14086-35-2),</w:t>
            </w:r>
          </w:p>
          <w:p w14:paraId="361BBF49"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Fenthion-</w:t>
            </w:r>
            <w:proofErr w:type="spellStart"/>
            <w:r w:rsidRPr="008F6EC4">
              <w:rPr>
                <w:rFonts w:ascii="Trebuchet MS" w:hAnsi="Trebuchet MS"/>
                <w:sz w:val="20"/>
                <w:szCs w:val="20"/>
              </w:rPr>
              <w:t>oxon</w:t>
            </w:r>
            <w:proofErr w:type="spellEnd"/>
            <w:r w:rsidRPr="008F6EC4">
              <w:rPr>
                <w:rFonts w:ascii="Trebuchet MS" w:hAnsi="Trebuchet MS"/>
                <w:sz w:val="20"/>
                <w:szCs w:val="20"/>
              </w:rPr>
              <w:t xml:space="preserve">-sulfoxide </w:t>
            </w:r>
            <w:proofErr w:type="gramStart"/>
            <w:r w:rsidRPr="008F6EC4">
              <w:rPr>
                <w:rFonts w:ascii="Trebuchet MS" w:hAnsi="Trebuchet MS"/>
                <w:sz w:val="20"/>
                <w:szCs w:val="20"/>
              </w:rPr>
              <w:t>(</w:t>
            </w:r>
            <w:r w:rsidRPr="008F6EC4">
              <w:rPr>
                <w:rStyle w:val="Strong"/>
                <w:rFonts w:ascii="Trebuchet MS" w:hAnsi="Trebuchet MS"/>
                <w:sz w:val="20"/>
                <w:szCs w:val="20"/>
                <w:shd w:val="clear" w:color="auto" w:fill="FFFFFF"/>
              </w:rPr>
              <w:t> 6552</w:t>
            </w:r>
            <w:proofErr w:type="gramEnd"/>
            <w:r w:rsidRPr="008F6EC4">
              <w:rPr>
                <w:rStyle w:val="Strong"/>
                <w:rFonts w:ascii="Trebuchet MS" w:hAnsi="Trebuchet MS"/>
                <w:sz w:val="20"/>
                <w:szCs w:val="20"/>
                <w:shd w:val="clear" w:color="auto" w:fill="FFFFFF"/>
              </w:rPr>
              <w:t>-13-2),</w:t>
            </w:r>
          </w:p>
          <w:p w14:paraId="618623B1"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lastRenderedPageBreak/>
              <w:t>Phosalone</w:t>
            </w:r>
            <w:proofErr w:type="spellEnd"/>
            <w:r w:rsidRPr="008F6EC4">
              <w:rPr>
                <w:rFonts w:ascii="Trebuchet MS" w:hAnsi="Trebuchet MS"/>
                <w:sz w:val="20"/>
                <w:szCs w:val="20"/>
              </w:rPr>
              <w:t xml:space="preserve"> (2310-17-0),</w:t>
            </w:r>
          </w:p>
          <w:p w14:paraId="721424C6" w14:textId="77777777" w:rsidR="004E45A9" w:rsidRPr="008F6EC4" w:rsidRDefault="004E45A9" w:rsidP="009D6B4C">
            <w:pPr>
              <w:shd w:val="clear" w:color="auto" w:fill="FFFFFF"/>
              <w:rPr>
                <w:rFonts w:ascii="Trebuchet MS" w:hAnsi="Trebuchet MS" w:cs="Calibri"/>
                <w:sz w:val="20"/>
                <w:szCs w:val="20"/>
              </w:rPr>
            </w:pPr>
            <w:proofErr w:type="spellStart"/>
            <w:r w:rsidRPr="008F6EC4">
              <w:rPr>
                <w:rFonts w:ascii="Trebuchet MS" w:hAnsi="Trebuchet MS"/>
                <w:sz w:val="20"/>
                <w:szCs w:val="20"/>
              </w:rPr>
              <w:t>Spirotetramat</w:t>
            </w:r>
            <w:proofErr w:type="spellEnd"/>
            <w:r w:rsidRPr="008F6EC4">
              <w:rPr>
                <w:rFonts w:ascii="Trebuchet MS" w:hAnsi="Trebuchet MS"/>
                <w:sz w:val="20"/>
                <w:szCs w:val="20"/>
              </w:rPr>
              <w:t xml:space="preserve"> Metabolite</w:t>
            </w:r>
            <w:r w:rsidRPr="008F6EC4">
              <w:rPr>
                <w:rFonts w:ascii="Trebuchet MS" w:hAnsi="Trebuchet MS" w:cs="Calibri"/>
                <w:sz w:val="20"/>
                <w:szCs w:val="20"/>
              </w:rPr>
              <w:t xml:space="preserve"> BYI08330 –cis-enol (203312-38-3)</w:t>
            </w:r>
          </w:p>
          <w:p w14:paraId="09D3BA37" w14:textId="77777777" w:rsidR="004E45A9" w:rsidRPr="008F6EC4" w:rsidRDefault="004E45A9" w:rsidP="009D6B4C">
            <w:pPr>
              <w:shd w:val="clear" w:color="auto" w:fill="FFFFFF"/>
              <w:rPr>
                <w:rFonts w:ascii="Trebuchet MS" w:hAnsi="Trebuchet MS" w:cs="Calibri"/>
                <w:sz w:val="20"/>
                <w:szCs w:val="20"/>
              </w:rPr>
            </w:pPr>
            <w:r w:rsidRPr="008F6EC4">
              <w:rPr>
                <w:rFonts w:ascii="Trebuchet MS" w:hAnsi="Trebuchet MS" w:cs="Calibri"/>
                <w:sz w:val="20"/>
                <w:szCs w:val="20"/>
              </w:rPr>
              <w:t>Cyflufenamid (180409-60-3),</w:t>
            </w:r>
          </w:p>
          <w:p w14:paraId="1A9B943E" w14:textId="77777777" w:rsidR="004E45A9" w:rsidRPr="008F6EC4" w:rsidRDefault="004E45A9" w:rsidP="009D6B4C">
            <w:pPr>
              <w:shd w:val="clear" w:color="auto" w:fill="FFFFFF"/>
              <w:rPr>
                <w:rFonts w:ascii="Trebuchet MS" w:hAnsi="Trebuchet MS" w:cs="Calibri"/>
                <w:sz w:val="20"/>
                <w:szCs w:val="20"/>
              </w:rPr>
            </w:pPr>
            <w:r w:rsidRPr="008F6EC4">
              <w:rPr>
                <w:rFonts w:ascii="Trebuchet MS" w:hAnsi="Trebuchet MS" w:cs="Calibri"/>
                <w:sz w:val="20"/>
                <w:szCs w:val="20"/>
              </w:rPr>
              <w:t xml:space="preserve">Demeton-S-methyl-sulfone </w:t>
            </w:r>
            <w:r w:rsidRPr="008F6EC4">
              <w:rPr>
                <w:rFonts w:ascii="Trebuchet MS" w:hAnsi="Trebuchet MS"/>
                <w:sz w:val="20"/>
                <w:szCs w:val="20"/>
              </w:rPr>
              <w:t>(</w:t>
            </w:r>
            <w:r w:rsidRPr="008F6EC4">
              <w:rPr>
                <w:rStyle w:val="Strong"/>
                <w:rFonts w:ascii="Trebuchet MS" w:hAnsi="Trebuchet MS"/>
                <w:sz w:val="20"/>
                <w:szCs w:val="20"/>
                <w:shd w:val="clear" w:color="auto" w:fill="FFFFFF"/>
              </w:rPr>
              <w:t>17040-19-6),</w:t>
            </w:r>
          </w:p>
          <w:p w14:paraId="5D92D435"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Metrafenone (220899-03-6),</w:t>
            </w:r>
          </w:p>
          <w:p w14:paraId="64E3CC3E"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Fenpropidin (67306-00-7),</w:t>
            </w:r>
          </w:p>
          <w:p w14:paraId="121F624F"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Isoprothiolane (50512-35-1),</w:t>
            </w:r>
          </w:p>
          <w:p w14:paraId="590B26DF"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Fluopicolide (239110-15-7),</w:t>
            </w:r>
          </w:p>
          <w:p w14:paraId="1BDF1F5E"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Fenamiphos</w:t>
            </w:r>
            <w:proofErr w:type="spellEnd"/>
            <w:r w:rsidRPr="008F6EC4">
              <w:rPr>
                <w:rFonts w:ascii="Trebuchet MS" w:hAnsi="Trebuchet MS"/>
                <w:sz w:val="20"/>
                <w:szCs w:val="20"/>
              </w:rPr>
              <w:t>-sulfone (31972-44-8),</w:t>
            </w:r>
          </w:p>
          <w:p w14:paraId="59C31145"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Fenthion-</w:t>
            </w:r>
            <w:proofErr w:type="spellStart"/>
            <w:r w:rsidRPr="008F6EC4">
              <w:rPr>
                <w:rFonts w:ascii="Trebuchet MS" w:hAnsi="Trebuchet MS"/>
                <w:sz w:val="20"/>
                <w:szCs w:val="20"/>
              </w:rPr>
              <w:t>oxon</w:t>
            </w:r>
            <w:proofErr w:type="spellEnd"/>
            <w:r w:rsidRPr="008F6EC4">
              <w:rPr>
                <w:rFonts w:ascii="Trebuchet MS" w:hAnsi="Trebuchet MS"/>
                <w:sz w:val="20"/>
                <w:szCs w:val="20"/>
              </w:rPr>
              <w:t xml:space="preserve"> (6552-12-1),</w:t>
            </w:r>
          </w:p>
          <w:p w14:paraId="2B7A5FC8"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Fenthion-sulfoxide (3761-41-9),</w:t>
            </w:r>
          </w:p>
          <w:p w14:paraId="10B93BB9"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Fipronil-sulfone (120068-36-2),</w:t>
            </w:r>
          </w:p>
          <w:p w14:paraId="2D34E74C"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Malaoxon</w:t>
            </w:r>
            <w:proofErr w:type="spellEnd"/>
            <w:r w:rsidRPr="008F6EC4">
              <w:rPr>
                <w:rFonts w:ascii="Trebuchet MS" w:hAnsi="Trebuchet MS"/>
                <w:sz w:val="20"/>
                <w:szCs w:val="20"/>
              </w:rPr>
              <w:t xml:space="preserve"> (1634-78-2),</w:t>
            </w:r>
          </w:p>
          <w:p w14:paraId="619A2633"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Sulfoxaflor (946578-00-3),</w:t>
            </w:r>
          </w:p>
          <w:p w14:paraId="71B85954"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Phenthoate (2597-03-7),</w:t>
            </w:r>
          </w:p>
          <w:p w14:paraId="4847CD72"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Proquinazid</w:t>
            </w:r>
            <w:proofErr w:type="spellEnd"/>
            <w:r w:rsidRPr="008F6EC4">
              <w:rPr>
                <w:rFonts w:ascii="Trebuchet MS" w:hAnsi="Trebuchet MS"/>
                <w:sz w:val="20"/>
                <w:szCs w:val="20"/>
              </w:rPr>
              <w:t xml:space="preserve"> (189278-12-4),</w:t>
            </w:r>
          </w:p>
          <w:p w14:paraId="05A177D8"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Fenamiphos</w:t>
            </w:r>
            <w:proofErr w:type="spellEnd"/>
            <w:r w:rsidRPr="008F6EC4">
              <w:rPr>
                <w:rFonts w:ascii="Trebuchet MS" w:hAnsi="Trebuchet MS"/>
                <w:sz w:val="20"/>
                <w:szCs w:val="20"/>
              </w:rPr>
              <w:t>-sulfoxide (31972-43-7),</w:t>
            </w:r>
          </w:p>
          <w:p w14:paraId="1E7F3C63"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Fluxapyroxad (907204-31-3),</w:t>
            </w:r>
          </w:p>
          <w:p w14:paraId="123C6E2C"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Pyridalyl</w:t>
            </w:r>
            <w:proofErr w:type="spellEnd"/>
            <w:r w:rsidRPr="008F6EC4">
              <w:rPr>
                <w:rFonts w:ascii="Trebuchet MS" w:hAnsi="Trebuchet MS"/>
                <w:sz w:val="20"/>
                <w:szCs w:val="20"/>
              </w:rPr>
              <w:t xml:space="preserve"> (179101-81-6),</w:t>
            </w:r>
          </w:p>
          <w:p w14:paraId="335B370C"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Thiodicarb</w:t>
            </w:r>
            <w:proofErr w:type="spellEnd"/>
            <w:r w:rsidRPr="008F6EC4">
              <w:rPr>
                <w:rFonts w:ascii="Trebuchet MS" w:hAnsi="Trebuchet MS"/>
                <w:sz w:val="20"/>
                <w:szCs w:val="20"/>
              </w:rPr>
              <w:t xml:space="preserve"> (59669-26-0),</w:t>
            </w:r>
          </w:p>
          <w:p w14:paraId="4D5B8F84"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Fenthion-sulfone (3761-42-0),</w:t>
            </w:r>
          </w:p>
          <w:p w14:paraId="4C9D91B8"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Methiocarb-sulfone (2179-25-1),</w:t>
            </w:r>
          </w:p>
          <w:p w14:paraId="53EC26B8"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Paraoxon-methyl (950-35-6),</w:t>
            </w:r>
          </w:p>
          <w:p w14:paraId="259649BF"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Methidathion (950-37-8),</w:t>
            </w:r>
          </w:p>
          <w:p w14:paraId="1197E341"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Dichlorvos (62-73-7),</w:t>
            </w:r>
          </w:p>
          <w:p w14:paraId="0AF5F74E"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Fluopyram</w:t>
            </w:r>
            <w:proofErr w:type="spellEnd"/>
            <w:r w:rsidRPr="008F6EC4">
              <w:rPr>
                <w:rFonts w:ascii="Trebuchet MS" w:hAnsi="Trebuchet MS"/>
                <w:sz w:val="20"/>
                <w:szCs w:val="20"/>
              </w:rPr>
              <w:t xml:space="preserve"> (658066-35-4),</w:t>
            </w:r>
          </w:p>
          <w:p w14:paraId="191D11C7"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Fosthiazate</w:t>
            </w:r>
            <w:proofErr w:type="spellEnd"/>
            <w:r w:rsidRPr="008F6EC4">
              <w:rPr>
                <w:rFonts w:ascii="Trebuchet MS" w:hAnsi="Trebuchet MS"/>
                <w:sz w:val="20"/>
                <w:szCs w:val="20"/>
              </w:rPr>
              <w:t xml:space="preserve"> (98886-44-3),</w:t>
            </w:r>
          </w:p>
          <w:p w14:paraId="0B3FB9BE"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Prosulfocarb</w:t>
            </w:r>
            <w:proofErr w:type="spellEnd"/>
            <w:r w:rsidRPr="008F6EC4">
              <w:rPr>
                <w:rFonts w:ascii="Trebuchet MS" w:hAnsi="Trebuchet MS"/>
                <w:sz w:val="20"/>
                <w:szCs w:val="20"/>
              </w:rPr>
              <w:t xml:space="preserve"> (52888-80-9),</w:t>
            </w:r>
          </w:p>
          <w:p w14:paraId="26C55536"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Ametoctradin</w:t>
            </w:r>
            <w:proofErr w:type="spellEnd"/>
            <w:r w:rsidRPr="008F6EC4">
              <w:rPr>
                <w:rFonts w:ascii="Trebuchet MS" w:hAnsi="Trebuchet MS"/>
                <w:sz w:val="20"/>
                <w:szCs w:val="20"/>
              </w:rPr>
              <w:t xml:space="preserve"> (865318-97-4),</w:t>
            </w:r>
          </w:p>
          <w:p w14:paraId="7B62D261"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Ethoprophos</w:t>
            </w:r>
            <w:proofErr w:type="spellEnd"/>
            <w:r w:rsidRPr="008F6EC4">
              <w:rPr>
                <w:rFonts w:ascii="Trebuchet MS" w:hAnsi="Trebuchet MS"/>
                <w:sz w:val="20"/>
                <w:szCs w:val="20"/>
              </w:rPr>
              <w:t xml:space="preserve"> (13194-48-4)</w:t>
            </w:r>
          </w:p>
          <w:p w14:paraId="192DC44F"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Aldicarb sulfone (1646-88-4)</w:t>
            </w:r>
          </w:p>
          <w:p w14:paraId="0BD0C1ED"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Methiocarb sulfoxide (2635-10-1)</w:t>
            </w:r>
          </w:p>
          <w:p w14:paraId="62AC4F8D"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Prothioconazole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desthio</w:t>
            </w:r>
            <w:proofErr w:type="spellEnd"/>
            <w:r w:rsidRPr="008F6EC4">
              <w:rPr>
                <w:rFonts w:ascii="Trebuchet MS" w:hAnsi="Trebuchet MS"/>
                <w:sz w:val="20"/>
                <w:szCs w:val="20"/>
              </w:rPr>
              <w:t xml:space="preserve"> (120983-64-4)</w:t>
            </w:r>
          </w:p>
          <w:p w14:paraId="0774C5BE"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Cyflumetofen</w:t>
            </w:r>
            <w:proofErr w:type="spellEnd"/>
            <w:r w:rsidRPr="008F6EC4">
              <w:rPr>
                <w:rFonts w:ascii="Trebuchet MS" w:hAnsi="Trebuchet MS"/>
                <w:sz w:val="20"/>
                <w:szCs w:val="20"/>
              </w:rPr>
              <w:t xml:space="preserve"> (400882-07-7)</w:t>
            </w:r>
          </w:p>
          <w:p w14:paraId="25D2C49F"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DMST (66840-71-9)</w:t>
            </w:r>
          </w:p>
          <w:p w14:paraId="21CDBCE3"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Flupyradifurone</w:t>
            </w:r>
            <w:proofErr w:type="spellEnd"/>
            <w:r w:rsidRPr="008F6EC4">
              <w:rPr>
                <w:rFonts w:ascii="Trebuchet MS" w:hAnsi="Trebuchet MS"/>
                <w:sz w:val="20"/>
                <w:szCs w:val="20"/>
              </w:rPr>
              <w:t xml:space="preserve"> (951659-40-8)</w:t>
            </w:r>
          </w:p>
          <w:p w14:paraId="6CD421FC"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Triflumizole</w:t>
            </w:r>
            <w:proofErr w:type="spellEnd"/>
            <w:r w:rsidRPr="008F6EC4">
              <w:rPr>
                <w:rFonts w:ascii="Trebuchet MS" w:hAnsi="Trebuchet MS" w:cs="Arial"/>
                <w:sz w:val="20"/>
                <w:szCs w:val="20"/>
              </w:rPr>
              <w:t xml:space="preserve"> metabolite (FM-6-1) (109849-99-2)</w:t>
            </w:r>
          </w:p>
          <w:p w14:paraId="2128B25D"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Propaquizafop</w:t>
            </w:r>
            <w:proofErr w:type="spellEnd"/>
            <w:r w:rsidRPr="008F6EC4">
              <w:rPr>
                <w:rFonts w:ascii="Trebuchet MS" w:hAnsi="Trebuchet MS"/>
                <w:sz w:val="20"/>
                <w:szCs w:val="20"/>
              </w:rPr>
              <w:t xml:space="preserve"> (111479-05-1)</w:t>
            </w:r>
          </w:p>
          <w:p w14:paraId="314F7054"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Phosfamidon</w:t>
            </w:r>
            <w:proofErr w:type="spellEnd"/>
            <w:r w:rsidRPr="008F6EC4">
              <w:rPr>
                <w:rFonts w:ascii="Trebuchet MS" w:hAnsi="Trebuchet MS"/>
                <w:sz w:val="20"/>
                <w:szCs w:val="20"/>
              </w:rPr>
              <w:t xml:space="preserve"> (13171-21-6 </w:t>
            </w:r>
            <w:proofErr w:type="spellStart"/>
            <w:r w:rsidRPr="008F6EC4">
              <w:rPr>
                <w:rFonts w:ascii="Trebuchet MS" w:hAnsi="Trebuchet MS"/>
                <w:sz w:val="20"/>
                <w:szCs w:val="20"/>
              </w:rPr>
              <w:t>singur</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sau</w:t>
            </w:r>
            <w:proofErr w:type="spellEnd"/>
            <w:r w:rsidRPr="008F6EC4">
              <w:rPr>
                <w:rFonts w:ascii="Trebuchet MS" w:hAnsi="Trebuchet MS"/>
                <w:sz w:val="20"/>
                <w:szCs w:val="20"/>
              </w:rPr>
              <w:t xml:space="preserve"> in </w:t>
            </w:r>
            <w:proofErr w:type="spellStart"/>
            <w:r w:rsidRPr="008F6EC4">
              <w:rPr>
                <w:rFonts w:ascii="Trebuchet MS" w:hAnsi="Trebuchet MS"/>
                <w:sz w:val="20"/>
                <w:szCs w:val="20"/>
              </w:rPr>
              <w:t>amestec</w:t>
            </w:r>
            <w:proofErr w:type="spellEnd"/>
            <w:r w:rsidRPr="008F6EC4">
              <w:rPr>
                <w:rFonts w:ascii="Trebuchet MS" w:hAnsi="Trebuchet MS"/>
                <w:sz w:val="20"/>
                <w:szCs w:val="20"/>
              </w:rPr>
              <w:t xml:space="preserve"> cu </w:t>
            </w:r>
            <w:proofErr w:type="spellStart"/>
            <w:r w:rsidRPr="008F6EC4">
              <w:rPr>
                <w:rFonts w:ascii="Trebuchet MS" w:hAnsi="Trebuchet MS"/>
                <w:sz w:val="20"/>
                <w:szCs w:val="20"/>
              </w:rPr>
              <w:t>izomerul</w:t>
            </w:r>
            <w:proofErr w:type="spellEnd"/>
            <w:r w:rsidRPr="008F6EC4">
              <w:rPr>
                <w:rFonts w:ascii="Trebuchet MS" w:hAnsi="Trebuchet MS"/>
                <w:sz w:val="20"/>
                <w:szCs w:val="20"/>
              </w:rPr>
              <w:t xml:space="preserve"> 297-99-4)</w:t>
            </w:r>
          </w:p>
          <w:p w14:paraId="4F95187D"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 xml:space="preserve">Pirimicarb </w:t>
            </w:r>
            <w:proofErr w:type="spellStart"/>
            <w:r w:rsidRPr="008F6EC4">
              <w:rPr>
                <w:rFonts w:ascii="Trebuchet MS" w:hAnsi="Trebuchet MS"/>
                <w:sz w:val="20"/>
                <w:szCs w:val="20"/>
              </w:rPr>
              <w:t>desmethyl</w:t>
            </w:r>
            <w:proofErr w:type="spellEnd"/>
            <w:r w:rsidRPr="008F6EC4">
              <w:rPr>
                <w:rFonts w:ascii="Trebuchet MS" w:hAnsi="Trebuchet MS"/>
                <w:sz w:val="20"/>
                <w:szCs w:val="20"/>
              </w:rPr>
              <w:t xml:space="preserve"> (30614-22-3)</w:t>
            </w:r>
          </w:p>
          <w:p w14:paraId="25D94250"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Sedaxane</w:t>
            </w:r>
            <w:proofErr w:type="spellEnd"/>
            <w:r w:rsidRPr="008F6EC4">
              <w:rPr>
                <w:rFonts w:ascii="Trebuchet MS" w:hAnsi="Trebuchet MS"/>
                <w:sz w:val="20"/>
                <w:szCs w:val="20"/>
              </w:rPr>
              <w:t xml:space="preserve"> (874967-67-6)</w:t>
            </w:r>
          </w:p>
          <w:p w14:paraId="1AD1B4CE"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Bixafen (581809-46-3)</w:t>
            </w:r>
          </w:p>
          <w:p w14:paraId="7A121015"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BTS 44596 Formamide (139542-32-8)</w:t>
            </w:r>
          </w:p>
          <w:p w14:paraId="22000040"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BTS 44595 Amino (139520-94-8)</w:t>
            </w:r>
          </w:p>
          <w:p w14:paraId="75164C39"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Isopyrazam</w:t>
            </w:r>
            <w:proofErr w:type="spellEnd"/>
            <w:r w:rsidRPr="008F6EC4">
              <w:rPr>
                <w:rFonts w:ascii="Trebuchet MS" w:hAnsi="Trebuchet MS"/>
                <w:sz w:val="20"/>
                <w:szCs w:val="20"/>
              </w:rPr>
              <w:t xml:space="preserve"> (881685-58-1)</w:t>
            </w:r>
          </w:p>
          <w:p w14:paraId="737710A7"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Methamidophos</w:t>
            </w:r>
            <w:proofErr w:type="spellEnd"/>
            <w:r w:rsidRPr="008F6EC4">
              <w:rPr>
                <w:rFonts w:ascii="Trebuchet MS" w:hAnsi="Trebuchet MS"/>
                <w:sz w:val="20"/>
                <w:szCs w:val="20"/>
              </w:rPr>
              <w:t xml:space="preserve"> (10265-92-6)</w:t>
            </w:r>
          </w:p>
          <w:p w14:paraId="39C6D0E0"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Omethoate (1113-02-6)</w:t>
            </w:r>
          </w:p>
          <w:p w14:paraId="1B48051B"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Azinphos</w:t>
            </w:r>
            <w:proofErr w:type="spellEnd"/>
            <w:r w:rsidRPr="008F6EC4">
              <w:rPr>
                <w:rFonts w:ascii="Trebuchet MS" w:hAnsi="Trebuchet MS"/>
                <w:sz w:val="20"/>
                <w:szCs w:val="20"/>
              </w:rPr>
              <w:t>-methyl (86-50-0)</w:t>
            </w:r>
          </w:p>
          <w:p w14:paraId="34F8AD95"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Phosmet</w:t>
            </w:r>
            <w:proofErr w:type="spellEnd"/>
            <w:r w:rsidRPr="008F6EC4">
              <w:rPr>
                <w:rFonts w:ascii="Trebuchet MS" w:hAnsi="Trebuchet MS"/>
                <w:sz w:val="20"/>
                <w:szCs w:val="20"/>
              </w:rPr>
              <w:t xml:space="preserve"> (732-11-6)</w:t>
            </w:r>
          </w:p>
          <w:p w14:paraId="4327FFA0"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Azadirachtin (11141-17-6)</w:t>
            </w:r>
          </w:p>
          <w:p w14:paraId="70867670"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Mefentrifluconazole</w:t>
            </w:r>
            <w:proofErr w:type="spellEnd"/>
            <w:r w:rsidRPr="008F6EC4">
              <w:rPr>
                <w:rFonts w:ascii="Trebuchet MS" w:hAnsi="Trebuchet MS"/>
                <w:sz w:val="20"/>
                <w:szCs w:val="20"/>
              </w:rPr>
              <w:t xml:space="preserve"> (1417782-03-6)</w:t>
            </w:r>
          </w:p>
          <w:p w14:paraId="717A944E"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Oxathiapiprolin (1003318-67-9)</w:t>
            </w:r>
          </w:p>
          <w:p w14:paraId="06986AA7"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Isofetamid</w:t>
            </w:r>
            <w:proofErr w:type="spellEnd"/>
            <w:r w:rsidRPr="008F6EC4">
              <w:rPr>
                <w:rFonts w:ascii="Trebuchet MS" w:hAnsi="Trebuchet MS"/>
                <w:sz w:val="20"/>
                <w:szCs w:val="20"/>
              </w:rPr>
              <w:t xml:space="preserve"> (875915-78-9)</w:t>
            </w:r>
          </w:p>
          <w:p w14:paraId="204034F4"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b/>
                <w:sz w:val="20"/>
                <w:szCs w:val="20"/>
              </w:rPr>
              <w:t>Mixurile</w:t>
            </w:r>
            <w:proofErr w:type="spellEnd"/>
            <w:r w:rsidRPr="008F6EC4">
              <w:rPr>
                <w:rFonts w:ascii="Trebuchet MS" w:hAnsi="Trebuchet MS"/>
                <w:b/>
                <w:sz w:val="20"/>
                <w:szCs w:val="20"/>
              </w:rPr>
              <w:t>/</w:t>
            </w:r>
            <w:proofErr w:type="spellStart"/>
            <w:r w:rsidRPr="008F6EC4">
              <w:rPr>
                <w:rFonts w:ascii="Trebuchet MS" w:hAnsi="Trebuchet MS"/>
                <w:b/>
                <w:sz w:val="20"/>
                <w:szCs w:val="20"/>
              </w:rPr>
              <w:t>substantele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individuale</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vor</w:t>
            </w:r>
            <w:proofErr w:type="spellEnd"/>
            <w:r w:rsidRPr="008F6EC4">
              <w:rPr>
                <w:rFonts w:ascii="Trebuchet MS" w:hAnsi="Trebuchet MS"/>
                <w:b/>
                <w:sz w:val="20"/>
                <w:szCs w:val="20"/>
              </w:rPr>
              <w:t xml:space="preserve"> fi </w:t>
            </w:r>
            <w:proofErr w:type="spellStart"/>
            <w:r w:rsidRPr="008F6EC4">
              <w:rPr>
                <w:rFonts w:ascii="Trebuchet MS" w:hAnsi="Trebuchet MS"/>
                <w:b/>
                <w:sz w:val="20"/>
                <w:szCs w:val="20"/>
              </w:rPr>
              <w:t>dizolvate</w:t>
            </w:r>
            <w:proofErr w:type="spellEnd"/>
            <w:r w:rsidRPr="008F6EC4">
              <w:rPr>
                <w:rFonts w:ascii="Trebuchet MS" w:hAnsi="Trebuchet MS"/>
                <w:b/>
                <w:sz w:val="20"/>
                <w:szCs w:val="20"/>
              </w:rPr>
              <w:t xml:space="preserve"> in </w:t>
            </w:r>
            <w:proofErr w:type="spellStart"/>
            <w:r w:rsidRPr="008F6EC4">
              <w:rPr>
                <w:rFonts w:ascii="Trebuchet MS" w:hAnsi="Trebuchet MS"/>
                <w:b/>
                <w:sz w:val="20"/>
                <w:szCs w:val="20"/>
              </w:rPr>
              <w:t>acetonitril</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vor</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avea</w:t>
            </w:r>
            <w:proofErr w:type="spellEnd"/>
            <w:r w:rsidRPr="008F6EC4">
              <w:rPr>
                <w:rFonts w:ascii="Trebuchet MS" w:hAnsi="Trebuchet MS"/>
                <w:b/>
                <w:sz w:val="20"/>
                <w:szCs w:val="20"/>
              </w:rPr>
              <w:t xml:space="preserve"> termen de </w:t>
            </w:r>
            <w:proofErr w:type="spellStart"/>
            <w:r w:rsidRPr="008F6EC4">
              <w:rPr>
                <w:rFonts w:ascii="Trebuchet MS" w:hAnsi="Trebuchet MS"/>
                <w:b/>
                <w:sz w:val="20"/>
                <w:szCs w:val="20"/>
              </w:rPr>
              <w:t>valabilitate</w:t>
            </w:r>
            <w:proofErr w:type="spellEnd"/>
            <w:r w:rsidRPr="008F6EC4">
              <w:rPr>
                <w:rFonts w:ascii="Trebuchet MS" w:hAnsi="Trebuchet MS"/>
                <w:b/>
                <w:sz w:val="20"/>
                <w:szCs w:val="20"/>
              </w:rPr>
              <w:t xml:space="preserve"> minim </w:t>
            </w:r>
            <w:proofErr w:type="spellStart"/>
            <w:r w:rsidRPr="008F6EC4">
              <w:rPr>
                <w:rFonts w:ascii="Trebuchet MS" w:hAnsi="Trebuchet MS"/>
                <w:b/>
                <w:sz w:val="20"/>
                <w:szCs w:val="20"/>
              </w:rPr>
              <w:t>doi</w:t>
            </w:r>
            <w:proofErr w:type="spellEnd"/>
            <w:r w:rsidRPr="008F6EC4">
              <w:rPr>
                <w:rFonts w:ascii="Trebuchet MS" w:hAnsi="Trebuchet MS"/>
                <w:b/>
                <w:sz w:val="20"/>
                <w:szCs w:val="20"/>
              </w:rPr>
              <w:t xml:space="preserve"> ani de la data </w:t>
            </w:r>
            <w:proofErr w:type="spellStart"/>
            <w:r w:rsidRPr="008F6EC4">
              <w:rPr>
                <w:rFonts w:ascii="Trebuchet MS" w:hAnsi="Trebuchet MS"/>
                <w:b/>
                <w:sz w:val="20"/>
                <w:szCs w:val="20"/>
              </w:rPr>
              <w:t>livrarii</w:t>
            </w:r>
            <w:proofErr w:type="spellEnd"/>
            <w:r w:rsidRPr="008F6EC4">
              <w:rPr>
                <w:rFonts w:ascii="Trebuchet MS" w:hAnsi="Trebuchet MS"/>
                <w:sz w:val="20"/>
                <w:szCs w:val="20"/>
              </w:rPr>
              <w:t xml:space="preserve"> </w:t>
            </w:r>
          </w:p>
        </w:tc>
      </w:tr>
      <w:tr w:rsidR="004E45A9" w:rsidRPr="008F6EC4" w14:paraId="2A36A31B" w14:textId="77777777" w:rsidTr="009D6B4C">
        <w:trPr>
          <w:trHeight w:val="242"/>
          <w:jc w:val="center"/>
        </w:trPr>
        <w:tc>
          <w:tcPr>
            <w:tcW w:w="720" w:type="dxa"/>
            <w:vMerge/>
          </w:tcPr>
          <w:p w14:paraId="52DE616C" w14:textId="77777777" w:rsidR="004E45A9" w:rsidRPr="008F6EC4" w:rsidRDefault="004E45A9" w:rsidP="009D6B4C">
            <w:pPr>
              <w:rPr>
                <w:rFonts w:ascii="Trebuchet MS" w:hAnsi="Trebuchet MS"/>
                <w:color w:val="CC3399"/>
                <w:sz w:val="20"/>
                <w:szCs w:val="20"/>
              </w:rPr>
            </w:pPr>
          </w:p>
        </w:tc>
        <w:tc>
          <w:tcPr>
            <w:tcW w:w="1549" w:type="dxa"/>
            <w:vMerge/>
          </w:tcPr>
          <w:p w14:paraId="384C3CDC" w14:textId="77777777" w:rsidR="004E45A9" w:rsidRPr="008F6EC4" w:rsidRDefault="004E45A9" w:rsidP="009D6B4C">
            <w:pPr>
              <w:rPr>
                <w:rFonts w:ascii="Trebuchet MS" w:hAnsi="Trebuchet MS" w:cs="Arial"/>
                <w:b/>
                <w:color w:val="CC3399"/>
                <w:sz w:val="20"/>
                <w:szCs w:val="20"/>
                <w:lang w:val="it-IT"/>
              </w:rPr>
            </w:pPr>
          </w:p>
        </w:tc>
        <w:tc>
          <w:tcPr>
            <w:tcW w:w="1701" w:type="dxa"/>
          </w:tcPr>
          <w:p w14:paraId="5FC7887B" w14:textId="77777777" w:rsidR="004E45A9" w:rsidRPr="008F6EC4" w:rsidRDefault="004E45A9" w:rsidP="009D6B4C">
            <w:pPr>
              <w:jc w:val="center"/>
              <w:rPr>
                <w:rFonts w:ascii="Trebuchet MS" w:hAnsi="Trebuchet MS"/>
                <w:sz w:val="20"/>
                <w:szCs w:val="20"/>
              </w:rPr>
            </w:pPr>
            <w:r w:rsidRPr="008F6EC4">
              <w:rPr>
                <w:rFonts w:ascii="Trebuchet MS" w:hAnsi="Trebuchet MS" w:cs="Arial"/>
                <w:b/>
                <w:sz w:val="20"/>
                <w:szCs w:val="20"/>
                <w:lang w:val="fr-FR"/>
              </w:rPr>
              <w:t>5 – 100 ml (</w:t>
            </w:r>
            <w:proofErr w:type="spellStart"/>
            <w:r w:rsidRPr="008F6EC4">
              <w:rPr>
                <w:rFonts w:ascii="Trebuchet MS" w:hAnsi="Trebuchet MS"/>
                <w:b/>
                <w:sz w:val="20"/>
                <w:szCs w:val="20"/>
              </w:rPr>
              <w:t>Fiole</w:t>
            </w:r>
            <w:proofErr w:type="spellEnd"/>
            <w:r w:rsidRPr="008F6EC4">
              <w:rPr>
                <w:rFonts w:ascii="Trebuchet MS" w:hAnsi="Trebuchet MS"/>
                <w:b/>
                <w:sz w:val="20"/>
                <w:szCs w:val="20"/>
              </w:rPr>
              <w:t>/</w:t>
            </w:r>
            <w:proofErr w:type="spellStart"/>
            <w:r w:rsidRPr="008F6EC4">
              <w:rPr>
                <w:rFonts w:ascii="Trebuchet MS" w:hAnsi="Trebuchet MS"/>
                <w:b/>
                <w:sz w:val="20"/>
                <w:szCs w:val="20"/>
              </w:rPr>
              <w:t>vialuri</w:t>
            </w:r>
            <w:proofErr w:type="spellEnd"/>
          </w:p>
          <w:p w14:paraId="04CBB83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Minim 5 ml </w:t>
            </w:r>
            <w:proofErr w:type="spellStart"/>
            <w:r w:rsidRPr="008F6EC4">
              <w:rPr>
                <w:rFonts w:ascii="Trebuchet MS" w:hAnsi="Trebuchet MS"/>
                <w:sz w:val="20"/>
                <w:szCs w:val="20"/>
              </w:rPr>
              <w:t>solutii</w:t>
            </w:r>
            <w:proofErr w:type="spellEnd"/>
            <w:r w:rsidRPr="008F6EC4">
              <w:rPr>
                <w:rFonts w:ascii="Trebuchet MS" w:hAnsi="Trebuchet MS"/>
                <w:sz w:val="20"/>
                <w:szCs w:val="20"/>
              </w:rPr>
              <w:t xml:space="preserve"> 100 ppm </w:t>
            </w: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fiecare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produs</w:t>
            </w:r>
            <w:proofErr w:type="spellEnd"/>
            <w:r w:rsidRPr="008F6EC4">
              <w:rPr>
                <w:rFonts w:ascii="Trebuchet MS" w:hAnsi="Trebuchet MS"/>
                <w:sz w:val="20"/>
                <w:szCs w:val="20"/>
              </w:rPr>
              <w:t xml:space="preserve">/ mix de </w:t>
            </w:r>
            <w:proofErr w:type="spellStart"/>
            <w:r w:rsidRPr="008F6EC4">
              <w:rPr>
                <w:rFonts w:ascii="Trebuchet MS" w:hAnsi="Trebuchet MS"/>
                <w:sz w:val="20"/>
                <w:szCs w:val="20"/>
              </w:rPr>
              <w:t>produse</w:t>
            </w:r>
            <w:proofErr w:type="spellEnd"/>
            <w:r w:rsidRPr="008F6EC4">
              <w:rPr>
                <w:rFonts w:ascii="Trebuchet MS" w:hAnsi="Trebuchet MS"/>
                <w:sz w:val="20"/>
                <w:szCs w:val="20"/>
              </w:rPr>
              <w:t>)</w:t>
            </w:r>
            <w:r w:rsidRPr="008F6EC4">
              <w:rPr>
                <w:rFonts w:ascii="Trebuchet MS" w:hAnsi="Trebuchet MS" w:cs="Arial"/>
                <w:b/>
                <w:sz w:val="20"/>
                <w:szCs w:val="20"/>
                <w:lang w:val="fr-FR"/>
              </w:rPr>
              <w:t xml:space="preserve"> </w:t>
            </w:r>
          </w:p>
        </w:tc>
        <w:tc>
          <w:tcPr>
            <w:tcW w:w="1316" w:type="dxa"/>
            <w:vMerge/>
          </w:tcPr>
          <w:p w14:paraId="1667E909" w14:textId="77777777" w:rsidR="004E45A9" w:rsidRPr="008F6EC4" w:rsidRDefault="004E45A9" w:rsidP="009D6B4C">
            <w:pPr>
              <w:rPr>
                <w:rFonts w:ascii="Trebuchet MS" w:hAnsi="Trebuchet MS"/>
                <w:color w:val="CC3399"/>
                <w:sz w:val="20"/>
                <w:szCs w:val="20"/>
              </w:rPr>
            </w:pPr>
          </w:p>
        </w:tc>
        <w:tc>
          <w:tcPr>
            <w:tcW w:w="3787" w:type="dxa"/>
            <w:vMerge/>
          </w:tcPr>
          <w:p w14:paraId="2B63AED3" w14:textId="77777777" w:rsidR="004E45A9" w:rsidRPr="008F6EC4" w:rsidRDefault="004E45A9" w:rsidP="009D6B4C">
            <w:pPr>
              <w:rPr>
                <w:rFonts w:ascii="Trebuchet MS" w:hAnsi="Trebuchet MS"/>
                <w:color w:val="CC3399"/>
                <w:sz w:val="20"/>
                <w:szCs w:val="20"/>
              </w:rPr>
            </w:pPr>
          </w:p>
        </w:tc>
      </w:tr>
      <w:tr w:rsidR="004E45A9" w:rsidRPr="008F6EC4" w14:paraId="34145B13" w14:textId="77777777" w:rsidTr="009D6B4C">
        <w:trPr>
          <w:trHeight w:val="318"/>
          <w:jc w:val="center"/>
        </w:trPr>
        <w:tc>
          <w:tcPr>
            <w:tcW w:w="720" w:type="dxa"/>
            <w:vMerge/>
          </w:tcPr>
          <w:p w14:paraId="0D1BFD1B" w14:textId="77777777" w:rsidR="004E45A9" w:rsidRPr="008F6EC4" w:rsidRDefault="004E45A9" w:rsidP="009D6B4C">
            <w:pPr>
              <w:rPr>
                <w:rFonts w:ascii="Trebuchet MS" w:hAnsi="Trebuchet MS"/>
                <w:color w:val="CC3399"/>
                <w:sz w:val="20"/>
                <w:szCs w:val="20"/>
              </w:rPr>
            </w:pPr>
          </w:p>
        </w:tc>
        <w:tc>
          <w:tcPr>
            <w:tcW w:w="1549" w:type="dxa"/>
            <w:vMerge/>
          </w:tcPr>
          <w:p w14:paraId="05C9B46D" w14:textId="77777777" w:rsidR="004E45A9" w:rsidRPr="008F6EC4" w:rsidRDefault="004E45A9" w:rsidP="009D6B4C">
            <w:pPr>
              <w:rPr>
                <w:rFonts w:ascii="Trebuchet MS" w:hAnsi="Trebuchet MS" w:cs="Arial"/>
                <w:b/>
                <w:color w:val="CC3399"/>
                <w:sz w:val="20"/>
                <w:szCs w:val="20"/>
                <w:lang w:val="it-IT"/>
              </w:rPr>
            </w:pPr>
          </w:p>
        </w:tc>
        <w:tc>
          <w:tcPr>
            <w:tcW w:w="1701" w:type="dxa"/>
          </w:tcPr>
          <w:p w14:paraId="261B753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066D957B" w14:textId="77777777" w:rsidR="004E45A9" w:rsidRPr="008F6EC4" w:rsidRDefault="004E45A9" w:rsidP="009D6B4C">
            <w:pPr>
              <w:rPr>
                <w:rFonts w:ascii="Trebuchet MS" w:hAnsi="Trebuchet MS"/>
                <w:color w:val="CC3399"/>
                <w:sz w:val="20"/>
                <w:szCs w:val="20"/>
              </w:rPr>
            </w:pPr>
          </w:p>
        </w:tc>
        <w:tc>
          <w:tcPr>
            <w:tcW w:w="3787" w:type="dxa"/>
            <w:vMerge/>
          </w:tcPr>
          <w:p w14:paraId="350C4DE0" w14:textId="77777777" w:rsidR="004E45A9" w:rsidRPr="008F6EC4" w:rsidRDefault="004E45A9" w:rsidP="009D6B4C">
            <w:pPr>
              <w:rPr>
                <w:rFonts w:ascii="Trebuchet MS" w:hAnsi="Trebuchet MS"/>
                <w:color w:val="CC3399"/>
                <w:sz w:val="20"/>
                <w:szCs w:val="20"/>
              </w:rPr>
            </w:pPr>
          </w:p>
        </w:tc>
      </w:tr>
      <w:tr w:rsidR="004E45A9" w:rsidRPr="008F6EC4" w14:paraId="0FECEEC7" w14:textId="77777777" w:rsidTr="009D6B4C">
        <w:trPr>
          <w:trHeight w:val="318"/>
          <w:jc w:val="center"/>
        </w:trPr>
        <w:tc>
          <w:tcPr>
            <w:tcW w:w="720" w:type="dxa"/>
            <w:vMerge/>
          </w:tcPr>
          <w:p w14:paraId="0BF6B36F" w14:textId="77777777" w:rsidR="004E45A9" w:rsidRPr="008F6EC4" w:rsidRDefault="004E45A9" w:rsidP="009D6B4C">
            <w:pPr>
              <w:rPr>
                <w:rFonts w:ascii="Trebuchet MS" w:hAnsi="Trebuchet MS"/>
                <w:color w:val="CC3399"/>
                <w:sz w:val="20"/>
                <w:szCs w:val="20"/>
              </w:rPr>
            </w:pPr>
          </w:p>
        </w:tc>
        <w:tc>
          <w:tcPr>
            <w:tcW w:w="1549" w:type="dxa"/>
            <w:vMerge/>
          </w:tcPr>
          <w:p w14:paraId="124E6066" w14:textId="77777777" w:rsidR="004E45A9" w:rsidRPr="008F6EC4" w:rsidRDefault="004E45A9" w:rsidP="009D6B4C">
            <w:pPr>
              <w:rPr>
                <w:rFonts w:ascii="Trebuchet MS" w:hAnsi="Trebuchet MS" w:cs="Arial"/>
                <w:b/>
                <w:color w:val="CC3399"/>
                <w:sz w:val="20"/>
                <w:szCs w:val="20"/>
                <w:lang w:val="it-IT"/>
              </w:rPr>
            </w:pPr>
          </w:p>
        </w:tc>
        <w:tc>
          <w:tcPr>
            <w:tcW w:w="1701" w:type="dxa"/>
          </w:tcPr>
          <w:p w14:paraId="63D4EFE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B059D94" w14:textId="77777777" w:rsidR="004E45A9" w:rsidRPr="008F6EC4" w:rsidRDefault="004E45A9" w:rsidP="009D6B4C">
            <w:pPr>
              <w:rPr>
                <w:rFonts w:ascii="Trebuchet MS" w:hAnsi="Trebuchet MS"/>
                <w:color w:val="CC3399"/>
                <w:sz w:val="20"/>
                <w:szCs w:val="20"/>
              </w:rPr>
            </w:pPr>
          </w:p>
        </w:tc>
        <w:tc>
          <w:tcPr>
            <w:tcW w:w="3787" w:type="dxa"/>
            <w:vMerge/>
          </w:tcPr>
          <w:p w14:paraId="217B3D57" w14:textId="77777777" w:rsidR="004E45A9" w:rsidRPr="008F6EC4" w:rsidRDefault="004E45A9" w:rsidP="009D6B4C">
            <w:pPr>
              <w:rPr>
                <w:rFonts w:ascii="Trebuchet MS" w:hAnsi="Trebuchet MS"/>
                <w:color w:val="CC3399"/>
                <w:sz w:val="20"/>
                <w:szCs w:val="20"/>
              </w:rPr>
            </w:pPr>
          </w:p>
        </w:tc>
      </w:tr>
      <w:tr w:rsidR="004E45A9" w:rsidRPr="008F6EC4" w14:paraId="78EF6F90" w14:textId="77777777" w:rsidTr="009D6B4C">
        <w:trPr>
          <w:trHeight w:val="318"/>
          <w:jc w:val="center"/>
        </w:trPr>
        <w:tc>
          <w:tcPr>
            <w:tcW w:w="720" w:type="dxa"/>
            <w:vMerge w:val="restart"/>
          </w:tcPr>
          <w:p w14:paraId="0F90F64D" w14:textId="428D5189" w:rsidR="004E45A9" w:rsidRPr="008F6EC4" w:rsidRDefault="004E45A9" w:rsidP="009D6B4C">
            <w:pPr>
              <w:rPr>
                <w:rFonts w:ascii="Trebuchet MS" w:hAnsi="Trebuchet MS"/>
                <w:sz w:val="20"/>
                <w:szCs w:val="20"/>
              </w:rPr>
            </w:pPr>
            <w:r w:rsidRPr="008F6EC4">
              <w:rPr>
                <w:rFonts w:ascii="Trebuchet MS" w:hAnsi="Trebuchet MS"/>
                <w:sz w:val="20"/>
                <w:szCs w:val="20"/>
              </w:rPr>
              <w:lastRenderedPageBreak/>
              <w:t>8</w:t>
            </w:r>
            <w:r w:rsidR="003D024F">
              <w:rPr>
                <w:rFonts w:ascii="Trebuchet MS" w:hAnsi="Trebuchet MS"/>
                <w:sz w:val="20"/>
                <w:szCs w:val="20"/>
              </w:rPr>
              <w:t>1</w:t>
            </w:r>
            <w:r w:rsidRPr="008F6EC4">
              <w:rPr>
                <w:rFonts w:ascii="Trebuchet MS" w:hAnsi="Trebuchet MS"/>
                <w:sz w:val="20"/>
                <w:szCs w:val="20"/>
              </w:rPr>
              <w:t>.</w:t>
            </w:r>
          </w:p>
        </w:tc>
        <w:tc>
          <w:tcPr>
            <w:tcW w:w="1549" w:type="dxa"/>
            <w:vMerge w:val="restart"/>
          </w:tcPr>
          <w:p w14:paraId="4745AFAE" w14:textId="77777777" w:rsidR="004E45A9" w:rsidRPr="008F6EC4" w:rsidRDefault="004E45A9" w:rsidP="009D6B4C">
            <w:pPr>
              <w:rPr>
                <w:rFonts w:ascii="Trebuchet MS" w:hAnsi="Trebuchet MS"/>
                <w:sz w:val="20"/>
                <w:szCs w:val="20"/>
              </w:rPr>
            </w:pPr>
            <w:r w:rsidRPr="008F6EC4">
              <w:rPr>
                <w:rFonts w:ascii="Trebuchet MS" w:hAnsi="Trebuchet MS"/>
                <w:sz w:val="20"/>
                <w:szCs w:val="20"/>
              </w:rPr>
              <w:t>STANDARDE PESTICIDE</w:t>
            </w:r>
          </w:p>
          <w:p w14:paraId="57717988" w14:textId="77777777" w:rsidR="004E45A9" w:rsidRPr="008F6EC4" w:rsidRDefault="004E45A9" w:rsidP="009D6B4C">
            <w:pPr>
              <w:rPr>
                <w:rFonts w:ascii="Trebuchet MS" w:hAnsi="Trebuchet MS"/>
                <w:b/>
                <w:sz w:val="20"/>
                <w:szCs w:val="20"/>
              </w:rPr>
            </w:pPr>
            <w:proofErr w:type="spellStart"/>
            <w:r w:rsidRPr="008F6EC4">
              <w:rPr>
                <w:rFonts w:ascii="Trebuchet MS" w:hAnsi="Trebuchet MS"/>
                <w:b/>
                <w:sz w:val="20"/>
                <w:szCs w:val="20"/>
                <w:lang w:val="fr-FR"/>
              </w:rPr>
              <w:t>Pentru</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analiza</w:t>
            </w:r>
            <w:proofErr w:type="spellEnd"/>
            <w:r w:rsidRPr="008F6EC4">
              <w:rPr>
                <w:rFonts w:ascii="Trebuchet MS" w:hAnsi="Trebuchet MS"/>
                <w:b/>
                <w:sz w:val="20"/>
                <w:szCs w:val="20"/>
                <w:lang w:val="fr-FR"/>
              </w:rPr>
              <w:t xml:space="preserve"> GC-MS/MS</w:t>
            </w:r>
            <w:r w:rsidRPr="008F6EC4">
              <w:rPr>
                <w:rFonts w:ascii="Trebuchet MS" w:hAnsi="Trebuchet MS"/>
                <w:b/>
                <w:sz w:val="20"/>
                <w:szCs w:val="20"/>
              </w:rPr>
              <w:t xml:space="preserve"> </w:t>
            </w:r>
          </w:p>
          <w:p w14:paraId="37502FA6" w14:textId="77777777" w:rsidR="004E45A9" w:rsidRPr="008F6EC4" w:rsidRDefault="004E45A9" w:rsidP="009D6B4C">
            <w:pPr>
              <w:rPr>
                <w:rFonts w:ascii="Trebuchet MS" w:hAnsi="Trebuchet MS"/>
                <w:b/>
                <w:sz w:val="20"/>
                <w:szCs w:val="20"/>
              </w:rPr>
            </w:pPr>
          </w:p>
        </w:tc>
        <w:tc>
          <w:tcPr>
            <w:tcW w:w="1701" w:type="dxa"/>
          </w:tcPr>
          <w:p w14:paraId="1A40B39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3F36A237" w14:textId="77777777" w:rsidR="004E45A9" w:rsidRPr="008F6EC4" w:rsidRDefault="004E45A9" w:rsidP="009D6B4C">
            <w:pPr>
              <w:jc w:val="center"/>
              <w:rPr>
                <w:rFonts w:ascii="Trebuchet MS" w:hAnsi="Trebuchet MS"/>
                <w:sz w:val="20"/>
                <w:szCs w:val="20"/>
              </w:rPr>
            </w:pPr>
            <w:r w:rsidRPr="008F6EC4">
              <w:rPr>
                <w:rFonts w:ascii="Trebuchet MS" w:hAnsi="Trebuchet MS"/>
                <w:b/>
                <w:sz w:val="20"/>
                <w:szCs w:val="20"/>
              </w:rPr>
              <w:t>5-10</w:t>
            </w:r>
            <w:r w:rsidRPr="008F6EC4">
              <w:rPr>
                <w:rFonts w:ascii="Trebuchet MS" w:hAnsi="Trebuchet MS"/>
                <w:sz w:val="20"/>
                <w:szCs w:val="20"/>
              </w:rPr>
              <w:t xml:space="preserve"> </w:t>
            </w:r>
            <w:proofErr w:type="spellStart"/>
            <w:r w:rsidRPr="008F6EC4">
              <w:rPr>
                <w:rFonts w:ascii="Trebuchet MS" w:hAnsi="Trebuchet MS"/>
                <w:sz w:val="20"/>
                <w:szCs w:val="20"/>
              </w:rPr>
              <w:t>amestecu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substante</w:t>
            </w:r>
            <w:proofErr w:type="spellEnd"/>
            <w:r w:rsidRPr="008F6EC4">
              <w:rPr>
                <w:rFonts w:ascii="Trebuchet MS" w:hAnsi="Trebuchet MS"/>
                <w:sz w:val="20"/>
                <w:szCs w:val="20"/>
              </w:rPr>
              <w:t xml:space="preserve"> individua le</w:t>
            </w:r>
          </w:p>
          <w:p w14:paraId="2DF9E336"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Minim 7 ml </w:t>
            </w:r>
            <w:proofErr w:type="spellStart"/>
            <w:r w:rsidRPr="008F6EC4">
              <w:rPr>
                <w:rFonts w:ascii="Trebuchet MS" w:hAnsi="Trebuchet MS"/>
                <w:sz w:val="20"/>
                <w:szCs w:val="20"/>
              </w:rPr>
              <w:lastRenderedPageBreak/>
              <w:t>solutii</w:t>
            </w:r>
            <w:proofErr w:type="spellEnd"/>
          </w:p>
          <w:p w14:paraId="668E502D"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rPr>
              <w:t xml:space="preserve">Minim 1ml </w:t>
            </w: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fiecare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produs</w:t>
            </w:r>
            <w:proofErr w:type="spellEnd"/>
            <w:r w:rsidRPr="008F6EC4">
              <w:rPr>
                <w:rFonts w:ascii="Trebuchet MS" w:hAnsi="Trebuchet MS"/>
                <w:sz w:val="20"/>
                <w:szCs w:val="20"/>
              </w:rPr>
              <w:t xml:space="preserve">/ mix de </w:t>
            </w:r>
            <w:proofErr w:type="spellStart"/>
            <w:r w:rsidRPr="008F6EC4">
              <w:rPr>
                <w:rFonts w:ascii="Trebuchet MS" w:hAnsi="Trebuchet MS"/>
                <w:sz w:val="20"/>
                <w:szCs w:val="20"/>
              </w:rPr>
              <w:t>produse</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concentratie</w:t>
            </w:r>
            <w:proofErr w:type="spellEnd"/>
            <w:r w:rsidRPr="008F6EC4">
              <w:rPr>
                <w:rFonts w:ascii="Trebuchet MS" w:hAnsi="Trebuchet MS"/>
                <w:sz w:val="20"/>
                <w:szCs w:val="20"/>
              </w:rPr>
              <w:t xml:space="preserve"> 100 ppm</w:t>
            </w:r>
          </w:p>
        </w:tc>
        <w:tc>
          <w:tcPr>
            <w:tcW w:w="3787" w:type="dxa"/>
            <w:vMerge w:val="restart"/>
          </w:tcPr>
          <w:p w14:paraId="7CA6CC13"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lastRenderedPageBreak/>
              <w:t>Standarde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analitice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 la o </w:t>
            </w:r>
            <w:proofErr w:type="spellStart"/>
            <w:r w:rsidRPr="008F6EC4">
              <w:rPr>
                <w:rFonts w:ascii="Trebuchet MS" w:hAnsi="Trebuchet MS"/>
                <w:sz w:val="20"/>
                <w:szCs w:val="20"/>
                <w:lang w:val="fr-FR"/>
              </w:rPr>
              <w:t>concentratie</w:t>
            </w:r>
            <w:proofErr w:type="spellEnd"/>
            <w:r w:rsidRPr="008F6EC4">
              <w:rPr>
                <w:rFonts w:ascii="Trebuchet MS" w:hAnsi="Trebuchet MS"/>
                <w:sz w:val="20"/>
                <w:szCs w:val="20"/>
                <w:lang w:val="fr-FR"/>
              </w:rPr>
              <w:t xml:space="preserve"> minima de 100 ppm </w:t>
            </w:r>
            <w:proofErr w:type="spellStart"/>
            <w:r w:rsidRPr="008F6EC4">
              <w:rPr>
                <w:rFonts w:ascii="Trebuchet MS" w:hAnsi="Trebuchet MS"/>
                <w:sz w:val="20"/>
                <w:szCs w:val="20"/>
                <w:lang w:val="fr-FR"/>
              </w:rPr>
              <w:t>cantitate</w:t>
            </w:r>
            <w:proofErr w:type="spellEnd"/>
            <w:r w:rsidRPr="008F6EC4">
              <w:rPr>
                <w:rFonts w:ascii="Trebuchet MS" w:hAnsi="Trebuchet MS"/>
                <w:sz w:val="20"/>
                <w:szCs w:val="20"/>
                <w:lang w:val="fr-FR"/>
              </w:rPr>
              <w:t xml:space="preserve"> minima 1 </w:t>
            </w:r>
            <w:r w:rsidRPr="008F6EC4">
              <w:rPr>
                <w:rFonts w:ascii="Trebuchet MS" w:hAnsi="Trebuchet MS"/>
                <w:sz w:val="20"/>
                <w:szCs w:val="20"/>
                <w:lang w:val="fr-FR"/>
              </w:rPr>
              <w:lastRenderedPageBreak/>
              <w:t xml:space="preserve">ml </w:t>
            </w:r>
            <w:proofErr w:type="spellStart"/>
            <w:r w:rsidRPr="008F6EC4">
              <w:rPr>
                <w:rFonts w:ascii="Trebuchet MS" w:hAnsi="Trebuchet MS"/>
                <w:sz w:val="20"/>
                <w:szCs w:val="20"/>
                <w:lang w:val="fr-FR"/>
              </w:rPr>
              <w:t>fiecare</w:t>
            </w:r>
            <w:proofErr w:type="spellEnd"/>
            <w:r w:rsidRPr="008F6EC4">
              <w:rPr>
                <w:rFonts w:ascii="Trebuchet MS" w:hAnsi="Trebuchet MS"/>
                <w:sz w:val="20"/>
                <w:szCs w:val="20"/>
                <w:lang w:val="fr-FR"/>
              </w:rPr>
              <w:t xml:space="preserve"> mix pesticide/ pesticide </w:t>
            </w:r>
            <w:proofErr w:type="spellStart"/>
            <w:r w:rsidRPr="008F6EC4">
              <w:rPr>
                <w:rFonts w:ascii="Trebuchet MS" w:hAnsi="Trebuchet MS"/>
                <w:sz w:val="20"/>
                <w:szCs w:val="20"/>
                <w:lang w:val="fr-FR"/>
              </w:rPr>
              <w:t>individuale</w:t>
            </w:r>
            <w:proofErr w:type="spellEnd"/>
            <w:r w:rsidRPr="008F6EC4">
              <w:rPr>
                <w:rFonts w:ascii="Trebuchet MS" w:hAnsi="Trebuchet MS"/>
                <w:sz w:val="20"/>
                <w:szCs w:val="20"/>
                <w:lang w:val="fr-FR"/>
              </w:rPr>
              <w:t>,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standarde</w:t>
            </w:r>
            <w:proofErr w:type="spellEnd"/>
            <w:r w:rsidRPr="008F6EC4">
              <w:rPr>
                <w:rFonts w:ascii="Trebuchet MS" w:hAnsi="Trebuchet MS"/>
                <w:sz w:val="20"/>
                <w:szCs w:val="20"/>
                <w:lang w:val="fr-FR"/>
              </w:rPr>
              <w:t xml:space="preserve"> pure </w:t>
            </w:r>
            <w:proofErr w:type="spellStart"/>
            <w:r w:rsidRPr="008F6EC4">
              <w:rPr>
                <w:rFonts w:ascii="Trebuchet MS" w:hAnsi="Trebuchet MS"/>
                <w:sz w:val="20"/>
                <w:szCs w:val="20"/>
                <w:lang w:val="fr-FR"/>
              </w:rPr>
              <w:t>individuale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20 mg </w:t>
            </w:r>
            <w:proofErr w:type="spellStart"/>
            <w:r w:rsidRPr="008F6EC4">
              <w:rPr>
                <w:rFonts w:ascii="Trebuchet MS" w:hAnsi="Trebuchet MS"/>
                <w:sz w:val="20"/>
                <w:szCs w:val="20"/>
                <w:lang w:val="fr-FR"/>
              </w:rPr>
              <w:t>fiecare</w:t>
            </w:r>
            <w:proofErr w:type="spellEnd"/>
            <w:r w:rsidRPr="008F6EC4">
              <w:rPr>
                <w:rFonts w:ascii="Trebuchet MS" w:hAnsi="Trebuchet MS"/>
                <w:sz w:val="20"/>
                <w:szCs w:val="20"/>
                <w:lang w:val="fr-FR"/>
              </w:rPr>
              <w:t xml:space="preserve">), care sa </w:t>
            </w:r>
            <w:proofErr w:type="spellStart"/>
            <w:r w:rsidRPr="008F6EC4">
              <w:rPr>
                <w:rFonts w:ascii="Trebuchet MS" w:hAnsi="Trebuchet MS"/>
                <w:sz w:val="20"/>
                <w:szCs w:val="20"/>
                <w:lang w:val="fr-FR"/>
              </w:rPr>
              <w:t>contina</w:t>
            </w:r>
            <w:proofErr w:type="spellEnd"/>
            <w:r w:rsidRPr="008F6EC4">
              <w:rPr>
                <w:rFonts w:ascii="Trebuchet MS" w:hAnsi="Trebuchet MS"/>
                <w:sz w:val="20"/>
                <w:szCs w:val="20"/>
                <w:lang w:val="fr-FR"/>
              </w:rPr>
              <w:t xml:space="preserve"> minimum </w:t>
            </w:r>
            <w:proofErr w:type="spellStart"/>
            <w:r w:rsidRPr="008F6EC4">
              <w:rPr>
                <w:rFonts w:ascii="Trebuchet MS" w:hAnsi="Trebuchet MS"/>
                <w:sz w:val="20"/>
                <w:szCs w:val="20"/>
                <w:lang w:val="fr-FR"/>
              </w:rPr>
              <w:t>urmatoarele</w:t>
            </w:r>
            <w:proofErr w:type="spellEnd"/>
            <w:r w:rsidRPr="008F6EC4">
              <w:rPr>
                <w:rFonts w:ascii="Trebuchet MS" w:hAnsi="Trebuchet MS"/>
                <w:sz w:val="20"/>
                <w:szCs w:val="20"/>
                <w:lang w:val="fr-FR"/>
              </w:rPr>
              <w:t xml:space="preserve"> substante (in </w:t>
            </w:r>
            <w:proofErr w:type="spellStart"/>
            <w:r w:rsidRPr="008F6EC4">
              <w:rPr>
                <w:rFonts w:ascii="Trebuchet MS" w:hAnsi="Trebuchet MS"/>
                <w:sz w:val="20"/>
                <w:szCs w:val="20"/>
                <w:lang w:val="fr-FR"/>
              </w:rPr>
              <w:t>paranteza</w:t>
            </w:r>
            <w:proofErr w:type="spellEnd"/>
            <w:r w:rsidRPr="008F6EC4">
              <w:rPr>
                <w:rFonts w:ascii="Trebuchet MS" w:hAnsi="Trebuchet MS"/>
                <w:sz w:val="20"/>
                <w:szCs w:val="20"/>
                <w:lang w:val="fr-FR"/>
              </w:rPr>
              <w:t xml:space="preserve"> este </w:t>
            </w:r>
            <w:proofErr w:type="spellStart"/>
            <w:r w:rsidRPr="008F6EC4">
              <w:rPr>
                <w:rFonts w:ascii="Trebuchet MS" w:hAnsi="Trebuchet MS"/>
                <w:sz w:val="20"/>
                <w:szCs w:val="20"/>
                <w:lang w:val="fr-FR"/>
              </w:rPr>
              <w:t>indicat</w:t>
            </w:r>
            <w:proofErr w:type="spellEnd"/>
            <w:r w:rsidRPr="008F6EC4">
              <w:rPr>
                <w:rFonts w:ascii="Trebuchet MS" w:hAnsi="Trebuchet MS"/>
                <w:sz w:val="20"/>
                <w:szCs w:val="20"/>
                <w:lang w:val="fr-FR"/>
              </w:rPr>
              <w:t xml:space="preserve"> CAS-</w:t>
            </w:r>
            <w:proofErr w:type="spellStart"/>
            <w:r w:rsidRPr="008F6EC4">
              <w:rPr>
                <w:rFonts w:ascii="Trebuchet MS" w:hAnsi="Trebuchet MS"/>
                <w:sz w:val="20"/>
                <w:szCs w:val="20"/>
                <w:lang w:val="fr-FR"/>
              </w:rPr>
              <w:t>ul</w:t>
            </w:r>
            <w:proofErr w:type="spellEnd"/>
            <w:r w:rsidRPr="008F6EC4">
              <w:rPr>
                <w:rFonts w:ascii="Trebuchet MS" w:hAnsi="Trebuchet MS"/>
                <w:sz w:val="20"/>
                <w:szCs w:val="20"/>
                <w:lang w:val="fr-FR"/>
              </w:rPr>
              <w:t>) :</w:t>
            </w:r>
          </w:p>
          <w:p w14:paraId="25EFED2A"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Azinphos</w:t>
            </w:r>
            <w:proofErr w:type="spellEnd"/>
            <w:r w:rsidRPr="008F6EC4">
              <w:rPr>
                <w:rFonts w:ascii="Trebuchet MS" w:hAnsi="Trebuchet MS"/>
                <w:sz w:val="20"/>
                <w:szCs w:val="20"/>
              </w:rPr>
              <w:t xml:space="preserve"> ethyl (2642-71-9),</w:t>
            </w:r>
            <w:r w:rsidRPr="008F6EC4">
              <w:rPr>
                <w:rFonts w:ascii="Trebuchet MS" w:hAnsi="Trebuchet MS"/>
                <w:sz w:val="20"/>
                <w:szCs w:val="20"/>
              </w:rPr>
              <w:br/>
            </w:r>
            <w:proofErr w:type="spellStart"/>
            <w:r w:rsidRPr="008F6EC4">
              <w:rPr>
                <w:rFonts w:ascii="Trebuchet MS" w:hAnsi="Trebuchet MS"/>
                <w:sz w:val="20"/>
                <w:szCs w:val="20"/>
              </w:rPr>
              <w:t>Azinphos</w:t>
            </w:r>
            <w:proofErr w:type="spellEnd"/>
            <w:r w:rsidRPr="008F6EC4">
              <w:rPr>
                <w:rFonts w:ascii="Trebuchet MS" w:hAnsi="Trebuchet MS"/>
                <w:sz w:val="20"/>
                <w:szCs w:val="20"/>
              </w:rPr>
              <w:t xml:space="preserve"> methyl (86-50-0),</w:t>
            </w:r>
            <w:r w:rsidRPr="008F6EC4">
              <w:rPr>
                <w:rFonts w:ascii="Trebuchet MS" w:hAnsi="Trebuchet MS"/>
                <w:sz w:val="20"/>
                <w:szCs w:val="20"/>
              </w:rPr>
              <w:br/>
              <w:t>Chlorpyrifos (2921-88-2),</w:t>
            </w:r>
            <w:r w:rsidRPr="008F6EC4">
              <w:rPr>
                <w:rFonts w:ascii="Trebuchet MS" w:hAnsi="Trebuchet MS"/>
                <w:sz w:val="20"/>
                <w:szCs w:val="20"/>
              </w:rPr>
              <w:br/>
              <w:t>Chlorpyrifos methyl (5598-13-0),</w:t>
            </w:r>
            <w:r w:rsidRPr="008F6EC4">
              <w:rPr>
                <w:rFonts w:ascii="Trebuchet MS" w:hAnsi="Trebuchet MS"/>
                <w:sz w:val="20"/>
                <w:szCs w:val="20"/>
              </w:rPr>
              <w:br/>
              <w:t>Diazinon (333-41-5),</w:t>
            </w:r>
            <w:r w:rsidRPr="008F6EC4">
              <w:rPr>
                <w:rFonts w:ascii="Trebuchet MS" w:hAnsi="Trebuchet MS"/>
                <w:sz w:val="20"/>
                <w:szCs w:val="20"/>
              </w:rPr>
              <w:br/>
              <w:t>EPN (2104-64-5),</w:t>
            </w:r>
            <w:r w:rsidRPr="008F6EC4">
              <w:rPr>
                <w:rFonts w:ascii="Trebuchet MS" w:hAnsi="Trebuchet MS"/>
                <w:sz w:val="20"/>
                <w:szCs w:val="20"/>
              </w:rPr>
              <w:br/>
              <w:t>Fenitrothion (122-14-5),</w:t>
            </w:r>
            <w:r w:rsidRPr="008F6EC4">
              <w:rPr>
                <w:rFonts w:ascii="Trebuchet MS" w:hAnsi="Trebuchet MS"/>
                <w:sz w:val="20"/>
                <w:szCs w:val="20"/>
              </w:rPr>
              <w:br/>
            </w:r>
            <w:proofErr w:type="spellStart"/>
            <w:r w:rsidRPr="008F6EC4">
              <w:rPr>
                <w:rFonts w:ascii="Trebuchet MS" w:hAnsi="Trebuchet MS"/>
                <w:sz w:val="20"/>
                <w:szCs w:val="20"/>
              </w:rPr>
              <w:t>Isazophos</w:t>
            </w:r>
            <w:proofErr w:type="spellEnd"/>
            <w:r w:rsidRPr="008F6EC4">
              <w:rPr>
                <w:rFonts w:ascii="Trebuchet MS" w:hAnsi="Trebuchet MS"/>
                <w:sz w:val="20"/>
                <w:szCs w:val="20"/>
              </w:rPr>
              <w:t xml:space="preserve"> (42509-80-8),</w:t>
            </w:r>
            <w:r w:rsidRPr="008F6EC4">
              <w:rPr>
                <w:rFonts w:ascii="Trebuchet MS" w:hAnsi="Trebuchet MS"/>
                <w:sz w:val="20"/>
                <w:szCs w:val="20"/>
              </w:rPr>
              <w:br/>
            </w:r>
            <w:proofErr w:type="spellStart"/>
            <w:r w:rsidRPr="008F6EC4">
              <w:rPr>
                <w:rFonts w:ascii="Trebuchet MS" w:hAnsi="Trebuchet MS"/>
                <w:sz w:val="20"/>
                <w:szCs w:val="20"/>
              </w:rPr>
              <w:t>Phosalone</w:t>
            </w:r>
            <w:proofErr w:type="spellEnd"/>
            <w:r w:rsidRPr="008F6EC4">
              <w:rPr>
                <w:rFonts w:ascii="Trebuchet MS" w:hAnsi="Trebuchet MS"/>
                <w:sz w:val="20"/>
                <w:szCs w:val="20"/>
              </w:rPr>
              <w:t xml:space="preserve"> (2310-17-0),</w:t>
            </w:r>
            <w:r w:rsidRPr="008F6EC4">
              <w:rPr>
                <w:rFonts w:ascii="Trebuchet MS" w:hAnsi="Trebuchet MS"/>
                <w:sz w:val="20"/>
                <w:szCs w:val="20"/>
              </w:rPr>
              <w:br/>
            </w:r>
            <w:proofErr w:type="spellStart"/>
            <w:r w:rsidRPr="008F6EC4">
              <w:rPr>
                <w:rFonts w:ascii="Trebuchet MS" w:hAnsi="Trebuchet MS"/>
                <w:sz w:val="20"/>
                <w:szCs w:val="20"/>
              </w:rPr>
              <w:t>Phosmet</w:t>
            </w:r>
            <w:proofErr w:type="spellEnd"/>
            <w:r w:rsidRPr="008F6EC4">
              <w:rPr>
                <w:rFonts w:ascii="Trebuchet MS" w:hAnsi="Trebuchet MS"/>
                <w:sz w:val="20"/>
                <w:szCs w:val="20"/>
              </w:rPr>
              <w:t xml:space="preserve"> (732-11-6),</w:t>
            </w:r>
            <w:r w:rsidRPr="008F6EC4">
              <w:rPr>
                <w:rFonts w:ascii="Trebuchet MS" w:hAnsi="Trebuchet MS"/>
                <w:sz w:val="20"/>
                <w:szCs w:val="20"/>
              </w:rPr>
              <w:br/>
            </w:r>
            <w:proofErr w:type="spellStart"/>
            <w:r w:rsidRPr="008F6EC4">
              <w:rPr>
                <w:rFonts w:ascii="Trebuchet MS" w:hAnsi="Trebuchet MS"/>
                <w:sz w:val="20"/>
                <w:szCs w:val="20"/>
              </w:rPr>
              <w:t>Pirimiphos</w:t>
            </w:r>
            <w:proofErr w:type="spellEnd"/>
            <w:r w:rsidRPr="008F6EC4">
              <w:rPr>
                <w:rFonts w:ascii="Trebuchet MS" w:hAnsi="Trebuchet MS"/>
                <w:sz w:val="20"/>
                <w:szCs w:val="20"/>
              </w:rPr>
              <w:t xml:space="preserve"> ethyl (23505-41-1),</w:t>
            </w:r>
            <w:r w:rsidRPr="008F6EC4">
              <w:rPr>
                <w:rFonts w:ascii="Trebuchet MS" w:hAnsi="Trebuchet MS"/>
                <w:sz w:val="20"/>
                <w:szCs w:val="20"/>
              </w:rPr>
              <w:br/>
            </w:r>
            <w:proofErr w:type="spellStart"/>
            <w:r w:rsidRPr="008F6EC4">
              <w:rPr>
                <w:rFonts w:ascii="Trebuchet MS" w:hAnsi="Trebuchet MS"/>
                <w:sz w:val="20"/>
                <w:szCs w:val="20"/>
              </w:rPr>
              <w:t>Pirimiphos</w:t>
            </w:r>
            <w:proofErr w:type="spellEnd"/>
            <w:r w:rsidRPr="008F6EC4">
              <w:rPr>
                <w:rFonts w:ascii="Trebuchet MS" w:hAnsi="Trebuchet MS"/>
                <w:sz w:val="20"/>
                <w:szCs w:val="20"/>
              </w:rPr>
              <w:t xml:space="preserve"> methyl (29232-93-7),</w:t>
            </w:r>
            <w:r w:rsidRPr="008F6EC4">
              <w:rPr>
                <w:rFonts w:ascii="Trebuchet MS" w:hAnsi="Trebuchet MS"/>
                <w:sz w:val="20"/>
                <w:szCs w:val="20"/>
              </w:rPr>
              <w:br/>
            </w:r>
            <w:proofErr w:type="spellStart"/>
            <w:r w:rsidRPr="008F6EC4">
              <w:rPr>
                <w:rFonts w:ascii="Trebuchet MS" w:hAnsi="Trebuchet MS"/>
                <w:sz w:val="20"/>
                <w:szCs w:val="20"/>
              </w:rPr>
              <w:t>Pyraclofos</w:t>
            </w:r>
            <w:proofErr w:type="spellEnd"/>
            <w:r w:rsidRPr="008F6EC4">
              <w:rPr>
                <w:rFonts w:ascii="Trebuchet MS" w:hAnsi="Trebuchet MS"/>
                <w:sz w:val="20"/>
                <w:szCs w:val="20"/>
              </w:rPr>
              <w:t xml:space="preserve"> (89784-60-1),</w:t>
            </w:r>
            <w:r w:rsidRPr="008F6EC4">
              <w:rPr>
                <w:rFonts w:ascii="Trebuchet MS" w:hAnsi="Trebuchet MS"/>
                <w:sz w:val="20"/>
                <w:szCs w:val="20"/>
              </w:rPr>
              <w:br/>
              <w:t>Pyrazophos (13457-18-6),</w:t>
            </w:r>
            <w:r w:rsidRPr="008F6EC4">
              <w:rPr>
                <w:rFonts w:ascii="Trebuchet MS" w:hAnsi="Trebuchet MS"/>
                <w:sz w:val="20"/>
                <w:szCs w:val="20"/>
              </w:rPr>
              <w:br/>
            </w:r>
            <w:proofErr w:type="spellStart"/>
            <w:r w:rsidRPr="008F6EC4">
              <w:rPr>
                <w:rFonts w:ascii="Trebuchet MS" w:hAnsi="Trebuchet MS"/>
                <w:sz w:val="20"/>
                <w:szCs w:val="20"/>
              </w:rPr>
              <w:t>Pyridaphenthion</w:t>
            </w:r>
            <w:proofErr w:type="spellEnd"/>
            <w:r w:rsidRPr="008F6EC4">
              <w:rPr>
                <w:rFonts w:ascii="Trebuchet MS" w:hAnsi="Trebuchet MS"/>
                <w:sz w:val="20"/>
                <w:szCs w:val="20"/>
              </w:rPr>
              <w:t xml:space="preserve"> (119-12-0),</w:t>
            </w:r>
            <w:r w:rsidRPr="008F6EC4">
              <w:rPr>
                <w:rFonts w:ascii="Trebuchet MS" w:hAnsi="Trebuchet MS"/>
                <w:sz w:val="20"/>
                <w:szCs w:val="20"/>
              </w:rPr>
              <w:br/>
              <w:t>Quinalphos (13593-03-8),</w:t>
            </w:r>
          </w:p>
          <w:p w14:paraId="006A2C45"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Aldrin (309-00-2),</w:t>
            </w:r>
            <w:r w:rsidRPr="008F6EC4">
              <w:rPr>
                <w:rFonts w:ascii="Trebuchet MS" w:hAnsi="Trebuchet MS"/>
                <w:sz w:val="20"/>
                <w:szCs w:val="20"/>
              </w:rPr>
              <w:br/>
              <w:t>α-BHC (319-84-6),</w:t>
            </w:r>
            <w:r w:rsidRPr="008F6EC4">
              <w:rPr>
                <w:rFonts w:ascii="Trebuchet MS" w:hAnsi="Trebuchet MS"/>
                <w:sz w:val="20"/>
                <w:szCs w:val="20"/>
              </w:rPr>
              <w:br/>
              <w:t>β-BHC (319-85-7),</w:t>
            </w:r>
            <w:r w:rsidRPr="008F6EC4">
              <w:rPr>
                <w:rFonts w:ascii="Trebuchet MS" w:hAnsi="Trebuchet MS"/>
                <w:sz w:val="20"/>
                <w:szCs w:val="20"/>
              </w:rPr>
              <w:br/>
              <w:t>γ-BHC (Lindane) (58-89-9),</w:t>
            </w:r>
            <w:r w:rsidRPr="008F6EC4">
              <w:rPr>
                <w:rFonts w:ascii="Trebuchet MS" w:hAnsi="Trebuchet MS"/>
                <w:sz w:val="20"/>
                <w:szCs w:val="20"/>
              </w:rPr>
              <w:br/>
              <w:t>δ-BHC (319-86-8),</w:t>
            </w:r>
            <w:r w:rsidRPr="008F6EC4">
              <w:rPr>
                <w:rFonts w:ascii="Trebuchet MS" w:hAnsi="Trebuchet MS"/>
                <w:sz w:val="20"/>
                <w:szCs w:val="20"/>
              </w:rPr>
              <w:br/>
            </w:r>
            <w:proofErr w:type="spellStart"/>
            <w:r w:rsidRPr="008F6EC4">
              <w:rPr>
                <w:rFonts w:ascii="Trebuchet MS" w:hAnsi="Trebuchet MS"/>
                <w:sz w:val="20"/>
                <w:szCs w:val="20"/>
              </w:rPr>
              <w:t>Chlorbenside</w:t>
            </w:r>
            <w:proofErr w:type="spellEnd"/>
            <w:r w:rsidRPr="008F6EC4">
              <w:rPr>
                <w:rFonts w:ascii="Trebuchet MS" w:hAnsi="Trebuchet MS"/>
                <w:sz w:val="20"/>
                <w:szCs w:val="20"/>
              </w:rPr>
              <w:t xml:space="preserve"> (103-17-3),</w:t>
            </w:r>
            <w:r w:rsidRPr="008F6EC4">
              <w:rPr>
                <w:rFonts w:ascii="Trebuchet MS" w:hAnsi="Trebuchet MS"/>
                <w:sz w:val="20"/>
                <w:szCs w:val="20"/>
              </w:rPr>
              <w:br/>
            </w:r>
            <w:r w:rsidRPr="008F6EC4">
              <w:rPr>
                <w:rFonts w:ascii="Trebuchet MS" w:hAnsi="Trebuchet MS"/>
                <w:i/>
                <w:iCs/>
                <w:sz w:val="20"/>
                <w:szCs w:val="20"/>
              </w:rPr>
              <w:t>cis</w:t>
            </w:r>
            <w:r w:rsidRPr="008F6EC4">
              <w:rPr>
                <w:rFonts w:ascii="Trebuchet MS" w:hAnsi="Trebuchet MS"/>
                <w:sz w:val="20"/>
                <w:szCs w:val="20"/>
              </w:rPr>
              <w:t>-Chlordane (5103-71-9),</w:t>
            </w:r>
            <w:r w:rsidRPr="008F6EC4">
              <w:rPr>
                <w:rFonts w:ascii="Trebuchet MS" w:hAnsi="Trebuchet MS"/>
                <w:sz w:val="20"/>
                <w:szCs w:val="20"/>
              </w:rPr>
              <w:br/>
            </w:r>
            <w:r w:rsidRPr="008F6EC4">
              <w:rPr>
                <w:rFonts w:ascii="Trebuchet MS" w:hAnsi="Trebuchet MS"/>
                <w:i/>
                <w:iCs/>
                <w:sz w:val="20"/>
                <w:szCs w:val="20"/>
              </w:rPr>
              <w:t>trans</w:t>
            </w:r>
            <w:r w:rsidRPr="008F6EC4">
              <w:rPr>
                <w:rFonts w:ascii="Trebuchet MS" w:hAnsi="Trebuchet MS"/>
                <w:sz w:val="20"/>
                <w:szCs w:val="20"/>
              </w:rPr>
              <w:t>-Chlordane (5103-74-2),</w:t>
            </w:r>
            <w:r w:rsidRPr="008F6EC4">
              <w:rPr>
                <w:rFonts w:ascii="Trebuchet MS" w:hAnsi="Trebuchet MS"/>
                <w:sz w:val="20"/>
                <w:szCs w:val="20"/>
              </w:rPr>
              <w:br/>
            </w:r>
            <w:proofErr w:type="spellStart"/>
            <w:r w:rsidRPr="008F6EC4">
              <w:rPr>
                <w:rFonts w:ascii="Trebuchet MS" w:hAnsi="Trebuchet MS"/>
                <w:sz w:val="20"/>
                <w:szCs w:val="20"/>
              </w:rPr>
              <w:t>Chlorfenson</w:t>
            </w:r>
            <w:proofErr w:type="spellEnd"/>
            <w:r w:rsidRPr="008F6EC4">
              <w:rPr>
                <w:rFonts w:ascii="Trebuchet MS" w:hAnsi="Trebuchet MS"/>
                <w:sz w:val="20"/>
                <w:szCs w:val="20"/>
              </w:rPr>
              <w:t xml:space="preserve"> (Ovex) (80-33-1),</w:t>
            </w:r>
            <w:r w:rsidRPr="008F6EC4">
              <w:rPr>
                <w:rFonts w:ascii="Trebuchet MS" w:hAnsi="Trebuchet MS"/>
                <w:sz w:val="20"/>
                <w:szCs w:val="20"/>
              </w:rPr>
              <w:br/>
              <w:t>Chloroneb (2675-77-6),</w:t>
            </w:r>
            <w:r w:rsidRPr="008F6EC4">
              <w:rPr>
                <w:rFonts w:ascii="Trebuchet MS" w:hAnsi="Trebuchet MS"/>
                <w:sz w:val="20"/>
                <w:szCs w:val="20"/>
              </w:rPr>
              <w:br/>
              <w:t>2,4'-DDD (53-19-0),</w:t>
            </w:r>
            <w:r w:rsidRPr="008F6EC4">
              <w:rPr>
                <w:rFonts w:ascii="Trebuchet MS" w:hAnsi="Trebuchet MS"/>
                <w:sz w:val="20"/>
                <w:szCs w:val="20"/>
              </w:rPr>
              <w:br/>
              <w:t>4,4'-DDD (72-54-8),</w:t>
            </w:r>
            <w:r w:rsidRPr="008F6EC4">
              <w:rPr>
                <w:rFonts w:ascii="Trebuchet MS" w:hAnsi="Trebuchet MS"/>
                <w:sz w:val="20"/>
                <w:szCs w:val="20"/>
              </w:rPr>
              <w:br/>
              <w:t>2,4'-DDE (3424-82-6),</w:t>
            </w:r>
            <w:r w:rsidRPr="008F6EC4">
              <w:rPr>
                <w:rFonts w:ascii="Trebuchet MS" w:hAnsi="Trebuchet MS"/>
                <w:sz w:val="20"/>
                <w:szCs w:val="20"/>
              </w:rPr>
              <w:br/>
              <w:t>4,4'-DDE (72-55-9),</w:t>
            </w:r>
            <w:r w:rsidRPr="008F6EC4">
              <w:rPr>
                <w:rFonts w:ascii="Trebuchet MS" w:hAnsi="Trebuchet MS"/>
                <w:sz w:val="20"/>
                <w:szCs w:val="20"/>
              </w:rPr>
              <w:br/>
              <w:t>2,4'-DDT (789-02-6),</w:t>
            </w:r>
            <w:r w:rsidRPr="008F6EC4">
              <w:rPr>
                <w:rFonts w:ascii="Trebuchet MS" w:hAnsi="Trebuchet MS"/>
                <w:sz w:val="20"/>
                <w:szCs w:val="20"/>
              </w:rPr>
              <w:br/>
              <w:t>4,4'-DDT (50-29-3),</w:t>
            </w:r>
            <w:r w:rsidRPr="008F6EC4">
              <w:rPr>
                <w:rFonts w:ascii="Trebuchet MS" w:hAnsi="Trebuchet MS"/>
                <w:sz w:val="20"/>
                <w:szCs w:val="20"/>
              </w:rPr>
              <w:br/>
              <w:t>4,4'-Dichlorobenzophenone (90-98-2),</w:t>
            </w:r>
            <w:r w:rsidRPr="008F6EC4">
              <w:rPr>
                <w:rFonts w:ascii="Trebuchet MS" w:hAnsi="Trebuchet MS"/>
                <w:sz w:val="20"/>
                <w:szCs w:val="20"/>
              </w:rPr>
              <w:br/>
              <w:t>Dieldrin (60-57-1),</w:t>
            </w:r>
            <w:r w:rsidRPr="008F6EC4">
              <w:rPr>
                <w:rFonts w:ascii="Trebuchet MS" w:hAnsi="Trebuchet MS"/>
                <w:sz w:val="20"/>
                <w:szCs w:val="20"/>
              </w:rPr>
              <w:br/>
              <w:t>Endosulfan I (959-98-8),</w:t>
            </w:r>
            <w:r w:rsidRPr="008F6EC4">
              <w:rPr>
                <w:rFonts w:ascii="Trebuchet MS" w:hAnsi="Trebuchet MS"/>
                <w:sz w:val="20"/>
                <w:szCs w:val="20"/>
              </w:rPr>
              <w:br/>
              <w:t>Endosulfan II (33213-65-9),</w:t>
            </w:r>
            <w:r w:rsidRPr="008F6EC4">
              <w:rPr>
                <w:rFonts w:ascii="Trebuchet MS" w:hAnsi="Trebuchet MS"/>
                <w:sz w:val="20"/>
                <w:szCs w:val="20"/>
              </w:rPr>
              <w:br/>
              <w:t>Endosulfan ether (3369-52-6),</w:t>
            </w:r>
            <w:r w:rsidRPr="008F6EC4">
              <w:rPr>
                <w:rFonts w:ascii="Trebuchet MS" w:hAnsi="Trebuchet MS"/>
                <w:sz w:val="20"/>
                <w:szCs w:val="20"/>
              </w:rPr>
              <w:br/>
              <w:t>Endosulfan sulfate (1031-07-8),</w:t>
            </w:r>
            <w:r w:rsidRPr="008F6EC4">
              <w:rPr>
                <w:rFonts w:ascii="Trebuchet MS" w:hAnsi="Trebuchet MS"/>
                <w:sz w:val="20"/>
                <w:szCs w:val="20"/>
              </w:rPr>
              <w:br/>
              <w:t>Endrin (72-20-8),</w:t>
            </w:r>
            <w:r w:rsidRPr="008F6EC4">
              <w:rPr>
                <w:rFonts w:ascii="Trebuchet MS" w:hAnsi="Trebuchet MS"/>
                <w:sz w:val="20"/>
                <w:szCs w:val="20"/>
              </w:rPr>
              <w:br/>
              <w:t>Endrin aldehyde (7421-93-4),</w:t>
            </w:r>
            <w:r w:rsidRPr="008F6EC4">
              <w:rPr>
                <w:rFonts w:ascii="Trebuchet MS" w:hAnsi="Trebuchet MS"/>
                <w:sz w:val="20"/>
                <w:szCs w:val="20"/>
              </w:rPr>
              <w:br/>
              <w:t>Endrin ketone (53494-70-5),</w:t>
            </w:r>
            <w:r w:rsidRPr="008F6EC4">
              <w:rPr>
                <w:rFonts w:ascii="Trebuchet MS" w:hAnsi="Trebuchet MS"/>
                <w:sz w:val="20"/>
                <w:szCs w:val="20"/>
              </w:rPr>
              <w:br/>
            </w:r>
            <w:proofErr w:type="spellStart"/>
            <w:r w:rsidRPr="008F6EC4">
              <w:rPr>
                <w:rFonts w:ascii="Trebuchet MS" w:hAnsi="Trebuchet MS"/>
                <w:sz w:val="20"/>
                <w:szCs w:val="20"/>
              </w:rPr>
              <w:t>Ethylan</w:t>
            </w:r>
            <w:proofErr w:type="spellEnd"/>
            <w:r w:rsidRPr="008F6EC4">
              <w:rPr>
                <w:rFonts w:ascii="Trebuchet MS" w:hAnsi="Trebuchet MS"/>
                <w:sz w:val="20"/>
                <w:szCs w:val="20"/>
              </w:rPr>
              <w:t xml:space="preserve"> (Perthane) (72-56-0),</w:t>
            </w:r>
            <w:r w:rsidRPr="008F6EC4">
              <w:rPr>
                <w:rFonts w:ascii="Trebuchet MS" w:hAnsi="Trebuchet MS"/>
                <w:sz w:val="20"/>
                <w:szCs w:val="20"/>
              </w:rPr>
              <w:br/>
            </w:r>
            <w:proofErr w:type="spellStart"/>
            <w:r w:rsidRPr="008F6EC4">
              <w:rPr>
                <w:rFonts w:ascii="Trebuchet MS" w:hAnsi="Trebuchet MS"/>
                <w:sz w:val="20"/>
                <w:szCs w:val="20"/>
              </w:rPr>
              <w:t>Fenson</w:t>
            </w:r>
            <w:proofErr w:type="spellEnd"/>
            <w:r w:rsidRPr="008F6EC4">
              <w:rPr>
                <w:rFonts w:ascii="Trebuchet MS" w:hAnsi="Trebuchet MS"/>
                <w:sz w:val="20"/>
                <w:szCs w:val="20"/>
              </w:rPr>
              <w:t xml:space="preserve"> (80-38-6),</w:t>
            </w:r>
            <w:r w:rsidRPr="008F6EC4">
              <w:rPr>
                <w:rFonts w:ascii="Trebuchet MS" w:hAnsi="Trebuchet MS"/>
                <w:sz w:val="20"/>
                <w:szCs w:val="20"/>
              </w:rPr>
              <w:br/>
              <w:t>Heptachlor (76-44-8),</w:t>
            </w:r>
            <w:r w:rsidRPr="008F6EC4">
              <w:rPr>
                <w:rFonts w:ascii="Trebuchet MS" w:hAnsi="Trebuchet MS"/>
                <w:sz w:val="20"/>
                <w:szCs w:val="20"/>
              </w:rPr>
              <w:br/>
              <w:t>Heptachlor epoxide (isomer B) (1024-57-3),</w:t>
            </w:r>
            <w:r w:rsidRPr="008F6EC4">
              <w:rPr>
                <w:rFonts w:ascii="Trebuchet MS" w:hAnsi="Trebuchet MS"/>
                <w:sz w:val="20"/>
                <w:szCs w:val="20"/>
              </w:rPr>
              <w:br/>
              <w:t>Hexachlorobenzene (118-74-1),</w:t>
            </w:r>
            <w:r w:rsidRPr="008F6EC4">
              <w:rPr>
                <w:rFonts w:ascii="Trebuchet MS" w:hAnsi="Trebuchet MS"/>
                <w:sz w:val="20"/>
                <w:szCs w:val="20"/>
              </w:rPr>
              <w:br/>
            </w:r>
            <w:proofErr w:type="spellStart"/>
            <w:r w:rsidRPr="008F6EC4">
              <w:rPr>
                <w:rFonts w:ascii="Trebuchet MS" w:hAnsi="Trebuchet MS"/>
                <w:sz w:val="20"/>
                <w:szCs w:val="20"/>
              </w:rPr>
              <w:t>Isodrin</w:t>
            </w:r>
            <w:proofErr w:type="spellEnd"/>
            <w:r w:rsidRPr="008F6EC4">
              <w:rPr>
                <w:rFonts w:ascii="Trebuchet MS" w:hAnsi="Trebuchet MS"/>
                <w:sz w:val="20"/>
                <w:szCs w:val="20"/>
              </w:rPr>
              <w:t xml:space="preserve"> (465-73-6),</w:t>
            </w:r>
            <w:r w:rsidRPr="008F6EC4">
              <w:rPr>
                <w:rFonts w:ascii="Trebuchet MS" w:hAnsi="Trebuchet MS"/>
                <w:sz w:val="20"/>
                <w:szCs w:val="20"/>
              </w:rPr>
              <w:br/>
              <w:t>2,4'-Methoxychlor (30667-99-3),</w:t>
            </w:r>
            <w:r w:rsidRPr="008F6EC4">
              <w:rPr>
                <w:rFonts w:ascii="Trebuchet MS" w:hAnsi="Trebuchet MS"/>
                <w:sz w:val="20"/>
                <w:szCs w:val="20"/>
              </w:rPr>
              <w:br/>
              <w:t>4,4'-Methoxychlor olefin (2132-70-9),</w:t>
            </w:r>
            <w:r w:rsidRPr="008F6EC4">
              <w:rPr>
                <w:rFonts w:ascii="Trebuchet MS" w:hAnsi="Trebuchet MS"/>
                <w:sz w:val="20"/>
                <w:szCs w:val="20"/>
              </w:rPr>
              <w:br/>
            </w:r>
            <w:proofErr w:type="spellStart"/>
            <w:r w:rsidRPr="008F6EC4">
              <w:rPr>
                <w:rFonts w:ascii="Trebuchet MS" w:hAnsi="Trebuchet MS"/>
                <w:sz w:val="20"/>
                <w:szCs w:val="20"/>
              </w:rPr>
              <w:t>Mirex</w:t>
            </w:r>
            <w:proofErr w:type="spellEnd"/>
            <w:r w:rsidRPr="008F6EC4">
              <w:rPr>
                <w:rFonts w:ascii="Trebuchet MS" w:hAnsi="Trebuchet MS"/>
                <w:sz w:val="20"/>
                <w:szCs w:val="20"/>
              </w:rPr>
              <w:t xml:space="preserve"> (2385-85-5),</w:t>
            </w:r>
            <w:r w:rsidRPr="008F6EC4">
              <w:rPr>
                <w:rFonts w:ascii="Trebuchet MS" w:hAnsi="Trebuchet MS"/>
                <w:sz w:val="20"/>
                <w:szCs w:val="20"/>
              </w:rPr>
              <w:br/>
            </w:r>
            <w:r w:rsidRPr="008F6EC4">
              <w:rPr>
                <w:rFonts w:ascii="Trebuchet MS" w:hAnsi="Trebuchet MS"/>
                <w:i/>
                <w:iCs/>
                <w:sz w:val="20"/>
                <w:szCs w:val="20"/>
              </w:rPr>
              <w:t>cis</w:t>
            </w:r>
            <w:r w:rsidRPr="008F6EC4">
              <w:rPr>
                <w:rFonts w:ascii="Trebuchet MS" w:hAnsi="Trebuchet MS"/>
                <w:sz w:val="20"/>
                <w:szCs w:val="20"/>
              </w:rPr>
              <w:t>-</w:t>
            </w:r>
            <w:proofErr w:type="spellStart"/>
            <w:r w:rsidRPr="008F6EC4">
              <w:rPr>
                <w:rFonts w:ascii="Trebuchet MS" w:hAnsi="Trebuchet MS"/>
                <w:sz w:val="20"/>
                <w:szCs w:val="20"/>
              </w:rPr>
              <w:t>Nonachlor</w:t>
            </w:r>
            <w:proofErr w:type="spellEnd"/>
            <w:r w:rsidRPr="008F6EC4">
              <w:rPr>
                <w:rFonts w:ascii="Trebuchet MS" w:hAnsi="Trebuchet MS"/>
                <w:sz w:val="20"/>
                <w:szCs w:val="20"/>
              </w:rPr>
              <w:t xml:space="preserve"> (5103-73-1),</w:t>
            </w:r>
            <w:r w:rsidRPr="008F6EC4">
              <w:rPr>
                <w:rFonts w:ascii="Trebuchet MS" w:hAnsi="Trebuchet MS"/>
                <w:sz w:val="20"/>
                <w:szCs w:val="20"/>
              </w:rPr>
              <w:br/>
            </w:r>
            <w:r w:rsidRPr="008F6EC4">
              <w:rPr>
                <w:rFonts w:ascii="Trebuchet MS" w:hAnsi="Trebuchet MS"/>
                <w:i/>
                <w:iCs/>
                <w:sz w:val="20"/>
                <w:szCs w:val="20"/>
              </w:rPr>
              <w:t>trans</w:t>
            </w:r>
            <w:r w:rsidRPr="008F6EC4">
              <w:rPr>
                <w:rFonts w:ascii="Trebuchet MS" w:hAnsi="Trebuchet MS"/>
                <w:sz w:val="20"/>
                <w:szCs w:val="20"/>
              </w:rPr>
              <w:t>-</w:t>
            </w:r>
            <w:proofErr w:type="spellStart"/>
            <w:r w:rsidRPr="008F6EC4">
              <w:rPr>
                <w:rFonts w:ascii="Trebuchet MS" w:hAnsi="Trebuchet MS"/>
                <w:sz w:val="20"/>
                <w:szCs w:val="20"/>
              </w:rPr>
              <w:t>Nonachlor</w:t>
            </w:r>
            <w:proofErr w:type="spellEnd"/>
            <w:r w:rsidRPr="008F6EC4">
              <w:rPr>
                <w:rFonts w:ascii="Trebuchet MS" w:hAnsi="Trebuchet MS"/>
                <w:sz w:val="20"/>
                <w:szCs w:val="20"/>
              </w:rPr>
              <w:t xml:space="preserve"> (39765-80-5),</w:t>
            </w:r>
            <w:r w:rsidRPr="008F6EC4">
              <w:rPr>
                <w:rFonts w:ascii="Trebuchet MS" w:hAnsi="Trebuchet MS"/>
                <w:sz w:val="20"/>
                <w:szCs w:val="20"/>
              </w:rPr>
              <w:br/>
            </w:r>
            <w:proofErr w:type="spellStart"/>
            <w:r w:rsidRPr="008F6EC4">
              <w:rPr>
                <w:rFonts w:ascii="Trebuchet MS" w:hAnsi="Trebuchet MS"/>
                <w:sz w:val="20"/>
                <w:szCs w:val="20"/>
              </w:rPr>
              <w:t>Pentachloroanisole</w:t>
            </w:r>
            <w:proofErr w:type="spellEnd"/>
            <w:r w:rsidRPr="008F6EC4">
              <w:rPr>
                <w:rFonts w:ascii="Trebuchet MS" w:hAnsi="Trebuchet MS"/>
                <w:sz w:val="20"/>
                <w:szCs w:val="20"/>
              </w:rPr>
              <w:t xml:space="preserve"> (1825-21-4),</w:t>
            </w:r>
            <w:r w:rsidRPr="008F6EC4">
              <w:rPr>
                <w:rFonts w:ascii="Trebuchet MS" w:hAnsi="Trebuchet MS"/>
                <w:sz w:val="20"/>
                <w:szCs w:val="20"/>
              </w:rPr>
              <w:br/>
            </w:r>
            <w:proofErr w:type="spellStart"/>
            <w:r w:rsidRPr="008F6EC4">
              <w:rPr>
                <w:rFonts w:ascii="Trebuchet MS" w:hAnsi="Trebuchet MS"/>
                <w:sz w:val="20"/>
                <w:szCs w:val="20"/>
              </w:rPr>
              <w:t>Pentachlorobenzene</w:t>
            </w:r>
            <w:proofErr w:type="spellEnd"/>
            <w:r w:rsidRPr="008F6EC4">
              <w:rPr>
                <w:rFonts w:ascii="Trebuchet MS" w:hAnsi="Trebuchet MS"/>
                <w:sz w:val="20"/>
                <w:szCs w:val="20"/>
              </w:rPr>
              <w:t xml:space="preserve"> (608-93-5),</w:t>
            </w:r>
            <w:r w:rsidRPr="008F6EC4">
              <w:rPr>
                <w:rFonts w:ascii="Trebuchet MS" w:hAnsi="Trebuchet MS"/>
                <w:sz w:val="20"/>
                <w:szCs w:val="20"/>
              </w:rPr>
              <w:br/>
            </w:r>
            <w:proofErr w:type="spellStart"/>
            <w:r w:rsidRPr="008F6EC4">
              <w:rPr>
                <w:rFonts w:ascii="Trebuchet MS" w:hAnsi="Trebuchet MS"/>
                <w:sz w:val="20"/>
                <w:szCs w:val="20"/>
              </w:rPr>
              <w:t>Pentachlorothioanisole</w:t>
            </w:r>
            <w:proofErr w:type="spellEnd"/>
            <w:r w:rsidRPr="008F6EC4">
              <w:rPr>
                <w:rFonts w:ascii="Trebuchet MS" w:hAnsi="Trebuchet MS"/>
                <w:sz w:val="20"/>
                <w:szCs w:val="20"/>
              </w:rPr>
              <w:t xml:space="preserve"> (1825-19-0),</w:t>
            </w:r>
            <w:r w:rsidRPr="008F6EC4">
              <w:rPr>
                <w:rFonts w:ascii="Trebuchet MS" w:hAnsi="Trebuchet MS"/>
                <w:sz w:val="20"/>
                <w:szCs w:val="20"/>
              </w:rPr>
              <w:br/>
              <w:t>Tetradifon (116-29-0),</w:t>
            </w:r>
          </w:p>
          <w:p w14:paraId="0430F58A"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Benfluralin</w:t>
            </w:r>
            <w:proofErr w:type="spellEnd"/>
            <w:r w:rsidRPr="008F6EC4">
              <w:rPr>
                <w:rFonts w:ascii="Trebuchet MS" w:hAnsi="Trebuchet MS"/>
                <w:sz w:val="20"/>
                <w:szCs w:val="20"/>
              </w:rPr>
              <w:t xml:space="preserve"> (1861-40-1),</w:t>
            </w:r>
            <w:r w:rsidRPr="008F6EC4">
              <w:rPr>
                <w:rFonts w:ascii="Trebuchet MS" w:hAnsi="Trebuchet MS"/>
                <w:sz w:val="20"/>
                <w:szCs w:val="20"/>
              </w:rPr>
              <w:br/>
              <w:t>Biphenyl (92-52-4),</w:t>
            </w:r>
            <w:r w:rsidRPr="008F6EC4">
              <w:rPr>
                <w:rFonts w:ascii="Trebuchet MS" w:hAnsi="Trebuchet MS"/>
                <w:sz w:val="20"/>
                <w:szCs w:val="20"/>
              </w:rPr>
              <w:br/>
              <w:t>Chlorothalonil (1897-45-6),</w:t>
            </w:r>
            <w:r w:rsidRPr="008F6EC4">
              <w:rPr>
                <w:rFonts w:ascii="Trebuchet MS" w:hAnsi="Trebuchet MS"/>
                <w:sz w:val="20"/>
                <w:szCs w:val="20"/>
              </w:rPr>
              <w:br/>
              <w:t>Dichlofluanid (1085-98-9),</w:t>
            </w:r>
            <w:r w:rsidRPr="008F6EC4">
              <w:rPr>
                <w:rFonts w:ascii="Trebuchet MS" w:hAnsi="Trebuchet MS"/>
                <w:sz w:val="20"/>
                <w:szCs w:val="20"/>
              </w:rPr>
              <w:br/>
            </w:r>
            <w:proofErr w:type="spellStart"/>
            <w:r w:rsidRPr="008F6EC4">
              <w:rPr>
                <w:rFonts w:ascii="Trebuchet MS" w:hAnsi="Trebuchet MS"/>
                <w:sz w:val="20"/>
                <w:szCs w:val="20"/>
              </w:rPr>
              <w:lastRenderedPageBreak/>
              <w:t>Dichloran</w:t>
            </w:r>
            <w:proofErr w:type="spellEnd"/>
            <w:r w:rsidRPr="008F6EC4">
              <w:rPr>
                <w:rFonts w:ascii="Trebuchet MS" w:hAnsi="Trebuchet MS"/>
                <w:sz w:val="20"/>
                <w:szCs w:val="20"/>
              </w:rPr>
              <w:t xml:space="preserve"> (99-30-9),</w:t>
            </w:r>
            <w:r w:rsidRPr="008F6EC4">
              <w:rPr>
                <w:rFonts w:ascii="Trebuchet MS" w:hAnsi="Trebuchet MS"/>
                <w:sz w:val="20"/>
                <w:szCs w:val="20"/>
              </w:rPr>
              <w:br/>
              <w:t>3,4-Dichloroaniline (95-76-1),</w:t>
            </w:r>
            <w:r w:rsidRPr="008F6EC4">
              <w:rPr>
                <w:rFonts w:ascii="Trebuchet MS" w:hAnsi="Trebuchet MS"/>
                <w:sz w:val="20"/>
                <w:szCs w:val="20"/>
              </w:rPr>
              <w:br/>
              <w:t>2,6-Dichlorobenzonitrile (</w:t>
            </w:r>
            <w:proofErr w:type="spellStart"/>
            <w:r w:rsidRPr="008F6EC4">
              <w:rPr>
                <w:rFonts w:ascii="Trebuchet MS" w:hAnsi="Trebuchet MS"/>
                <w:sz w:val="20"/>
                <w:szCs w:val="20"/>
              </w:rPr>
              <w:t>Dichlobenil</w:t>
            </w:r>
            <w:proofErr w:type="spellEnd"/>
            <w:r w:rsidRPr="008F6EC4">
              <w:rPr>
                <w:rFonts w:ascii="Trebuchet MS" w:hAnsi="Trebuchet MS"/>
                <w:sz w:val="20"/>
                <w:szCs w:val="20"/>
              </w:rPr>
              <w:t>) (1194-65-6),</w:t>
            </w:r>
            <w:r w:rsidRPr="008F6EC4">
              <w:rPr>
                <w:rFonts w:ascii="Trebuchet MS" w:hAnsi="Trebuchet MS"/>
                <w:sz w:val="20"/>
                <w:szCs w:val="20"/>
              </w:rPr>
              <w:br/>
              <w:t>Diphenylamine (122-39-4),</w:t>
            </w:r>
            <w:r w:rsidRPr="008F6EC4">
              <w:rPr>
                <w:rFonts w:ascii="Trebuchet MS" w:hAnsi="Trebuchet MS"/>
                <w:sz w:val="20"/>
                <w:szCs w:val="20"/>
              </w:rPr>
              <w:br/>
            </w:r>
            <w:proofErr w:type="spellStart"/>
            <w:r w:rsidRPr="008F6EC4">
              <w:rPr>
                <w:rFonts w:ascii="Trebuchet MS" w:hAnsi="Trebuchet MS"/>
                <w:sz w:val="20"/>
                <w:szCs w:val="20"/>
              </w:rPr>
              <w:t>Ethalfluralin</w:t>
            </w:r>
            <w:proofErr w:type="spellEnd"/>
            <w:r w:rsidRPr="008F6EC4">
              <w:rPr>
                <w:rFonts w:ascii="Trebuchet MS" w:hAnsi="Trebuchet MS"/>
                <w:sz w:val="20"/>
                <w:szCs w:val="20"/>
              </w:rPr>
              <w:t xml:space="preserve"> (55283-68-6),</w:t>
            </w:r>
            <w:r w:rsidRPr="008F6EC4">
              <w:rPr>
                <w:rFonts w:ascii="Trebuchet MS" w:hAnsi="Trebuchet MS"/>
                <w:sz w:val="20"/>
                <w:szCs w:val="20"/>
              </w:rPr>
              <w:br/>
            </w:r>
            <w:proofErr w:type="spellStart"/>
            <w:r w:rsidRPr="008F6EC4">
              <w:rPr>
                <w:rFonts w:ascii="Trebuchet MS" w:hAnsi="Trebuchet MS"/>
                <w:sz w:val="20"/>
                <w:szCs w:val="20"/>
              </w:rPr>
              <w:t>Fluchloralin</w:t>
            </w:r>
            <w:proofErr w:type="spellEnd"/>
            <w:r w:rsidRPr="008F6EC4">
              <w:rPr>
                <w:rFonts w:ascii="Trebuchet MS" w:hAnsi="Trebuchet MS"/>
                <w:sz w:val="20"/>
                <w:szCs w:val="20"/>
              </w:rPr>
              <w:t xml:space="preserve"> (33245-39-5),</w:t>
            </w:r>
            <w:r w:rsidRPr="008F6EC4">
              <w:rPr>
                <w:rFonts w:ascii="Trebuchet MS" w:hAnsi="Trebuchet MS"/>
                <w:sz w:val="20"/>
                <w:szCs w:val="20"/>
              </w:rPr>
              <w:br/>
            </w:r>
            <w:proofErr w:type="spellStart"/>
            <w:r w:rsidRPr="008F6EC4">
              <w:rPr>
                <w:rFonts w:ascii="Trebuchet MS" w:hAnsi="Trebuchet MS"/>
                <w:sz w:val="20"/>
                <w:szCs w:val="20"/>
              </w:rPr>
              <w:t>Isopropalin</w:t>
            </w:r>
            <w:proofErr w:type="spellEnd"/>
            <w:r w:rsidRPr="008F6EC4">
              <w:rPr>
                <w:rFonts w:ascii="Trebuchet MS" w:hAnsi="Trebuchet MS"/>
                <w:sz w:val="20"/>
                <w:szCs w:val="20"/>
              </w:rPr>
              <w:t xml:space="preserve"> (33820-53-0),</w:t>
            </w:r>
            <w:r w:rsidRPr="008F6EC4">
              <w:rPr>
                <w:rFonts w:ascii="Trebuchet MS" w:hAnsi="Trebuchet MS"/>
                <w:sz w:val="20"/>
                <w:szCs w:val="20"/>
              </w:rPr>
              <w:br/>
            </w:r>
            <w:proofErr w:type="spellStart"/>
            <w:r w:rsidRPr="008F6EC4">
              <w:rPr>
                <w:rFonts w:ascii="Trebuchet MS" w:hAnsi="Trebuchet MS"/>
                <w:sz w:val="20"/>
                <w:szCs w:val="20"/>
              </w:rPr>
              <w:t>Nitralin</w:t>
            </w:r>
            <w:proofErr w:type="spellEnd"/>
            <w:r w:rsidRPr="008F6EC4">
              <w:rPr>
                <w:rFonts w:ascii="Trebuchet MS" w:hAnsi="Trebuchet MS"/>
                <w:sz w:val="20"/>
                <w:szCs w:val="20"/>
              </w:rPr>
              <w:t xml:space="preserve"> (4726-14-1),</w:t>
            </w:r>
            <w:r w:rsidRPr="008F6EC4">
              <w:rPr>
                <w:rFonts w:ascii="Trebuchet MS" w:hAnsi="Trebuchet MS"/>
                <w:sz w:val="20"/>
                <w:szCs w:val="20"/>
              </w:rPr>
              <w:br/>
            </w:r>
            <w:proofErr w:type="spellStart"/>
            <w:r w:rsidRPr="008F6EC4">
              <w:rPr>
                <w:rFonts w:ascii="Trebuchet MS" w:hAnsi="Trebuchet MS"/>
                <w:sz w:val="20"/>
                <w:szCs w:val="20"/>
              </w:rPr>
              <w:t>Nitrofen</w:t>
            </w:r>
            <w:proofErr w:type="spellEnd"/>
            <w:r w:rsidRPr="008F6EC4">
              <w:rPr>
                <w:rFonts w:ascii="Trebuchet MS" w:hAnsi="Trebuchet MS"/>
                <w:sz w:val="20"/>
                <w:szCs w:val="20"/>
              </w:rPr>
              <w:t xml:space="preserve"> (1836-75-5),</w:t>
            </w:r>
            <w:r w:rsidRPr="008F6EC4">
              <w:rPr>
                <w:rFonts w:ascii="Trebuchet MS" w:hAnsi="Trebuchet MS"/>
                <w:sz w:val="20"/>
                <w:szCs w:val="20"/>
              </w:rPr>
              <w:br/>
              <w:t>Oxyfluorfen (42874-03-3),</w:t>
            </w:r>
            <w:r w:rsidRPr="008F6EC4">
              <w:rPr>
                <w:rFonts w:ascii="Trebuchet MS" w:hAnsi="Trebuchet MS"/>
                <w:sz w:val="20"/>
                <w:szCs w:val="20"/>
              </w:rPr>
              <w:br/>
              <w:t>Pendimethalin (40487-42-1),</w:t>
            </w:r>
            <w:r w:rsidRPr="008F6EC4">
              <w:rPr>
                <w:rFonts w:ascii="Trebuchet MS" w:hAnsi="Trebuchet MS"/>
                <w:sz w:val="20"/>
                <w:szCs w:val="20"/>
              </w:rPr>
              <w:br/>
            </w:r>
            <w:proofErr w:type="spellStart"/>
            <w:r w:rsidRPr="008F6EC4">
              <w:rPr>
                <w:rFonts w:ascii="Trebuchet MS" w:hAnsi="Trebuchet MS"/>
                <w:sz w:val="20"/>
                <w:szCs w:val="20"/>
              </w:rPr>
              <w:t>Pentachloroaniline</w:t>
            </w:r>
            <w:proofErr w:type="spellEnd"/>
            <w:r w:rsidRPr="008F6EC4">
              <w:rPr>
                <w:rFonts w:ascii="Trebuchet MS" w:hAnsi="Trebuchet MS"/>
                <w:sz w:val="20"/>
                <w:szCs w:val="20"/>
              </w:rPr>
              <w:t xml:space="preserve"> (527-20-8),</w:t>
            </w:r>
            <w:r w:rsidRPr="008F6EC4">
              <w:rPr>
                <w:rFonts w:ascii="Trebuchet MS" w:hAnsi="Trebuchet MS"/>
                <w:sz w:val="20"/>
                <w:szCs w:val="20"/>
              </w:rPr>
              <w:br/>
            </w:r>
            <w:proofErr w:type="spellStart"/>
            <w:r w:rsidRPr="008F6EC4">
              <w:rPr>
                <w:rFonts w:ascii="Trebuchet MS" w:hAnsi="Trebuchet MS"/>
                <w:sz w:val="20"/>
                <w:szCs w:val="20"/>
              </w:rPr>
              <w:t>Pentachlorobenzonitrile</w:t>
            </w:r>
            <w:proofErr w:type="spellEnd"/>
            <w:r w:rsidRPr="008F6EC4">
              <w:rPr>
                <w:rFonts w:ascii="Trebuchet MS" w:hAnsi="Trebuchet MS"/>
                <w:sz w:val="20"/>
                <w:szCs w:val="20"/>
              </w:rPr>
              <w:t xml:space="preserve"> (20925-85-3),</w:t>
            </w:r>
            <w:r w:rsidRPr="008F6EC4">
              <w:rPr>
                <w:rFonts w:ascii="Trebuchet MS" w:hAnsi="Trebuchet MS"/>
                <w:sz w:val="20"/>
                <w:szCs w:val="20"/>
              </w:rPr>
              <w:br/>
              <w:t>Pentachloronitrobenzene (Quintozene) (82-68-8),</w:t>
            </w:r>
            <w:r w:rsidRPr="008F6EC4">
              <w:rPr>
                <w:rFonts w:ascii="Trebuchet MS" w:hAnsi="Trebuchet MS"/>
                <w:sz w:val="20"/>
                <w:szCs w:val="20"/>
              </w:rPr>
              <w:br/>
            </w:r>
            <w:proofErr w:type="spellStart"/>
            <w:r w:rsidRPr="008F6EC4">
              <w:rPr>
                <w:rFonts w:ascii="Trebuchet MS" w:hAnsi="Trebuchet MS"/>
                <w:sz w:val="20"/>
                <w:szCs w:val="20"/>
              </w:rPr>
              <w:t>Prodiamine</w:t>
            </w:r>
            <w:proofErr w:type="spellEnd"/>
            <w:r w:rsidRPr="008F6EC4">
              <w:rPr>
                <w:rFonts w:ascii="Trebuchet MS" w:hAnsi="Trebuchet MS"/>
                <w:sz w:val="20"/>
                <w:szCs w:val="20"/>
              </w:rPr>
              <w:t xml:space="preserve"> (29091-21-2),</w:t>
            </w:r>
            <w:r w:rsidRPr="008F6EC4">
              <w:rPr>
                <w:rFonts w:ascii="Trebuchet MS" w:hAnsi="Trebuchet MS"/>
                <w:sz w:val="20"/>
                <w:szCs w:val="20"/>
              </w:rPr>
              <w:br/>
            </w:r>
            <w:proofErr w:type="spellStart"/>
            <w:r w:rsidRPr="008F6EC4">
              <w:rPr>
                <w:rFonts w:ascii="Trebuchet MS" w:hAnsi="Trebuchet MS"/>
                <w:sz w:val="20"/>
                <w:szCs w:val="20"/>
              </w:rPr>
              <w:t>Profluralin</w:t>
            </w:r>
            <w:proofErr w:type="spellEnd"/>
            <w:r w:rsidRPr="008F6EC4">
              <w:rPr>
                <w:rFonts w:ascii="Trebuchet MS" w:hAnsi="Trebuchet MS"/>
                <w:sz w:val="20"/>
                <w:szCs w:val="20"/>
              </w:rPr>
              <w:t xml:space="preserve"> (26399-36-0),</w:t>
            </w:r>
            <w:r w:rsidRPr="008F6EC4">
              <w:rPr>
                <w:rFonts w:ascii="Trebuchet MS" w:hAnsi="Trebuchet MS"/>
                <w:sz w:val="20"/>
                <w:szCs w:val="20"/>
              </w:rPr>
              <w:br/>
              <w:t>2,3,5,6-Tetrachloroaniline (3481-20-7),</w:t>
            </w:r>
            <w:r w:rsidRPr="008F6EC4">
              <w:rPr>
                <w:rFonts w:ascii="Trebuchet MS" w:hAnsi="Trebuchet MS"/>
                <w:sz w:val="20"/>
                <w:szCs w:val="20"/>
              </w:rPr>
              <w:br/>
            </w:r>
            <w:proofErr w:type="spellStart"/>
            <w:r w:rsidRPr="008F6EC4">
              <w:rPr>
                <w:rFonts w:ascii="Trebuchet MS" w:hAnsi="Trebuchet MS"/>
                <w:sz w:val="20"/>
                <w:szCs w:val="20"/>
              </w:rPr>
              <w:t>Tetrachloronitrobenzene</w:t>
            </w:r>
            <w:proofErr w:type="spellEnd"/>
            <w:r w:rsidRPr="008F6EC4">
              <w:rPr>
                <w:rFonts w:ascii="Trebuchet MS" w:hAnsi="Trebuchet MS"/>
                <w:sz w:val="20"/>
                <w:szCs w:val="20"/>
              </w:rPr>
              <w:t xml:space="preserve"> (Tecnazene) (117-18-0),</w:t>
            </w:r>
            <w:r w:rsidRPr="008F6EC4">
              <w:rPr>
                <w:rFonts w:ascii="Trebuchet MS" w:hAnsi="Trebuchet MS"/>
                <w:sz w:val="20"/>
                <w:szCs w:val="20"/>
              </w:rPr>
              <w:br/>
              <w:t>THPI (</w:t>
            </w:r>
            <w:proofErr w:type="spellStart"/>
            <w:r w:rsidRPr="008F6EC4">
              <w:rPr>
                <w:rFonts w:ascii="Trebuchet MS" w:hAnsi="Trebuchet MS"/>
                <w:sz w:val="20"/>
                <w:szCs w:val="20"/>
              </w:rPr>
              <w:t>Tetrahydrophthalimide</w:t>
            </w:r>
            <w:proofErr w:type="spellEnd"/>
            <w:r w:rsidRPr="008F6EC4">
              <w:rPr>
                <w:rFonts w:ascii="Trebuchet MS" w:hAnsi="Trebuchet MS"/>
                <w:sz w:val="20"/>
                <w:szCs w:val="20"/>
              </w:rPr>
              <w:t>) (1469-48-3),</w:t>
            </w:r>
            <w:r w:rsidRPr="008F6EC4">
              <w:rPr>
                <w:rFonts w:ascii="Trebuchet MS" w:hAnsi="Trebuchet MS"/>
                <w:sz w:val="20"/>
                <w:szCs w:val="20"/>
              </w:rPr>
              <w:br/>
            </w:r>
            <w:proofErr w:type="spellStart"/>
            <w:r w:rsidRPr="008F6EC4">
              <w:rPr>
                <w:rFonts w:ascii="Trebuchet MS" w:hAnsi="Trebuchet MS"/>
                <w:sz w:val="20"/>
                <w:szCs w:val="20"/>
              </w:rPr>
              <w:t>Tolylfluanid</w:t>
            </w:r>
            <w:proofErr w:type="spellEnd"/>
            <w:r w:rsidRPr="008F6EC4">
              <w:rPr>
                <w:rFonts w:ascii="Trebuchet MS" w:hAnsi="Trebuchet MS"/>
                <w:sz w:val="20"/>
                <w:szCs w:val="20"/>
              </w:rPr>
              <w:t xml:space="preserve"> (731-27-1),</w:t>
            </w:r>
            <w:r w:rsidRPr="008F6EC4">
              <w:rPr>
                <w:rFonts w:ascii="Trebuchet MS" w:hAnsi="Trebuchet MS"/>
                <w:sz w:val="20"/>
                <w:szCs w:val="20"/>
              </w:rPr>
              <w:br/>
              <w:t>Trifluralin (1582-09-8),</w:t>
            </w:r>
          </w:p>
          <w:p w14:paraId="65485186"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Acetochlor (34256-82-1),</w:t>
            </w:r>
            <w:r w:rsidRPr="008F6EC4">
              <w:rPr>
                <w:rFonts w:ascii="Trebuchet MS" w:hAnsi="Trebuchet MS"/>
                <w:sz w:val="20"/>
                <w:szCs w:val="20"/>
              </w:rPr>
              <w:br/>
              <w:t>Alachlor (15972-60-8),</w:t>
            </w:r>
            <w:r w:rsidRPr="008F6EC4">
              <w:rPr>
                <w:rFonts w:ascii="Trebuchet MS" w:hAnsi="Trebuchet MS"/>
                <w:sz w:val="20"/>
                <w:szCs w:val="20"/>
              </w:rPr>
              <w:br/>
            </w:r>
            <w:proofErr w:type="spellStart"/>
            <w:r w:rsidRPr="008F6EC4">
              <w:rPr>
                <w:rFonts w:ascii="Trebuchet MS" w:hAnsi="Trebuchet MS"/>
                <w:sz w:val="20"/>
                <w:szCs w:val="20"/>
              </w:rPr>
              <w:t>Allidochlor</w:t>
            </w:r>
            <w:proofErr w:type="spellEnd"/>
            <w:r w:rsidRPr="008F6EC4">
              <w:rPr>
                <w:rFonts w:ascii="Trebuchet MS" w:hAnsi="Trebuchet MS"/>
                <w:sz w:val="20"/>
                <w:szCs w:val="20"/>
              </w:rPr>
              <w:t xml:space="preserve"> (93-71-0),</w:t>
            </w:r>
            <w:r w:rsidRPr="008F6EC4">
              <w:rPr>
                <w:rFonts w:ascii="Trebuchet MS" w:hAnsi="Trebuchet MS"/>
                <w:sz w:val="20"/>
                <w:szCs w:val="20"/>
              </w:rPr>
              <w:br/>
              <w:t>Clomazone (Command) (81777-89-1),</w:t>
            </w:r>
            <w:r w:rsidRPr="008F6EC4">
              <w:rPr>
                <w:rFonts w:ascii="Trebuchet MS" w:hAnsi="Trebuchet MS"/>
                <w:sz w:val="20"/>
                <w:szCs w:val="20"/>
              </w:rPr>
              <w:br/>
            </w:r>
            <w:proofErr w:type="spellStart"/>
            <w:r w:rsidRPr="008F6EC4">
              <w:rPr>
                <w:rFonts w:ascii="Trebuchet MS" w:hAnsi="Trebuchet MS"/>
                <w:sz w:val="20"/>
                <w:szCs w:val="20"/>
              </w:rPr>
              <w:t>Cycloate</w:t>
            </w:r>
            <w:proofErr w:type="spellEnd"/>
            <w:r w:rsidRPr="008F6EC4">
              <w:rPr>
                <w:rFonts w:ascii="Trebuchet MS" w:hAnsi="Trebuchet MS"/>
                <w:sz w:val="20"/>
                <w:szCs w:val="20"/>
              </w:rPr>
              <w:t xml:space="preserve"> (1134-23-2),</w:t>
            </w:r>
            <w:r w:rsidRPr="008F6EC4">
              <w:rPr>
                <w:rFonts w:ascii="Trebuchet MS" w:hAnsi="Trebuchet MS"/>
                <w:sz w:val="20"/>
                <w:szCs w:val="20"/>
              </w:rPr>
              <w:br/>
            </w:r>
            <w:proofErr w:type="spellStart"/>
            <w:r w:rsidRPr="008F6EC4">
              <w:rPr>
                <w:rFonts w:ascii="Trebuchet MS" w:hAnsi="Trebuchet MS"/>
                <w:sz w:val="20"/>
                <w:szCs w:val="20"/>
              </w:rPr>
              <w:t>Diallate</w:t>
            </w:r>
            <w:proofErr w:type="spellEnd"/>
            <w:r w:rsidRPr="008F6EC4">
              <w:rPr>
                <w:rFonts w:ascii="Trebuchet MS" w:hAnsi="Trebuchet MS"/>
                <w:sz w:val="20"/>
                <w:szCs w:val="20"/>
              </w:rPr>
              <w:t xml:space="preserve"> (</w:t>
            </w:r>
            <w:r w:rsidRPr="008F6EC4">
              <w:rPr>
                <w:rFonts w:ascii="Trebuchet MS" w:hAnsi="Trebuchet MS"/>
                <w:i/>
                <w:iCs/>
                <w:sz w:val="20"/>
                <w:szCs w:val="20"/>
              </w:rPr>
              <w:t>cis</w:t>
            </w:r>
            <w:r w:rsidRPr="008F6EC4">
              <w:rPr>
                <w:rFonts w:ascii="Trebuchet MS" w:hAnsi="Trebuchet MS"/>
                <w:sz w:val="20"/>
                <w:szCs w:val="20"/>
              </w:rPr>
              <w:t> &amp; </w:t>
            </w:r>
            <w:r w:rsidRPr="008F6EC4">
              <w:rPr>
                <w:rFonts w:ascii="Trebuchet MS" w:hAnsi="Trebuchet MS"/>
                <w:i/>
                <w:iCs/>
                <w:sz w:val="20"/>
                <w:szCs w:val="20"/>
              </w:rPr>
              <w:t>trans</w:t>
            </w:r>
            <w:r w:rsidRPr="008F6EC4">
              <w:rPr>
                <w:rFonts w:ascii="Trebuchet MS" w:hAnsi="Trebuchet MS"/>
                <w:sz w:val="20"/>
                <w:szCs w:val="20"/>
              </w:rPr>
              <w:t>) (2303-16-4),</w:t>
            </w:r>
            <w:r w:rsidRPr="008F6EC4">
              <w:rPr>
                <w:rFonts w:ascii="Trebuchet MS" w:hAnsi="Trebuchet MS"/>
                <w:sz w:val="20"/>
                <w:szCs w:val="20"/>
              </w:rPr>
              <w:br/>
            </w:r>
            <w:proofErr w:type="spellStart"/>
            <w:r w:rsidRPr="008F6EC4">
              <w:rPr>
                <w:rFonts w:ascii="Trebuchet MS" w:hAnsi="Trebuchet MS"/>
                <w:sz w:val="20"/>
                <w:szCs w:val="20"/>
              </w:rPr>
              <w:t>Dimethachlor</w:t>
            </w:r>
            <w:proofErr w:type="spellEnd"/>
            <w:r w:rsidRPr="008F6EC4">
              <w:rPr>
                <w:rFonts w:ascii="Trebuchet MS" w:hAnsi="Trebuchet MS"/>
                <w:sz w:val="20"/>
                <w:szCs w:val="20"/>
              </w:rPr>
              <w:t xml:space="preserve"> (50563-36-5),</w:t>
            </w:r>
            <w:r w:rsidRPr="008F6EC4">
              <w:rPr>
                <w:rFonts w:ascii="Trebuchet MS" w:hAnsi="Trebuchet MS"/>
                <w:sz w:val="20"/>
                <w:szCs w:val="20"/>
              </w:rPr>
              <w:br/>
            </w:r>
            <w:proofErr w:type="spellStart"/>
            <w:r w:rsidRPr="008F6EC4">
              <w:rPr>
                <w:rFonts w:ascii="Trebuchet MS" w:hAnsi="Trebuchet MS"/>
                <w:sz w:val="20"/>
                <w:szCs w:val="20"/>
              </w:rPr>
              <w:t>Diphenamid</w:t>
            </w:r>
            <w:proofErr w:type="spellEnd"/>
            <w:r w:rsidRPr="008F6EC4">
              <w:rPr>
                <w:rFonts w:ascii="Trebuchet MS" w:hAnsi="Trebuchet MS"/>
                <w:sz w:val="20"/>
                <w:szCs w:val="20"/>
              </w:rPr>
              <w:t xml:space="preserve"> (957-51-7),</w:t>
            </w:r>
            <w:r w:rsidRPr="008F6EC4">
              <w:rPr>
                <w:rFonts w:ascii="Trebuchet MS" w:hAnsi="Trebuchet MS"/>
                <w:sz w:val="20"/>
                <w:szCs w:val="20"/>
              </w:rPr>
              <w:br/>
            </w:r>
            <w:proofErr w:type="spellStart"/>
            <w:r w:rsidRPr="008F6EC4">
              <w:rPr>
                <w:rFonts w:ascii="Trebuchet MS" w:hAnsi="Trebuchet MS"/>
                <w:sz w:val="20"/>
                <w:szCs w:val="20"/>
              </w:rPr>
              <w:t>Fenpropathrin</w:t>
            </w:r>
            <w:proofErr w:type="spellEnd"/>
            <w:r w:rsidRPr="008F6EC4">
              <w:rPr>
                <w:rFonts w:ascii="Trebuchet MS" w:hAnsi="Trebuchet MS"/>
                <w:sz w:val="20"/>
                <w:szCs w:val="20"/>
              </w:rPr>
              <w:t xml:space="preserve"> (39515-41-8),</w:t>
            </w:r>
            <w:r w:rsidRPr="008F6EC4">
              <w:rPr>
                <w:rFonts w:ascii="Trebuchet MS" w:hAnsi="Trebuchet MS"/>
                <w:sz w:val="20"/>
                <w:szCs w:val="20"/>
              </w:rPr>
              <w:br/>
              <w:t>Fluquinconazole (136426-54-5),</w:t>
            </w:r>
            <w:r w:rsidRPr="008F6EC4">
              <w:rPr>
                <w:rFonts w:ascii="Trebuchet MS" w:hAnsi="Trebuchet MS"/>
                <w:sz w:val="20"/>
                <w:szCs w:val="20"/>
              </w:rPr>
              <w:br/>
              <w:t>Flutolanil (66332-96-5),</w:t>
            </w:r>
            <w:r w:rsidRPr="008F6EC4">
              <w:rPr>
                <w:rFonts w:ascii="Trebuchet MS" w:hAnsi="Trebuchet MS"/>
                <w:sz w:val="20"/>
                <w:szCs w:val="20"/>
              </w:rPr>
              <w:br/>
              <w:t>Linuron (330-55-2),</w:t>
            </w:r>
            <w:r w:rsidRPr="008F6EC4">
              <w:rPr>
                <w:rFonts w:ascii="Trebuchet MS" w:hAnsi="Trebuchet MS"/>
                <w:sz w:val="20"/>
                <w:szCs w:val="20"/>
              </w:rPr>
              <w:br/>
              <w:t>Metazachlor (67129-08-2),</w:t>
            </w:r>
            <w:r w:rsidRPr="008F6EC4">
              <w:rPr>
                <w:rFonts w:ascii="Trebuchet MS" w:hAnsi="Trebuchet MS"/>
                <w:sz w:val="20"/>
                <w:szCs w:val="20"/>
              </w:rPr>
              <w:br/>
              <w:t>Methoxychlor (72-43-5),</w:t>
            </w:r>
            <w:r w:rsidRPr="008F6EC4">
              <w:rPr>
                <w:rFonts w:ascii="Trebuchet MS" w:hAnsi="Trebuchet MS"/>
                <w:sz w:val="20"/>
                <w:szCs w:val="20"/>
              </w:rPr>
              <w:br/>
              <w:t>Metolachlor (51218-45-2),</w:t>
            </w:r>
            <w:r w:rsidRPr="008F6EC4">
              <w:rPr>
                <w:rFonts w:ascii="Trebuchet MS" w:hAnsi="Trebuchet MS"/>
                <w:sz w:val="20"/>
                <w:szCs w:val="20"/>
              </w:rPr>
              <w:br/>
              <w:t>N-(2,4-Dimethylphenyl)formamide (60397-77-5),</w:t>
            </w:r>
            <w:r w:rsidRPr="008F6EC4">
              <w:rPr>
                <w:rFonts w:ascii="Trebuchet MS" w:hAnsi="Trebuchet MS"/>
                <w:sz w:val="20"/>
                <w:szCs w:val="20"/>
              </w:rPr>
              <w:br/>
              <w:t>Norflurazon (27314-13-2),</w:t>
            </w:r>
            <w:r w:rsidRPr="008F6EC4">
              <w:rPr>
                <w:rFonts w:ascii="Trebuchet MS" w:hAnsi="Trebuchet MS"/>
                <w:sz w:val="20"/>
                <w:szCs w:val="20"/>
              </w:rPr>
              <w:br/>
              <w:t>Oxadiazon (19666-30-9),</w:t>
            </w:r>
            <w:r w:rsidRPr="008F6EC4">
              <w:rPr>
                <w:rFonts w:ascii="Trebuchet MS" w:hAnsi="Trebuchet MS"/>
                <w:sz w:val="20"/>
                <w:szCs w:val="20"/>
              </w:rPr>
              <w:br/>
            </w:r>
            <w:proofErr w:type="spellStart"/>
            <w:r w:rsidRPr="008F6EC4">
              <w:rPr>
                <w:rFonts w:ascii="Trebuchet MS" w:hAnsi="Trebuchet MS"/>
                <w:sz w:val="20"/>
                <w:szCs w:val="20"/>
              </w:rPr>
              <w:t>Pebulate</w:t>
            </w:r>
            <w:proofErr w:type="spellEnd"/>
            <w:r w:rsidRPr="008F6EC4">
              <w:rPr>
                <w:rFonts w:ascii="Trebuchet MS" w:hAnsi="Trebuchet MS"/>
                <w:sz w:val="20"/>
                <w:szCs w:val="20"/>
              </w:rPr>
              <w:t xml:space="preserve"> (1114-71-2),</w:t>
            </w:r>
            <w:r w:rsidRPr="008F6EC4">
              <w:rPr>
                <w:rFonts w:ascii="Trebuchet MS" w:hAnsi="Trebuchet MS"/>
                <w:sz w:val="20"/>
                <w:szCs w:val="20"/>
              </w:rPr>
              <w:br/>
              <w:t>Pretilachlor (51218-49-6),</w:t>
            </w:r>
            <w:r w:rsidRPr="008F6EC4">
              <w:rPr>
                <w:rFonts w:ascii="Trebuchet MS" w:hAnsi="Trebuchet MS"/>
                <w:sz w:val="20"/>
                <w:szCs w:val="20"/>
              </w:rPr>
              <w:br/>
              <w:t>Prochloraz (67747-09-5),</w:t>
            </w:r>
            <w:r w:rsidRPr="008F6EC4">
              <w:rPr>
                <w:rFonts w:ascii="Trebuchet MS" w:hAnsi="Trebuchet MS"/>
                <w:sz w:val="20"/>
                <w:szCs w:val="20"/>
              </w:rPr>
              <w:br/>
            </w:r>
            <w:proofErr w:type="spellStart"/>
            <w:r w:rsidRPr="008F6EC4">
              <w:rPr>
                <w:rFonts w:ascii="Trebuchet MS" w:hAnsi="Trebuchet MS"/>
                <w:sz w:val="20"/>
                <w:szCs w:val="20"/>
              </w:rPr>
              <w:t>Propachlor</w:t>
            </w:r>
            <w:proofErr w:type="spellEnd"/>
            <w:r w:rsidRPr="008F6EC4">
              <w:rPr>
                <w:rFonts w:ascii="Trebuchet MS" w:hAnsi="Trebuchet MS"/>
                <w:sz w:val="20"/>
                <w:szCs w:val="20"/>
              </w:rPr>
              <w:t xml:space="preserve"> (1918-16-7),</w:t>
            </w:r>
            <w:r w:rsidRPr="008F6EC4">
              <w:rPr>
                <w:rFonts w:ascii="Trebuchet MS" w:hAnsi="Trebuchet MS"/>
                <w:sz w:val="20"/>
                <w:szCs w:val="20"/>
              </w:rPr>
              <w:br/>
              <w:t>Propanil (709-98-8),</w:t>
            </w:r>
            <w:r w:rsidRPr="008F6EC4">
              <w:rPr>
                <w:rFonts w:ascii="Trebuchet MS" w:hAnsi="Trebuchet MS"/>
                <w:sz w:val="20"/>
                <w:szCs w:val="20"/>
              </w:rPr>
              <w:br/>
            </w:r>
            <w:proofErr w:type="spellStart"/>
            <w:r w:rsidRPr="008F6EC4">
              <w:rPr>
                <w:rFonts w:ascii="Trebuchet MS" w:hAnsi="Trebuchet MS"/>
                <w:sz w:val="20"/>
                <w:szCs w:val="20"/>
              </w:rPr>
              <w:t>Propisochlor</w:t>
            </w:r>
            <w:proofErr w:type="spellEnd"/>
            <w:r w:rsidRPr="008F6EC4">
              <w:rPr>
                <w:rFonts w:ascii="Trebuchet MS" w:hAnsi="Trebuchet MS"/>
                <w:sz w:val="20"/>
                <w:szCs w:val="20"/>
              </w:rPr>
              <w:t xml:space="preserve"> (86763-47-5),</w:t>
            </w:r>
            <w:r w:rsidRPr="008F6EC4">
              <w:rPr>
                <w:rFonts w:ascii="Trebuchet MS" w:hAnsi="Trebuchet MS"/>
                <w:sz w:val="20"/>
                <w:szCs w:val="20"/>
              </w:rPr>
              <w:br/>
              <w:t>Propyzamide (23950-58-5),</w:t>
            </w:r>
            <w:r w:rsidRPr="008F6EC4">
              <w:rPr>
                <w:rFonts w:ascii="Trebuchet MS" w:hAnsi="Trebuchet MS"/>
                <w:sz w:val="20"/>
                <w:szCs w:val="20"/>
              </w:rPr>
              <w:br/>
            </w:r>
            <w:proofErr w:type="spellStart"/>
            <w:r w:rsidRPr="008F6EC4">
              <w:rPr>
                <w:rFonts w:ascii="Trebuchet MS" w:hAnsi="Trebuchet MS"/>
                <w:sz w:val="20"/>
                <w:szCs w:val="20"/>
              </w:rPr>
              <w:t>Pyridaben</w:t>
            </w:r>
            <w:proofErr w:type="spellEnd"/>
            <w:r w:rsidRPr="008F6EC4">
              <w:rPr>
                <w:rFonts w:ascii="Trebuchet MS" w:hAnsi="Trebuchet MS"/>
                <w:sz w:val="20"/>
                <w:szCs w:val="20"/>
              </w:rPr>
              <w:t xml:space="preserve"> (96489-71-3),</w:t>
            </w:r>
            <w:r w:rsidRPr="008F6EC4">
              <w:rPr>
                <w:rFonts w:ascii="Trebuchet MS" w:hAnsi="Trebuchet MS"/>
                <w:sz w:val="20"/>
                <w:szCs w:val="20"/>
              </w:rPr>
              <w:br/>
              <w:t>Tebufenpyrad (119168-77-3),</w:t>
            </w:r>
            <w:r w:rsidRPr="008F6EC4">
              <w:rPr>
                <w:rFonts w:ascii="Trebuchet MS" w:hAnsi="Trebuchet MS"/>
                <w:sz w:val="20"/>
                <w:szCs w:val="20"/>
              </w:rPr>
              <w:br/>
              <w:t>Triallate (2303-17-5),</w:t>
            </w:r>
          </w:p>
          <w:p w14:paraId="226C7554" w14:textId="77777777" w:rsidR="004E45A9" w:rsidRPr="008F6EC4" w:rsidRDefault="004E45A9" w:rsidP="009D6B4C">
            <w:pPr>
              <w:shd w:val="clear" w:color="auto" w:fill="FFFFFF"/>
              <w:rPr>
                <w:rFonts w:ascii="Trebuchet MS" w:hAnsi="Trebuchet MS"/>
                <w:sz w:val="20"/>
                <w:szCs w:val="20"/>
              </w:rPr>
            </w:pPr>
            <w:r w:rsidRPr="008F6EC4">
              <w:rPr>
                <w:rFonts w:ascii="Trebuchet MS" w:hAnsi="Trebuchet MS"/>
                <w:sz w:val="20"/>
                <w:szCs w:val="20"/>
              </w:rPr>
              <w:t>Atrazine (1912-24-9),</w:t>
            </w:r>
            <w:r w:rsidRPr="008F6EC4">
              <w:rPr>
                <w:rFonts w:ascii="Trebuchet MS" w:hAnsi="Trebuchet MS"/>
                <w:sz w:val="20"/>
                <w:szCs w:val="20"/>
              </w:rPr>
              <w:br/>
              <w:t>Bupirimate (41483-43-6),</w:t>
            </w:r>
            <w:r w:rsidRPr="008F6EC4">
              <w:rPr>
                <w:rFonts w:ascii="Trebuchet MS" w:hAnsi="Trebuchet MS"/>
                <w:sz w:val="20"/>
                <w:szCs w:val="20"/>
              </w:rPr>
              <w:br/>
              <w:t>Captafol (2425-06-1),</w:t>
            </w:r>
            <w:r w:rsidRPr="008F6EC4">
              <w:rPr>
                <w:rFonts w:ascii="Trebuchet MS" w:hAnsi="Trebuchet MS"/>
                <w:sz w:val="20"/>
                <w:szCs w:val="20"/>
              </w:rPr>
              <w:br/>
            </w:r>
            <w:proofErr w:type="spellStart"/>
            <w:r w:rsidRPr="008F6EC4">
              <w:rPr>
                <w:rFonts w:ascii="Trebuchet MS" w:hAnsi="Trebuchet MS"/>
                <w:sz w:val="20"/>
                <w:szCs w:val="20"/>
              </w:rPr>
              <w:t>Captan</w:t>
            </w:r>
            <w:proofErr w:type="spellEnd"/>
            <w:r w:rsidRPr="008F6EC4">
              <w:rPr>
                <w:rFonts w:ascii="Trebuchet MS" w:hAnsi="Trebuchet MS"/>
                <w:sz w:val="20"/>
                <w:szCs w:val="20"/>
              </w:rPr>
              <w:t xml:space="preserve"> (133-06-2),</w:t>
            </w:r>
            <w:r w:rsidRPr="008F6EC4">
              <w:rPr>
                <w:rFonts w:ascii="Trebuchet MS" w:hAnsi="Trebuchet MS"/>
                <w:sz w:val="20"/>
                <w:szCs w:val="20"/>
              </w:rPr>
              <w:br/>
            </w:r>
            <w:proofErr w:type="spellStart"/>
            <w:r w:rsidRPr="008F6EC4">
              <w:rPr>
                <w:rFonts w:ascii="Trebuchet MS" w:hAnsi="Trebuchet MS"/>
                <w:sz w:val="20"/>
                <w:szCs w:val="20"/>
              </w:rPr>
              <w:t>Chlorfenapyr</w:t>
            </w:r>
            <w:proofErr w:type="spellEnd"/>
            <w:r w:rsidRPr="008F6EC4">
              <w:rPr>
                <w:rFonts w:ascii="Trebuchet MS" w:hAnsi="Trebuchet MS"/>
                <w:sz w:val="20"/>
                <w:szCs w:val="20"/>
              </w:rPr>
              <w:t xml:space="preserve"> (122453-73-0),</w:t>
            </w:r>
            <w:r w:rsidRPr="008F6EC4">
              <w:rPr>
                <w:rFonts w:ascii="Trebuchet MS" w:hAnsi="Trebuchet MS"/>
                <w:sz w:val="20"/>
                <w:szCs w:val="20"/>
              </w:rPr>
              <w:br/>
              <w:t>Cyprodinil (121552-61-2),</w:t>
            </w:r>
            <w:r w:rsidRPr="008F6EC4">
              <w:rPr>
                <w:rFonts w:ascii="Trebuchet MS" w:hAnsi="Trebuchet MS"/>
                <w:sz w:val="20"/>
                <w:szCs w:val="20"/>
              </w:rPr>
              <w:br/>
              <w:t>Etofenprox (80844-07-1),</w:t>
            </w:r>
            <w:r w:rsidRPr="008F6EC4">
              <w:rPr>
                <w:rFonts w:ascii="Trebuchet MS" w:hAnsi="Trebuchet MS"/>
                <w:sz w:val="20"/>
                <w:szCs w:val="20"/>
              </w:rPr>
              <w:br/>
              <w:t>Etridiazole (2593-15-9),</w:t>
            </w:r>
            <w:r w:rsidRPr="008F6EC4">
              <w:rPr>
                <w:rFonts w:ascii="Trebuchet MS" w:hAnsi="Trebuchet MS"/>
                <w:sz w:val="20"/>
                <w:szCs w:val="20"/>
              </w:rPr>
              <w:br/>
              <w:t>Fenarimol (60168-88-9),</w:t>
            </w:r>
            <w:r w:rsidRPr="008F6EC4">
              <w:rPr>
                <w:rFonts w:ascii="Trebuchet MS" w:hAnsi="Trebuchet MS"/>
                <w:sz w:val="20"/>
                <w:szCs w:val="20"/>
              </w:rPr>
              <w:br/>
              <w:t>Fipronil (120068-37-3),</w:t>
            </w:r>
            <w:r w:rsidRPr="008F6EC4">
              <w:rPr>
                <w:rFonts w:ascii="Trebuchet MS" w:hAnsi="Trebuchet MS"/>
                <w:sz w:val="20"/>
                <w:szCs w:val="20"/>
              </w:rPr>
              <w:br/>
              <w:t>Fludioxonil (131341-86-1),</w:t>
            </w:r>
            <w:r w:rsidRPr="008F6EC4">
              <w:rPr>
                <w:rFonts w:ascii="Trebuchet MS" w:hAnsi="Trebuchet MS"/>
                <w:sz w:val="20"/>
                <w:szCs w:val="20"/>
              </w:rPr>
              <w:br/>
            </w:r>
            <w:proofErr w:type="spellStart"/>
            <w:r w:rsidRPr="008F6EC4">
              <w:rPr>
                <w:rFonts w:ascii="Trebuchet MS" w:hAnsi="Trebuchet MS"/>
                <w:sz w:val="20"/>
                <w:szCs w:val="20"/>
              </w:rPr>
              <w:t>Fluridone</w:t>
            </w:r>
            <w:proofErr w:type="spellEnd"/>
            <w:r w:rsidRPr="008F6EC4">
              <w:rPr>
                <w:rFonts w:ascii="Trebuchet MS" w:hAnsi="Trebuchet MS"/>
                <w:sz w:val="20"/>
                <w:szCs w:val="20"/>
              </w:rPr>
              <w:t xml:space="preserve"> (Sonar) (59756-60-4),</w:t>
            </w:r>
            <w:r w:rsidRPr="008F6EC4">
              <w:rPr>
                <w:rFonts w:ascii="Trebuchet MS" w:hAnsi="Trebuchet MS"/>
                <w:sz w:val="20"/>
                <w:szCs w:val="20"/>
              </w:rPr>
              <w:br/>
              <w:t>Flusilazole (85509-19-9),</w:t>
            </w:r>
            <w:r w:rsidRPr="008F6EC4">
              <w:rPr>
                <w:rFonts w:ascii="Trebuchet MS" w:hAnsi="Trebuchet MS"/>
                <w:sz w:val="20"/>
                <w:szCs w:val="20"/>
              </w:rPr>
              <w:br/>
            </w:r>
            <w:r w:rsidRPr="008F6EC4">
              <w:rPr>
                <w:rFonts w:ascii="Trebuchet MS" w:hAnsi="Trebuchet MS"/>
                <w:sz w:val="20"/>
                <w:szCs w:val="20"/>
              </w:rPr>
              <w:lastRenderedPageBreak/>
              <w:t>Flutriafol (76674-21-0),</w:t>
            </w:r>
            <w:r w:rsidRPr="008F6EC4">
              <w:rPr>
                <w:rFonts w:ascii="Trebuchet MS" w:hAnsi="Trebuchet MS"/>
                <w:sz w:val="20"/>
                <w:szCs w:val="20"/>
              </w:rPr>
              <w:br/>
              <w:t>Folpet (133-07-3),</w:t>
            </w:r>
            <w:r w:rsidRPr="008F6EC4">
              <w:rPr>
                <w:rFonts w:ascii="Trebuchet MS" w:hAnsi="Trebuchet MS"/>
                <w:sz w:val="20"/>
                <w:szCs w:val="20"/>
              </w:rPr>
              <w:br/>
              <w:t>Hexazinone (</w:t>
            </w:r>
            <w:proofErr w:type="spellStart"/>
            <w:r w:rsidRPr="008F6EC4">
              <w:rPr>
                <w:rFonts w:ascii="Trebuchet MS" w:hAnsi="Trebuchet MS"/>
                <w:sz w:val="20"/>
                <w:szCs w:val="20"/>
              </w:rPr>
              <w:t>Velpar</w:t>
            </w:r>
            <w:proofErr w:type="spellEnd"/>
            <w:r w:rsidRPr="008F6EC4">
              <w:rPr>
                <w:rFonts w:ascii="Trebuchet MS" w:hAnsi="Trebuchet MS"/>
                <w:sz w:val="20"/>
                <w:szCs w:val="20"/>
              </w:rPr>
              <w:t>) (51235-04-2),</w:t>
            </w:r>
            <w:r w:rsidRPr="008F6EC4">
              <w:rPr>
                <w:rFonts w:ascii="Trebuchet MS" w:hAnsi="Trebuchet MS"/>
                <w:sz w:val="20"/>
                <w:szCs w:val="20"/>
              </w:rPr>
              <w:br/>
              <w:t>Iprodione (36734-19-7),</w:t>
            </w:r>
            <w:r w:rsidRPr="008F6EC4">
              <w:rPr>
                <w:rFonts w:ascii="Trebuchet MS" w:hAnsi="Trebuchet MS"/>
                <w:sz w:val="20"/>
                <w:szCs w:val="20"/>
              </w:rPr>
              <w:br/>
              <w:t>Lenacil (2164-08-1),</w:t>
            </w:r>
            <w:r w:rsidRPr="008F6EC4">
              <w:rPr>
                <w:rFonts w:ascii="Trebuchet MS" w:hAnsi="Trebuchet MS"/>
                <w:sz w:val="20"/>
                <w:szCs w:val="20"/>
              </w:rPr>
              <w:br/>
              <w:t>MGK-264 (113-48-4),</w:t>
            </w:r>
            <w:r w:rsidRPr="008F6EC4">
              <w:rPr>
                <w:rFonts w:ascii="Trebuchet MS" w:hAnsi="Trebuchet MS"/>
                <w:sz w:val="20"/>
                <w:szCs w:val="20"/>
              </w:rPr>
              <w:br/>
              <w:t>Myclobutanil (88671-89-0),</w:t>
            </w:r>
            <w:r w:rsidRPr="008F6EC4">
              <w:rPr>
                <w:rFonts w:ascii="Trebuchet MS" w:hAnsi="Trebuchet MS"/>
                <w:sz w:val="20"/>
                <w:szCs w:val="20"/>
              </w:rPr>
              <w:br/>
              <w:t>Paclobutrazol (76738-62-0),</w:t>
            </w:r>
            <w:r w:rsidRPr="008F6EC4">
              <w:rPr>
                <w:rFonts w:ascii="Trebuchet MS" w:hAnsi="Trebuchet MS"/>
                <w:sz w:val="20"/>
                <w:szCs w:val="20"/>
              </w:rPr>
              <w:br/>
              <w:t>Penconazole (66246-88-6),</w:t>
            </w:r>
            <w:r w:rsidRPr="008F6EC4">
              <w:rPr>
                <w:rFonts w:ascii="Trebuchet MS" w:hAnsi="Trebuchet MS"/>
                <w:sz w:val="20"/>
                <w:szCs w:val="20"/>
              </w:rPr>
              <w:br/>
              <w:t>Procymidone (32809-16-8),</w:t>
            </w:r>
            <w:r w:rsidRPr="008F6EC4">
              <w:rPr>
                <w:rFonts w:ascii="Trebuchet MS" w:hAnsi="Trebuchet MS"/>
                <w:sz w:val="20"/>
                <w:szCs w:val="20"/>
              </w:rPr>
              <w:br/>
            </w:r>
            <w:proofErr w:type="spellStart"/>
            <w:r w:rsidRPr="008F6EC4">
              <w:rPr>
                <w:rFonts w:ascii="Trebuchet MS" w:hAnsi="Trebuchet MS"/>
                <w:sz w:val="20"/>
                <w:szCs w:val="20"/>
              </w:rPr>
              <w:t>Propargite</w:t>
            </w:r>
            <w:proofErr w:type="spellEnd"/>
            <w:r w:rsidRPr="008F6EC4">
              <w:rPr>
                <w:rFonts w:ascii="Trebuchet MS" w:hAnsi="Trebuchet MS"/>
                <w:sz w:val="20"/>
                <w:szCs w:val="20"/>
              </w:rPr>
              <w:t xml:space="preserve"> (2312-35-8),</w:t>
            </w:r>
            <w:r w:rsidRPr="008F6EC4">
              <w:rPr>
                <w:rFonts w:ascii="Trebuchet MS" w:hAnsi="Trebuchet MS"/>
                <w:sz w:val="20"/>
                <w:szCs w:val="20"/>
              </w:rPr>
              <w:br/>
              <w:t>Pyrimethanil (53112-28-0),</w:t>
            </w:r>
            <w:r w:rsidRPr="008F6EC4">
              <w:rPr>
                <w:rFonts w:ascii="Trebuchet MS" w:hAnsi="Trebuchet MS"/>
                <w:sz w:val="20"/>
                <w:szCs w:val="20"/>
              </w:rPr>
              <w:br/>
              <w:t>Pyriproxyfen (95737-68-1),</w:t>
            </w:r>
            <w:r w:rsidRPr="008F6EC4">
              <w:rPr>
                <w:rFonts w:ascii="Trebuchet MS" w:hAnsi="Trebuchet MS"/>
                <w:sz w:val="20"/>
                <w:szCs w:val="20"/>
              </w:rPr>
              <w:br/>
              <w:t>Tebuconazole (107534-96-3),</w:t>
            </w:r>
            <w:r w:rsidRPr="008F6EC4">
              <w:rPr>
                <w:rFonts w:ascii="Trebuchet MS" w:hAnsi="Trebuchet MS"/>
                <w:sz w:val="20"/>
                <w:szCs w:val="20"/>
              </w:rPr>
              <w:br/>
            </w:r>
            <w:proofErr w:type="spellStart"/>
            <w:r w:rsidRPr="008F6EC4">
              <w:rPr>
                <w:rFonts w:ascii="Trebuchet MS" w:hAnsi="Trebuchet MS"/>
                <w:sz w:val="20"/>
                <w:szCs w:val="20"/>
              </w:rPr>
              <w:t>Terbacil</w:t>
            </w:r>
            <w:proofErr w:type="spellEnd"/>
            <w:r w:rsidRPr="008F6EC4">
              <w:rPr>
                <w:rFonts w:ascii="Trebuchet MS" w:hAnsi="Trebuchet MS"/>
                <w:sz w:val="20"/>
                <w:szCs w:val="20"/>
              </w:rPr>
              <w:t xml:space="preserve"> (5902-51-2),</w:t>
            </w:r>
            <w:r w:rsidRPr="008F6EC4">
              <w:rPr>
                <w:rFonts w:ascii="Trebuchet MS" w:hAnsi="Trebuchet MS"/>
                <w:sz w:val="20"/>
                <w:szCs w:val="20"/>
              </w:rPr>
              <w:br/>
              <w:t>Terbuthylazine (5915-41-3),</w:t>
            </w:r>
            <w:r w:rsidRPr="008F6EC4">
              <w:rPr>
                <w:rFonts w:ascii="Trebuchet MS" w:hAnsi="Trebuchet MS"/>
                <w:sz w:val="20"/>
                <w:szCs w:val="20"/>
              </w:rPr>
              <w:br/>
              <w:t>Triadimefon (43121-43-3),</w:t>
            </w:r>
            <w:r w:rsidRPr="008F6EC4">
              <w:rPr>
                <w:rFonts w:ascii="Trebuchet MS" w:hAnsi="Trebuchet MS"/>
                <w:sz w:val="20"/>
                <w:szCs w:val="20"/>
              </w:rPr>
              <w:br/>
              <w:t>Triadimenol (55219-65-3),</w:t>
            </w:r>
            <w:r w:rsidRPr="008F6EC4">
              <w:rPr>
                <w:rFonts w:ascii="Trebuchet MS" w:hAnsi="Trebuchet MS"/>
                <w:sz w:val="20"/>
                <w:szCs w:val="20"/>
              </w:rPr>
              <w:br/>
              <w:t>Tricyclazole (Beam) (41814-78-2),</w:t>
            </w:r>
            <w:r w:rsidRPr="008F6EC4">
              <w:rPr>
                <w:rFonts w:ascii="Trebuchet MS" w:hAnsi="Trebuchet MS"/>
                <w:sz w:val="20"/>
                <w:szCs w:val="20"/>
              </w:rPr>
              <w:br/>
            </w:r>
            <w:proofErr w:type="spellStart"/>
            <w:r w:rsidRPr="008F6EC4">
              <w:rPr>
                <w:rFonts w:ascii="Trebuchet MS" w:hAnsi="Trebuchet MS"/>
                <w:sz w:val="20"/>
                <w:szCs w:val="20"/>
              </w:rPr>
              <w:t>Triflumizole</w:t>
            </w:r>
            <w:proofErr w:type="spellEnd"/>
            <w:r w:rsidRPr="008F6EC4">
              <w:rPr>
                <w:rFonts w:ascii="Trebuchet MS" w:hAnsi="Trebuchet MS"/>
                <w:sz w:val="20"/>
                <w:szCs w:val="20"/>
              </w:rPr>
              <w:t xml:space="preserve"> (68694-11-1),</w:t>
            </w:r>
            <w:r w:rsidRPr="008F6EC4">
              <w:rPr>
                <w:rFonts w:ascii="Trebuchet MS" w:hAnsi="Trebuchet MS"/>
                <w:sz w:val="20"/>
                <w:szCs w:val="20"/>
              </w:rPr>
              <w:br/>
              <w:t>Vinclozolin (50471-44-8),</w:t>
            </w:r>
          </w:p>
          <w:p w14:paraId="35DDE478"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Acrinathrin</w:t>
            </w:r>
            <w:proofErr w:type="spellEnd"/>
            <w:r w:rsidRPr="008F6EC4">
              <w:rPr>
                <w:rFonts w:ascii="Trebuchet MS" w:hAnsi="Trebuchet MS"/>
                <w:sz w:val="20"/>
                <w:szCs w:val="20"/>
              </w:rPr>
              <w:t xml:space="preserve"> (101007-06-1),</w:t>
            </w:r>
            <w:r w:rsidRPr="008F6EC4">
              <w:rPr>
                <w:rFonts w:ascii="Trebuchet MS" w:hAnsi="Trebuchet MS"/>
                <w:sz w:val="20"/>
                <w:szCs w:val="20"/>
              </w:rPr>
              <w:br/>
              <w:t>Anthraquinone (84-65-1),</w:t>
            </w:r>
            <w:r w:rsidRPr="008F6EC4">
              <w:rPr>
                <w:rFonts w:ascii="Trebuchet MS" w:hAnsi="Trebuchet MS"/>
                <w:sz w:val="20"/>
                <w:szCs w:val="20"/>
              </w:rPr>
              <w:br/>
              <w:t>Bifenthrin (82657-04-3),</w:t>
            </w:r>
            <w:r w:rsidRPr="008F6EC4">
              <w:rPr>
                <w:rFonts w:ascii="Trebuchet MS" w:hAnsi="Trebuchet MS"/>
                <w:sz w:val="20"/>
                <w:szCs w:val="20"/>
              </w:rPr>
              <w:br/>
            </w:r>
            <w:proofErr w:type="spellStart"/>
            <w:r w:rsidRPr="008F6EC4">
              <w:rPr>
                <w:rFonts w:ascii="Trebuchet MS" w:hAnsi="Trebuchet MS"/>
                <w:sz w:val="20"/>
                <w:szCs w:val="20"/>
              </w:rPr>
              <w:t>Bioallethrin</w:t>
            </w:r>
            <w:proofErr w:type="spellEnd"/>
            <w:r w:rsidRPr="008F6EC4">
              <w:rPr>
                <w:rFonts w:ascii="Trebuchet MS" w:hAnsi="Trebuchet MS"/>
                <w:sz w:val="20"/>
                <w:szCs w:val="20"/>
              </w:rPr>
              <w:t xml:space="preserve"> (584-79-2),</w:t>
            </w:r>
            <w:r w:rsidRPr="008F6EC4">
              <w:rPr>
                <w:rFonts w:ascii="Trebuchet MS" w:hAnsi="Trebuchet MS"/>
                <w:sz w:val="20"/>
                <w:szCs w:val="20"/>
              </w:rPr>
              <w:br/>
              <w:t>Cyfluthrin (68359-37-5),</w:t>
            </w:r>
            <w:r w:rsidRPr="008F6EC4">
              <w:rPr>
                <w:rFonts w:ascii="Trebuchet MS" w:hAnsi="Trebuchet MS"/>
                <w:sz w:val="20"/>
                <w:szCs w:val="20"/>
              </w:rPr>
              <w:br/>
              <w:t>lambda-Cyhalothrin (91465-08-6),</w:t>
            </w:r>
            <w:r w:rsidRPr="008F6EC4">
              <w:rPr>
                <w:rFonts w:ascii="Trebuchet MS" w:hAnsi="Trebuchet MS"/>
                <w:sz w:val="20"/>
                <w:szCs w:val="20"/>
              </w:rPr>
              <w:br/>
              <w:t>Cypermethrin (52315-07-8),</w:t>
            </w:r>
            <w:r w:rsidRPr="008F6EC4">
              <w:rPr>
                <w:rFonts w:ascii="Trebuchet MS" w:hAnsi="Trebuchet MS"/>
                <w:sz w:val="20"/>
                <w:szCs w:val="20"/>
              </w:rPr>
              <w:br/>
              <w:t>Deltamethrin (52918-63-5),</w:t>
            </w:r>
            <w:r w:rsidRPr="008F6EC4">
              <w:rPr>
                <w:rFonts w:ascii="Trebuchet MS" w:hAnsi="Trebuchet MS"/>
                <w:sz w:val="20"/>
                <w:szCs w:val="20"/>
              </w:rPr>
              <w:br/>
            </w:r>
            <w:proofErr w:type="spellStart"/>
            <w:r w:rsidRPr="008F6EC4">
              <w:rPr>
                <w:rFonts w:ascii="Trebuchet MS" w:hAnsi="Trebuchet MS"/>
                <w:sz w:val="20"/>
                <w:szCs w:val="20"/>
              </w:rPr>
              <w:t>Fenvalerate</w:t>
            </w:r>
            <w:proofErr w:type="spellEnd"/>
            <w:r w:rsidRPr="008F6EC4">
              <w:rPr>
                <w:rFonts w:ascii="Trebuchet MS" w:hAnsi="Trebuchet MS"/>
                <w:sz w:val="20"/>
                <w:szCs w:val="20"/>
              </w:rPr>
              <w:t xml:space="preserve"> (51630-58-1),</w:t>
            </w:r>
            <w:r w:rsidRPr="008F6EC4">
              <w:rPr>
                <w:rFonts w:ascii="Trebuchet MS" w:hAnsi="Trebuchet MS"/>
                <w:sz w:val="20"/>
                <w:szCs w:val="20"/>
              </w:rPr>
              <w:br/>
            </w:r>
            <w:proofErr w:type="spellStart"/>
            <w:r w:rsidRPr="008F6EC4">
              <w:rPr>
                <w:rFonts w:ascii="Trebuchet MS" w:hAnsi="Trebuchet MS"/>
                <w:sz w:val="20"/>
                <w:szCs w:val="20"/>
              </w:rPr>
              <w:t>Flucythrinate</w:t>
            </w:r>
            <w:proofErr w:type="spellEnd"/>
            <w:r w:rsidRPr="008F6EC4">
              <w:rPr>
                <w:rFonts w:ascii="Trebuchet MS" w:hAnsi="Trebuchet MS"/>
                <w:sz w:val="20"/>
                <w:szCs w:val="20"/>
              </w:rPr>
              <w:t xml:space="preserve"> (70124-77-5),</w:t>
            </w:r>
            <w:r w:rsidRPr="008F6EC4">
              <w:rPr>
                <w:rFonts w:ascii="Trebuchet MS" w:hAnsi="Trebuchet MS"/>
                <w:sz w:val="20"/>
                <w:szCs w:val="20"/>
              </w:rPr>
              <w:br/>
              <w:t>tau-Fluvalinate (102851-06-9),</w:t>
            </w:r>
            <w:r w:rsidRPr="008F6EC4">
              <w:rPr>
                <w:rFonts w:ascii="Trebuchet MS" w:hAnsi="Trebuchet MS"/>
                <w:sz w:val="20"/>
                <w:szCs w:val="20"/>
              </w:rPr>
              <w:br/>
            </w:r>
            <w:r w:rsidRPr="008F6EC4">
              <w:rPr>
                <w:rFonts w:ascii="Trebuchet MS" w:hAnsi="Trebuchet MS"/>
                <w:i/>
                <w:iCs/>
                <w:sz w:val="20"/>
                <w:szCs w:val="20"/>
              </w:rPr>
              <w:t>cis</w:t>
            </w:r>
            <w:r w:rsidRPr="008F6EC4">
              <w:rPr>
                <w:rFonts w:ascii="Trebuchet MS" w:hAnsi="Trebuchet MS"/>
                <w:sz w:val="20"/>
                <w:szCs w:val="20"/>
              </w:rPr>
              <w:t>-Permethrin (61949-76-6),</w:t>
            </w:r>
            <w:r w:rsidRPr="008F6EC4">
              <w:rPr>
                <w:rFonts w:ascii="Trebuchet MS" w:hAnsi="Trebuchet MS"/>
                <w:sz w:val="20"/>
                <w:szCs w:val="20"/>
              </w:rPr>
              <w:br/>
            </w:r>
            <w:r w:rsidRPr="008F6EC4">
              <w:rPr>
                <w:rFonts w:ascii="Trebuchet MS" w:hAnsi="Trebuchet MS"/>
                <w:i/>
                <w:iCs/>
                <w:sz w:val="20"/>
                <w:szCs w:val="20"/>
              </w:rPr>
              <w:t>trans</w:t>
            </w:r>
            <w:r w:rsidRPr="008F6EC4">
              <w:rPr>
                <w:rFonts w:ascii="Trebuchet MS" w:hAnsi="Trebuchet MS"/>
                <w:sz w:val="20"/>
                <w:szCs w:val="20"/>
              </w:rPr>
              <w:t>-Permethrin (61949-77-7),</w:t>
            </w:r>
            <w:r w:rsidRPr="008F6EC4">
              <w:rPr>
                <w:rFonts w:ascii="Trebuchet MS" w:hAnsi="Trebuchet MS"/>
                <w:sz w:val="20"/>
                <w:szCs w:val="20"/>
              </w:rPr>
              <w:br/>
              <w:t>Phenothrin (</w:t>
            </w:r>
            <w:r w:rsidRPr="008F6EC4">
              <w:rPr>
                <w:rFonts w:ascii="Trebuchet MS" w:hAnsi="Trebuchet MS"/>
                <w:i/>
                <w:iCs/>
                <w:sz w:val="20"/>
                <w:szCs w:val="20"/>
              </w:rPr>
              <w:t>cis</w:t>
            </w:r>
            <w:r w:rsidRPr="008F6EC4">
              <w:rPr>
                <w:rFonts w:ascii="Trebuchet MS" w:hAnsi="Trebuchet MS"/>
                <w:sz w:val="20"/>
                <w:szCs w:val="20"/>
              </w:rPr>
              <w:t> &amp; </w:t>
            </w:r>
            <w:r w:rsidRPr="008F6EC4">
              <w:rPr>
                <w:rFonts w:ascii="Trebuchet MS" w:hAnsi="Trebuchet MS"/>
                <w:i/>
                <w:iCs/>
                <w:sz w:val="20"/>
                <w:szCs w:val="20"/>
              </w:rPr>
              <w:t>trans</w:t>
            </w:r>
            <w:r w:rsidRPr="008F6EC4">
              <w:rPr>
                <w:rFonts w:ascii="Trebuchet MS" w:hAnsi="Trebuchet MS"/>
                <w:sz w:val="20"/>
                <w:szCs w:val="20"/>
              </w:rPr>
              <w:t>) (26002-80-2),</w:t>
            </w:r>
            <w:r w:rsidRPr="008F6EC4">
              <w:rPr>
                <w:rFonts w:ascii="Trebuchet MS" w:hAnsi="Trebuchet MS"/>
                <w:sz w:val="20"/>
                <w:szCs w:val="20"/>
              </w:rPr>
              <w:br/>
            </w:r>
            <w:proofErr w:type="spellStart"/>
            <w:r w:rsidRPr="008F6EC4">
              <w:rPr>
                <w:rFonts w:ascii="Trebuchet MS" w:hAnsi="Trebuchet MS"/>
                <w:sz w:val="20"/>
                <w:szCs w:val="20"/>
              </w:rPr>
              <w:t>Resmethrin</w:t>
            </w:r>
            <w:proofErr w:type="spellEnd"/>
            <w:r w:rsidRPr="008F6EC4">
              <w:rPr>
                <w:rFonts w:ascii="Trebuchet MS" w:hAnsi="Trebuchet MS"/>
                <w:sz w:val="20"/>
                <w:szCs w:val="20"/>
              </w:rPr>
              <w:t xml:space="preserve"> (10453-86-8),</w:t>
            </w:r>
            <w:r w:rsidRPr="008F6EC4">
              <w:rPr>
                <w:rFonts w:ascii="Trebuchet MS" w:hAnsi="Trebuchet MS"/>
                <w:sz w:val="20"/>
                <w:szCs w:val="20"/>
              </w:rPr>
              <w:br/>
              <w:t>Tefluthrin (79538-32-2),</w:t>
            </w:r>
            <w:r w:rsidRPr="008F6EC4">
              <w:rPr>
                <w:rFonts w:ascii="Trebuchet MS" w:hAnsi="Trebuchet MS"/>
                <w:sz w:val="20"/>
                <w:szCs w:val="20"/>
              </w:rPr>
              <w:br/>
              <w:t>Tetramethrin (7696-12-0),</w:t>
            </w:r>
            <w:r w:rsidRPr="008F6EC4">
              <w:rPr>
                <w:rFonts w:ascii="Trebuchet MS" w:hAnsi="Trebuchet MS"/>
                <w:sz w:val="20"/>
                <w:szCs w:val="20"/>
              </w:rPr>
              <w:br/>
            </w:r>
            <w:proofErr w:type="spellStart"/>
            <w:r w:rsidRPr="008F6EC4">
              <w:rPr>
                <w:rFonts w:ascii="Trebuchet MS" w:hAnsi="Trebuchet MS"/>
                <w:sz w:val="20"/>
                <w:szCs w:val="20"/>
              </w:rPr>
              <w:t>Transfluthrin</w:t>
            </w:r>
            <w:proofErr w:type="spellEnd"/>
            <w:r w:rsidRPr="008F6EC4">
              <w:rPr>
                <w:rFonts w:ascii="Trebuchet MS" w:hAnsi="Trebuchet MS"/>
                <w:sz w:val="20"/>
                <w:szCs w:val="20"/>
              </w:rPr>
              <w:t xml:space="preserve"> (118712-89-3),</w:t>
            </w:r>
          </w:p>
          <w:p w14:paraId="1C9297FA"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Acequinocyl</w:t>
            </w:r>
            <w:proofErr w:type="spellEnd"/>
            <w:r w:rsidRPr="008F6EC4">
              <w:rPr>
                <w:rFonts w:ascii="Trebuchet MS" w:hAnsi="Trebuchet MS"/>
                <w:sz w:val="20"/>
                <w:szCs w:val="20"/>
              </w:rPr>
              <w:t xml:space="preserve"> (57960-19-7),</w:t>
            </w:r>
            <w:r w:rsidRPr="008F6EC4">
              <w:rPr>
                <w:rFonts w:ascii="Trebuchet MS" w:hAnsi="Trebuchet MS"/>
                <w:sz w:val="20"/>
                <w:szCs w:val="20"/>
              </w:rPr>
              <w:br/>
            </w:r>
            <w:proofErr w:type="spellStart"/>
            <w:r w:rsidRPr="008F6EC4">
              <w:rPr>
                <w:rFonts w:ascii="Trebuchet MS" w:hAnsi="Trebuchet MS"/>
                <w:sz w:val="20"/>
                <w:szCs w:val="20"/>
              </w:rPr>
              <w:t>Bromopropylate</w:t>
            </w:r>
            <w:proofErr w:type="spellEnd"/>
            <w:r w:rsidRPr="008F6EC4">
              <w:rPr>
                <w:rFonts w:ascii="Trebuchet MS" w:hAnsi="Trebuchet MS"/>
                <w:sz w:val="20"/>
                <w:szCs w:val="20"/>
              </w:rPr>
              <w:t xml:space="preserve"> (18181-80-1),</w:t>
            </w:r>
            <w:r w:rsidRPr="008F6EC4">
              <w:rPr>
                <w:rFonts w:ascii="Trebuchet MS" w:hAnsi="Trebuchet MS"/>
                <w:sz w:val="20"/>
                <w:szCs w:val="20"/>
              </w:rPr>
              <w:br/>
            </w:r>
            <w:proofErr w:type="spellStart"/>
            <w:r w:rsidRPr="008F6EC4">
              <w:rPr>
                <w:rFonts w:ascii="Trebuchet MS" w:hAnsi="Trebuchet MS"/>
                <w:sz w:val="20"/>
                <w:szCs w:val="20"/>
              </w:rPr>
              <w:t>Carfentrazone</w:t>
            </w:r>
            <w:proofErr w:type="spellEnd"/>
            <w:r w:rsidRPr="008F6EC4">
              <w:rPr>
                <w:rFonts w:ascii="Trebuchet MS" w:hAnsi="Trebuchet MS"/>
                <w:sz w:val="20"/>
                <w:szCs w:val="20"/>
              </w:rPr>
              <w:t xml:space="preserve"> ethyl (128639-02-1),</w:t>
            </w:r>
            <w:r w:rsidRPr="008F6EC4">
              <w:rPr>
                <w:rFonts w:ascii="Trebuchet MS" w:hAnsi="Trebuchet MS"/>
                <w:sz w:val="20"/>
                <w:szCs w:val="20"/>
              </w:rPr>
              <w:br/>
            </w:r>
            <w:proofErr w:type="spellStart"/>
            <w:r w:rsidRPr="008F6EC4">
              <w:rPr>
                <w:rFonts w:ascii="Trebuchet MS" w:hAnsi="Trebuchet MS"/>
                <w:sz w:val="20"/>
                <w:szCs w:val="20"/>
              </w:rPr>
              <w:t>Chlorobenzilate</w:t>
            </w:r>
            <w:proofErr w:type="spellEnd"/>
            <w:r w:rsidRPr="008F6EC4">
              <w:rPr>
                <w:rFonts w:ascii="Trebuchet MS" w:hAnsi="Trebuchet MS"/>
                <w:sz w:val="20"/>
                <w:szCs w:val="20"/>
              </w:rPr>
              <w:t xml:space="preserve"> (510-15-6),</w:t>
            </w:r>
            <w:r w:rsidRPr="008F6EC4">
              <w:rPr>
                <w:rFonts w:ascii="Trebuchet MS" w:hAnsi="Trebuchet MS"/>
                <w:sz w:val="20"/>
                <w:szCs w:val="20"/>
              </w:rPr>
              <w:br/>
            </w:r>
            <w:proofErr w:type="spellStart"/>
            <w:r w:rsidRPr="008F6EC4">
              <w:rPr>
                <w:rFonts w:ascii="Trebuchet MS" w:hAnsi="Trebuchet MS"/>
                <w:sz w:val="20"/>
                <w:szCs w:val="20"/>
              </w:rPr>
              <w:t>Chlorpropham</w:t>
            </w:r>
            <w:proofErr w:type="spellEnd"/>
            <w:r w:rsidRPr="008F6EC4">
              <w:rPr>
                <w:rFonts w:ascii="Trebuchet MS" w:hAnsi="Trebuchet MS"/>
                <w:sz w:val="20"/>
                <w:szCs w:val="20"/>
              </w:rPr>
              <w:t xml:space="preserve"> (101-21-3),</w:t>
            </w:r>
            <w:r w:rsidRPr="008F6EC4">
              <w:rPr>
                <w:rFonts w:ascii="Trebuchet MS" w:hAnsi="Trebuchet MS"/>
                <w:sz w:val="20"/>
                <w:szCs w:val="20"/>
              </w:rPr>
              <w:br/>
              <w:t>Chlozolinate (84332-86-5),</w:t>
            </w:r>
            <w:r w:rsidRPr="008F6EC4">
              <w:rPr>
                <w:rFonts w:ascii="Trebuchet MS" w:hAnsi="Trebuchet MS"/>
                <w:sz w:val="20"/>
                <w:szCs w:val="20"/>
              </w:rPr>
              <w:br/>
              <w:t>DCPA methyl ester (</w:t>
            </w:r>
            <w:proofErr w:type="spellStart"/>
            <w:r w:rsidRPr="008F6EC4">
              <w:rPr>
                <w:rFonts w:ascii="Trebuchet MS" w:hAnsi="Trebuchet MS"/>
                <w:sz w:val="20"/>
                <w:szCs w:val="20"/>
              </w:rPr>
              <w:t>Chlorthal</w:t>
            </w:r>
            <w:proofErr w:type="spellEnd"/>
            <w:r w:rsidRPr="008F6EC4">
              <w:rPr>
                <w:rFonts w:ascii="Trebuchet MS" w:hAnsi="Trebuchet MS"/>
                <w:sz w:val="20"/>
                <w:szCs w:val="20"/>
              </w:rPr>
              <w:t>-dimethyl) (1861-32-1),</w:t>
            </w:r>
            <w:r w:rsidRPr="008F6EC4">
              <w:rPr>
                <w:rFonts w:ascii="Trebuchet MS" w:hAnsi="Trebuchet MS"/>
                <w:sz w:val="20"/>
                <w:szCs w:val="20"/>
              </w:rPr>
              <w:br/>
            </w:r>
            <w:proofErr w:type="spellStart"/>
            <w:r w:rsidRPr="008F6EC4">
              <w:rPr>
                <w:rFonts w:ascii="Trebuchet MS" w:hAnsi="Trebuchet MS"/>
                <w:sz w:val="20"/>
                <w:szCs w:val="20"/>
              </w:rPr>
              <w:t>Fluazifop</w:t>
            </w:r>
            <w:proofErr w:type="spellEnd"/>
            <w:r w:rsidRPr="008F6EC4">
              <w:rPr>
                <w:rFonts w:ascii="Trebuchet MS" w:hAnsi="Trebuchet MS"/>
                <w:sz w:val="20"/>
                <w:szCs w:val="20"/>
              </w:rPr>
              <w:t>-</w:t>
            </w:r>
            <w:r w:rsidRPr="008F6EC4">
              <w:rPr>
                <w:rFonts w:ascii="Trebuchet MS" w:hAnsi="Trebuchet MS"/>
                <w:i/>
                <w:iCs/>
                <w:sz w:val="20"/>
                <w:szCs w:val="20"/>
              </w:rPr>
              <w:t>p</w:t>
            </w:r>
            <w:r w:rsidRPr="008F6EC4">
              <w:rPr>
                <w:rFonts w:ascii="Trebuchet MS" w:hAnsi="Trebuchet MS"/>
                <w:sz w:val="20"/>
                <w:szCs w:val="20"/>
              </w:rPr>
              <w:t>-butyl (79241-46-6),</w:t>
            </w:r>
            <w:r w:rsidRPr="008F6EC4">
              <w:rPr>
                <w:rFonts w:ascii="Trebuchet MS" w:hAnsi="Trebuchet MS"/>
                <w:sz w:val="20"/>
                <w:szCs w:val="20"/>
              </w:rPr>
              <w:br/>
            </w:r>
            <w:proofErr w:type="spellStart"/>
            <w:r w:rsidRPr="008F6EC4">
              <w:rPr>
                <w:rFonts w:ascii="Trebuchet MS" w:hAnsi="Trebuchet MS"/>
                <w:sz w:val="20"/>
                <w:szCs w:val="20"/>
              </w:rPr>
              <w:t>Metalaxyl</w:t>
            </w:r>
            <w:proofErr w:type="spellEnd"/>
            <w:r w:rsidRPr="008F6EC4">
              <w:rPr>
                <w:rFonts w:ascii="Trebuchet MS" w:hAnsi="Trebuchet MS"/>
                <w:sz w:val="20"/>
                <w:szCs w:val="20"/>
              </w:rPr>
              <w:t xml:space="preserve"> (57837-19-1),</w:t>
            </w:r>
            <w:r w:rsidRPr="008F6EC4">
              <w:rPr>
                <w:rFonts w:ascii="Trebuchet MS" w:hAnsi="Trebuchet MS"/>
                <w:sz w:val="20"/>
                <w:szCs w:val="20"/>
              </w:rPr>
              <w:br/>
              <w:t>2-Phenylphenol (90-43-7),</w:t>
            </w:r>
          </w:p>
          <w:p w14:paraId="3EDD1721"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Bromfenvinfos</w:t>
            </w:r>
            <w:proofErr w:type="spellEnd"/>
            <w:r w:rsidRPr="008F6EC4">
              <w:rPr>
                <w:rFonts w:ascii="Trebuchet MS" w:hAnsi="Trebuchet MS"/>
                <w:sz w:val="20"/>
                <w:szCs w:val="20"/>
              </w:rPr>
              <w:t>-methyl (13104-21-7),</w:t>
            </w:r>
            <w:r w:rsidRPr="008F6EC4">
              <w:rPr>
                <w:rFonts w:ascii="Trebuchet MS" w:hAnsi="Trebuchet MS"/>
                <w:sz w:val="20"/>
                <w:szCs w:val="20"/>
              </w:rPr>
              <w:br/>
            </w:r>
            <w:proofErr w:type="spellStart"/>
            <w:r w:rsidRPr="008F6EC4">
              <w:rPr>
                <w:rFonts w:ascii="Trebuchet MS" w:hAnsi="Trebuchet MS"/>
                <w:sz w:val="20"/>
                <w:szCs w:val="20"/>
              </w:rPr>
              <w:t>Bromfenvinphos</w:t>
            </w:r>
            <w:proofErr w:type="spellEnd"/>
            <w:r w:rsidRPr="008F6EC4">
              <w:rPr>
                <w:rFonts w:ascii="Trebuchet MS" w:hAnsi="Trebuchet MS"/>
                <w:sz w:val="20"/>
                <w:szCs w:val="20"/>
              </w:rPr>
              <w:t xml:space="preserve"> (33399-00-7),</w:t>
            </w:r>
            <w:r w:rsidRPr="008F6EC4">
              <w:rPr>
                <w:rFonts w:ascii="Trebuchet MS" w:hAnsi="Trebuchet MS"/>
                <w:sz w:val="20"/>
                <w:szCs w:val="20"/>
              </w:rPr>
              <w:br/>
            </w:r>
            <w:proofErr w:type="spellStart"/>
            <w:r w:rsidRPr="008F6EC4">
              <w:rPr>
                <w:rFonts w:ascii="Trebuchet MS" w:hAnsi="Trebuchet MS"/>
                <w:sz w:val="20"/>
                <w:szCs w:val="20"/>
              </w:rPr>
              <w:t>Bromophos</w:t>
            </w:r>
            <w:proofErr w:type="spellEnd"/>
            <w:r w:rsidRPr="008F6EC4">
              <w:rPr>
                <w:rFonts w:ascii="Trebuchet MS" w:hAnsi="Trebuchet MS"/>
                <w:sz w:val="20"/>
                <w:szCs w:val="20"/>
              </w:rPr>
              <w:t xml:space="preserve"> ethyl (4824-78-6),</w:t>
            </w:r>
            <w:r w:rsidRPr="008F6EC4">
              <w:rPr>
                <w:rFonts w:ascii="Trebuchet MS" w:hAnsi="Trebuchet MS"/>
                <w:sz w:val="20"/>
                <w:szCs w:val="20"/>
              </w:rPr>
              <w:br/>
            </w:r>
            <w:proofErr w:type="spellStart"/>
            <w:r w:rsidRPr="008F6EC4">
              <w:rPr>
                <w:rFonts w:ascii="Trebuchet MS" w:hAnsi="Trebuchet MS"/>
                <w:sz w:val="20"/>
                <w:szCs w:val="20"/>
              </w:rPr>
              <w:t>Bromophos</w:t>
            </w:r>
            <w:proofErr w:type="spellEnd"/>
            <w:r w:rsidRPr="008F6EC4">
              <w:rPr>
                <w:rFonts w:ascii="Trebuchet MS" w:hAnsi="Trebuchet MS"/>
                <w:sz w:val="20"/>
                <w:szCs w:val="20"/>
              </w:rPr>
              <w:t xml:space="preserve"> methyl (2104-96-3),</w:t>
            </w:r>
            <w:r w:rsidRPr="008F6EC4">
              <w:rPr>
                <w:rFonts w:ascii="Trebuchet MS" w:hAnsi="Trebuchet MS"/>
                <w:sz w:val="20"/>
                <w:szCs w:val="20"/>
              </w:rPr>
              <w:br/>
            </w:r>
            <w:proofErr w:type="spellStart"/>
            <w:r w:rsidRPr="008F6EC4">
              <w:rPr>
                <w:rFonts w:ascii="Trebuchet MS" w:hAnsi="Trebuchet MS"/>
                <w:sz w:val="20"/>
                <w:szCs w:val="20"/>
              </w:rPr>
              <w:t>Carbophenothion</w:t>
            </w:r>
            <w:proofErr w:type="spellEnd"/>
            <w:r w:rsidRPr="008F6EC4">
              <w:rPr>
                <w:rFonts w:ascii="Trebuchet MS" w:hAnsi="Trebuchet MS"/>
                <w:sz w:val="20"/>
                <w:szCs w:val="20"/>
              </w:rPr>
              <w:t xml:space="preserve"> (786-19-6),</w:t>
            </w:r>
            <w:r w:rsidRPr="008F6EC4">
              <w:rPr>
                <w:rFonts w:ascii="Trebuchet MS" w:hAnsi="Trebuchet MS"/>
                <w:sz w:val="20"/>
                <w:szCs w:val="20"/>
              </w:rPr>
              <w:br/>
            </w:r>
            <w:proofErr w:type="spellStart"/>
            <w:r w:rsidRPr="008F6EC4">
              <w:rPr>
                <w:rFonts w:ascii="Trebuchet MS" w:hAnsi="Trebuchet MS"/>
                <w:sz w:val="20"/>
                <w:szCs w:val="20"/>
              </w:rPr>
              <w:t>Chlorfenvinphos</w:t>
            </w:r>
            <w:proofErr w:type="spellEnd"/>
            <w:r w:rsidRPr="008F6EC4">
              <w:rPr>
                <w:rFonts w:ascii="Trebuchet MS" w:hAnsi="Trebuchet MS"/>
                <w:sz w:val="20"/>
                <w:szCs w:val="20"/>
              </w:rPr>
              <w:t xml:space="preserve"> (470-90-6),</w:t>
            </w:r>
            <w:r w:rsidRPr="008F6EC4">
              <w:rPr>
                <w:rFonts w:ascii="Trebuchet MS" w:hAnsi="Trebuchet MS"/>
                <w:sz w:val="20"/>
                <w:szCs w:val="20"/>
              </w:rPr>
              <w:br/>
            </w:r>
            <w:proofErr w:type="spellStart"/>
            <w:r w:rsidRPr="008F6EC4">
              <w:rPr>
                <w:rFonts w:ascii="Trebuchet MS" w:hAnsi="Trebuchet MS"/>
                <w:sz w:val="20"/>
                <w:szCs w:val="20"/>
              </w:rPr>
              <w:t>Chlorthiophos</w:t>
            </w:r>
            <w:proofErr w:type="spellEnd"/>
            <w:r w:rsidRPr="008F6EC4">
              <w:rPr>
                <w:rFonts w:ascii="Trebuchet MS" w:hAnsi="Trebuchet MS"/>
                <w:sz w:val="20"/>
                <w:szCs w:val="20"/>
              </w:rPr>
              <w:t xml:space="preserve"> (60238-56-4),</w:t>
            </w:r>
            <w:r w:rsidRPr="008F6EC4">
              <w:rPr>
                <w:rFonts w:ascii="Trebuchet MS" w:hAnsi="Trebuchet MS"/>
                <w:sz w:val="20"/>
                <w:szCs w:val="20"/>
              </w:rPr>
              <w:br/>
            </w:r>
            <w:proofErr w:type="spellStart"/>
            <w:r w:rsidRPr="008F6EC4">
              <w:rPr>
                <w:rFonts w:ascii="Trebuchet MS" w:hAnsi="Trebuchet MS"/>
                <w:sz w:val="20"/>
                <w:szCs w:val="20"/>
              </w:rPr>
              <w:t>Coumaphos</w:t>
            </w:r>
            <w:proofErr w:type="spellEnd"/>
            <w:r w:rsidRPr="008F6EC4">
              <w:rPr>
                <w:rFonts w:ascii="Trebuchet MS" w:hAnsi="Trebuchet MS"/>
                <w:sz w:val="20"/>
                <w:szCs w:val="20"/>
              </w:rPr>
              <w:t xml:space="preserve"> (56-72-4),</w:t>
            </w:r>
            <w:r w:rsidRPr="008F6EC4">
              <w:rPr>
                <w:rFonts w:ascii="Trebuchet MS" w:hAnsi="Trebuchet MS"/>
                <w:sz w:val="20"/>
                <w:szCs w:val="20"/>
              </w:rPr>
              <w:br/>
              <w:t>Edifenphos (17109-49-8),</w:t>
            </w:r>
            <w:r w:rsidRPr="008F6EC4">
              <w:rPr>
                <w:rFonts w:ascii="Trebuchet MS" w:hAnsi="Trebuchet MS"/>
                <w:sz w:val="20"/>
                <w:szCs w:val="20"/>
              </w:rPr>
              <w:br/>
              <w:t>Ethion (563-12-2),</w:t>
            </w:r>
            <w:r w:rsidRPr="008F6EC4">
              <w:rPr>
                <w:rFonts w:ascii="Trebuchet MS" w:hAnsi="Trebuchet MS"/>
                <w:sz w:val="20"/>
                <w:szCs w:val="20"/>
              </w:rPr>
              <w:br/>
            </w:r>
            <w:proofErr w:type="spellStart"/>
            <w:r w:rsidRPr="008F6EC4">
              <w:rPr>
                <w:rFonts w:ascii="Trebuchet MS" w:hAnsi="Trebuchet MS"/>
                <w:sz w:val="20"/>
                <w:szCs w:val="20"/>
              </w:rPr>
              <w:t>Fenamiphos</w:t>
            </w:r>
            <w:proofErr w:type="spellEnd"/>
            <w:r w:rsidRPr="008F6EC4">
              <w:rPr>
                <w:rFonts w:ascii="Trebuchet MS" w:hAnsi="Trebuchet MS"/>
                <w:sz w:val="20"/>
                <w:szCs w:val="20"/>
              </w:rPr>
              <w:t xml:space="preserve"> (22224-92-6),</w:t>
            </w:r>
            <w:r w:rsidRPr="008F6EC4">
              <w:rPr>
                <w:rFonts w:ascii="Trebuchet MS" w:hAnsi="Trebuchet MS"/>
                <w:sz w:val="20"/>
                <w:szCs w:val="20"/>
              </w:rPr>
              <w:br/>
            </w:r>
            <w:proofErr w:type="spellStart"/>
            <w:r w:rsidRPr="008F6EC4">
              <w:rPr>
                <w:rFonts w:ascii="Trebuchet MS" w:hAnsi="Trebuchet MS"/>
                <w:sz w:val="20"/>
                <w:szCs w:val="20"/>
              </w:rPr>
              <w:t>Fenchlorphos</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Ronnel</w:t>
            </w:r>
            <w:proofErr w:type="spellEnd"/>
            <w:r w:rsidRPr="008F6EC4">
              <w:rPr>
                <w:rFonts w:ascii="Trebuchet MS" w:hAnsi="Trebuchet MS"/>
                <w:sz w:val="20"/>
                <w:szCs w:val="20"/>
              </w:rPr>
              <w:t>) (299-84-3),</w:t>
            </w:r>
            <w:r w:rsidRPr="008F6EC4">
              <w:rPr>
                <w:rFonts w:ascii="Trebuchet MS" w:hAnsi="Trebuchet MS"/>
                <w:sz w:val="20"/>
                <w:szCs w:val="20"/>
              </w:rPr>
              <w:br/>
              <w:t>Fenthion (55-38-9),</w:t>
            </w:r>
            <w:r w:rsidRPr="008F6EC4">
              <w:rPr>
                <w:rFonts w:ascii="Trebuchet MS" w:hAnsi="Trebuchet MS"/>
                <w:sz w:val="20"/>
                <w:szCs w:val="20"/>
              </w:rPr>
              <w:br/>
            </w:r>
            <w:proofErr w:type="spellStart"/>
            <w:r w:rsidRPr="008F6EC4">
              <w:rPr>
                <w:rFonts w:ascii="Trebuchet MS" w:hAnsi="Trebuchet MS"/>
                <w:sz w:val="20"/>
                <w:szCs w:val="20"/>
              </w:rPr>
              <w:t>Iodofenphos</w:t>
            </w:r>
            <w:proofErr w:type="spellEnd"/>
            <w:r w:rsidRPr="008F6EC4">
              <w:rPr>
                <w:rFonts w:ascii="Trebuchet MS" w:hAnsi="Trebuchet MS"/>
                <w:sz w:val="20"/>
                <w:szCs w:val="20"/>
              </w:rPr>
              <w:t xml:space="preserve"> (18181-70-9),</w:t>
            </w:r>
            <w:r w:rsidRPr="008F6EC4">
              <w:rPr>
                <w:rFonts w:ascii="Trebuchet MS" w:hAnsi="Trebuchet MS"/>
                <w:sz w:val="20"/>
                <w:szCs w:val="20"/>
              </w:rPr>
              <w:br/>
              <w:t>Leptophos (21609-90-5),</w:t>
            </w:r>
            <w:r w:rsidRPr="008F6EC4">
              <w:rPr>
                <w:rFonts w:ascii="Trebuchet MS" w:hAnsi="Trebuchet MS"/>
                <w:sz w:val="20"/>
                <w:szCs w:val="20"/>
              </w:rPr>
              <w:br/>
              <w:t>Malathion (121-75-5),</w:t>
            </w:r>
            <w:r w:rsidRPr="008F6EC4">
              <w:rPr>
                <w:rFonts w:ascii="Trebuchet MS" w:hAnsi="Trebuchet MS"/>
                <w:sz w:val="20"/>
                <w:szCs w:val="20"/>
              </w:rPr>
              <w:br/>
            </w:r>
            <w:proofErr w:type="spellStart"/>
            <w:r w:rsidRPr="008F6EC4">
              <w:rPr>
                <w:rFonts w:ascii="Trebuchet MS" w:hAnsi="Trebuchet MS"/>
                <w:sz w:val="20"/>
                <w:szCs w:val="20"/>
              </w:rPr>
              <w:t>Methacrifos</w:t>
            </w:r>
            <w:proofErr w:type="spellEnd"/>
            <w:r w:rsidRPr="008F6EC4">
              <w:rPr>
                <w:rFonts w:ascii="Trebuchet MS" w:hAnsi="Trebuchet MS"/>
                <w:sz w:val="20"/>
                <w:szCs w:val="20"/>
              </w:rPr>
              <w:t xml:space="preserve"> (62610-77-9),</w:t>
            </w:r>
            <w:r w:rsidRPr="008F6EC4">
              <w:rPr>
                <w:rFonts w:ascii="Trebuchet MS" w:hAnsi="Trebuchet MS"/>
                <w:sz w:val="20"/>
                <w:szCs w:val="20"/>
              </w:rPr>
              <w:br/>
            </w:r>
            <w:proofErr w:type="spellStart"/>
            <w:r w:rsidRPr="008F6EC4">
              <w:rPr>
                <w:rFonts w:ascii="Trebuchet MS" w:hAnsi="Trebuchet MS"/>
                <w:sz w:val="20"/>
                <w:szCs w:val="20"/>
              </w:rPr>
              <w:lastRenderedPageBreak/>
              <w:t>Profenofos</w:t>
            </w:r>
            <w:proofErr w:type="spellEnd"/>
            <w:r w:rsidRPr="008F6EC4">
              <w:rPr>
                <w:rFonts w:ascii="Trebuchet MS" w:hAnsi="Trebuchet MS"/>
                <w:sz w:val="20"/>
                <w:szCs w:val="20"/>
              </w:rPr>
              <w:t xml:space="preserve"> (41198-08-7),</w:t>
            </w:r>
            <w:r w:rsidRPr="008F6EC4">
              <w:rPr>
                <w:rFonts w:ascii="Trebuchet MS" w:hAnsi="Trebuchet MS"/>
                <w:sz w:val="20"/>
                <w:szCs w:val="20"/>
              </w:rPr>
              <w:br/>
            </w:r>
            <w:proofErr w:type="spellStart"/>
            <w:r w:rsidRPr="008F6EC4">
              <w:rPr>
                <w:rFonts w:ascii="Trebuchet MS" w:hAnsi="Trebuchet MS"/>
                <w:sz w:val="20"/>
                <w:szCs w:val="20"/>
              </w:rPr>
              <w:t>Prothiofos</w:t>
            </w:r>
            <w:proofErr w:type="spellEnd"/>
            <w:r w:rsidRPr="008F6EC4">
              <w:rPr>
                <w:rFonts w:ascii="Trebuchet MS" w:hAnsi="Trebuchet MS"/>
                <w:sz w:val="20"/>
                <w:szCs w:val="20"/>
              </w:rPr>
              <w:t xml:space="preserve"> (34643-46-4),</w:t>
            </w:r>
            <w:r w:rsidRPr="008F6EC4">
              <w:rPr>
                <w:rFonts w:ascii="Trebuchet MS" w:hAnsi="Trebuchet MS"/>
                <w:sz w:val="20"/>
                <w:szCs w:val="20"/>
              </w:rPr>
              <w:br/>
            </w:r>
            <w:proofErr w:type="spellStart"/>
            <w:r w:rsidRPr="008F6EC4">
              <w:rPr>
                <w:rFonts w:ascii="Trebuchet MS" w:hAnsi="Trebuchet MS"/>
                <w:sz w:val="20"/>
                <w:szCs w:val="20"/>
              </w:rPr>
              <w:t>Sulfotepp</w:t>
            </w:r>
            <w:proofErr w:type="spellEnd"/>
            <w:r w:rsidRPr="008F6EC4">
              <w:rPr>
                <w:rFonts w:ascii="Trebuchet MS" w:hAnsi="Trebuchet MS"/>
                <w:sz w:val="20"/>
                <w:szCs w:val="20"/>
              </w:rPr>
              <w:t xml:space="preserve"> (3689-24-5),</w:t>
            </w:r>
            <w:r w:rsidRPr="008F6EC4">
              <w:rPr>
                <w:rFonts w:ascii="Trebuchet MS" w:hAnsi="Trebuchet MS"/>
                <w:sz w:val="20"/>
                <w:szCs w:val="20"/>
              </w:rPr>
              <w:br/>
            </w:r>
            <w:proofErr w:type="spellStart"/>
            <w:r w:rsidRPr="008F6EC4">
              <w:rPr>
                <w:rFonts w:ascii="Trebuchet MS" w:hAnsi="Trebuchet MS"/>
                <w:sz w:val="20"/>
                <w:szCs w:val="20"/>
              </w:rPr>
              <w:t>Sulprofos</w:t>
            </w:r>
            <w:proofErr w:type="spellEnd"/>
            <w:r w:rsidRPr="008F6EC4">
              <w:rPr>
                <w:rFonts w:ascii="Trebuchet MS" w:hAnsi="Trebuchet MS"/>
                <w:sz w:val="20"/>
                <w:szCs w:val="20"/>
              </w:rPr>
              <w:t xml:space="preserve"> (35400-43-2),</w:t>
            </w:r>
            <w:r w:rsidRPr="008F6EC4">
              <w:rPr>
                <w:rFonts w:ascii="Trebuchet MS" w:hAnsi="Trebuchet MS"/>
                <w:sz w:val="20"/>
                <w:szCs w:val="20"/>
              </w:rPr>
              <w:br/>
            </w:r>
            <w:proofErr w:type="spellStart"/>
            <w:r w:rsidRPr="008F6EC4">
              <w:rPr>
                <w:rFonts w:ascii="Trebuchet MS" w:hAnsi="Trebuchet MS"/>
                <w:sz w:val="20"/>
                <w:szCs w:val="20"/>
              </w:rPr>
              <w:t>Terbufos</w:t>
            </w:r>
            <w:proofErr w:type="spellEnd"/>
            <w:r w:rsidRPr="008F6EC4">
              <w:rPr>
                <w:rFonts w:ascii="Trebuchet MS" w:hAnsi="Trebuchet MS"/>
                <w:sz w:val="20"/>
                <w:szCs w:val="20"/>
              </w:rPr>
              <w:t xml:space="preserve"> (13071-79-9),</w:t>
            </w:r>
            <w:r w:rsidRPr="008F6EC4">
              <w:rPr>
                <w:rFonts w:ascii="Trebuchet MS" w:hAnsi="Trebuchet MS"/>
                <w:sz w:val="20"/>
                <w:szCs w:val="20"/>
              </w:rPr>
              <w:br/>
            </w:r>
            <w:proofErr w:type="spellStart"/>
            <w:r w:rsidRPr="008F6EC4">
              <w:rPr>
                <w:rFonts w:ascii="Trebuchet MS" w:hAnsi="Trebuchet MS"/>
                <w:sz w:val="20"/>
                <w:szCs w:val="20"/>
              </w:rPr>
              <w:t>Tetrachlorvinphos</w:t>
            </w:r>
            <w:proofErr w:type="spellEnd"/>
            <w:r w:rsidRPr="008F6EC4">
              <w:rPr>
                <w:rFonts w:ascii="Trebuchet MS" w:hAnsi="Trebuchet MS"/>
                <w:sz w:val="20"/>
                <w:szCs w:val="20"/>
              </w:rPr>
              <w:t xml:space="preserve"> (22248-79-9),</w:t>
            </w:r>
            <w:r w:rsidRPr="008F6EC4">
              <w:rPr>
                <w:rFonts w:ascii="Trebuchet MS" w:hAnsi="Trebuchet MS"/>
                <w:sz w:val="20"/>
                <w:szCs w:val="20"/>
              </w:rPr>
              <w:br/>
              <w:t>Tolclofos-methyl (57018-04-9),</w:t>
            </w:r>
          </w:p>
          <w:p w14:paraId="42CD2780" w14:textId="77777777" w:rsidR="004E45A9" w:rsidRPr="008F6EC4" w:rsidRDefault="004E45A9" w:rsidP="009D6B4C">
            <w:pPr>
              <w:shd w:val="clear" w:color="auto" w:fill="FFFFFF"/>
              <w:rPr>
                <w:rFonts w:ascii="Trebuchet MS" w:hAnsi="Trebuchet MS"/>
                <w:sz w:val="20"/>
                <w:szCs w:val="20"/>
              </w:rPr>
            </w:pPr>
            <w:proofErr w:type="spellStart"/>
            <w:r w:rsidRPr="008F6EC4">
              <w:rPr>
                <w:rFonts w:ascii="Trebuchet MS" w:hAnsi="Trebuchet MS"/>
                <w:sz w:val="20"/>
                <w:szCs w:val="20"/>
              </w:rPr>
              <w:t>Disulfoton</w:t>
            </w:r>
            <w:proofErr w:type="spellEnd"/>
            <w:r w:rsidRPr="008F6EC4">
              <w:rPr>
                <w:rFonts w:ascii="Trebuchet MS" w:hAnsi="Trebuchet MS"/>
                <w:sz w:val="20"/>
                <w:szCs w:val="20"/>
              </w:rPr>
              <w:t xml:space="preserve"> (298-04-4),</w:t>
            </w:r>
            <w:r w:rsidRPr="008F6EC4">
              <w:rPr>
                <w:rFonts w:ascii="Trebuchet MS" w:hAnsi="Trebuchet MS"/>
                <w:sz w:val="20"/>
                <w:szCs w:val="20"/>
              </w:rPr>
              <w:br/>
            </w:r>
            <w:proofErr w:type="spellStart"/>
            <w:r w:rsidRPr="008F6EC4">
              <w:rPr>
                <w:rFonts w:ascii="Trebuchet MS" w:hAnsi="Trebuchet MS"/>
                <w:sz w:val="20"/>
                <w:szCs w:val="20"/>
              </w:rPr>
              <w:t>Fonofos</w:t>
            </w:r>
            <w:proofErr w:type="spellEnd"/>
            <w:r w:rsidRPr="008F6EC4">
              <w:rPr>
                <w:rFonts w:ascii="Trebuchet MS" w:hAnsi="Trebuchet MS"/>
                <w:sz w:val="20"/>
                <w:szCs w:val="20"/>
              </w:rPr>
              <w:t xml:space="preserve"> (944-22-9),</w:t>
            </w:r>
            <w:r w:rsidRPr="008F6EC4">
              <w:rPr>
                <w:rFonts w:ascii="Trebuchet MS" w:hAnsi="Trebuchet MS"/>
                <w:sz w:val="20"/>
                <w:szCs w:val="20"/>
              </w:rPr>
              <w:br/>
              <w:t>Methyl parathion (298-00-0),</w:t>
            </w:r>
            <w:r w:rsidRPr="008F6EC4">
              <w:rPr>
                <w:rFonts w:ascii="Trebuchet MS" w:hAnsi="Trebuchet MS"/>
                <w:sz w:val="20"/>
                <w:szCs w:val="20"/>
              </w:rPr>
              <w:br/>
            </w:r>
            <w:proofErr w:type="spellStart"/>
            <w:r w:rsidRPr="008F6EC4">
              <w:rPr>
                <w:rFonts w:ascii="Trebuchet MS" w:hAnsi="Trebuchet MS"/>
                <w:sz w:val="20"/>
                <w:szCs w:val="20"/>
              </w:rPr>
              <w:t>Mevinphos</w:t>
            </w:r>
            <w:proofErr w:type="spellEnd"/>
            <w:r w:rsidRPr="008F6EC4">
              <w:rPr>
                <w:rFonts w:ascii="Trebuchet MS" w:hAnsi="Trebuchet MS"/>
                <w:sz w:val="20"/>
                <w:szCs w:val="20"/>
              </w:rPr>
              <w:t xml:space="preserve"> (7786-34-7),</w:t>
            </w:r>
            <w:r w:rsidRPr="008F6EC4">
              <w:rPr>
                <w:rFonts w:ascii="Trebuchet MS" w:hAnsi="Trebuchet MS"/>
                <w:sz w:val="20"/>
                <w:szCs w:val="20"/>
              </w:rPr>
              <w:br/>
              <w:t>Parathion (ethyl parathion) (56-38-2),</w:t>
            </w:r>
            <w:r w:rsidRPr="008F6EC4">
              <w:rPr>
                <w:rFonts w:ascii="Trebuchet MS" w:hAnsi="Trebuchet MS"/>
                <w:sz w:val="20"/>
                <w:szCs w:val="20"/>
              </w:rPr>
              <w:br/>
            </w:r>
            <w:proofErr w:type="spellStart"/>
            <w:r w:rsidRPr="008F6EC4">
              <w:rPr>
                <w:rFonts w:ascii="Trebuchet MS" w:hAnsi="Trebuchet MS"/>
                <w:sz w:val="20"/>
                <w:szCs w:val="20"/>
              </w:rPr>
              <w:t>Phorate</w:t>
            </w:r>
            <w:proofErr w:type="spellEnd"/>
            <w:r w:rsidRPr="008F6EC4">
              <w:rPr>
                <w:rFonts w:ascii="Trebuchet MS" w:hAnsi="Trebuchet MS"/>
                <w:sz w:val="20"/>
                <w:szCs w:val="20"/>
              </w:rPr>
              <w:t xml:space="preserve"> (298-02-2),</w:t>
            </w:r>
            <w:r w:rsidRPr="008F6EC4">
              <w:rPr>
                <w:rFonts w:ascii="Trebuchet MS" w:hAnsi="Trebuchet MS"/>
                <w:sz w:val="20"/>
                <w:szCs w:val="20"/>
              </w:rPr>
              <w:br/>
              <w:t>Piperonyl butoxide (51-03-6),</w:t>
            </w:r>
            <w:r w:rsidRPr="008F6EC4">
              <w:rPr>
                <w:rFonts w:ascii="Trebuchet MS" w:hAnsi="Trebuchet MS"/>
                <w:sz w:val="20"/>
                <w:szCs w:val="20"/>
              </w:rPr>
              <w:br/>
            </w:r>
            <w:proofErr w:type="spellStart"/>
            <w:r w:rsidRPr="008F6EC4">
              <w:rPr>
                <w:rFonts w:ascii="Trebuchet MS" w:hAnsi="Trebuchet MS"/>
                <w:sz w:val="20"/>
                <w:szCs w:val="20"/>
              </w:rPr>
              <w:t>Triazophos</w:t>
            </w:r>
            <w:proofErr w:type="spellEnd"/>
            <w:r w:rsidRPr="008F6EC4">
              <w:rPr>
                <w:rFonts w:ascii="Trebuchet MS" w:hAnsi="Trebuchet MS"/>
                <w:sz w:val="20"/>
                <w:szCs w:val="20"/>
              </w:rPr>
              <w:t xml:space="preserve"> (24017-47-8),</w:t>
            </w:r>
          </w:p>
          <w:p w14:paraId="53714386" w14:textId="77777777" w:rsidR="004E45A9" w:rsidRPr="008F6EC4" w:rsidRDefault="004E45A9" w:rsidP="009D6B4C">
            <w:pPr>
              <w:rPr>
                <w:rFonts w:ascii="Trebuchet MS" w:hAnsi="Trebuchet MS"/>
                <w:b/>
                <w:sz w:val="20"/>
                <w:szCs w:val="20"/>
              </w:rPr>
            </w:pPr>
            <w:r w:rsidRPr="008F6EC4">
              <w:rPr>
                <w:rFonts w:ascii="Trebuchet MS" w:hAnsi="Trebuchet MS"/>
                <w:b/>
                <w:sz w:val="20"/>
                <w:szCs w:val="20"/>
              </w:rPr>
              <w:t xml:space="preserve">Solvent </w:t>
            </w:r>
            <w:proofErr w:type="spellStart"/>
            <w:r w:rsidRPr="008F6EC4">
              <w:rPr>
                <w:rFonts w:ascii="Trebuchet MS" w:hAnsi="Trebuchet MS"/>
                <w:b/>
                <w:sz w:val="20"/>
                <w:szCs w:val="20"/>
              </w:rPr>
              <w:t>preferat</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pentru</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mixuri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acetonitril</w:t>
            </w:r>
            <w:proofErr w:type="spellEnd"/>
            <w:r w:rsidRPr="008F6EC4">
              <w:rPr>
                <w:rFonts w:ascii="Trebuchet MS" w:hAnsi="Trebuchet MS"/>
                <w:b/>
                <w:sz w:val="20"/>
                <w:szCs w:val="20"/>
              </w:rPr>
              <w:t xml:space="preserve">. Se </w:t>
            </w:r>
            <w:proofErr w:type="spellStart"/>
            <w:r w:rsidRPr="008F6EC4">
              <w:rPr>
                <w:rFonts w:ascii="Trebuchet MS" w:hAnsi="Trebuchet MS"/>
                <w:b/>
                <w:sz w:val="20"/>
                <w:szCs w:val="20"/>
              </w:rPr>
              <w:t>accepta</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toluen</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sau</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amestecuri</w:t>
            </w:r>
            <w:proofErr w:type="spellEnd"/>
            <w:r w:rsidRPr="008F6EC4">
              <w:rPr>
                <w:rFonts w:ascii="Trebuchet MS" w:hAnsi="Trebuchet MS"/>
                <w:b/>
                <w:sz w:val="20"/>
                <w:szCs w:val="20"/>
              </w:rPr>
              <w:t xml:space="preserve"> </w:t>
            </w:r>
            <w:proofErr w:type="spellStart"/>
            <w:r w:rsidRPr="008F6EC4">
              <w:rPr>
                <w:rFonts w:ascii="Trebuchet MS" w:hAnsi="Trebuchet MS"/>
                <w:b/>
                <w:sz w:val="20"/>
                <w:szCs w:val="20"/>
              </w:rPr>
              <w:t>toluen-acetonitril</w:t>
            </w:r>
            <w:proofErr w:type="spellEnd"/>
            <w:r w:rsidRPr="008F6EC4">
              <w:rPr>
                <w:rFonts w:ascii="Trebuchet MS" w:hAnsi="Trebuchet MS"/>
                <w:b/>
                <w:sz w:val="20"/>
                <w:szCs w:val="20"/>
              </w:rPr>
              <w:t>.</w:t>
            </w:r>
          </w:p>
          <w:p w14:paraId="3B384658"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1 an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5C2E5A78" w14:textId="77777777" w:rsidTr="009D6B4C">
        <w:trPr>
          <w:trHeight w:val="318"/>
          <w:jc w:val="center"/>
        </w:trPr>
        <w:tc>
          <w:tcPr>
            <w:tcW w:w="720" w:type="dxa"/>
            <w:vMerge/>
          </w:tcPr>
          <w:p w14:paraId="1497E01A" w14:textId="77777777" w:rsidR="004E45A9" w:rsidRPr="008F6EC4" w:rsidRDefault="004E45A9" w:rsidP="009D6B4C">
            <w:pPr>
              <w:rPr>
                <w:rFonts w:ascii="Trebuchet MS" w:hAnsi="Trebuchet MS"/>
                <w:color w:val="CC3399"/>
                <w:sz w:val="20"/>
                <w:szCs w:val="20"/>
              </w:rPr>
            </w:pPr>
          </w:p>
        </w:tc>
        <w:tc>
          <w:tcPr>
            <w:tcW w:w="1549" w:type="dxa"/>
            <w:vMerge/>
          </w:tcPr>
          <w:p w14:paraId="217CF16E" w14:textId="77777777" w:rsidR="004E45A9" w:rsidRPr="008F6EC4" w:rsidRDefault="004E45A9" w:rsidP="009D6B4C">
            <w:pPr>
              <w:rPr>
                <w:rFonts w:ascii="Trebuchet MS" w:hAnsi="Trebuchet MS" w:cs="Arial"/>
                <w:b/>
                <w:color w:val="CC3399"/>
                <w:sz w:val="20"/>
                <w:szCs w:val="20"/>
                <w:lang w:val="it-IT"/>
              </w:rPr>
            </w:pPr>
          </w:p>
        </w:tc>
        <w:tc>
          <w:tcPr>
            <w:tcW w:w="1701" w:type="dxa"/>
          </w:tcPr>
          <w:p w14:paraId="5146D457" w14:textId="77777777" w:rsidR="004E45A9" w:rsidRPr="008F6EC4" w:rsidRDefault="004E45A9" w:rsidP="009D6B4C">
            <w:pPr>
              <w:jc w:val="center"/>
              <w:rPr>
                <w:rFonts w:ascii="Trebuchet MS" w:hAnsi="Trebuchet MS"/>
                <w:color w:val="CC3399"/>
                <w:sz w:val="20"/>
                <w:szCs w:val="20"/>
              </w:rPr>
            </w:pPr>
            <w:r w:rsidRPr="008F6EC4">
              <w:rPr>
                <w:rFonts w:ascii="Trebuchet MS" w:hAnsi="Trebuchet MS"/>
                <w:sz w:val="20"/>
                <w:szCs w:val="20"/>
              </w:rPr>
              <w:t>5-10 ml</w:t>
            </w:r>
          </w:p>
        </w:tc>
        <w:tc>
          <w:tcPr>
            <w:tcW w:w="1316" w:type="dxa"/>
            <w:vMerge/>
          </w:tcPr>
          <w:p w14:paraId="254CDD1B" w14:textId="77777777" w:rsidR="004E45A9" w:rsidRPr="008F6EC4" w:rsidRDefault="004E45A9" w:rsidP="009D6B4C">
            <w:pPr>
              <w:rPr>
                <w:rFonts w:ascii="Trebuchet MS" w:hAnsi="Trebuchet MS"/>
                <w:color w:val="CC3399"/>
                <w:sz w:val="20"/>
                <w:szCs w:val="20"/>
              </w:rPr>
            </w:pPr>
          </w:p>
        </w:tc>
        <w:tc>
          <w:tcPr>
            <w:tcW w:w="3787" w:type="dxa"/>
            <w:vMerge/>
          </w:tcPr>
          <w:p w14:paraId="10CB23F0" w14:textId="77777777" w:rsidR="004E45A9" w:rsidRPr="008F6EC4" w:rsidRDefault="004E45A9" w:rsidP="009D6B4C">
            <w:pPr>
              <w:rPr>
                <w:rFonts w:ascii="Trebuchet MS" w:hAnsi="Trebuchet MS"/>
                <w:color w:val="CC3399"/>
                <w:sz w:val="20"/>
                <w:szCs w:val="20"/>
              </w:rPr>
            </w:pPr>
          </w:p>
        </w:tc>
      </w:tr>
      <w:tr w:rsidR="004E45A9" w:rsidRPr="008F6EC4" w14:paraId="6C8AF338" w14:textId="77777777" w:rsidTr="009D6B4C">
        <w:trPr>
          <w:trHeight w:val="318"/>
          <w:jc w:val="center"/>
        </w:trPr>
        <w:tc>
          <w:tcPr>
            <w:tcW w:w="720" w:type="dxa"/>
            <w:vMerge/>
          </w:tcPr>
          <w:p w14:paraId="795194D7" w14:textId="77777777" w:rsidR="004E45A9" w:rsidRPr="008F6EC4" w:rsidRDefault="004E45A9" w:rsidP="009D6B4C">
            <w:pPr>
              <w:rPr>
                <w:rFonts w:ascii="Trebuchet MS" w:hAnsi="Trebuchet MS"/>
                <w:color w:val="CC3399"/>
                <w:sz w:val="20"/>
                <w:szCs w:val="20"/>
              </w:rPr>
            </w:pPr>
          </w:p>
        </w:tc>
        <w:tc>
          <w:tcPr>
            <w:tcW w:w="1549" w:type="dxa"/>
            <w:vMerge/>
          </w:tcPr>
          <w:p w14:paraId="49C807D9" w14:textId="77777777" w:rsidR="004E45A9" w:rsidRPr="008F6EC4" w:rsidRDefault="004E45A9" w:rsidP="009D6B4C">
            <w:pPr>
              <w:rPr>
                <w:rFonts w:ascii="Trebuchet MS" w:hAnsi="Trebuchet MS" w:cs="Arial"/>
                <w:b/>
                <w:color w:val="CC3399"/>
                <w:sz w:val="20"/>
                <w:szCs w:val="20"/>
                <w:lang w:val="it-IT"/>
              </w:rPr>
            </w:pPr>
          </w:p>
        </w:tc>
        <w:tc>
          <w:tcPr>
            <w:tcW w:w="1701" w:type="dxa"/>
          </w:tcPr>
          <w:p w14:paraId="19E1E088"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096F8CF0" w14:textId="77777777" w:rsidR="004E45A9" w:rsidRPr="008F6EC4" w:rsidRDefault="004E45A9" w:rsidP="009D6B4C">
            <w:pPr>
              <w:rPr>
                <w:rFonts w:ascii="Trebuchet MS" w:hAnsi="Trebuchet MS"/>
                <w:color w:val="CC3399"/>
                <w:sz w:val="20"/>
                <w:szCs w:val="20"/>
              </w:rPr>
            </w:pPr>
          </w:p>
        </w:tc>
        <w:tc>
          <w:tcPr>
            <w:tcW w:w="3787" w:type="dxa"/>
            <w:vMerge/>
          </w:tcPr>
          <w:p w14:paraId="177E8A43" w14:textId="77777777" w:rsidR="004E45A9" w:rsidRPr="008F6EC4" w:rsidRDefault="004E45A9" w:rsidP="009D6B4C">
            <w:pPr>
              <w:rPr>
                <w:rFonts w:ascii="Trebuchet MS" w:hAnsi="Trebuchet MS"/>
                <w:color w:val="CC3399"/>
                <w:sz w:val="20"/>
                <w:szCs w:val="20"/>
              </w:rPr>
            </w:pPr>
          </w:p>
        </w:tc>
      </w:tr>
      <w:tr w:rsidR="004E45A9" w:rsidRPr="008F6EC4" w14:paraId="7B70F307" w14:textId="77777777" w:rsidTr="009D6B4C">
        <w:trPr>
          <w:trHeight w:val="318"/>
          <w:jc w:val="center"/>
        </w:trPr>
        <w:tc>
          <w:tcPr>
            <w:tcW w:w="720" w:type="dxa"/>
            <w:vMerge/>
          </w:tcPr>
          <w:p w14:paraId="29A1A51B" w14:textId="77777777" w:rsidR="004E45A9" w:rsidRPr="008F6EC4" w:rsidRDefault="004E45A9" w:rsidP="009D6B4C">
            <w:pPr>
              <w:rPr>
                <w:rFonts w:ascii="Trebuchet MS" w:hAnsi="Trebuchet MS"/>
                <w:color w:val="CC3399"/>
                <w:sz w:val="20"/>
                <w:szCs w:val="20"/>
              </w:rPr>
            </w:pPr>
          </w:p>
        </w:tc>
        <w:tc>
          <w:tcPr>
            <w:tcW w:w="1549" w:type="dxa"/>
            <w:vMerge/>
          </w:tcPr>
          <w:p w14:paraId="3947B6BB" w14:textId="77777777" w:rsidR="004E45A9" w:rsidRPr="008F6EC4" w:rsidRDefault="004E45A9" w:rsidP="009D6B4C">
            <w:pPr>
              <w:rPr>
                <w:rFonts w:ascii="Trebuchet MS" w:hAnsi="Trebuchet MS" w:cs="Arial"/>
                <w:b/>
                <w:color w:val="CC3399"/>
                <w:sz w:val="20"/>
                <w:szCs w:val="20"/>
                <w:lang w:val="it-IT"/>
              </w:rPr>
            </w:pPr>
          </w:p>
        </w:tc>
        <w:tc>
          <w:tcPr>
            <w:tcW w:w="1701" w:type="dxa"/>
          </w:tcPr>
          <w:p w14:paraId="0F39E71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B626DCA" w14:textId="77777777" w:rsidR="004E45A9" w:rsidRPr="008F6EC4" w:rsidRDefault="004E45A9" w:rsidP="009D6B4C">
            <w:pPr>
              <w:rPr>
                <w:rFonts w:ascii="Trebuchet MS" w:hAnsi="Trebuchet MS"/>
                <w:color w:val="CC3399"/>
                <w:sz w:val="20"/>
                <w:szCs w:val="20"/>
              </w:rPr>
            </w:pPr>
          </w:p>
        </w:tc>
        <w:tc>
          <w:tcPr>
            <w:tcW w:w="3787" w:type="dxa"/>
            <w:vMerge/>
          </w:tcPr>
          <w:p w14:paraId="4A1AA677" w14:textId="77777777" w:rsidR="004E45A9" w:rsidRPr="008F6EC4" w:rsidRDefault="004E45A9" w:rsidP="009D6B4C">
            <w:pPr>
              <w:rPr>
                <w:rFonts w:ascii="Trebuchet MS" w:hAnsi="Trebuchet MS"/>
                <w:color w:val="CC3399"/>
                <w:sz w:val="20"/>
                <w:szCs w:val="20"/>
              </w:rPr>
            </w:pPr>
          </w:p>
        </w:tc>
      </w:tr>
      <w:tr w:rsidR="004E45A9" w:rsidRPr="008F6EC4" w14:paraId="74CB4E93" w14:textId="77777777" w:rsidTr="009D6B4C">
        <w:trPr>
          <w:trHeight w:val="318"/>
          <w:jc w:val="center"/>
        </w:trPr>
        <w:tc>
          <w:tcPr>
            <w:tcW w:w="720" w:type="dxa"/>
            <w:vMerge w:val="restart"/>
          </w:tcPr>
          <w:p w14:paraId="37283E8B" w14:textId="6E2CF6B2" w:rsidR="004E45A9" w:rsidRPr="008F6EC4" w:rsidRDefault="004E45A9" w:rsidP="009D6B4C">
            <w:pPr>
              <w:rPr>
                <w:rFonts w:ascii="Trebuchet MS" w:hAnsi="Trebuchet MS"/>
                <w:sz w:val="20"/>
                <w:szCs w:val="20"/>
              </w:rPr>
            </w:pPr>
            <w:r w:rsidRPr="008F6EC4">
              <w:rPr>
                <w:rFonts w:ascii="Trebuchet MS" w:hAnsi="Trebuchet MS"/>
                <w:sz w:val="20"/>
                <w:szCs w:val="20"/>
              </w:rPr>
              <w:lastRenderedPageBreak/>
              <w:t>8</w:t>
            </w:r>
            <w:r w:rsidR="003D024F">
              <w:rPr>
                <w:rFonts w:ascii="Trebuchet MS" w:hAnsi="Trebuchet MS"/>
                <w:sz w:val="20"/>
                <w:szCs w:val="20"/>
              </w:rPr>
              <w:t>2</w:t>
            </w:r>
            <w:r w:rsidRPr="008F6EC4">
              <w:rPr>
                <w:rFonts w:ascii="Trebuchet MS" w:hAnsi="Trebuchet MS"/>
                <w:sz w:val="20"/>
                <w:szCs w:val="20"/>
              </w:rPr>
              <w:t>.</w:t>
            </w:r>
          </w:p>
        </w:tc>
        <w:tc>
          <w:tcPr>
            <w:tcW w:w="1549" w:type="dxa"/>
            <w:vMerge w:val="restart"/>
          </w:tcPr>
          <w:p w14:paraId="1DF41CA9" w14:textId="77777777" w:rsidR="004E45A9" w:rsidRPr="008F6EC4" w:rsidRDefault="004E45A9" w:rsidP="009D6B4C">
            <w:pPr>
              <w:rPr>
                <w:rFonts w:ascii="Trebuchet MS" w:hAnsi="Trebuchet MS"/>
                <w:b/>
                <w:sz w:val="20"/>
                <w:szCs w:val="20"/>
              </w:rPr>
            </w:pPr>
            <w:r w:rsidRPr="008F6EC4">
              <w:rPr>
                <w:rFonts w:ascii="Trebuchet MS" w:hAnsi="Trebuchet MS"/>
                <w:b/>
                <w:sz w:val="20"/>
                <w:szCs w:val="20"/>
              </w:rPr>
              <w:t>Metribuzin</w:t>
            </w:r>
          </w:p>
          <w:p w14:paraId="38FC41C8" w14:textId="77777777" w:rsidR="004E45A9" w:rsidRPr="008F6EC4" w:rsidRDefault="004E45A9" w:rsidP="009D6B4C">
            <w:pPr>
              <w:rPr>
                <w:rFonts w:ascii="Trebuchet MS" w:hAnsi="Trebuchet MS"/>
                <w:b/>
                <w:sz w:val="20"/>
                <w:szCs w:val="20"/>
              </w:rPr>
            </w:pPr>
          </w:p>
        </w:tc>
        <w:tc>
          <w:tcPr>
            <w:tcW w:w="1701" w:type="dxa"/>
          </w:tcPr>
          <w:p w14:paraId="40746CF3"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D847135"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rPr>
              <w:t xml:space="preserve">FL X min.20 mg </w:t>
            </w:r>
          </w:p>
        </w:tc>
        <w:tc>
          <w:tcPr>
            <w:tcW w:w="3787" w:type="dxa"/>
            <w:vMerge w:val="restart"/>
          </w:tcPr>
          <w:p w14:paraId="6CF7CA4E"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Standard </w:t>
            </w:r>
            <w:proofErr w:type="spellStart"/>
            <w:r w:rsidRPr="008F6EC4">
              <w:rPr>
                <w:rFonts w:ascii="Trebuchet MS" w:hAnsi="Trebuchet MS"/>
                <w:sz w:val="20"/>
                <w:szCs w:val="20"/>
                <w:lang w:val="fr-FR"/>
              </w:rPr>
              <w:t>analitic</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7918FA2F" w14:textId="77777777" w:rsidR="004E45A9" w:rsidRPr="008F6EC4" w:rsidRDefault="004E45A9" w:rsidP="009D6B4C">
            <w:pPr>
              <w:rPr>
                <w:rFonts w:ascii="Trebuchet MS" w:hAnsi="Trebuchet MS"/>
                <w:b/>
                <w:sz w:val="20"/>
                <w:szCs w:val="20"/>
              </w:rPr>
            </w:pPr>
            <w:r w:rsidRPr="008F6EC4">
              <w:rPr>
                <w:rFonts w:ascii="Trebuchet MS" w:hAnsi="Trebuchet MS"/>
                <w:sz w:val="20"/>
                <w:szCs w:val="20"/>
                <w:lang w:val="fr-FR"/>
              </w:rPr>
              <w:t xml:space="preserve">CAS 21087-64-9 </w:t>
            </w:r>
          </w:p>
          <w:p w14:paraId="4E42D3FC"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1 an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16F3E9A9" w14:textId="77777777" w:rsidTr="009D6B4C">
        <w:trPr>
          <w:trHeight w:val="197"/>
          <w:jc w:val="center"/>
        </w:trPr>
        <w:tc>
          <w:tcPr>
            <w:tcW w:w="720" w:type="dxa"/>
            <w:vMerge/>
          </w:tcPr>
          <w:p w14:paraId="36924A0D" w14:textId="77777777" w:rsidR="004E45A9" w:rsidRPr="008F6EC4" w:rsidRDefault="004E45A9" w:rsidP="009D6B4C">
            <w:pPr>
              <w:rPr>
                <w:rFonts w:ascii="Trebuchet MS" w:hAnsi="Trebuchet MS"/>
                <w:color w:val="CC3399"/>
                <w:sz w:val="20"/>
                <w:szCs w:val="20"/>
              </w:rPr>
            </w:pPr>
          </w:p>
        </w:tc>
        <w:tc>
          <w:tcPr>
            <w:tcW w:w="1549" w:type="dxa"/>
            <w:vMerge/>
          </w:tcPr>
          <w:p w14:paraId="252F96E3" w14:textId="77777777" w:rsidR="004E45A9" w:rsidRPr="008F6EC4" w:rsidRDefault="004E45A9" w:rsidP="009D6B4C">
            <w:pPr>
              <w:rPr>
                <w:rFonts w:ascii="Trebuchet MS" w:hAnsi="Trebuchet MS" w:cs="Arial"/>
                <w:b/>
                <w:color w:val="CC3399"/>
                <w:sz w:val="20"/>
                <w:szCs w:val="20"/>
                <w:lang w:val="it-IT"/>
              </w:rPr>
            </w:pPr>
          </w:p>
        </w:tc>
        <w:tc>
          <w:tcPr>
            <w:tcW w:w="1701" w:type="dxa"/>
          </w:tcPr>
          <w:p w14:paraId="2DBC44D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2AAA367D" w14:textId="77777777" w:rsidR="004E45A9" w:rsidRPr="008F6EC4" w:rsidRDefault="004E45A9" w:rsidP="009D6B4C">
            <w:pPr>
              <w:rPr>
                <w:rFonts w:ascii="Trebuchet MS" w:hAnsi="Trebuchet MS"/>
                <w:color w:val="CC3399"/>
                <w:sz w:val="20"/>
                <w:szCs w:val="20"/>
              </w:rPr>
            </w:pPr>
          </w:p>
        </w:tc>
        <w:tc>
          <w:tcPr>
            <w:tcW w:w="3787" w:type="dxa"/>
            <w:vMerge/>
          </w:tcPr>
          <w:p w14:paraId="5EF92456" w14:textId="77777777" w:rsidR="004E45A9" w:rsidRPr="008F6EC4" w:rsidRDefault="004E45A9" w:rsidP="009D6B4C">
            <w:pPr>
              <w:rPr>
                <w:rFonts w:ascii="Trebuchet MS" w:hAnsi="Trebuchet MS"/>
                <w:color w:val="CC3399"/>
                <w:sz w:val="20"/>
                <w:szCs w:val="20"/>
              </w:rPr>
            </w:pPr>
          </w:p>
        </w:tc>
      </w:tr>
      <w:tr w:rsidR="004E45A9" w:rsidRPr="008F6EC4" w14:paraId="1202B5F6" w14:textId="77777777" w:rsidTr="009D6B4C">
        <w:trPr>
          <w:trHeight w:val="318"/>
          <w:jc w:val="center"/>
        </w:trPr>
        <w:tc>
          <w:tcPr>
            <w:tcW w:w="720" w:type="dxa"/>
            <w:vMerge/>
          </w:tcPr>
          <w:p w14:paraId="2657B9E2" w14:textId="77777777" w:rsidR="004E45A9" w:rsidRPr="008F6EC4" w:rsidRDefault="004E45A9" w:rsidP="009D6B4C">
            <w:pPr>
              <w:rPr>
                <w:rFonts w:ascii="Trebuchet MS" w:hAnsi="Trebuchet MS"/>
                <w:color w:val="CC3399"/>
                <w:sz w:val="20"/>
                <w:szCs w:val="20"/>
              </w:rPr>
            </w:pPr>
          </w:p>
        </w:tc>
        <w:tc>
          <w:tcPr>
            <w:tcW w:w="1549" w:type="dxa"/>
            <w:vMerge/>
          </w:tcPr>
          <w:p w14:paraId="0E82E381" w14:textId="77777777" w:rsidR="004E45A9" w:rsidRPr="008F6EC4" w:rsidRDefault="004E45A9" w:rsidP="009D6B4C">
            <w:pPr>
              <w:rPr>
                <w:rFonts w:ascii="Trebuchet MS" w:hAnsi="Trebuchet MS" w:cs="Arial"/>
                <w:b/>
                <w:color w:val="CC3399"/>
                <w:sz w:val="20"/>
                <w:szCs w:val="20"/>
                <w:lang w:val="it-IT"/>
              </w:rPr>
            </w:pPr>
          </w:p>
        </w:tc>
        <w:tc>
          <w:tcPr>
            <w:tcW w:w="1701" w:type="dxa"/>
          </w:tcPr>
          <w:p w14:paraId="4E5E7B8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9B564E0" w14:textId="77777777" w:rsidR="004E45A9" w:rsidRPr="008F6EC4" w:rsidRDefault="004E45A9" w:rsidP="009D6B4C">
            <w:pPr>
              <w:rPr>
                <w:rFonts w:ascii="Trebuchet MS" w:hAnsi="Trebuchet MS"/>
                <w:color w:val="CC3399"/>
                <w:sz w:val="20"/>
                <w:szCs w:val="20"/>
              </w:rPr>
            </w:pPr>
          </w:p>
        </w:tc>
        <w:tc>
          <w:tcPr>
            <w:tcW w:w="3787" w:type="dxa"/>
            <w:vMerge/>
          </w:tcPr>
          <w:p w14:paraId="5EEBAAC2" w14:textId="77777777" w:rsidR="004E45A9" w:rsidRPr="008F6EC4" w:rsidRDefault="004E45A9" w:rsidP="009D6B4C">
            <w:pPr>
              <w:rPr>
                <w:rFonts w:ascii="Trebuchet MS" w:hAnsi="Trebuchet MS"/>
                <w:color w:val="CC3399"/>
                <w:sz w:val="20"/>
                <w:szCs w:val="20"/>
              </w:rPr>
            </w:pPr>
          </w:p>
        </w:tc>
      </w:tr>
      <w:tr w:rsidR="004E45A9" w:rsidRPr="008F6EC4" w14:paraId="42116DE9" w14:textId="77777777" w:rsidTr="009D6B4C">
        <w:trPr>
          <w:trHeight w:val="242"/>
          <w:jc w:val="center"/>
        </w:trPr>
        <w:tc>
          <w:tcPr>
            <w:tcW w:w="720" w:type="dxa"/>
            <w:vMerge/>
          </w:tcPr>
          <w:p w14:paraId="0D0B5DE9" w14:textId="77777777" w:rsidR="004E45A9" w:rsidRPr="008F6EC4" w:rsidRDefault="004E45A9" w:rsidP="009D6B4C">
            <w:pPr>
              <w:rPr>
                <w:rFonts w:ascii="Trebuchet MS" w:hAnsi="Trebuchet MS"/>
                <w:color w:val="CC3399"/>
                <w:sz w:val="20"/>
                <w:szCs w:val="20"/>
              </w:rPr>
            </w:pPr>
          </w:p>
        </w:tc>
        <w:tc>
          <w:tcPr>
            <w:tcW w:w="1549" w:type="dxa"/>
            <w:vMerge/>
          </w:tcPr>
          <w:p w14:paraId="081E6853" w14:textId="77777777" w:rsidR="004E45A9" w:rsidRPr="008F6EC4" w:rsidRDefault="004E45A9" w:rsidP="009D6B4C">
            <w:pPr>
              <w:rPr>
                <w:rFonts w:ascii="Trebuchet MS" w:hAnsi="Trebuchet MS" w:cs="Arial"/>
                <w:b/>
                <w:color w:val="CC3399"/>
                <w:sz w:val="20"/>
                <w:szCs w:val="20"/>
                <w:lang w:val="it-IT"/>
              </w:rPr>
            </w:pPr>
          </w:p>
        </w:tc>
        <w:tc>
          <w:tcPr>
            <w:tcW w:w="1701" w:type="dxa"/>
          </w:tcPr>
          <w:p w14:paraId="1194DFDE"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0</w:t>
            </w:r>
          </w:p>
        </w:tc>
        <w:tc>
          <w:tcPr>
            <w:tcW w:w="1316" w:type="dxa"/>
            <w:vMerge/>
          </w:tcPr>
          <w:p w14:paraId="175D0578" w14:textId="77777777" w:rsidR="004E45A9" w:rsidRPr="008F6EC4" w:rsidRDefault="004E45A9" w:rsidP="009D6B4C">
            <w:pPr>
              <w:rPr>
                <w:rFonts w:ascii="Trebuchet MS" w:hAnsi="Trebuchet MS"/>
                <w:color w:val="CC3399"/>
                <w:sz w:val="20"/>
                <w:szCs w:val="20"/>
              </w:rPr>
            </w:pPr>
          </w:p>
        </w:tc>
        <w:tc>
          <w:tcPr>
            <w:tcW w:w="3787" w:type="dxa"/>
            <w:vMerge/>
          </w:tcPr>
          <w:p w14:paraId="66A77A73" w14:textId="77777777" w:rsidR="004E45A9" w:rsidRPr="008F6EC4" w:rsidRDefault="004E45A9" w:rsidP="009D6B4C">
            <w:pPr>
              <w:rPr>
                <w:rFonts w:ascii="Trebuchet MS" w:hAnsi="Trebuchet MS"/>
                <w:color w:val="CC3399"/>
                <w:sz w:val="20"/>
                <w:szCs w:val="20"/>
              </w:rPr>
            </w:pPr>
          </w:p>
        </w:tc>
      </w:tr>
      <w:tr w:rsidR="004E45A9" w:rsidRPr="008F6EC4" w14:paraId="50D3A5CF" w14:textId="77777777" w:rsidTr="009D6B4C">
        <w:trPr>
          <w:trHeight w:val="318"/>
          <w:jc w:val="center"/>
        </w:trPr>
        <w:tc>
          <w:tcPr>
            <w:tcW w:w="720" w:type="dxa"/>
            <w:vMerge w:val="restart"/>
          </w:tcPr>
          <w:p w14:paraId="31B25F35" w14:textId="18895E4B"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3</w:t>
            </w:r>
            <w:r w:rsidRPr="008F6EC4">
              <w:rPr>
                <w:rFonts w:ascii="Trebuchet MS" w:hAnsi="Trebuchet MS"/>
                <w:sz w:val="20"/>
                <w:szCs w:val="20"/>
              </w:rPr>
              <w:t>.</w:t>
            </w:r>
          </w:p>
        </w:tc>
        <w:tc>
          <w:tcPr>
            <w:tcW w:w="1549" w:type="dxa"/>
            <w:vMerge w:val="restart"/>
          </w:tcPr>
          <w:p w14:paraId="22FB4CBF" w14:textId="77777777" w:rsidR="004E45A9" w:rsidRPr="008F6EC4" w:rsidRDefault="004E45A9" w:rsidP="009D6B4C">
            <w:pPr>
              <w:rPr>
                <w:rFonts w:ascii="Trebuchet MS" w:hAnsi="Trebuchet MS"/>
                <w:b/>
                <w:sz w:val="20"/>
                <w:szCs w:val="20"/>
              </w:rPr>
            </w:pPr>
            <w:proofErr w:type="spellStart"/>
            <w:r w:rsidRPr="008F6EC4">
              <w:rPr>
                <w:rFonts w:ascii="Trebuchet MS" w:hAnsi="Trebuchet MS"/>
                <w:b/>
                <w:sz w:val="20"/>
                <w:szCs w:val="20"/>
              </w:rPr>
              <w:t>Metamitron</w:t>
            </w:r>
            <w:proofErr w:type="spellEnd"/>
          </w:p>
        </w:tc>
        <w:tc>
          <w:tcPr>
            <w:tcW w:w="1701" w:type="dxa"/>
          </w:tcPr>
          <w:p w14:paraId="1DBC02B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50C123A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FL X min.20 mg</w:t>
            </w:r>
          </w:p>
        </w:tc>
        <w:tc>
          <w:tcPr>
            <w:tcW w:w="3787" w:type="dxa"/>
            <w:vMerge w:val="restart"/>
          </w:tcPr>
          <w:p w14:paraId="1C82DE6C"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Standard </w:t>
            </w:r>
            <w:proofErr w:type="spellStart"/>
            <w:r w:rsidRPr="008F6EC4">
              <w:rPr>
                <w:rFonts w:ascii="Trebuchet MS" w:hAnsi="Trebuchet MS"/>
                <w:sz w:val="20"/>
                <w:szCs w:val="20"/>
                <w:lang w:val="fr-FR"/>
              </w:rPr>
              <w:t>analitic</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639B93A6"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41394-05-2</w:t>
            </w:r>
          </w:p>
          <w:p w14:paraId="627C2CE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1 an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44765D5E" w14:textId="77777777" w:rsidTr="009D6B4C">
        <w:trPr>
          <w:trHeight w:val="318"/>
          <w:jc w:val="center"/>
        </w:trPr>
        <w:tc>
          <w:tcPr>
            <w:tcW w:w="720" w:type="dxa"/>
            <w:vMerge/>
          </w:tcPr>
          <w:p w14:paraId="628CD4C2" w14:textId="77777777" w:rsidR="004E45A9" w:rsidRPr="008F6EC4" w:rsidRDefault="004E45A9" w:rsidP="009D6B4C">
            <w:pPr>
              <w:rPr>
                <w:rFonts w:ascii="Trebuchet MS" w:hAnsi="Trebuchet MS"/>
                <w:color w:val="CC3399"/>
                <w:sz w:val="20"/>
                <w:szCs w:val="20"/>
              </w:rPr>
            </w:pPr>
          </w:p>
        </w:tc>
        <w:tc>
          <w:tcPr>
            <w:tcW w:w="1549" w:type="dxa"/>
            <w:vMerge/>
          </w:tcPr>
          <w:p w14:paraId="4FCAF928" w14:textId="77777777" w:rsidR="004E45A9" w:rsidRPr="008F6EC4" w:rsidRDefault="004E45A9" w:rsidP="009D6B4C">
            <w:pPr>
              <w:rPr>
                <w:rFonts w:ascii="Trebuchet MS" w:hAnsi="Trebuchet MS" w:cs="Arial"/>
                <w:b/>
                <w:color w:val="CC3399"/>
                <w:sz w:val="20"/>
                <w:szCs w:val="20"/>
                <w:lang w:val="it-IT"/>
              </w:rPr>
            </w:pPr>
          </w:p>
        </w:tc>
        <w:tc>
          <w:tcPr>
            <w:tcW w:w="1701" w:type="dxa"/>
          </w:tcPr>
          <w:p w14:paraId="38C555D7"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057AD893" w14:textId="77777777" w:rsidR="004E45A9" w:rsidRPr="008F6EC4" w:rsidRDefault="004E45A9" w:rsidP="009D6B4C">
            <w:pPr>
              <w:rPr>
                <w:rFonts w:ascii="Trebuchet MS" w:hAnsi="Trebuchet MS"/>
                <w:color w:val="CC3399"/>
                <w:sz w:val="20"/>
                <w:szCs w:val="20"/>
              </w:rPr>
            </w:pPr>
          </w:p>
        </w:tc>
        <w:tc>
          <w:tcPr>
            <w:tcW w:w="3787" w:type="dxa"/>
            <w:vMerge/>
          </w:tcPr>
          <w:p w14:paraId="54D32D1C" w14:textId="77777777" w:rsidR="004E45A9" w:rsidRPr="008F6EC4" w:rsidRDefault="004E45A9" w:rsidP="009D6B4C">
            <w:pPr>
              <w:rPr>
                <w:rFonts w:ascii="Trebuchet MS" w:hAnsi="Trebuchet MS"/>
                <w:color w:val="CC3399"/>
                <w:sz w:val="20"/>
                <w:szCs w:val="20"/>
              </w:rPr>
            </w:pPr>
          </w:p>
        </w:tc>
      </w:tr>
      <w:tr w:rsidR="004E45A9" w:rsidRPr="008F6EC4" w14:paraId="3E4C99B7" w14:textId="77777777" w:rsidTr="009D6B4C">
        <w:trPr>
          <w:trHeight w:val="318"/>
          <w:jc w:val="center"/>
        </w:trPr>
        <w:tc>
          <w:tcPr>
            <w:tcW w:w="720" w:type="dxa"/>
            <w:vMerge/>
          </w:tcPr>
          <w:p w14:paraId="0BE8C2F5" w14:textId="77777777" w:rsidR="004E45A9" w:rsidRPr="008F6EC4" w:rsidRDefault="004E45A9" w:rsidP="009D6B4C">
            <w:pPr>
              <w:rPr>
                <w:rFonts w:ascii="Trebuchet MS" w:hAnsi="Trebuchet MS"/>
                <w:color w:val="CC3399"/>
                <w:sz w:val="20"/>
                <w:szCs w:val="20"/>
              </w:rPr>
            </w:pPr>
          </w:p>
        </w:tc>
        <w:tc>
          <w:tcPr>
            <w:tcW w:w="1549" w:type="dxa"/>
            <w:vMerge/>
          </w:tcPr>
          <w:p w14:paraId="7B8BE261" w14:textId="77777777" w:rsidR="004E45A9" w:rsidRPr="008F6EC4" w:rsidRDefault="004E45A9" w:rsidP="009D6B4C">
            <w:pPr>
              <w:rPr>
                <w:rFonts w:ascii="Trebuchet MS" w:hAnsi="Trebuchet MS" w:cs="Arial"/>
                <w:b/>
                <w:color w:val="CC3399"/>
                <w:sz w:val="20"/>
                <w:szCs w:val="20"/>
                <w:lang w:val="it-IT"/>
              </w:rPr>
            </w:pPr>
          </w:p>
        </w:tc>
        <w:tc>
          <w:tcPr>
            <w:tcW w:w="1701" w:type="dxa"/>
          </w:tcPr>
          <w:p w14:paraId="407897F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D6B2BA8" w14:textId="77777777" w:rsidR="004E45A9" w:rsidRPr="008F6EC4" w:rsidRDefault="004E45A9" w:rsidP="009D6B4C">
            <w:pPr>
              <w:rPr>
                <w:rFonts w:ascii="Trebuchet MS" w:hAnsi="Trebuchet MS"/>
                <w:color w:val="CC3399"/>
                <w:sz w:val="20"/>
                <w:szCs w:val="20"/>
              </w:rPr>
            </w:pPr>
          </w:p>
        </w:tc>
        <w:tc>
          <w:tcPr>
            <w:tcW w:w="3787" w:type="dxa"/>
            <w:vMerge/>
          </w:tcPr>
          <w:p w14:paraId="4376C411" w14:textId="77777777" w:rsidR="004E45A9" w:rsidRPr="008F6EC4" w:rsidRDefault="004E45A9" w:rsidP="009D6B4C">
            <w:pPr>
              <w:rPr>
                <w:rFonts w:ascii="Trebuchet MS" w:hAnsi="Trebuchet MS"/>
                <w:color w:val="CC3399"/>
                <w:sz w:val="20"/>
                <w:szCs w:val="20"/>
              </w:rPr>
            </w:pPr>
          </w:p>
        </w:tc>
      </w:tr>
      <w:tr w:rsidR="004E45A9" w:rsidRPr="008F6EC4" w14:paraId="463531E4" w14:textId="77777777" w:rsidTr="009D6B4C">
        <w:trPr>
          <w:trHeight w:val="318"/>
          <w:jc w:val="center"/>
        </w:trPr>
        <w:tc>
          <w:tcPr>
            <w:tcW w:w="720" w:type="dxa"/>
            <w:vMerge/>
          </w:tcPr>
          <w:p w14:paraId="1BB1DDA5" w14:textId="77777777" w:rsidR="004E45A9" w:rsidRPr="008F6EC4" w:rsidRDefault="004E45A9" w:rsidP="009D6B4C">
            <w:pPr>
              <w:rPr>
                <w:rFonts w:ascii="Trebuchet MS" w:hAnsi="Trebuchet MS"/>
                <w:color w:val="CC3399"/>
                <w:sz w:val="20"/>
                <w:szCs w:val="20"/>
              </w:rPr>
            </w:pPr>
          </w:p>
        </w:tc>
        <w:tc>
          <w:tcPr>
            <w:tcW w:w="1549" w:type="dxa"/>
            <w:vMerge/>
          </w:tcPr>
          <w:p w14:paraId="1190C674" w14:textId="77777777" w:rsidR="004E45A9" w:rsidRPr="008F6EC4" w:rsidRDefault="004E45A9" w:rsidP="009D6B4C">
            <w:pPr>
              <w:rPr>
                <w:rFonts w:ascii="Trebuchet MS" w:hAnsi="Trebuchet MS" w:cs="Arial"/>
                <w:b/>
                <w:color w:val="CC3399"/>
                <w:sz w:val="20"/>
                <w:szCs w:val="20"/>
                <w:lang w:val="it-IT"/>
              </w:rPr>
            </w:pPr>
          </w:p>
        </w:tc>
        <w:tc>
          <w:tcPr>
            <w:tcW w:w="1701" w:type="dxa"/>
          </w:tcPr>
          <w:p w14:paraId="7A1A1CD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56D24A7D" w14:textId="77777777" w:rsidR="004E45A9" w:rsidRPr="008F6EC4" w:rsidRDefault="004E45A9" w:rsidP="009D6B4C">
            <w:pPr>
              <w:rPr>
                <w:rFonts w:ascii="Trebuchet MS" w:hAnsi="Trebuchet MS"/>
                <w:color w:val="CC3399"/>
                <w:sz w:val="20"/>
                <w:szCs w:val="20"/>
              </w:rPr>
            </w:pPr>
          </w:p>
        </w:tc>
        <w:tc>
          <w:tcPr>
            <w:tcW w:w="3787" w:type="dxa"/>
            <w:vMerge/>
          </w:tcPr>
          <w:p w14:paraId="5C806F28" w14:textId="77777777" w:rsidR="004E45A9" w:rsidRPr="008F6EC4" w:rsidRDefault="004E45A9" w:rsidP="009D6B4C">
            <w:pPr>
              <w:rPr>
                <w:rFonts w:ascii="Trebuchet MS" w:hAnsi="Trebuchet MS"/>
                <w:color w:val="CC3399"/>
                <w:sz w:val="20"/>
                <w:szCs w:val="20"/>
              </w:rPr>
            </w:pPr>
          </w:p>
        </w:tc>
      </w:tr>
      <w:tr w:rsidR="004E45A9" w:rsidRPr="008F6EC4" w14:paraId="365AF0C1" w14:textId="77777777" w:rsidTr="009D6B4C">
        <w:trPr>
          <w:trHeight w:val="318"/>
          <w:jc w:val="center"/>
        </w:trPr>
        <w:tc>
          <w:tcPr>
            <w:tcW w:w="720" w:type="dxa"/>
            <w:vMerge w:val="restart"/>
          </w:tcPr>
          <w:p w14:paraId="01C7C1F0" w14:textId="51CC9C98"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4</w:t>
            </w:r>
            <w:r w:rsidRPr="008F6EC4">
              <w:rPr>
                <w:rFonts w:ascii="Trebuchet MS" w:hAnsi="Trebuchet MS"/>
                <w:sz w:val="20"/>
                <w:szCs w:val="20"/>
              </w:rPr>
              <w:t>.</w:t>
            </w:r>
          </w:p>
        </w:tc>
        <w:tc>
          <w:tcPr>
            <w:tcW w:w="1549" w:type="dxa"/>
            <w:vMerge w:val="restart"/>
          </w:tcPr>
          <w:p w14:paraId="6767B9F3" w14:textId="77777777" w:rsidR="004E45A9" w:rsidRPr="008F6EC4" w:rsidRDefault="004E45A9" w:rsidP="009D6B4C">
            <w:pPr>
              <w:rPr>
                <w:rFonts w:ascii="Trebuchet MS" w:hAnsi="Trebuchet MS"/>
                <w:b/>
                <w:sz w:val="20"/>
                <w:szCs w:val="20"/>
              </w:rPr>
            </w:pPr>
            <w:proofErr w:type="spellStart"/>
            <w:r w:rsidRPr="008F6EC4">
              <w:rPr>
                <w:rFonts w:ascii="Trebuchet MS" w:hAnsi="Trebuchet MS"/>
                <w:b/>
                <w:sz w:val="20"/>
                <w:szCs w:val="20"/>
              </w:rPr>
              <w:t>Tolfenpyrad</w:t>
            </w:r>
            <w:proofErr w:type="spellEnd"/>
          </w:p>
          <w:p w14:paraId="11558E1A" w14:textId="77777777" w:rsidR="004E45A9" w:rsidRPr="008F6EC4" w:rsidRDefault="004E45A9" w:rsidP="009D6B4C">
            <w:pPr>
              <w:rPr>
                <w:rFonts w:ascii="Trebuchet MS" w:hAnsi="Trebuchet MS"/>
                <w:b/>
                <w:sz w:val="20"/>
                <w:szCs w:val="20"/>
              </w:rPr>
            </w:pPr>
          </w:p>
        </w:tc>
        <w:tc>
          <w:tcPr>
            <w:tcW w:w="1701" w:type="dxa"/>
          </w:tcPr>
          <w:p w14:paraId="1A39385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2034151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FL X min.20 mg, flacon min. 1ml 100 ppm</w:t>
            </w:r>
          </w:p>
        </w:tc>
        <w:tc>
          <w:tcPr>
            <w:tcW w:w="3787" w:type="dxa"/>
            <w:vMerge w:val="restart"/>
          </w:tcPr>
          <w:p w14:paraId="091ABE66"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Standard </w:t>
            </w:r>
            <w:proofErr w:type="spellStart"/>
            <w:r w:rsidRPr="008F6EC4">
              <w:rPr>
                <w:rFonts w:ascii="Trebuchet MS" w:hAnsi="Trebuchet MS"/>
                <w:sz w:val="20"/>
                <w:szCs w:val="20"/>
                <w:lang w:val="fr-FR"/>
              </w:rPr>
              <w:t>analitic</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puritate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certificata</w:t>
            </w:r>
            <w:proofErr w:type="spellEnd"/>
            <w:r w:rsidRPr="008F6EC4">
              <w:rPr>
                <w:rFonts w:ascii="Trebuchet MS" w:hAnsi="Trebuchet MS"/>
                <w:sz w:val="20"/>
                <w:szCs w:val="20"/>
                <w:lang w:val="fr-FR"/>
              </w:rPr>
              <w:t xml:space="preserve"> si </w:t>
            </w:r>
            <w:proofErr w:type="spellStart"/>
            <w:r w:rsidRPr="008F6EC4">
              <w:rPr>
                <w:rFonts w:ascii="Trebuchet MS" w:hAnsi="Trebuchet MS"/>
                <w:sz w:val="20"/>
                <w:szCs w:val="20"/>
                <w:lang w:val="fr-FR"/>
              </w:rPr>
              <w:t>incertitudine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asociata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concentratiei</w:t>
            </w:r>
            <w:proofErr w:type="spellEnd"/>
            <w:r w:rsidRPr="008F6EC4">
              <w:rPr>
                <w:rFonts w:ascii="Trebuchet MS" w:hAnsi="Trebuchet MS"/>
                <w:sz w:val="20"/>
                <w:szCs w:val="20"/>
                <w:lang w:val="fr-FR"/>
              </w:rPr>
              <w:t>/</w:t>
            </w:r>
            <w:proofErr w:type="spellStart"/>
            <w:r w:rsidRPr="008F6EC4">
              <w:rPr>
                <w:rFonts w:ascii="Trebuchet MS" w:hAnsi="Trebuchet MS"/>
                <w:sz w:val="20"/>
                <w:szCs w:val="20"/>
                <w:lang w:val="fr-FR"/>
              </w:rPr>
              <w:t>puritatii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specificata</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certificatul</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calitate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producator</w:t>
            </w:r>
            <w:proofErr w:type="spellEnd"/>
            <w:r w:rsidRPr="008F6EC4">
              <w:rPr>
                <w:rFonts w:ascii="Trebuchet MS" w:hAnsi="Trebuchet MS"/>
                <w:sz w:val="20"/>
                <w:szCs w:val="20"/>
                <w:lang w:val="fr-FR"/>
              </w:rPr>
              <w:t xml:space="preserve"> certificat ISO 17034</w:t>
            </w:r>
          </w:p>
          <w:p w14:paraId="6206FFC2"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CAS 129558-76-5</w:t>
            </w:r>
          </w:p>
          <w:p w14:paraId="418E91DD"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Substanta </w:t>
            </w:r>
            <w:proofErr w:type="spellStart"/>
            <w:r w:rsidRPr="008F6EC4">
              <w:rPr>
                <w:rFonts w:ascii="Trebuchet MS" w:hAnsi="Trebuchet MS"/>
                <w:sz w:val="20"/>
                <w:szCs w:val="20"/>
                <w:lang w:val="fr-FR"/>
              </w:rPr>
              <w:t>pura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100 ppm.</w:t>
            </w:r>
          </w:p>
          <w:p w14:paraId="157EA3B4"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1 an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501EC37E" w14:textId="77777777" w:rsidTr="009D6B4C">
        <w:trPr>
          <w:trHeight w:val="318"/>
          <w:jc w:val="center"/>
        </w:trPr>
        <w:tc>
          <w:tcPr>
            <w:tcW w:w="720" w:type="dxa"/>
            <w:vMerge/>
          </w:tcPr>
          <w:p w14:paraId="59D2F713" w14:textId="77777777" w:rsidR="004E45A9" w:rsidRPr="008F6EC4" w:rsidRDefault="004E45A9" w:rsidP="009D6B4C">
            <w:pPr>
              <w:rPr>
                <w:rFonts w:ascii="Trebuchet MS" w:hAnsi="Trebuchet MS"/>
                <w:sz w:val="20"/>
                <w:szCs w:val="20"/>
              </w:rPr>
            </w:pPr>
          </w:p>
        </w:tc>
        <w:tc>
          <w:tcPr>
            <w:tcW w:w="1549" w:type="dxa"/>
            <w:vMerge/>
          </w:tcPr>
          <w:p w14:paraId="0D5D8160" w14:textId="77777777" w:rsidR="004E45A9" w:rsidRPr="008F6EC4" w:rsidRDefault="004E45A9" w:rsidP="009D6B4C">
            <w:pPr>
              <w:rPr>
                <w:rFonts w:ascii="Trebuchet MS" w:hAnsi="Trebuchet MS" w:cs="Arial"/>
                <w:b/>
                <w:sz w:val="20"/>
                <w:szCs w:val="20"/>
                <w:lang w:val="it-IT"/>
              </w:rPr>
            </w:pPr>
          </w:p>
        </w:tc>
        <w:tc>
          <w:tcPr>
            <w:tcW w:w="1701" w:type="dxa"/>
          </w:tcPr>
          <w:p w14:paraId="573901D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41075C68" w14:textId="77777777" w:rsidR="004E45A9" w:rsidRPr="008F6EC4" w:rsidRDefault="004E45A9" w:rsidP="009D6B4C">
            <w:pPr>
              <w:rPr>
                <w:rFonts w:ascii="Trebuchet MS" w:hAnsi="Trebuchet MS"/>
                <w:sz w:val="20"/>
                <w:szCs w:val="20"/>
              </w:rPr>
            </w:pPr>
          </w:p>
        </w:tc>
        <w:tc>
          <w:tcPr>
            <w:tcW w:w="3787" w:type="dxa"/>
            <w:vMerge/>
          </w:tcPr>
          <w:p w14:paraId="5270E56F" w14:textId="77777777" w:rsidR="004E45A9" w:rsidRPr="008F6EC4" w:rsidRDefault="004E45A9" w:rsidP="009D6B4C">
            <w:pPr>
              <w:rPr>
                <w:rFonts w:ascii="Trebuchet MS" w:hAnsi="Trebuchet MS"/>
                <w:sz w:val="20"/>
                <w:szCs w:val="20"/>
              </w:rPr>
            </w:pPr>
          </w:p>
        </w:tc>
      </w:tr>
      <w:tr w:rsidR="004E45A9" w:rsidRPr="008F6EC4" w14:paraId="207DBF61" w14:textId="77777777" w:rsidTr="009D6B4C">
        <w:trPr>
          <w:trHeight w:val="318"/>
          <w:jc w:val="center"/>
        </w:trPr>
        <w:tc>
          <w:tcPr>
            <w:tcW w:w="720" w:type="dxa"/>
            <w:vMerge/>
          </w:tcPr>
          <w:p w14:paraId="473E8F64" w14:textId="77777777" w:rsidR="004E45A9" w:rsidRPr="008F6EC4" w:rsidRDefault="004E45A9" w:rsidP="009D6B4C">
            <w:pPr>
              <w:rPr>
                <w:rFonts w:ascii="Trebuchet MS" w:hAnsi="Trebuchet MS"/>
                <w:sz w:val="20"/>
                <w:szCs w:val="20"/>
              </w:rPr>
            </w:pPr>
          </w:p>
        </w:tc>
        <w:tc>
          <w:tcPr>
            <w:tcW w:w="1549" w:type="dxa"/>
            <w:vMerge/>
          </w:tcPr>
          <w:p w14:paraId="460FC845" w14:textId="77777777" w:rsidR="004E45A9" w:rsidRPr="008F6EC4" w:rsidRDefault="004E45A9" w:rsidP="009D6B4C">
            <w:pPr>
              <w:rPr>
                <w:rFonts w:ascii="Trebuchet MS" w:hAnsi="Trebuchet MS" w:cs="Arial"/>
                <w:b/>
                <w:sz w:val="20"/>
                <w:szCs w:val="20"/>
                <w:lang w:val="it-IT"/>
              </w:rPr>
            </w:pPr>
          </w:p>
        </w:tc>
        <w:tc>
          <w:tcPr>
            <w:tcW w:w="1701" w:type="dxa"/>
          </w:tcPr>
          <w:p w14:paraId="6682C9D8"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28647F3" w14:textId="77777777" w:rsidR="004E45A9" w:rsidRPr="008F6EC4" w:rsidRDefault="004E45A9" w:rsidP="009D6B4C">
            <w:pPr>
              <w:rPr>
                <w:rFonts w:ascii="Trebuchet MS" w:hAnsi="Trebuchet MS"/>
                <w:sz w:val="20"/>
                <w:szCs w:val="20"/>
              </w:rPr>
            </w:pPr>
          </w:p>
        </w:tc>
        <w:tc>
          <w:tcPr>
            <w:tcW w:w="3787" w:type="dxa"/>
            <w:vMerge/>
          </w:tcPr>
          <w:p w14:paraId="3482FF02" w14:textId="77777777" w:rsidR="004E45A9" w:rsidRPr="008F6EC4" w:rsidRDefault="004E45A9" w:rsidP="009D6B4C">
            <w:pPr>
              <w:rPr>
                <w:rFonts w:ascii="Trebuchet MS" w:hAnsi="Trebuchet MS"/>
                <w:sz w:val="20"/>
                <w:szCs w:val="20"/>
              </w:rPr>
            </w:pPr>
          </w:p>
        </w:tc>
      </w:tr>
      <w:tr w:rsidR="004E45A9" w:rsidRPr="008F6EC4" w14:paraId="6D335245" w14:textId="77777777" w:rsidTr="009D6B4C">
        <w:trPr>
          <w:trHeight w:val="318"/>
          <w:jc w:val="center"/>
        </w:trPr>
        <w:tc>
          <w:tcPr>
            <w:tcW w:w="720" w:type="dxa"/>
            <w:vMerge/>
          </w:tcPr>
          <w:p w14:paraId="1323A2F0" w14:textId="77777777" w:rsidR="004E45A9" w:rsidRPr="008F6EC4" w:rsidRDefault="004E45A9" w:rsidP="009D6B4C">
            <w:pPr>
              <w:rPr>
                <w:rFonts w:ascii="Trebuchet MS" w:hAnsi="Trebuchet MS"/>
                <w:sz w:val="20"/>
                <w:szCs w:val="20"/>
              </w:rPr>
            </w:pPr>
          </w:p>
        </w:tc>
        <w:tc>
          <w:tcPr>
            <w:tcW w:w="1549" w:type="dxa"/>
            <w:vMerge/>
          </w:tcPr>
          <w:p w14:paraId="592E9B97" w14:textId="77777777" w:rsidR="004E45A9" w:rsidRPr="008F6EC4" w:rsidRDefault="004E45A9" w:rsidP="009D6B4C">
            <w:pPr>
              <w:rPr>
                <w:rFonts w:ascii="Trebuchet MS" w:hAnsi="Trebuchet MS" w:cs="Arial"/>
                <w:b/>
                <w:sz w:val="20"/>
                <w:szCs w:val="20"/>
                <w:lang w:val="it-IT"/>
              </w:rPr>
            </w:pPr>
          </w:p>
        </w:tc>
        <w:tc>
          <w:tcPr>
            <w:tcW w:w="1701" w:type="dxa"/>
          </w:tcPr>
          <w:p w14:paraId="6C13D7D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504CCAE5" w14:textId="77777777" w:rsidR="004E45A9" w:rsidRPr="008F6EC4" w:rsidRDefault="004E45A9" w:rsidP="009D6B4C">
            <w:pPr>
              <w:rPr>
                <w:rFonts w:ascii="Trebuchet MS" w:hAnsi="Trebuchet MS"/>
                <w:sz w:val="20"/>
                <w:szCs w:val="20"/>
              </w:rPr>
            </w:pPr>
          </w:p>
        </w:tc>
        <w:tc>
          <w:tcPr>
            <w:tcW w:w="3787" w:type="dxa"/>
            <w:vMerge/>
          </w:tcPr>
          <w:p w14:paraId="2D10810B" w14:textId="77777777" w:rsidR="004E45A9" w:rsidRPr="008F6EC4" w:rsidRDefault="004E45A9" w:rsidP="009D6B4C">
            <w:pPr>
              <w:rPr>
                <w:rFonts w:ascii="Trebuchet MS" w:hAnsi="Trebuchet MS"/>
                <w:sz w:val="20"/>
                <w:szCs w:val="20"/>
              </w:rPr>
            </w:pPr>
          </w:p>
        </w:tc>
      </w:tr>
      <w:tr w:rsidR="004E45A9" w:rsidRPr="008F6EC4" w14:paraId="4E03C70F" w14:textId="77777777" w:rsidTr="009D6B4C">
        <w:trPr>
          <w:trHeight w:val="318"/>
          <w:jc w:val="center"/>
        </w:trPr>
        <w:tc>
          <w:tcPr>
            <w:tcW w:w="720" w:type="dxa"/>
            <w:vMerge w:val="restart"/>
          </w:tcPr>
          <w:p w14:paraId="64E801A6" w14:textId="6C79F879"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5</w:t>
            </w:r>
            <w:r w:rsidRPr="008F6EC4">
              <w:rPr>
                <w:rFonts w:ascii="Trebuchet MS" w:hAnsi="Trebuchet MS"/>
                <w:sz w:val="20"/>
                <w:szCs w:val="20"/>
              </w:rPr>
              <w:t>.</w:t>
            </w:r>
          </w:p>
        </w:tc>
        <w:tc>
          <w:tcPr>
            <w:tcW w:w="1549" w:type="dxa"/>
            <w:vMerge w:val="restart"/>
          </w:tcPr>
          <w:p w14:paraId="33941C64" w14:textId="77777777" w:rsidR="004E45A9" w:rsidRPr="008F6EC4" w:rsidRDefault="004E45A9" w:rsidP="009D6B4C">
            <w:pPr>
              <w:rPr>
                <w:rFonts w:ascii="Trebuchet MS" w:hAnsi="Trebuchet MS"/>
                <w:b/>
                <w:sz w:val="20"/>
                <w:szCs w:val="20"/>
              </w:rPr>
            </w:pPr>
            <w:r w:rsidRPr="008F6EC4">
              <w:rPr>
                <w:rFonts w:ascii="Trebuchet MS" w:hAnsi="Trebuchet MS"/>
                <w:b/>
                <w:sz w:val="20"/>
                <w:szCs w:val="20"/>
              </w:rPr>
              <w:t>METANOL HPLC GRADE</w:t>
            </w:r>
          </w:p>
          <w:p w14:paraId="5411EF0F" w14:textId="77777777" w:rsidR="004E45A9" w:rsidRPr="008F6EC4" w:rsidRDefault="004E45A9" w:rsidP="009D6B4C">
            <w:pPr>
              <w:rPr>
                <w:rFonts w:ascii="Trebuchet MS" w:hAnsi="Trebuchet MS"/>
                <w:b/>
                <w:sz w:val="20"/>
                <w:szCs w:val="20"/>
              </w:rPr>
            </w:pPr>
          </w:p>
        </w:tc>
        <w:tc>
          <w:tcPr>
            <w:tcW w:w="1701" w:type="dxa"/>
          </w:tcPr>
          <w:p w14:paraId="4F0CFE45"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083858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FL </w:t>
            </w:r>
            <w:proofErr w:type="gramStart"/>
            <w:r w:rsidRPr="008F6EC4">
              <w:rPr>
                <w:rFonts w:ascii="Trebuchet MS" w:hAnsi="Trebuchet MS"/>
                <w:sz w:val="20"/>
                <w:szCs w:val="20"/>
              </w:rPr>
              <w:t>X  1</w:t>
            </w:r>
            <w:proofErr w:type="gramEnd"/>
            <w:r w:rsidRPr="008F6EC4">
              <w:rPr>
                <w:rFonts w:ascii="Trebuchet MS" w:hAnsi="Trebuchet MS"/>
                <w:sz w:val="20"/>
                <w:szCs w:val="20"/>
              </w:rPr>
              <w:t>L/2.5L</w:t>
            </w:r>
          </w:p>
        </w:tc>
        <w:tc>
          <w:tcPr>
            <w:tcW w:w="3787" w:type="dxa"/>
            <w:vMerge w:val="restart"/>
          </w:tcPr>
          <w:p w14:paraId="10A5FABD"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 xml:space="preserve">HPLC/LC-MS grade99,9%, </w:t>
            </w:r>
            <w:proofErr w:type="spellStart"/>
            <w:r w:rsidRPr="008F6EC4">
              <w:rPr>
                <w:rFonts w:ascii="Trebuchet MS" w:hAnsi="Trebuchet MS"/>
                <w:sz w:val="20"/>
                <w:szCs w:val="20"/>
                <w:lang w:val="fr-FR"/>
              </w:rPr>
              <w:t>densitate</w:t>
            </w:r>
            <w:proofErr w:type="spellEnd"/>
            <w:r w:rsidRPr="008F6EC4">
              <w:rPr>
                <w:rFonts w:ascii="Trebuchet MS" w:hAnsi="Trebuchet MS"/>
                <w:sz w:val="20"/>
                <w:szCs w:val="20"/>
                <w:lang w:val="fr-FR"/>
              </w:rPr>
              <w:t xml:space="preserve"> (d20ºC)</w:t>
            </w:r>
            <w:proofErr w:type="gramStart"/>
            <w:r w:rsidRPr="008F6EC4">
              <w:rPr>
                <w:rFonts w:ascii="Trebuchet MS" w:hAnsi="Trebuchet MS"/>
                <w:sz w:val="20"/>
                <w:szCs w:val="20"/>
                <w:lang w:val="fr-FR"/>
              </w:rPr>
              <w:t>0,793.punct</w:t>
            </w:r>
            <w:proofErr w:type="gram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fierbere</w:t>
            </w:r>
            <w:proofErr w:type="spellEnd"/>
            <w:r w:rsidRPr="008F6EC4">
              <w:rPr>
                <w:rFonts w:ascii="Trebuchet MS" w:hAnsi="Trebuchet MS"/>
                <w:sz w:val="20"/>
                <w:szCs w:val="20"/>
                <w:lang w:val="fr-FR"/>
              </w:rPr>
              <w:t xml:space="preserve"> 64-65.Gradient grade (at 235 nm)</w:t>
            </w:r>
            <w:r w:rsidRPr="008F6EC4">
              <w:rPr>
                <w:rFonts w:ascii="Trebuchet MS" w:eastAsia="CIDFont+F2" w:hAnsi="Trebuchet MS" w:cs="CIDFont+F2"/>
                <w:sz w:val="20"/>
                <w:szCs w:val="20"/>
              </w:rPr>
              <w:t xml:space="preserve"> ≤2 </w:t>
            </w:r>
            <w:r w:rsidRPr="008F6EC4">
              <w:rPr>
                <w:rFonts w:ascii="Trebuchet MS" w:hAnsi="Trebuchet MS"/>
                <w:sz w:val="20"/>
                <w:szCs w:val="20"/>
                <w:lang w:val="fr-FR"/>
              </w:rPr>
              <w:t>; Gradient grade (at 254 nm)</w:t>
            </w:r>
            <w:r w:rsidRPr="008F6EC4">
              <w:rPr>
                <w:rFonts w:ascii="Trebuchet MS" w:eastAsia="CIDFont+F2" w:hAnsi="Trebuchet MS" w:cs="CIDFont+F2"/>
                <w:sz w:val="20"/>
                <w:szCs w:val="20"/>
              </w:rPr>
              <w:t xml:space="preserve"> ≤1</w:t>
            </w:r>
            <w:r w:rsidRPr="008F6EC4">
              <w:rPr>
                <w:rFonts w:ascii="Trebuchet MS" w:hAnsi="Trebuchet MS"/>
                <w:sz w:val="20"/>
                <w:szCs w:val="20"/>
                <w:lang w:val="fr-FR"/>
              </w:rPr>
              <w:t xml:space="preserve"> </w:t>
            </w:r>
          </w:p>
          <w:p w14:paraId="4A90D9B6"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p w14:paraId="31FCE5AC" w14:textId="77777777" w:rsidR="004E45A9" w:rsidRPr="008F6EC4" w:rsidRDefault="004E45A9" w:rsidP="009D6B4C">
            <w:pPr>
              <w:rPr>
                <w:rFonts w:ascii="Trebuchet MS" w:hAnsi="Trebuchet MS"/>
                <w:b/>
                <w:sz w:val="20"/>
                <w:szCs w:val="20"/>
                <w:lang w:val="fr-FR"/>
              </w:rPr>
            </w:pPr>
          </w:p>
        </w:tc>
      </w:tr>
      <w:tr w:rsidR="004E45A9" w:rsidRPr="008F6EC4" w14:paraId="28BDF07F" w14:textId="77777777" w:rsidTr="009D6B4C">
        <w:trPr>
          <w:trHeight w:val="318"/>
          <w:jc w:val="center"/>
        </w:trPr>
        <w:tc>
          <w:tcPr>
            <w:tcW w:w="720" w:type="dxa"/>
            <w:vMerge/>
          </w:tcPr>
          <w:p w14:paraId="01F8608C" w14:textId="77777777" w:rsidR="004E45A9" w:rsidRPr="008F6EC4" w:rsidRDefault="004E45A9" w:rsidP="009D6B4C">
            <w:pPr>
              <w:rPr>
                <w:rFonts w:ascii="Trebuchet MS" w:hAnsi="Trebuchet MS"/>
                <w:sz w:val="20"/>
                <w:szCs w:val="20"/>
              </w:rPr>
            </w:pPr>
          </w:p>
        </w:tc>
        <w:tc>
          <w:tcPr>
            <w:tcW w:w="1549" w:type="dxa"/>
            <w:vMerge/>
            <w:vAlign w:val="center"/>
          </w:tcPr>
          <w:p w14:paraId="309C8306" w14:textId="77777777" w:rsidR="004E45A9" w:rsidRPr="008F6EC4" w:rsidRDefault="004E45A9" w:rsidP="009D6B4C">
            <w:pPr>
              <w:rPr>
                <w:rFonts w:ascii="Trebuchet MS" w:hAnsi="Trebuchet MS" w:cs="Arial"/>
                <w:b/>
                <w:sz w:val="20"/>
                <w:szCs w:val="20"/>
                <w:lang w:val="it-IT"/>
              </w:rPr>
            </w:pPr>
          </w:p>
        </w:tc>
        <w:tc>
          <w:tcPr>
            <w:tcW w:w="1701" w:type="dxa"/>
          </w:tcPr>
          <w:p w14:paraId="7F5B3E7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10 </w:t>
            </w:r>
            <w:proofErr w:type="spellStart"/>
            <w:r w:rsidRPr="008F6EC4">
              <w:rPr>
                <w:rFonts w:ascii="Trebuchet MS" w:hAnsi="Trebuchet MS"/>
                <w:sz w:val="20"/>
                <w:szCs w:val="20"/>
              </w:rPr>
              <w:t>litri</w:t>
            </w:r>
            <w:proofErr w:type="spellEnd"/>
          </w:p>
        </w:tc>
        <w:tc>
          <w:tcPr>
            <w:tcW w:w="1316" w:type="dxa"/>
            <w:vMerge/>
          </w:tcPr>
          <w:p w14:paraId="6A776DE8" w14:textId="77777777" w:rsidR="004E45A9" w:rsidRPr="008F6EC4" w:rsidRDefault="004E45A9" w:rsidP="009D6B4C">
            <w:pPr>
              <w:rPr>
                <w:rFonts w:ascii="Trebuchet MS" w:hAnsi="Trebuchet MS"/>
                <w:sz w:val="20"/>
                <w:szCs w:val="20"/>
              </w:rPr>
            </w:pPr>
          </w:p>
        </w:tc>
        <w:tc>
          <w:tcPr>
            <w:tcW w:w="3787" w:type="dxa"/>
            <w:vMerge/>
          </w:tcPr>
          <w:p w14:paraId="02C05D0A" w14:textId="77777777" w:rsidR="004E45A9" w:rsidRPr="008F6EC4" w:rsidRDefault="004E45A9" w:rsidP="009D6B4C">
            <w:pPr>
              <w:rPr>
                <w:rFonts w:ascii="Trebuchet MS" w:hAnsi="Trebuchet MS"/>
                <w:sz w:val="20"/>
                <w:szCs w:val="20"/>
              </w:rPr>
            </w:pPr>
          </w:p>
        </w:tc>
      </w:tr>
      <w:tr w:rsidR="004E45A9" w:rsidRPr="008F6EC4" w14:paraId="3B155552" w14:textId="77777777" w:rsidTr="009D6B4C">
        <w:trPr>
          <w:trHeight w:val="318"/>
          <w:jc w:val="center"/>
        </w:trPr>
        <w:tc>
          <w:tcPr>
            <w:tcW w:w="720" w:type="dxa"/>
            <w:vMerge/>
          </w:tcPr>
          <w:p w14:paraId="19C003E5" w14:textId="77777777" w:rsidR="004E45A9" w:rsidRPr="008F6EC4" w:rsidRDefault="004E45A9" w:rsidP="009D6B4C">
            <w:pPr>
              <w:rPr>
                <w:rFonts w:ascii="Trebuchet MS" w:hAnsi="Trebuchet MS"/>
                <w:sz w:val="20"/>
                <w:szCs w:val="20"/>
              </w:rPr>
            </w:pPr>
          </w:p>
        </w:tc>
        <w:tc>
          <w:tcPr>
            <w:tcW w:w="1549" w:type="dxa"/>
            <w:vMerge/>
            <w:vAlign w:val="center"/>
          </w:tcPr>
          <w:p w14:paraId="766224CE" w14:textId="77777777" w:rsidR="004E45A9" w:rsidRPr="008F6EC4" w:rsidRDefault="004E45A9" w:rsidP="009D6B4C">
            <w:pPr>
              <w:rPr>
                <w:rFonts w:ascii="Trebuchet MS" w:hAnsi="Trebuchet MS" w:cs="Arial"/>
                <w:b/>
                <w:sz w:val="20"/>
                <w:szCs w:val="20"/>
                <w:lang w:val="it-IT"/>
              </w:rPr>
            </w:pPr>
          </w:p>
        </w:tc>
        <w:tc>
          <w:tcPr>
            <w:tcW w:w="1701" w:type="dxa"/>
          </w:tcPr>
          <w:p w14:paraId="2E2AF10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06CFBCC" w14:textId="77777777" w:rsidR="004E45A9" w:rsidRPr="008F6EC4" w:rsidRDefault="004E45A9" w:rsidP="009D6B4C">
            <w:pPr>
              <w:rPr>
                <w:rFonts w:ascii="Trebuchet MS" w:hAnsi="Trebuchet MS"/>
                <w:sz w:val="20"/>
                <w:szCs w:val="20"/>
              </w:rPr>
            </w:pPr>
          </w:p>
        </w:tc>
        <w:tc>
          <w:tcPr>
            <w:tcW w:w="3787" w:type="dxa"/>
            <w:vMerge/>
          </w:tcPr>
          <w:p w14:paraId="300496AE" w14:textId="77777777" w:rsidR="004E45A9" w:rsidRPr="008F6EC4" w:rsidRDefault="004E45A9" w:rsidP="009D6B4C">
            <w:pPr>
              <w:rPr>
                <w:rFonts w:ascii="Trebuchet MS" w:hAnsi="Trebuchet MS"/>
                <w:sz w:val="20"/>
                <w:szCs w:val="20"/>
              </w:rPr>
            </w:pPr>
          </w:p>
        </w:tc>
      </w:tr>
      <w:tr w:rsidR="004E45A9" w:rsidRPr="008F6EC4" w14:paraId="64245FB8" w14:textId="77777777" w:rsidTr="009D6B4C">
        <w:trPr>
          <w:trHeight w:val="318"/>
          <w:jc w:val="center"/>
        </w:trPr>
        <w:tc>
          <w:tcPr>
            <w:tcW w:w="720" w:type="dxa"/>
            <w:vMerge/>
          </w:tcPr>
          <w:p w14:paraId="3C7708E6" w14:textId="77777777" w:rsidR="004E45A9" w:rsidRPr="008F6EC4" w:rsidRDefault="004E45A9" w:rsidP="009D6B4C">
            <w:pPr>
              <w:rPr>
                <w:rFonts w:ascii="Trebuchet MS" w:hAnsi="Trebuchet MS"/>
                <w:sz w:val="20"/>
                <w:szCs w:val="20"/>
              </w:rPr>
            </w:pPr>
          </w:p>
        </w:tc>
        <w:tc>
          <w:tcPr>
            <w:tcW w:w="1549" w:type="dxa"/>
            <w:vMerge/>
            <w:vAlign w:val="center"/>
          </w:tcPr>
          <w:p w14:paraId="3D9D3ECA" w14:textId="77777777" w:rsidR="004E45A9" w:rsidRPr="008F6EC4" w:rsidRDefault="004E45A9" w:rsidP="009D6B4C">
            <w:pPr>
              <w:rPr>
                <w:rFonts w:ascii="Trebuchet MS" w:hAnsi="Trebuchet MS" w:cs="Arial"/>
                <w:b/>
                <w:sz w:val="20"/>
                <w:szCs w:val="20"/>
                <w:lang w:val="it-IT"/>
              </w:rPr>
            </w:pPr>
          </w:p>
        </w:tc>
        <w:tc>
          <w:tcPr>
            <w:tcW w:w="1701" w:type="dxa"/>
          </w:tcPr>
          <w:p w14:paraId="547EA00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8CEF64E" w14:textId="77777777" w:rsidR="004E45A9" w:rsidRPr="008F6EC4" w:rsidRDefault="004E45A9" w:rsidP="009D6B4C">
            <w:pPr>
              <w:rPr>
                <w:rFonts w:ascii="Trebuchet MS" w:hAnsi="Trebuchet MS"/>
                <w:sz w:val="20"/>
                <w:szCs w:val="20"/>
              </w:rPr>
            </w:pPr>
          </w:p>
        </w:tc>
        <w:tc>
          <w:tcPr>
            <w:tcW w:w="3787" w:type="dxa"/>
            <w:vMerge/>
          </w:tcPr>
          <w:p w14:paraId="56CBD12C" w14:textId="77777777" w:rsidR="004E45A9" w:rsidRPr="008F6EC4" w:rsidRDefault="004E45A9" w:rsidP="009D6B4C">
            <w:pPr>
              <w:rPr>
                <w:rFonts w:ascii="Trebuchet MS" w:hAnsi="Trebuchet MS"/>
                <w:sz w:val="20"/>
                <w:szCs w:val="20"/>
              </w:rPr>
            </w:pPr>
          </w:p>
        </w:tc>
      </w:tr>
      <w:tr w:rsidR="004E45A9" w:rsidRPr="008F6EC4" w14:paraId="06CC7F69" w14:textId="77777777" w:rsidTr="009D6B4C">
        <w:trPr>
          <w:trHeight w:val="440"/>
          <w:jc w:val="center"/>
        </w:trPr>
        <w:tc>
          <w:tcPr>
            <w:tcW w:w="720" w:type="dxa"/>
            <w:vMerge w:val="restart"/>
          </w:tcPr>
          <w:p w14:paraId="627914C5" w14:textId="53C8AE89"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6</w:t>
            </w:r>
            <w:r w:rsidRPr="008F6EC4">
              <w:rPr>
                <w:rFonts w:ascii="Trebuchet MS" w:hAnsi="Trebuchet MS"/>
                <w:sz w:val="20"/>
                <w:szCs w:val="20"/>
              </w:rPr>
              <w:t>.</w:t>
            </w:r>
          </w:p>
        </w:tc>
        <w:tc>
          <w:tcPr>
            <w:tcW w:w="1549" w:type="dxa"/>
            <w:vMerge w:val="restart"/>
          </w:tcPr>
          <w:p w14:paraId="5A1EBE3A" w14:textId="77777777" w:rsidR="004E45A9" w:rsidRPr="008F6EC4" w:rsidRDefault="004E45A9" w:rsidP="009D6B4C">
            <w:pPr>
              <w:rPr>
                <w:rFonts w:ascii="Trebuchet MS" w:hAnsi="Trebuchet MS"/>
                <w:b/>
                <w:sz w:val="20"/>
                <w:szCs w:val="20"/>
              </w:rPr>
            </w:pPr>
            <w:r w:rsidRPr="008F6EC4">
              <w:rPr>
                <w:rFonts w:ascii="Trebuchet MS" w:hAnsi="Trebuchet MS"/>
                <w:b/>
                <w:sz w:val="20"/>
                <w:szCs w:val="20"/>
              </w:rPr>
              <w:t>ACETONITRIL HPLC GRADE</w:t>
            </w:r>
          </w:p>
        </w:tc>
        <w:tc>
          <w:tcPr>
            <w:tcW w:w="1701" w:type="dxa"/>
          </w:tcPr>
          <w:p w14:paraId="6874B02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5F96B66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FL </w:t>
            </w:r>
            <w:proofErr w:type="gramStart"/>
            <w:r w:rsidRPr="008F6EC4">
              <w:rPr>
                <w:rFonts w:ascii="Trebuchet MS" w:hAnsi="Trebuchet MS"/>
                <w:sz w:val="20"/>
                <w:szCs w:val="20"/>
              </w:rPr>
              <w:t>X  1</w:t>
            </w:r>
            <w:proofErr w:type="gramEnd"/>
            <w:r w:rsidRPr="008F6EC4">
              <w:rPr>
                <w:rFonts w:ascii="Trebuchet MS" w:hAnsi="Trebuchet MS"/>
                <w:sz w:val="20"/>
                <w:szCs w:val="20"/>
              </w:rPr>
              <w:t>L/2.5L</w:t>
            </w:r>
          </w:p>
        </w:tc>
        <w:tc>
          <w:tcPr>
            <w:tcW w:w="3787" w:type="dxa"/>
            <w:vMerge w:val="restart"/>
          </w:tcPr>
          <w:p w14:paraId="33DFD539"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HPLC/LC-MS grade, 99,99%</w:t>
            </w:r>
          </w:p>
          <w:p w14:paraId="2D03BCB5"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Gradient grade (at 210 nm)</w:t>
            </w:r>
            <w:r w:rsidRPr="008F6EC4">
              <w:rPr>
                <w:rFonts w:ascii="Trebuchet MS" w:eastAsia="CIDFont+F2" w:hAnsi="Trebuchet MS" w:cs="CIDFont+F2"/>
                <w:sz w:val="20"/>
                <w:szCs w:val="20"/>
              </w:rPr>
              <w:t xml:space="preserve"> 0,1 </w:t>
            </w:r>
            <w:r w:rsidRPr="008F6EC4">
              <w:rPr>
                <w:rFonts w:ascii="Trebuchet MS" w:hAnsi="Trebuchet MS"/>
                <w:sz w:val="20"/>
                <w:szCs w:val="20"/>
                <w:lang w:val="fr-FR"/>
              </w:rPr>
              <w:t>; Gradient grade (at 254 nm)</w:t>
            </w:r>
            <w:r w:rsidRPr="008F6EC4">
              <w:rPr>
                <w:rFonts w:ascii="Trebuchet MS" w:eastAsia="CIDFont+F2" w:hAnsi="Trebuchet MS" w:cs="CIDFont+F2"/>
                <w:sz w:val="20"/>
                <w:szCs w:val="20"/>
              </w:rPr>
              <w:t xml:space="preserve"> 0,1</w:t>
            </w:r>
            <w:r w:rsidRPr="008F6EC4">
              <w:rPr>
                <w:rFonts w:ascii="Trebuchet MS" w:hAnsi="Trebuchet MS"/>
                <w:sz w:val="20"/>
                <w:szCs w:val="20"/>
                <w:lang w:val="fr-FR"/>
              </w:rPr>
              <w:t xml:space="preserve"> </w:t>
            </w:r>
          </w:p>
          <w:p w14:paraId="036B2CCC"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p w14:paraId="41A234B3"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30F4A9F0" w14:textId="77777777" w:rsidTr="009D6B4C">
        <w:trPr>
          <w:trHeight w:val="318"/>
          <w:jc w:val="center"/>
        </w:trPr>
        <w:tc>
          <w:tcPr>
            <w:tcW w:w="720" w:type="dxa"/>
            <w:vMerge/>
          </w:tcPr>
          <w:p w14:paraId="6E40A473" w14:textId="77777777" w:rsidR="004E45A9" w:rsidRPr="008F6EC4" w:rsidRDefault="004E45A9" w:rsidP="009D6B4C">
            <w:pPr>
              <w:rPr>
                <w:rFonts w:ascii="Trebuchet MS" w:hAnsi="Trebuchet MS"/>
                <w:sz w:val="20"/>
                <w:szCs w:val="20"/>
              </w:rPr>
            </w:pPr>
          </w:p>
        </w:tc>
        <w:tc>
          <w:tcPr>
            <w:tcW w:w="1549" w:type="dxa"/>
            <w:vMerge/>
          </w:tcPr>
          <w:p w14:paraId="40F1D0A7" w14:textId="77777777" w:rsidR="004E45A9" w:rsidRPr="008F6EC4" w:rsidRDefault="004E45A9" w:rsidP="009D6B4C">
            <w:pPr>
              <w:rPr>
                <w:rFonts w:ascii="Trebuchet MS" w:hAnsi="Trebuchet MS" w:cs="Arial"/>
                <w:b/>
                <w:sz w:val="20"/>
                <w:szCs w:val="20"/>
                <w:lang w:val="it-IT"/>
              </w:rPr>
            </w:pPr>
          </w:p>
        </w:tc>
        <w:tc>
          <w:tcPr>
            <w:tcW w:w="1701" w:type="dxa"/>
          </w:tcPr>
          <w:p w14:paraId="17DE80B2"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10 </w:t>
            </w:r>
            <w:proofErr w:type="spellStart"/>
            <w:r w:rsidRPr="008F6EC4">
              <w:rPr>
                <w:rFonts w:ascii="Trebuchet MS" w:hAnsi="Trebuchet MS"/>
                <w:sz w:val="20"/>
                <w:szCs w:val="20"/>
              </w:rPr>
              <w:t>litri</w:t>
            </w:r>
            <w:proofErr w:type="spellEnd"/>
          </w:p>
        </w:tc>
        <w:tc>
          <w:tcPr>
            <w:tcW w:w="1316" w:type="dxa"/>
            <w:vMerge/>
          </w:tcPr>
          <w:p w14:paraId="4DFBE0F7" w14:textId="77777777" w:rsidR="004E45A9" w:rsidRPr="008F6EC4" w:rsidRDefault="004E45A9" w:rsidP="009D6B4C">
            <w:pPr>
              <w:rPr>
                <w:rFonts w:ascii="Trebuchet MS" w:hAnsi="Trebuchet MS"/>
                <w:sz w:val="20"/>
                <w:szCs w:val="20"/>
              </w:rPr>
            </w:pPr>
          </w:p>
        </w:tc>
        <w:tc>
          <w:tcPr>
            <w:tcW w:w="3787" w:type="dxa"/>
            <w:vMerge/>
          </w:tcPr>
          <w:p w14:paraId="52F23554" w14:textId="77777777" w:rsidR="004E45A9" w:rsidRPr="008F6EC4" w:rsidRDefault="004E45A9" w:rsidP="009D6B4C">
            <w:pPr>
              <w:rPr>
                <w:rFonts w:ascii="Trebuchet MS" w:hAnsi="Trebuchet MS"/>
                <w:sz w:val="20"/>
                <w:szCs w:val="20"/>
              </w:rPr>
            </w:pPr>
          </w:p>
        </w:tc>
      </w:tr>
      <w:tr w:rsidR="004E45A9" w:rsidRPr="008F6EC4" w14:paraId="5312FAD7" w14:textId="77777777" w:rsidTr="009D6B4C">
        <w:trPr>
          <w:trHeight w:val="318"/>
          <w:jc w:val="center"/>
        </w:trPr>
        <w:tc>
          <w:tcPr>
            <w:tcW w:w="720" w:type="dxa"/>
            <w:vMerge/>
          </w:tcPr>
          <w:p w14:paraId="35282E89" w14:textId="77777777" w:rsidR="004E45A9" w:rsidRPr="008F6EC4" w:rsidRDefault="004E45A9" w:rsidP="009D6B4C">
            <w:pPr>
              <w:rPr>
                <w:rFonts w:ascii="Trebuchet MS" w:hAnsi="Trebuchet MS"/>
                <w:sz w:val="20"/>
                <w:szCs w:val="20"/>
              </w:rPr>
            </w:pPr>
          </w:p>
        </w:tc>
        <w:tc>
          <w:tcPr>
            <w:tcW w:w="1549" w:type="dxa"/>
            <w:vMerge/>
          </w:tcPr>
          <w:p w14:paraId="618E0925" w14:textId="77777777" w:rsidR="004E45A9" w:rsidRPr="008F6EC4" w:rsidRDefault="004E45A9" w:rsidP="009D6B4C">
            <w:pPr>
              <w:rPr>
                <w:rFonts w:ascii="Trebuchet MS" w:hAnsi="Trebuchet MS" w:cs="Arial"/>
                <w:b/>
                <w:sz w:val="20"/>
                <w:szCs w:val="20"/>
                <w:lang w:val="it-IT"/>
              </w:rPr>
            </w:pPr>
          </w:p>
        </w:tc>
        <w:tc>
          <w:tcPr>
            <w:tcW w:w="1701" w:type="dxa"/>
          </w:tcPr>
          <w:p w14:paraId="2101C64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5C216D75" w14:textId="77777777" w:rsidR="004E45A9" w:rsidRPr="008F6EC4" w:rsidRDefault="004E45A9" w:rsidP="009D6B4C">
            <w:pPr>
              <w:rPr>
                <w:rFonts w:ascii="Trebuchet MS" w:hAnsi="Trebuchet MS"/>
                <w:sz w:val="20"/>
                <w:szCs w:val="20"/>
              </w:rPr>
            </w:pPr>
          </w:p>
        </w:tc>
        <w:tc>
          <w:tcPr>
            <w:tcW w:w="3787" w:type="dxa"/>
            <w:vMerge/>
          </w:tcPr>
          <w:p w14:paraId="09711A84" w14:textId="77777777" w:rsidR="004E45A9" w:rsidRPr="008F6EC4" w:rsidRDefault="004E45A9" w:rsidP="009D6B4C">
            <w:pPr>
              <w:rPr>
                <w:rFonts w:ascii="Trebuchet MS" w:hAnsi="Trebuchet MS"/>
                <w:sz w:val="20"/>
                <w:szCs w:val="20"/>
              </w:rPr>
            </w:pPr>
          </w:p>
        </w:tc>
      </w:tr>
      <w:tr w:rsidR="004E45A9" w:rsidRPr="008F6EC4" w14:paraId="29845D87" w14:textId="77777777" w:rsidTr="009D6B4C">
        <w:trPr>
          <w:trHeight w:val="278"/>
          <w:jc w:val="center"/>
        </w:trPr>
        <w:tc>
          <w:tcPr>
            <w:tcW w:w="720" w:type="dxa"/>
            <w:vMerge/>
          </w:tcPr>
          <w:p w14:paraId="1A2DEF7C" w14:textId="77777777" w:rsidR="004E45A9" w:rsidRPr="008F6EC4" w:rsidRDefault="004E45A9" w:rsidP="009D6B4C">
            <w:pPr>
              <w:rPr>
                <w:rFonts w:ascii="Trebuchet MS" w:hAnsi="Trebuchet MS"/>
                <w:sz w:val="20"/>
                <w:szCs w:val="20"/>
              </w:rPr>
            </w:pPr>
          </w:p>
        </w:tc>
        <w:tc>
          <w:tcPr>
            <w:tcW w:w="1549" w:type="dxa"/>
            <w:vMerge/>
          </w:tcPr>
          <w:p w14:paraId="6F4938AB" w14:textId="77777777" w:rsidR="004E45A9" w:rsidRPr="008F6EC4" w:rsidRDefault="004E45A9" w:rsidP="009D6B4C">
            <w:pPr>
              <w:rPr>
                <w:rFonts w:ascii="Trebuchet MS" w:hAnsi="Trebuchet MS" w:cs="Arial"/>
                <w:b/>
                <w:sz w:val="20"/>
                <w:szCs w:val="20"/>
                <w:lang w:val="it-IT"/>
              </w:rPr>
            </w:pPr>
          </w:p>
        </w:tc>
        <w:tc>
          <w:tcPr>
            <w:tcW w:w="1701" w:type="dxa"/>
          </w:tcPr>
          <w:p w14:paraId="670FE30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6785FEA0" w14:textId="77777777" w:rsidR="004E45A9" w:rsidRPr="008F6EC4" w:rsidRDefault="004E45A9" w:rsidP="009D6B4C">
            <w:pPr>
              <w:rPr>
                <w:rFonts w:ascii="Trebuchet MS" w:hAnsi="Trebuchet MS"/>
                <w:sz w:val="20"/>
                <w:szCs w:val="20"/>
              </w:rPr>
            </w:pPr>
          </w:p>
        </w:tc>
        <w:tc>
          <w:tcPr>
            <w:tcW w:w="3787" w:type="dxa"/>
            <w:vMerge/>
          </w:tcPr>
          <w:p w14:paraId="1A8633F7" w14:textId="77777777" w:rsidR="004E45A9" w:rsidRPr="008F6EC4" w:rsidRDefault="004E45A9" w:rsidP="009D6B4C">
            <w:pPr>
              <w:rPr>
                <w:rFonts w:ascii="Trebuchet MS" w:hAnsi="Trebuchet MS"/>
                <w:sz w:val="20"/>
                <w:szCs w:val="20"/>
              </w:rPr>
            </w:pPr>
          </w:p>
        </w:tc>
      </w:tr>
      <w:tr w:rsidR="004E45A9" w:rsidRPr="008F6EC4" w14:paraId="3813FC9D" w14:textId="77777777" w:rsidTr="009D6B4C">
        <w:trPr>
          <w:trHeight w:val="318"/>
          <w:jc w:val="center"/>
        </w:trPr>
        <w:tc>
          <w:tcPr>
            <w:tcW w:w="720" w:type="dxa"/>
            <w:vMerge w:val="restart"/>
          </w:tcPr>
          <w:p w14:paraId="5604D2DE" w14:textId="2EC2210F"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7</w:t>
            </w:r>
            <w:r w:rsidRPr="008F6EC4">
              <w:rPr>
                <w:rFonts w:ascii="Trebuchet MS" w:hAnsi="Trebuchet MS"/>
                <w:sz w:val="20"/>
                <w:szCs w:val="20"/>
              </w:rPr>
              <w:t>.</w:t>
            </w:r>
          </w:p>
        </w:tc>
        <w:tc>
          <w:tcPr>
            <w:tcW w:w="1549" w:type="dxa"/>
            <w:vMerge w:val="restart"/>
          </w:tcPr>
          <w:p w14:paraId="121A6BCA"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fr-FR"/>
              </w:rPr>
              <w:t>ACID FORMIC</w:t>
            </w:r>
          </w:p>
        </w:tc>
        <w:tc>
          <w:tcPr>
            <w:tcW w:w="1701" w:type="dxa"/>
          </w:tcPr>
          <w:p w14:paraId="1AA5CF65"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6121335"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 xml:space="preserve">FL X </w:t>
            </w:r>
            <w:proofErr w:type="gramStart"/>
            <w:r w:rsidRPr="008F6EC4">
              <w:rPr>
                <w:rFonts w:ascii="Trebuchet MS" w:hAnsi="Trebuchet MS"/>
                <w:sz w:val="20"/>
                <w:szCs w:val="20"/>
                <w:lang w:val="fr-FR"/>
              </w:rPr>
              <w:t>500  ml</w:t>
            </w:r>
            <w:proofErr w:type="gramEnd"/>
          </w:p>
        </w:tc>
        <w:tc>
          <w:tcPr>
            <w:tcW w:w="3787" w:type="dxa"/>
            <w:vMerge w:val="restart"/>
          </w:tcPr>
          <w:p w14:paraId="5E77B6F6" w14:textId="77777777" w:rsidR="004E45A9" w:rsidRPr="008F6EC4" w:rsidRDefault="004E45A9" w:rsidP="009D6B4C">
            <w:pPr>
              <w:rPr>
                <w:rFonts w:ascii="Trebuchet MS" w:hAnsi="Trebuchet MS"/>
                <w:b/>
                <w:sz w:val="20"/>
                <w:szCs w:val="20"/>
                <w:lang w:val="it-IT"/>
              </w:rPr>
            </w:pPr>
            <w:r w:rsidRPr="008F6EC4">
              <w:rPr>
                <w:rFonts w:ascii="Trebuchet MS" w:hAnsi="Trebuchet MS"/>
                <w:sz w:val="20"/>
                <w:szCs w:val="20"/>
                <w:lang w:val="fr-FR"/>
              </w:rPr>
              <w:t xml:space="preserve">CAS : 64-18-6, Min. 99%, </w:t>
            </w:r>
            <w:proofErr w:type="spellStart"/>
            <w:r w:rsidRPr="008F6EC4">
              <w:rPr>
                <w:rFonts w:ascii="Trebuchet MS" w:hAnsi="Trebuchet MS"/>
                <w:sz w:val="20"/>
                <w:szCs w:val="20"/>
                <w:lang w:val="fr-FR"/>
              </w:rPr>
              <w:t>p.a</w:t>
            </w:r>
            <w:proofErr w:type="spellEnd"/>
            <w:r w:rsidRPr="008F6EC4">
              <w:rPr>
                <w:rFonts w:ascii="Trebuchet MS" w:hAnsi="Trebuchet MS"/>
                <w:sz w:val="20"/>
                <w:szCs w:val="20"/>
                <w:lang w:val="fr-FR"/>
              </w:rPr>
              <w:t xml:space="preserve">.  </w:t>
            </w:r>
            <w:proofErr w:type="spellStart"/>
            <w:proofErr w:type="gramStart"/>
            <w:r w:rsidRPr="008F6EC4">
              <w:rPr>
                <w:rFonts w:ascii="Trebuchet MS" w:hAnsi="Trebuchet MS"/>
                <w:sz w:val="20"/>
                <w:szCs w:val="20"/>
                <w:lang w:val="fr-FR"/>
              </w:rPr>
              <w:t>punct</w:t>
            </w:r>
            <w:proofErr w:type="spellEnd"/>
            <w:proofErr w:type="gram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fierbere</w:t>
            </w:r>
            <w:proofErr w:type="spellEnd"/>
            <w:r w:rsidRPr="008F6EC4">
              <w:rPr>
                <w:rFonts w:ascii="Trebuchet MS" w:hAnsi="Trebuchet MS"/>
                <w:sz w:val="20"/>
                <w:szCs w:val="20"/>
                <w:lang w:val="fr-FR"/>
              </w:rPr>
              <w:t xml:space="preserve"> 100,4 º ; </w:t>
            </w:r>
            <w:proofErr w:type="spellStart"/>
            <w:r w:rsidRPr="008F6EC4">
              <w:rPr>
                <w:rFonts w:ascii="Trebuchet MS" w:hAnsi="Trebuchet MS"/>
                <w:sz w:val="20"/>
                <w:szCs w:val="20"/>
                <w:lang w:val="fr-FR"/>
              </w:rPr>
              <w:t>densitatea</w:t>
            </w:r>
            <w:proofErr w:type="spellEnd"/>
            <w:r w:rsidRPr="008F6EC4">
              <w:rPr>
                <w:rFonts w:ascii="Trebuchet MS" w:hAnsi="Trebuchet MS"/>
                <w:sz w:val="20"/>
                <w:szCs w:val="20"/>
                <w:lang w:val="fr-FR"/>
              </w:rPr>
              <w:t xml:space="preserve"> la 20º- 1,22 g/cm</w:t>
            </w:r>
            <w:r w:rsidRPr="008F6EC4">
              <w:rPr>
                <w:rFonts w:ascii="Trebuchet MS" w:hAnsi="Trebuchet MS"/>
                <w:sz w:val="20"/>
                <w:szCs w:val="20"/>
                <w:vertAlign w:val="superscript"/>
                <w:lang w:val="fr-FR"/>
              </w:rPr>
              <w:t>3.</w:t>
            </w:r>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Fisa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lastRenderedPageBreak/>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p w14:paraId="31B2EBFC"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57845E60" w14:textId="77777777" w:rsidTr="009D6B4C">
        <w:trPr>
          <w:trHeight w:val="318"/>
          <w:jc w:val="center"/>
        </w:trPr>
        <w:tc>
          <w:tcPr>
            <w:tcW w:w="720" w:type="dxa"/>
            <w:vMerge/>
          </w:tcPr>
          <w:p w14:paraId="71CED33F" w14:textId="77777777" w:rsidR="004E45A9" w:rsidRPr="008F6EC4" w:rsidRDefault="004E45A9" w:rsidP="009D6B4C">
            <w:pPr>
              <w:rPr>
                <w:rFonts w:ascii="Trebuchet MS" w:hAnsi="Trebuchet MS"/>
                <w:sz w:val="20"/>
                <w:szCs w:val="20"/>
              </w:rPr>
            </w:pPr>
          </w:p>
        </w:tc>
        <w:tc>
          <w:tcPr>
            <w:tcW w:w="1549" w:type="dxa"/>
            <w:vMerge/>
          </w:tcPr>
          <w:p w14:paraId="268B0B47" w14:textId="77777777" w:rsidR="004E45A9" w:rsidRPr="008F6EC4" w:rsidRDefault="004E45A9" w:rsidP="009D6B4C">
            <w:pPr>
              <w:rPr>
                <w:rFonts w:ascii="Trebuchet MS" w:hAnsi="Trebuchet MS" w:cs="Arial"/>
                <w:b/>
                <w:sz w:val="20"/>
                <w:szCs w:val="20"/>
                <w:lang w:val="it-IT"/>
              </w:rPr>
            </w:pPr>
          </w:p>
        </w:tc>
        <w:tc>
          <w:tcPr>
            <w:tcW w:w="1701" w:type="dxa"/>
          </w:tcPr>
          <w:p w14:paraId="3F3C722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0CF3B6A2" w14:textId="77777777" w:rsidR="004E45A9" w:rsidRPr="008F6EC4" w:rsidRDefault="004E45A9" w:rsidP="009D6B4C">
            <w:pPr>
              <w:rPr>
                <w:rFonts w:ascii="Trebuchet MS" w:hAnsi="Trebuchet MS"/>
                <w:sz w:val="20"/>
                <w:szCs w:val="20"/>
              </w:rPr>
            </w:pPr>
          </w:p>
        </w:tc>
        <w:tc>
          <w:tcPr>
            <w:tcW w:w="3787" w:type="dxa"/>
            <w:vMerge/>
          </w:tcPr>
          <w:p w14:paraId="7CB2195F" w14:textId="77777777" w:rsidR="004E45A9" w:rsidRPr="008F6EC4" w:rsidRDefault="004E45A9" w:rsidP="009D6B4C">
            <w:pPr>
              <w:rPr>
                <w:rFonts w:ascii="Trebuchet MS" w:hAnsi="Trebuchet MS"/>
                <w:sz w:val="20"/>
                <w:szCs w:val="20"/>
              </w:rPr>
            </w:pPr>
          </w:p>
        </w:tc>
      </w:tr>
      <w:tr w:rsidR="004E45A9" w:rsidRPr="008F6EC4" w14:paraId="42E98D4C" w14:textId="77777777" w:rsidTr="009D6B4C">
        <w:trPr>
          <w:trHeight w:val="318"/>
          <w:jc w:val="center"/>
        </w:trPr>
        <w:tc>
          <w:tcPr>
            <w:tcW w:w="720" w:type="dxa"/>
            <w:vMerge/>
          </w:tcPr>
          <w:p w14:paraId="0C25754D" w14:textId="77777777" w:rsidR="004E45A9" w:rsidRPr="008F6EC4" w:rsidRDefault="004E45A9" w:rsidP="009D6B4C">
            <w:pPr>
              <w:rPr>
                <w:rFonts w:ascii="Trebuchet MS" w:hAnsi="Trebuchet MS"/>
                <w:sz w:val="20"/>
                <w:szCs w:val="20"/>
              </w:rPr>
            </w:pPr>
          </w:p>
        </w:tc>
        <w:tc>
          <w:tcPr>
            <w:tcW w:w="1549" w:type="dxa"/>
            <w:vMerge/>
          </w:tcPr>
          <w:p w14:paraId="1411B815" w14:textId="77777777" w:rsidR="004E45A9" w:rsidRPr="008F6EC4" w:rsidRDefault="004E45A9" w:rsidP="009D6B4C">
            <w:pPr>
              <w:rPr>
                <w:rFonts w:ascii="Trebuchet MS" w:hAnsi="Trebuchet MS" w:cs="Arial"/>
                <w:b/>
                <w:sz w:val="20"/>
                <w:szCs w:val="20"/>
                <w:lang w:val="it-IT"/>
              </w:rPr>
            </w:pPr>
          </w:p>
        </w:tc>
        <w:tc>
          <w:tcPr>
            <w:tcW w:w="1701" w:type="dxa"/>
          </w:tcPr>
          <w:p w14:paraId="06CFBE7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AC9D375" w14:textId="77777777" w:rsidR="004E45A9" w:rsidRPr="008F6EC4" w:rsidRDefault="004E45A9" w:rsidP="009D6B4C">
            <w:pPr>
              <w:rPr>
                <w:rFonts w:ascii="Trebuchet MS" w:hAnsi="Trebuchet MS"/>
                <w:sz w:val="20"/>
                <w:szCs w:val="20"/>
              </w:rPr>
            </w:pPr>
          </w:p>
        </w:tc>
        <w:tc>
          <w:tcPr>
            <w:tcW w:w="3787" w:type="dxa"/>
            <w:vMerge/>
          </w:tcPr>
          <w:p w14:paraId="5BC22A9C" w14:textId="77777777" w:rsidR="004E45A9" w:rsidRPr="008F6EC4" w:rsidRDefault="004E45A9" w:rsidP="009D6B4C">
            <w:pPr>
              <w:rPr>
                <w:rFonts w:ascii="Trebuchet MS" w:hAnsi="Trebuchet MS"/>
                <w:sz w:val="20"/>
                <w:szCs w:val="20"/>
              </w:rPr>
            </w:pPr>
          </w:p>
        </w:tc>
      </w:tr>
      <w:tr w:rsidR="004E45A9" w:rsidRPr="008F6EC4" w14:paraId="3001C3A3" w14:textId="77777777" w:rsidTr="009D6B4C">
        <w:trPr>
          <w:trHeight w:val="260"/>
          <w:jc w:val="center"/>
        </w:trPr>
        <w:tc>
          <w:tcPr>
            <w:tcW w:w="720" w:type="dxa"/>
            <w:vMerge/>
          </w:tcPr>
          <w:p w14:paraId="14DE624C" w14:textId="77777777" w:rsidR="004E45A9" w:rsidRPr="008F6EC4" w:rsidRDefault="004E45A9" w:rsidP="009D6B4C">
            <w:pPr>
              <w:rPr>
                <w:rFonts w:ascii="Trebuchet MS" w:hAnsi="Trebuchet MS"/>
                <w:sz w:val="20"/>
                <w:szCs w:val="20"/>
              </w:rPr>
            </w:pPr>
          </w:p>
        </w:tc>
        <w:tc>
          <w:tcPr>
            <w:tcW w:w="1549" w:type="dxa"/>
            <w:vMerge/>
          </w:tcPr>
          <w:p w14:paraId="326DAE3D" w14:textId="77777777" w:rsidR="004E45A9" w:rsidRPr="008F6EC4" w:rsidRDefault="004E45A9" w:rsidP="009D6B4C">
            <w:pPr>
              <w:rPr>
                <w:rFonts w:ascii="Trebuchet MS" w:hAnsi="Trebuchet MS" w:cs="Arial"/>
                <w:b/>
                <w:sz w:val="20"/>
                <w:szCs w:val="20"/>
                <w:lang w:val="it-IT"/>
              </w:rPr>
            </w:pPr>
          </w:p>
        </w:tc>
        <w:tc>
          <w:tcPr>
            <w:tcW w:w="1701" w:type="dxa"/>
          </w:tcPr>
          <w:p w14:paraId="34C22F9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8A81D4E" w14:textId="77777777" w:rsidR="004E45A9" w:rsidRPr="008F6EC4" w:rsidRDefault="004E45A9" w:rsidP="009D6B4C">
            <w:pPr>
              <w:rPr>
                <w:rFonts w:ascii="Trebuchet MS" w:hAnsi="Trebuchet MS"/>
                <w:sz w:val="20"/>
                <w:szCs w:val="20"/>
              </w:rPr>
            </w:pPr>
          </w:p>
        </w:tc>
        <w:tc>
          <w:tcPr>
            <w:tcW w:w="3787" w:type="dxa"/>
            <w:vMerge/>
          </w:tcPr>
          <w:p w14:paraId="0478F954" w14:textId="77777777" w:rsidR="004E45A9" w:rsidRPr="008F6EC4" w:rsidRDefault="004E45A9" w:rsidP="009D6B4C">
            <w:pPr>
              <w:rPr>
                <w:rFonts w:ascii="Trebuchet MS" w:hAnsi="Trebuchet MS"/>
                <w:sz w:val="20"/>
                <w:szCs w:val="20"/>
              </w:rPr>
            </w:pPr>
          </w:p>
        </w:tc>
      </w:tr>
      <w:tr w:rsidR="004E45A9" w:rsidRPr="008F6EC4" w14:paraId="3569BBF5" w14:textId="77777777" w:rsidTr="009D6B4C">
        <w:trPr>
          <w:trHeight w:val="318"/>
          <w:jc w:val="center"/>
        </w:trPr>
        <w:tc>
          <w:tcPr>
            <w:tcW w:w="720" w:type="dxa"/>
            <w:vMerge w:val="restart"/>
          </w:tcPr>
          <w:p w14:paraId="4EBB1FED" w14:textId="53D3D4E9"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8</w:t>
            </w:r>
            <w:r w:rsidRPr="008F6EC4">
              <w:rPr>
                <w:rFonts w:ascii="Trebuchet MS" w:hAnsi="Trebuchet MS"/>
                <w:sz w:val="20"/>
                <w:szCs w:val="20"/>
              </w:rPr>
              <w:t>.</w:t>
            </w:r>
          </w:p>
        </w:tc>
        <w:tc>
          <w:tcPr>
            <w:tcW w:w="1549" w:type="dxa"/>
            <w:vMerge w:val="restart"/>
          </w:tcPr>
          <w:p w14:paraId="7BC4AD85"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fr-FR"/>
              </w:rPr>
              <w:t>SOLUTIE TUNNING LC-QQQ THERMO SCIENTIFIC</w:t>
            </w:r>
          </w:p>
        </w:tc>
        <w:tc>
          <w:tcPr>
            <w:tcW w:w="1701" w:type="dxa"/>
          </w:tcPr>
          <w:p w14:paraId="4341D32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F4D9718"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Flacon x 10 ml</w:t>
            </w:r>
          </w:p>
        </w:tc>
        <w:tc>
          <w:tcPr>
            <w:tcW w:w="3787" w:type="dxa"/>
            <w:vMerge w:val="restart"/>
          </w:tcPr>
          <w:p w14:paraId="6EAA4217"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p w14:paraId="14B66C69"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1 an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6BDC9C71" w14:textId="77777777" w:rsidTr="009D6B4C">
        <w:trPr>
          <w:trHeight w:val="215"/>
          <w:jc w:val="center"/>
        </w:trPr>
        <w:tc>
          <w:tcPr>
            <w:tcW w:w="720" w:type="dxa"/>
            <w:vMerge/>
          </w:tcPr>
          <w:p w14:paraId="345C683E" w14:textId="77777777" w:rsidR="004E45A9" w:rsidRPr="008F6EC4" w:rsidRDefault="004E45A9" w:rsidP="009D6B4C">
            <w:pPr>
              <w:rPr>
                <w:rFonts w:ascii="Trebuchet MS" w:hAnsi="Trebuchet MS"/>
                <w:sz w:val="20"/>
                <w:szCs w:val="20"/>
              </w:rPr>
            </w:pPr>
          </w:p>
        </w:tc>
        <w:tc>
          <w:tcPr>
            <w:tcW w:w="1549" w:type="dxa"/>
            <w:vMerge/>
          </w:tcPr>
          <w:p w14:paraId="5817DBE1" w14:textId="77777777" w:rsidR="004E45A9" w:rsidRPr="008F6EC4" w:rsidRDefault="004E45A9" w:rsidP="009D6B4C">
            <w:pPr>
              <w:rPr>
                <w:rFonts w:ascii="Trebuchet MS" w:hAnsi="Trebuchet MS" w:cs="Arial"/>
                <w:b/>
                <w:sz w:val="20"/>
                <w:szCs w:val="20"/>
                <w:lang w:val="it-IT"/>
              </w:rPr>
            </w:pPr>
          </w:p>
        </w:tc>
        <w:tc>
          <w:tcPr>
            <w:tcW w:w="1701" w:type="dxa"/>
          </w:tcPr>
          <w:p w14:paraId="265B19E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0FFDCAF3" w14:textId="77777777" w:rsidR="004E45A9" w:rsidRPr="008F6EC4" w:rsidRDefault="004E45A9" w:rsidP="009D6B4C">
            <w:pPr>
              <w:rPr>
                <w:rFonts w:ascii="Trebuchet MS" w:hAnsi="Trebuchet MS"/>
                <w:sz w:val="20"/>
                <w:szCs w:val="20"/>
              </w:rPr>
            </w:pPr>
          </w:p>
        </w:tc>
        <w:tc>
          <w:tcPr>
            <w:tcW w:w="3787" w:type="dxa"/>
            <w:vMerge/>
          </w:tcPr>
          <w:p w14:paraId="165F94D0" w14:textId="77777777" w:rsidR="004E45A9" w:rsidRPr="008F6EC4" w:rsidRDefault="004E45A9" w:rsidP="009D6B4C">
            <w:pPr>
              <w:rPr>
                <w:rFonts w:ascii="Trebuchet MS" w:hAnsi="Trebuchet MS"/>
                <w:sz w:val="20"/>
                <w:szCs w:val="20"/>
              </w:rPr>
            </w:pPr>
          </w:p>
        </w:tc>
      </w:tr>
      <w:tr w:rsidR="004E45A9" w:rsidRPr="008F6EC4" w14:paraId="6328B55E" w14:textId="77777777" w:rsidTr="009D6B4C">
        <w:trPr>
          <w:trHeight w:val="318"/>
          <w:jc w:val="center"/>
        </w:trPr>
        <w:tc>
          <w:tcPr>
            <w:tcW w:w="720" w:type="dxa"/>
            <w:vMerge/>
          </w:tcPr>
          <w:p w14:paraId="096A93B0" w14:textId="77777777" w:rsidR="004E45A9" w:rsidRPr="008F6EC4" w:rsidRDefault="004E45A9" w:rsidP="009D6B4C">
            <w:pPr>
              <w:rPr>
                <w:rFonts w:ascii="Trebuchet MS" w:hAnsi="Trebuchet MS"/>
                <w:sz w:val="20"/>
                <w:szCs w:val="20"/>
              </w:rPr>
            </w:pPr>
          </w:p>
        </w:tc>
        <w:tc>
          <w:tcPr>
            <w:tcW w:w="1549" w:type="dxa"/>
            <w:vMerge/>
          </w:tcPr>
          <w:p w14:paraId="58B08B7F" w14:textId="77777777" w:rsidR="004E45A9" w:rsidRPr="008F6EC4" w:rsidRDefault="004E45A9" w:rsidP="009D6B4C">
            <w:pPr>
              <w:rPr>
                <w:rFonts w:ascii="Trebuchet MS" w:hAnsi="Trebuchet MS" w:cs="Arial"/>
                <w:b/>
                <w:sz w:val="20"/>
                <w:szCs w:val="20"/>
                <w:lang w:val="it-IT"/>
              </w:rPr>
            </w:pPr>
          </w:p>
        </w:tc>
        <w:tc>
          <w:tcPr>
            <w:tcW w:w="1701" w:type="dxa"/>
          </w:tcPr>
          <w:p w14:paraId="07E468B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0913B2C" w14:textId="77777777" w:rsidR="004E45A9" w:rsidRPr="008F6EC4" w:rsidRDefault="004E45A9" w:rsidP="009D6B4C">
            <w:pPr>
              <w:rPr>
                <w:rFonts w:ascii="Trebuchet MS" w:hAnsi="Trebuchet MS"/>
                <w:sz w:val="20"/>
                <w:szCs w:val="20"/>
              </w:rPr>
            </w:pPr>
          </w:p>
        </w:tc>
        <w:tc>
          <w:tcPr>
            <w:tcW w:w="3787" w:type="dxa"/>
            <w:vMerge/>
          </w:tcPr>
          <w:p w14:paraId="3E97DDE7" w14:textId="77777777" w:rsidR="004E45A9" w:rsidRPr="008F6EC4" w:rsidRDefault="004E45A9" w:rsidP="009D6B4C">
            <w:pPr>
              <w:rPr>
                <w:rFonts w:ascii="Trebuchet MS" w:hAnsi="Trebuchet MS"/>
                <w:sz w:val="20"/>
                <w:szCs w:val="20"/>
              </w:rPr>
            </w:pPr>
          </w:p>
        </w:tc>
      </w:tr>
      <w:tr w:rsidR="004E45A9" w:rsidRPr="008F6EC4" w14:paraId="1FE363B7" w14:textId="77777777" w:rsidTr="009D6B4C">
        <w:trPr>
          <w:trHeight w:val="242"/>
          <w:jc w:val="center"/>
        </w:trPr>
        <w:tc>
          <w:tcPr>
            <w:tcW w:w="720" w:type="dxa"/>
            <w:vMerge/>
          </w:tcPr>
          <w:p w14:paraId="2BC2B7CF" w14:textId="77777777" w:rsidR="004E45A9" w:rsidRPr="008F6EC4" w:rsidRDefault="004E45A9" w:rsidP="009D6B4C">
            <w:pPr>
              <w:rPr>
                <w:rFonts w:ascii="Trebuchet MS" w:hAnsi="Trebuchet MS"/>
                <w:sz w:val="20"/>
                <w:szCs w:val="20"/>
              </w:rPr>
            </w:pPr>
          </w:p>
        </w:tc>
        <w:tc>
          <w:tcPr>
            <w:tcW w:w="1549" w:type="dxa"/>
            <w:vMerge/>
          </w:tcPr>
          <w:p w14:paraId="68123FD0" w14:textId="77777777" w:rsidR="004E45A9" w:rsidRPr="008F6EC4" w:rsidRDefault="004E45A9" w:rsidP="009D6B4C">
            <w:pPr>
              <w:rPr>
                <w:rFonts w:ascii="Trebuchet MS" w:hAnsi="Trebuchet MS" w:cs="Arial"/>
                <w:b/>
                <w:sz w:val="20"/>
                <w:szCs w:val="20"/>
                <w:lang w:val="it-IT"/>
              </w:rPr>
            </w:pPr>
          </w:p>
        </w:tc>
        <w:tc>
          <w:tcPr>
            <w:tcW w:w="1701" w:type="dxa"/>
          </w:tcPr>
          <w:p w14:paraId="1F26F092"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3E7DAFF" w14:textId="77777777" w:rsidR="004E45A9" w:rsidRPr="008F6EC4" w:rsidRDefault="004E45A9" w:rsidP="009D6B4C">
            <w:pPr>
              <w:rPr>
                <w:rFonts w:ascii="Trebuchet MS" w:hAnsi="Trebuchet MS"/>
                <w:sz w:val="20"/>
                <w:szCs w:val="20"/>
              </w:rPr>
            </w:pPr>
          </w:p>
        </w:tc>
        <w:tc>
          <w:tcPr>
            <w:tcW w:w="3787" w:type="dxa"/>
            <w:vMerge/>
          </w:tcPr>
          <w:p w14:paraId="60C926D3" w14:textId="77777777" w:rsidR="004E45A9" w:rsidRPr="008F6EC4" w:rsidRDefault="004E45A9" w:rsidP="009D6B4C">
            <w:pPr>
              <w:rPr>
                <w:rFonts w:ascii="Trebuchet MS" w:hAnsi="Trebuchet MS"/>
                <w:sz w:val="20"/>
                <w:szCs w:val="20"/>
              </w:rPr>
            </w:pPr>
          </w:p>
        </w:tc>
      </w:tr>
      <w:tr w:rsidR="004E45A9" w:rsidRPr="008F6EC4" w14:paraId="0B247DBB" w14:textId="77777777" w:rsidTr="009D6B4C">
        <w:trPr>
          <w:trHeight w:val="318"/>
          <w:jc w:val="center"/>
        </w:trPr>
        <w:tc>
          <w:tcPr>
            <w:tcW w:w="720" w:type="dxa"/>
            <w:vMerge w:val="restart"/>
          </w:tcPr>
          <w:p w14:paraId="71752F01" w14:textId="72E5B489" w:rsidR="004E45A9" w:rsidRPr="008F6EC4" w:rsidRDefault="004E45A9" w:rsidP="009D6B4C">
            <w:pPr>
              <w:rPr>
                <w:rFonts w:ascii="Trebuchet MS" w:hAnsi="Trebuchet MS"/>
                <w:sz w:val="20"/>
                <w:szCs w:val="20"/>
              </w:rPr>
            </w:pPr>
            <w:r w:rsidRPr="008F6EC4">
              <w:rPr>
                <w:rFonts w:ascii="Trebuchet MS" w:hAnsi="Trebuchet MS"/>
                <w:sz w:val="20"/>
                <w:szCs w:val="20"/>
              </w:rPr>
              <w:t>8</w:t>
            </w:r>
            <w:r w:rsidR="003D024F">
              <w:rPr>
                <w:rFonts w:ascii="Trebuchet MS" w:hAnsi="Trebuchet MS"/>
                <w:sz w:val="20"/>
                <w:szCs w:val="20"/>
              </w:rPr>
              <w:t>9</w:t>
            </w:r>
            <w:r w:rsidRPr="008F6EC4">
              <w:rPr>
                <w:rFonts w:ascii="Trebuchet MS" w:hAnsi="Trebuchet MS"/>
                <w:sz w:val="20"/>
                <w:szCs w:val="20"/>
              </w:rPr>
              <w:t>.</w:t>
            </w:r>
          </w:p>
        </w:tc>
        <w:tc>
          <w:tcPr>
            <w:tcW w:w="1549" w:type="dxa"/>
            <w:vMerge w:val="restart"/>
          </w:tcPr>
          <w:p w14:paraId="37993D2A"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 xml:space="preserve">PLICURI </w:t>
            </w:r>
            <w:proofErr w:type="gramStart"/>
            <w:r w:rsidRPr="008F6EC4">
              <w:rPr>
                <w:rFonts w:ascii="Trebuchet MS" w:hAnsi="Trebuchet MS"/>
                <w:b/>
                <w:sz w:val="20"/>
                <w:szCs w:val="20"/>
                <w:lang w:val="fr-FR"/>
              </w:rPr>
              <w:t>MIX  EXTRACTIE</w:t>
            </w:r>
            <w:proofErr w:type="gramEnd"/>
            <w:r w:rsidRPr="008F6EC4">
              <w:rPr>
                <w:rFonts w:ascii="Trebuchet MS" w:hAnsi="Trebuchet MS"/>
                <w:b/>
                <w:sz w:val="20"/>
                <w:szCs w:val="20"/>
                <w:lang w:val="fr-FR"/>
              </w:rPr>
              <w:t xml:space="preserve"> QUECHERS INSOTITE DE TUBURI DE CENTRIFUGA 50 ML AFERENTE </w:t>
            </w:r>
          </w:p>
          <w:p w14:paraId="0CCC3B38" w14:textId="77777777" w:rsidR="004E45A9" w:rsidRPr="008F6EC4" w:rsidRDefault="004E45A9" w:rsidP="009D6B4C">
            <w:pPr>
              <w:rPr>
                <w:rFonts w:ascii="Trebuchet MS" w:hAnsi="Trebuchet MS"/>
                <w:b/>
                <w:sz w:val="20"/>
                <w:szCs w:val="20"/>
                <w:lang w:val="fr-FR"/>
              </w:rPr>
            </w:pPr>
          </w:p>
          <w:p w14:paraId="12088759" w14:textId="77777777" w:rsidR="004E45A9" w:rsidRPr="008F6EC4" w:rsidRDefault="004E45A9" w:rsidP="009D6B4C">
            <w:pPr>
              <w:rPr>
                <w:rFonts w:ascii="Trebuchet MS" w:hAnsi="Trebuchet MS" w:cs="Arial"/>
                <w:b/>
                <w:sz w:val="20"/>
                <w:szCs w:val="20"/>
                <w:highlight w:val="yellow"/>
                <w:lang w:val="fr-FR"/>
              </w:rPr>
            </w:pPr>
          </w:p>
        </w:tc>
        <w:tc>
          <w:tcPr>
            <w:tcW w:w="1701" w:type="dxa"/>
          </w:tcPr>
          <w:p w14:paraId="6C3D170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7EAA56FD" w14:textId="77777777" w:rsidR="004E45A9" w:rsidRPr="008F6EC4" w:rsidRDefault="004E45A9" w:rsidP="009D6B4C">
            <w:pPr>
              <w:jc w:val="center"/>
              <w:rPr>
                <w:rFonts w:ascii="Trebuchet MS" w:hAnsi="Trebuchet MS"/>
                <w:sz w:val="20"/>
                <w:szCs w:val="20"/>
                <w:lang w:val="fr-FR"/>
              </w:rPr>
            </w:pPr>
            <w:proofErr w:type="spellStart"/>
            <w:r w:rsidRPr="008F6EC4">
              <w:rPr>
                <w:rFonts w:ascii="Trebuchet MS" w:hAnsi="Trebuchet MS"/>
                <w:sz w:val="20"/>
                <w:szCs w:val="20"/>
                <w:lang w:val="fr-FR"/>
              </w:rPr>
              <w:t>Cutie</w:t>
            </w:r>
            <w:proofErr w:type="spellEnd"/>
            <w:r w:rsidRPr="008F6EC4">
              <w:rPr>
                <w:rFonts w:ascii="Trebuchet MS" w:hAnsi="Trebuchet MS"/>
                <w:sz w:val="20"/>
                <w:szCs w:val="20"/>
                <w:lang w:val="fr-FR"/>
              </w:rPr>
              <w:t xml:space="preserve"> x 50 </w:t>
            </w:r>
            <w:proofErr w:type="spellStart"/>
            <w:r w:rsidRPr="008F6EC4">
              <w:rPr>
                <w:rFonts w:ascii="Trebuchet MS" w:hAnsi="Trebuchet MS"/>
                <w:sz w:val="20"/>
                <w:szCs w:val="20"/>
                <w:lang w:val="fr-FR"/>
              </w:rPr>
              <w:t>buc</w:t>
            </w:r>
            <w:proofErr w:type="spellEnd"/>
          </w:p>
        </w:tc>
        <w:tc>
          <w:tcPr>
            <w:tcW w:w="3787" w:type="dxa"/>
            <w:vMerge w:val="restart"/>
          </w:tcPr>
          <w:p w14:paraId="67D81F1E"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extractia</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pesticidelor</w:t>
            </w:r>
            <w:proofErr w:type="spellEnd"/>
            <w:r w:rsidRPr="008F6EC4">
              <w:rPr>
                <w:rFonts w:ascii="Trebuchet MS" w:hAnsi="Trebuchet MS"/>
                <w:sz w:val="20"/>
                <w:szCs w:val="20"/>
              </w:rPr>
              <w:t xml:space="preserve"> (4 g MgSO4 Anhydrous, 1 g Trisodium Citrate, 0,5 g Disodium Citrate, 1 g NaCl)</w:t>
            </w:r>
          </w:p>
          <w:p w14:paraId="692EC1CD"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international,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p w14:paraId="41CDB1A2"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 xml:space="preserve">. </w:t>
            </w:r>
          </w:p>
        </w:tc>
      </w:tr>
      <w:tr w:rsidR="004E45A9" w:rsidRPr="008F6EC4" w14:paraId="245EE33D" w14:textId="77777777" w:rsidTr="009D6B4C">
        <w:trPr>
          <w:trHeight w:val="278"/>
          <w:jc w:val="center"/>
        </w:trPr>
        <w:tc>
          <w:tcPr>
            <w:tcW w:w="720" w:type="dxa"/>
            <w:vMerge/>
          </w:tcPr>
          <w:p w14:paraId="11F8154D" w14:textId="77777777" w:rsidR="004E45A9" w:rsidRPr="008F6EC4" w:rsidRDefault="004E45A9" w:rsidP="009D6B4C">
            <w:pPr>
              <w:rPr>
                <w:rFonts w:ascii="Trebuchet MS" w:hAnsi="Trebuchet MS"/>
                <w:sz w:val="20"/>
                <w:szCs w:val="20"/>
              </w:rPr>
            </w:pPr>
          </w:p>
        </w:tc>
        <w:tc>
          <w:tcPr>
            <w:tcW w:w="1549" w:type="dxa"/>
            <w:vMerge/>
          </w:tcPr>
          <w:p w14:paraId="7555DE72" w14:textId="77777777" w:rsidR="004E45A9" w:rsidRPr="008F6EC4" w:rsidRDefault="004E45A9" w:rsidP="009D6B4C">
            <w:pPr>
              <w:rPr>
                <w:rFonts w:ascii="Trebuchet MS" w:hAnsi="Trebuchet MS" w:cs="Arial"/>
                <w:b/>
                <w:sz w:val="20"/>
                <w:szCs w:val="20"/>
                <w:lang w:val="it-IT"/>
              </w:rPr>
            </w:pPr>
          </w:p>
        </w:tc>
        <w:tc>
          <w:tcPr>
            <w:tcW w:w="1701" w:type="dxa"/>
          </w:tcPr>
          <w:p w14:paraId="7A43B372"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700 </w:t>
            </w:r>
            <w:proofErr w:type="spellStart"/>
            <w:r w:rsidRPr="008F6EC4">
              <w:rPr>
                <w:rFonts w:ascii="Trebuchet MS" w:hAnsi="Trebuchet MS"/>
                <w:sz w:val="20"/>
                <w:szCs w:val="20"/>
              </w:rPr>
              <w:t>buc</w:t>
            </w:r>
            <w:proofErr w:type="spellEnd"/>
            <w:r w:rsidRPr="008F6EC4">
              <w:rPr>
                <w:rFonts w:ascii="Trebuchet MS" w:hAnsi="Trebuchet MS"/>
                <w:sz w:val="20"/>
                <w:szCs w:val="20"/>
              </w:rPr>
              <w:t>.</w:t>
            </w:r>
          </w:p>
        </w:tc>
        <w:tc>
          <w:tcPr>
            <w:tcW w:w="1316" w:type="dxa"/>
            <w:vMerge/>
          </w:tcPr>
          <w:p w14:paraId="12481C52" w14:textId="77777777" w:rsidR="004E45A9" w:rsidRPr="008F6EC4" w:rsidRDefault="004E45A9" w:rsidP="009D6B4C">
            <w:pPr>
              <w:rPr>
                <w:rFonts w:ascii="Trebuchet MS" w:hAnsi="Trebuchet MS"/>
                <w:sz w:val="20"/>
                <w:szCs w:val="20"/>
              </w:rPr>
            </w:pPr>
          </w:p>
        </w:tc>
        <w:tc>
          <w:tcPr>
            <w:tcW w:w="3787" w:type="dxa"/>
            <w:vMerge/>
          </w:tcPr>
          <w:p w14:paraId="73732BA9" w14:textId="77777777" w:rsidR="004E45A9" w:rsidRPr="008F6EC4" w:rsidRDefault="004E45A9" w:rsidP="009D6B4C">
            <w:pPr>
              <w:rPr>
                <w:rFonts w:ascii="Trebuchet MS" w:hAnsi="Trebuchet MS"/>
                <w:sz w:val="20"/>
                <w:szCs w:val="20"/>
              </w:rPr>
            </w:pPr>
          </w:p>
        </w:tc>
      </w:tr>
      <w:tr w:rsidR="004E45A9" w:rsidRPr="008F6EC4" w14:paraId="54E0AF56" w14:textId="77777777" w:rsidTr="009D6B4C">
        <w:trPr>
          <w:trHeight w:val="318"/>
          <w:jc w:val="center"/>
        </w:trPr>
        <w:tc>
          <w:tcPr>
            <w:tcW w:w="720" w:type="dxa"/>
            <w:vMerge/>
          </w:tcPr>
          <w:p w14:paraId="674063EA" w14:textId="77777777" w:rsidR="004E45A9" w:rsidRPr="008F6EC4" w:rsidRDefault="004E45A9" w:rsidP="009D6B4C">
            <w:pPr>
              <w:rPr>
                <w:rFonts w:ascii="Trebuchet MS" w:hAnsi="Trebuchet MS"/>
                <w:sz w:val="20"/>
                <w:szCs w:val="20"/>
              </w:rPr>
            </w:pPr>
          </w:p>
        </w:tc>
        <w:tc>
          <w:tcPr>
            <w:tcW w:w="1549" w:type="dxa"/>
            <w:vMerge/>
          </w:tcPr>
          <w:p w14:paraId="2C45F029" w14:textId="77777777" w:rsidR="004E45A9" w:rsidRPr="008F6EC4" w:rsidRDefault="004E45A9" w:rsidP="009D6B4C">
            <w:pPr>
              <w:rPr>
                <w:rFonts w:ascii="Trebuchet MS" w:hAnsi="Trebuchet MS" w:cs="Arial"/>
                <w:b/>
                <w:sz w:val="20"/>
                <w:szCs w:val="20"/>
                <w:lang w:val="it-IT"/>
              </w:rPr>
            </w:pPr>
          </w:p>
        </w:tc>
        <w:tc>
          <w:tcPr>
            <w:tcW w:w="1701" w:type="dxa"/>
          </w:tcPr>
          <w:p w14:paraId="121B1AC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4E0165F" w14:textId="77777777" w:rsidR="004E45A9" w:rsidRPr="008F6EC4" w:rsidRDefault="004E45A9" w:rsidP="009D6B4C">
            <w:pPr>
              <w:rPr>
                <w:rFonts w:ascii="Trebuchet MS" w:hAnsi="Trebuchet MS"/>
                <w:sz w:val="20"/>
                <w:szCs w:val="20"/>
              </w:rPr>
            </w:pPr>
          </w:p>
        </w:tc>
        <w:tc>
          <w:tcPr>
            <w:tcW w:w="3787" w:type="dxa"/>
            <w:vMerge/>
          </w:tcPr>
          <w:p w14:paraId="13C70392" w14:textId="77777777" w:rsidR="004E45A9" w:rsidRPr="008F6EC4" w:rsidRDefault="004E45A9" w:rsidP="009D6B4C">
            <w:pPr>
              <w:rPr>
                <w:rFonts w:ascii="Trebuchet MS" w:hAnsi="Trebuchet MS"/>
                <w:sz w:val="20"/>
                <w:szCs w:val="20"/>
              </w:rPr>
            </w:pPr>
          </w:p>
        </w:tc>
      </w:tr>
      <w:tr w:rsidR="004E45A9" w:rsidRPr="008F6EC4" w14:paraId="51D55003" w14:textId="77777777" w:rsidTr="009D6B4C">
        <w:trPr>
          <w:trHeight w:val="197"/>
          <w:jc w:val="center"/>
        </w:trPr>
        <w:tc>
          <w:tcPr>
            <w:tcW w:w="720" w:type="dxa"/>
            <w:vMerge/>
          </w:tcPr>
          <w:p w14:paraId="4AB35207" w14:textId="77777777" w:rsidR="004E45A9" w:rsidRPr="008F6EC4" w:rsidRDefault="004E45A9" w:rsidP="009D6B4C">
            <w:pPr>
              <w:rPr>
                <w:rFonts w:ascii="Trebuchet MS" w:hAnsi="Trebuchet MS"/>
                <w:sz w:val="20"/>
                <w:szCs w:val="20"/>
              </w:rPr>
            </w:pPr>
          </w:p>
        </w:tc>
        <w:tc>
          <w:tcPr>
            <w:tcW w:w="1549" w:type="dxa"/>
            <w:vMerge/>
          </w:tcPr>
          <w:p w14:paraId="5C5EC3F0" w14:textId="77777777" w:rsidR="004E45A9" w:rsidRPr="008F6EC4" w:rsidRDefault="004E45A9" w:rsidP="009D6B4C">
            <w:pPr>
              <w:rPr>
                <w:rFonts w:ascii="Trebuchet MS" w:hAnsi="Trebuchet MS" w:cs="Arial"/>
                <w:b/>
                <w:sz w:val="20"/>
                <w:szCs w:val="20"/>
                <w:lang w:val="it-IT"/>
              </w:rPr>
            </w:pPr>
          </w:p>
        </w:tc>
        <w:tc>
          <w:tcPr>
            <w:tcW w:w="1701" w:type="dxa"/>
          </w:tcPr>
          <w:p w14:paraId="3A8FAF8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54D5948" w14:textId="77777777" w:rsidR="004E45A9" w:rsidRPr="008F6EC4" w:rsidRDefault="004E45A9" w:rsidP="009D6B4C">
            <w:pPr>
              <w:rPr>
                <w:rFonts w:ascii="Trebuchet MS" w:hAnsi="Trebuchet MS"/>
                <w:sz w:val="20"/>
                <w:szCs w:val="20"/>
              </w:rPr>
            </w:pPr>
          </w:p>
        </w:tc>
        <w:tc>
          <w:tcPr>
            <w:tcW w:w="3787" w:type="dxa"/>
            <w:vMerge/>
          </w:tcPr>
          <w:p w14:paraId="7367026F" w14:textId="77777777" w:rsidR="004E45A9" w:rsidRPr="008F6EC4" w:rsidRDefault="004E45A9" w:rsidP="009D6B4C">
            <w:pPr>
              <w:rPr>
                <w:rFonts w:ascii="Trebuchet MS" w:hAnsi="Trebuchet MS"/>
                <w:sz w:val="20"/>
                <w:szCs w:val="20"/>
              </w:rPr>
            </w:pPr>
          </w:p>
        </w:tc>
      </w:tr>
      <w:tr w:rsidR="004E45A9" w:rsidRPr="008F6EC4" w14:paraId="6F638465" w14:textId="77777777" w:rsidTr="009D6B4C">
        <w:trPr>
          <w:trHeight w:val="125"/>
          <w:jc w:val="center"/>
        </w:trPr>
        <w:tc>
          <w:tcPr>
            <w:tcW w:w="720" w:type="dxa"/>
            <w:vMerge w:val="restart"/>
          </w:tcPr>
          <w:p w14:paraId="7F6B6E4F" w14:textId="1221B07D" w:rsidR="004E45A9" w:rsidRPr="008F6EC4" w:rsidRDefault="003D024F" w:rsidP="009D6B4C">
            <w:pPr>
              <w:rPr>
                <w:rFonts w:ascii="Trebuchet MS" w:hAnsi="Trebuchet MS"/>
                <w:sz w:val="20"/>
                <w:szCs w:val="20"/>
              </w:rPr>
            </w:pPr>
            <w:r>
              <w:rPr>
                <w:rFonts w:ascii="Trebuchet MS" w:hAnsi="Trebuchet MS"/>
                <w:sz w:val="20"/>
                <w:szCs w:val="20"/>
              </w:rPr>
              <w:t>90</w:t>
            </w:r>
            <w:r w:rsidR="004E45A9" w:rsidRPr="008F6EC4">
              <w:rPr>
                <w:rFonts w:ascii="Trebuchet MS" w:hAnsi="Trebuchet MS"/>
                <w:sz w:val="20"/>
                <w:szCs w:val="20"/>
              </w:rPr>
              <w:t>.</w:t>
            </w:r>
          </w:p>
        </w:tc>
        <w:tc>
          <w:tcPr>
            <w:tcW w:w="1549" w:type="dxa"/>
            <w:vMerge w:val="restart"/>
          </w:tcPr>
          <w:p w14:paraId="5773CA21"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TUBURI 15 ML QUECHERS CLEAN-UP</w:t>
            </w:r>
          </w:p>
          <w:p w14:paraId="101E3087" w14:textId="77777777" w:rsidR="004E45A9" w:rsidRPr="008F6EC4" w:rsidRDefault="004E45A9" w:rsidP="009D6B4C">
            <w:pPr>
              <w:rPr>
                <w:rFonts w:ascii="Trebuchet MS" w:hAnsi="Trebuchet MS"/>
                <w:b/>
                <w:iCs/>
                <w:sz w:val="20"/>
                <w:szCs w:val="20"/>
                <w:lang w:val="it-IT"/>
              </w:rPr>
            </w:pPr>
          </w:p>
        </w:tc>
        <w:tc>
          <w:tcPr>
            <w:tcW w:w="1701" w:type="dxa"/>
          </w:tcPr>
          <w:p w14:paraId="71386B0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1C6EF06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Cutie x 50 </w:t>
            </w:r>
            <w:proofErr w:type="spellStart"/>
            <w:r w:rsidRPr="008F6EC4">
              <w:rPr>
                <w:rFonts w:ascii="Trebuchet MS" w:hAnsi="Trebuchet MS"/>
                <w:sz w:val="20"/>
                <w:szCs w:val="20"/>
              </w:rPr>
              <w:t>buc</w:t>
            </w:r>
            <w:proofErr w:type="spellEnd"/>
          </w:p>
          <w:p w14:paraId="6709081D" w14:textId="77777777" w:rsidR="004E45A9" w:rsidRPr="008F6EC4" w:rsidRDefault="004E45A9" w:rsidP="009D6B4C">
            <w:pPr>
              <w:jc w:val="center"/>
              <w:rPr>
                <w:rFonts w:ascii="Trebuchet MS" w:hAnsi="Trebuchet MS"/>
                <w:sz w:val="20"/>
                <w:szCs w:val="20"/>
              </w:rPr>
            </w:pPr>
          </w:p>
        </w:tc>
        <w:tc>
          <w:tcPr>
            <w:tcW w:w="3787" w:type="dxa"/>
            <w:vMerge w:val="restart"/>
          </w:tcPr>
          <w:p w14:paraId="60892DEE"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fructe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si</w:t>
            </w:r>
            <w:proofErr w:type="spellEnd"/>
            <w:r w:rsidRPr="008F6EC4">
              <w:rPr>
                <w:rFonts w:ascii="Trebuchet MS" w:hAnsi="Trebuchet MS"/>
                <w:sz w:val="20"/>
                <w:szCs w:val="20"/>
              </w:rPr>
              <w:t xml:space="preserve"> legume, </w:t>
            </w:r>
            <w:proofErr w:type="spellStart"/>
            <w:r w:rsidRPr="008F6EC4">
              <w:rPr>
                <w:rFonts w:ascii="Trebuchet MS" w:hAnsi="Trebuchet MS"/>
                <w:sz w:val="20"/>
                <w:szCs w:val="20"/>
              </w:rPr>
              <w:t>continut</w:t>
            </w:r>
            <w:proofErr w:type="spellEnd"/>
            <w:r w:rsidRPr="008F6EC4">
              <w:rPr>
                <w:rFonts w:ascii="Trebuchet MS" w:hAnsi="Trebuchet MS"/>
                <w:sz w:val="20"/>
                <w:szCs w:val="20"/>
              </w:rPr>
              <w:t xml:space="preserve"> 900 mg </w:t>
            </w:r>
            <w:proofErr w:type="spellStart"/>
            <w:r w:rsidRPr="008F6EC4">
              <w:rPr>
                <w:rFonts w:ascii="Trebuchet MS" w:hAnsi="Trebuchet MS"/>
                <w:sz w:val="20"/>
                <w:szCs w:val="20"/>
              </w:rPr>
              <w:t>sulfat</w:t>
            </w:r>
            <w:proofErr w:type="spellEnd"/>
            <w:r w:rsidRPr="008F6EC4">
              <w:rPr>
                <w:rFonts w:ascii="Trebuchet MS" w:hAnsi="Trebuchet MS"/>
                <w:sz w:val="20"/>
                <w:szCs w:val="20"/>
              </w:rPr>
              <w:t xml:space="preserve"> de Mg </w:t>
            </w:r>
            <w:proofErr w:type="spellStart"/>
            <w:r w:rsidRPr="008F6EC4">
              <w:rPr>
                <w:rFonts w:ascii="Trebuchet MS" w:hAnsi="Trebuchet MS"/>
                <w:sz w:val="20"/>
                <w:szCs w:val="20"/>
              </w:rPr>
              <w:t>anhidru</w:t>
            </w:r>
            <w:proofErr w:type="spellEnd"/>
            <w:r w:rsidRPr="008F6EC4">
              <w:rPr>
                <w:rFonts w:ascii="Trebuchet MS" w:hAnsi="Trebuchet MS"/>
                <w:sz w:val="20"/>
                <w:szCs w:val="20"/>
              </w:rPr>
              <w:t>, 150 mg PSA</w:t>
            </w:r>
            <w:r w:rsidRPr="008F6EC4">
              <w:rPr>
                <w:rFonts w:ascii="Trebuchet MS" w:hAnsi="Trebuchet MS" w:cs="Arial"/>
                <w:sz w:val="20"/>
                <w:szCs w:val="20"/>
              </w:rPr>
              <w:t xml:space="preserve"> </w:t>
            </w:r>
          </w:p>
          <w:p w14:paraId="09B3E4CC"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international,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p w14:paraId="555D17B6" w14:textId="77777777" w:rsidR="004E45A9" w:rsidRPr="008F6EC4" w:rsidRDefault="004E45A9" w:rsidP="009D6B4C">
            <w:pPr>
              <w:rPr>
                <w:rFonts w:ascii="Trebuchet MS" w:hAnsi="Trebuchet MS"/>
                <w:sz w:val="20"/>
                <w:szCs w:val="20"/>
                <w:lang w:val="es-ES"/>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tc>
      </w:tr>
      <w:tr w:rsidR="004E45A9" w:rsidRPr="008F6EC4" w14:paraId="11F0ADA3" w14:textId="77777777" w:rsidTr="009D6B4C">
        <w:trPr>
          <w:trHeight w:val="215"/>
          <w:jc w:val="center"/>
        </w:trPr>
        <w:tc>
          <w:tcPr>
            <w:tcW w:w="720" w:type="dxa"/>
            <w:vMerge/>
          </w:tcPr>
          <w:p w14:paraId="57DB0A61" w14:textId="77777777" w:rsidR="004E45A9" w:rsidRPr="008F6EC4" w:rsidRDefault="004E45A9" w:rsidP="009D6B4C">
            <w:pPr>
              <w:rPr>
                <w:rFonts w:ascii="Trebuchet MS" w:hAnsi="Trebuchet MS"/>
                <w:sz w:val="20"/>
                <w:szCs w:val="20"/>
              </w:rPr>
            </w:pPr>
          </w:p>
        </w:tc>
        <w:tc>
          <w:tcPr>
            <w:tcW w:w="1549" w:type="dxa"/>
            <w:vMerge/>
          </w:tcPr>
          <w:p w14:paraId="092A1677" w14:textId="77777777" w:rsidR="004E45A9" w:rsidRPr="008F6EC4" w:rsidRDefault="004E45A9" w:rsidP="009D6B4C">
            <w:pPr>
              <w:rPr>
                <w:rFonts w:ascii="Trebuchet MS" w:hAnsi="Trebuchet MS" w:cs="Arial"/>
                <w:b/>
                <w:sz w:val="20"/>
                <w:szCs w:val="20"/>
                <w:lang w:val="it-IT"/>
              </w:rPr>
            </w:pPr>
          </w:p>
        </w:tc>
        <w:tc>
          <w:tcPr>
            <w:tcW w:w="1701" w:type="dxa"/>
          </w:tcPr>
          <w:p w14:paraId="2EAC83E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400 </w:t>
            </w:r>
            <w:proofErr w:type="spellStart"/>
            <w:r w:rsidRPr="008F6EC4">
              <w:rPr>
                <w:rFonts w:ascii="Trebuchet MS" w:hAnsi="Trebuchet MS"/>
                <w:sz w:val="20"/>
                <w:szCs w:val="20"/>
              </w:rPr>
              <w:t>buc</w:t>
            </w:r>
            <w:proofErr w:type="spellEnd"/>
            <w:r w:rsidRPr="008F6EC4">
              <w:rPr>
                <w:rFonts w:ascii="Trebuchet MS" w:hAnsi="Trebuchet MS"/>
                <w:sz w:val="20"/>
                <w:szCs w:val="20"/>
              </w:rPr>
              <w:t>.</w:t>
            </w:r>
          </w:p>
        </w:tc>
        <w:tc>
          <w:tcPr>
            <w:tcW w:w="1316" w:type="dxa"/>
            <w:vMerge/>
            <w:vAlign w:val="center"/>
          </w:tcPr>
          <w:p w14:paraId="2B4E4436" w14:textId="77777777" w:rsidR="004E45A9" w:rsidRPr="008F6EC4" w:rsidRDefault="004E45A9" w:rsidP="009D6B4C">
            <w:pPr>
              <w:rPr>
                <w:rFonts w:ascii="Trebuchet MS" w:hAnsi="Trebuchet MS"/>
                <w:sz w:val="20"/>
                <w:szCs w:val="20"/>
              </w:rPr>
            </w:pPr>
          </w:p>
        </w:tc>
        <w:tc>
          <w:tcPr>
            <w:tcW w:w="3787" w:type="dxa"/>
            <w:vMerge/>
          </w:tcPr>
          <w:p w14:paraId="749BA408" w14:textId="77777777" w:rsidR="004E45A9" w:rsidRPr="008F6EC4" w:rsidRDefault="004E45A9" w:rsidP="009D6B4C">
            <w:pPr>
              <w:rPr>
                <w:rFonts w:ascii="Trebuchet MS" w:hAnsi="Trebuchet MS"/>
                <w:sz w:val="20"/>
                <w:szCs w:val="20"/>
              </w:rPr>
            </w:pPr>
          </w:p>
        </w:tc>
      </w:tr>
      <w:tr w:rsidR="004E45A9" w:rsidRPr="008F6EC4" w14:paraId="20804873" w14:textId="77777777" w:rsidTr="009D6B4C">
        <w:trPr>
          <w:trHeight w:val="318"/>
          <w:jc w:val="center"/>
        </w:trPr>
        <w:tc>
          <w:tcPr>
            <w:tcW w:w="720" w:type="dxa"/>
            <w:vMerge/>
          </w:tcPr>
          <w:p w14:paraId="5941FAE3" w14:textId="77777777" w:rsidR="004E45A9" w:rsidRPr="008F6EC4" w:rsidRDefault="004E45A9" w:rsidP="009D6B4C">
            <w:pPr>
              <w:rPr>
                <w:rFonts w:ascii="Trebuchet MS" w:hAnsi="Trebuchet MS"/>
                <w:sz w:val="20"/>
                <w:szCs w:val="20"/>
              </w:rPr>
            </w:pPr>
          </w:p>
        </w:tc>
        <w:tc>
          <w:tcPr>
            <w:tcW w:w="1549" w:type="dxa"/>
            <w:vMerge/>
          </w:tcPr>
          <w:p w14:paraId="5342CAE7" w14:textId="77777777" w:rsidR="004E45A9" w:rsidRPr="008F6EC4" w:rsidRDefault="004E45A9" w:rsidP="009D6B4C">
            <w:pPr>
              <w:rPr>
                <w:rFonts w:ascii="Trebuchet MS" w:hAnsi="Trebuchet MS" w:cs="Arial"/>
                <w:b/>
                <w:sz w:val="20"/>
                <w:szCs w:val="20"/>
                <w:lang w:val="it-IT"/>
              </w:rPr>
            </w:pPr>
          </w:p>
        </w:tc>
        <w:tc>
          <w:tcPr>
            <w:tcW w:w="1701" w:type="dxa"/>
          </w:tcPr>
          <w:p w14:paraId="446EE41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vAlign w:val="center"/>
          </w:tcPr>
          <w:p w14:paraId="6D31674D" w14:textId="77777777" w:rsidR="004E45A9" w:rsidRPr="008F6EC4" w:rsidRDefault="004E45A9" w:rsidP="009D6B4C">
            <w:pPr>
              <w:rPr>
                <w:rFonts w:ascii="Trebuchet MS" w:hAnsi="Trebuchet MS"/>
                <w:sz w:val="20"/>
                <w:szCs w:val="20"/>
              </w:rPr>
            </w:pPr>
          </w:p>
        </w:tc>
        <w:tc>
          <w:tcPr>
            <w:tcW w:w="3787" w:type="dxa"/>
            <w:vMerge/>
          </w:tcPr>
          <w:p w14:paraId="1B54D51C" w14:textId="77777777" w:rsidR="004E45A9" w:rsidRPr="008F6EC4" w:rsidRDefault="004E45A9" w:rsidP="009D6B4C">
            <w:pPr>
              <w:rPr>
                <w:rFonts w:ascii="Trebuchet MS" w:hAnsi="Trebuchet MS"/>
                <w:sz w:val="20"/>
                <w:szCs w:val="20"/>
              </w:rPr>
            </w:pPr>
          </w:p>
        </w:tc>
      </w:tr>
      <w:tr w:rsidR="004E45A9" w:rsidRPr="008F6EC4" w14:paraId="1B3D395F" w14:textId="77777777" w:rsidTr="009D6B4C">
        <w:trPr>
          <w:trHeight w:val="152"/>
          <w:jc w:val="center"/>
        </w:trPr>
        <w:tc>
          <w:tcPr>
            <w:tcW w:w="720" w:type="dxa"/>
            <w:vMerge/>
          </w:tcPr>
          <w:p w14:paraId="74681CDF" w14:textId="77777777" w:rsidR="004E45A9" w:rsidRPr="008F6EC4" w:rsidRDefault="004E45A9" w:rsidP="009D6B4C">
            <w:pPr>
              <w:rPr>
                <w:rFonts w:ascii="Trebuchet MS" w:hAnsi="Trebuchet MS"/>
                <w:sz w:val="20"/>
                <w:szCs w:val="20"/>
              </w:rPr>
            </w:pPr>
          </w:p>
        </w:tc>
        <w:tc>
          <w:tcPr>
            <w:tcW w:w="1549" w:type="dxa"/>
            <w:vMerge/>
          </w:tcPr>
          <w:p w14:paraId="59288096" w14:textId="77777777" w:rsidR="004E45A9" w:rsidRPr="008F6EC4" w:rsidRDefault="004E45A9" w:rsidP="009D6B4C">
            <w:pPr>
              <w:rPr>
                <w:rFonts w:ascii="Trebuchet MS" w:hAnsi="Trebuchet MS" w:cs="Arial"/>
                <w:b/>
                <w:sz w:val="20"/>
                <w:szCs w:val="20"/>
                <w:lang w:val="it-IT"/>
              </w:rPr>
            </w:pPr>
          </w:p>
        </w:tc>
        <w:tc>
          <w:tcPr>
            <w:tcW w:w="1701" w:type="dxa"/>
          </w:tcPr>
          <w:p w14:paraId="01D9D1C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vAlign w:val="center"/>
          </w:tcPr>
          <w:p w14:paraId="1C51D6F3" w14:textId="77777777" w:rsidR="004E45A9" w:rsidRPr="008F6EC4" w:rsidRDefault="004E45A9" w:rsidP="009D6B4C">
            <w:pPr>
              <w:rPr>
                <w:rFonts w:ascii="Trebuchet MS" w:hAnsi="Trebuchet MS"/>
                <w:sz w:val="20"/>
                <w:szCs w:val="20"/>
              </w:rPr>
            </w:pPr>
          </w:p>
        </w:tc>
        <w:tc>
          <w:tcPr>
            <w:tcW w:w="3787" w:type="dxa"/>
            <w:vMerge/>
          </w:tcPr>
          <w:p w14:paraId="0AAFF456" w14:textId="77777777" w:rsidR="004E45A9" w:rsidRPr="008F6EC4" w:rsidRDefault="004E45A9" w:rsidP="009D6B4C">
            <w:pPr>
              <w:rPr>
                <w:rFonts w:ascii="Trebuchet MS" w:hAnsi="Trebuchet MS"/>
                <w:sz w:val="20"/>
                <w:szCs w:val="20"/>
              </w:rPr>
            </w:pPr>
          </w:p>
        </w:tc>
      </w:tr>
      <w:tr w:rsidR="004E45A9" w:rsidRPr="008F6EC4" w14:paraId="7521AD2F" w14:textId="77777777" w:rsidTr="009D6B4C">
        <w:trPr>
          <w:trHeight w:val="318"/>
          <w:jc w:val="center"/>
        </w:trPr>
        <w:tc>
          <w:tcPr>
            <w:tcW w:w="720" w:type="dxa"/>
            <w:vMerge w:val="restart"/>
          </w:tcPr>
          <w:p w14:paraId="16CEB8D9" w14:textId="0DE33E86"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1</w:t>
            </w:r>
            <w:r w:rsidRPr="008F6EC4">
              <w:rPr>
                <w:rFonts w:ascii="Trebuchet MS" w:hAnsi="Trebuchet MS"/>
                <w:sz w:val="20"/>
                <w:szCs w:val="20"/>
              </w:rPr>
              <w:t>.</w:t>
            </w:r>
          </w:p>
        </w:tc>
        <w:tc>
          <w:tcPr>
            <w:tcW w:w="1549" w:type="dxa"/>
            <w:vMerge w:val="restart"/>
          </w:tcPr>
          <w:p w14:paraId="13960D50" w14:textId="77777777" w:rsidR="004E45A9" w:rsidRPr="008F6EC4" w:rsidRDefault="004E45A9" w:rsidP="009D6B4C">
            <w:pPr>
              <w:rPr>
                <w:rFonts w:ascii="Trebuchet MS" w:hAnsi="Trebuchet MS"/>
                <w:b/>
                <w:sz w:val="20"/>
                <w:szCs w:val="20"/>
                <w:lang w:val="fr-FR"/>
              </w:rPr>
            </w:pPr>
            <w:r w:rsidRPr="008F6EC4">
              <w:rPr>
                <w:rFonts w:ascii="Trebuchet MS" w:hAnsi="Trebuchet MS"/>
                <w:b/>
                <w:sz w:val="20"/>
                <w:szCs w:val="20"/>
                <w:lang w:val="fr-FR"/>
              </w:rPr>
              <w:t xml:space="preserve">TUBURI 15 </w:t>
            </w:r>
            <w:proofErr w:type="gramStart"/>
            <w:r w:rsidRPr="008F6EC4">
              <w:rPr>
                <w:rFonts w:ascii="Trebuchet MS" w:hAnsi="Trebuchet MS"/>
                <w:b/>
                <w:sz w:val="20"/>
                <w:szCs w:val="20"/>
                <w:lang w:val="fr-FR"/>
              </w:rPr>
              <w:t>ML  QUECHERS</w:t>
            </w:r>
            <w:proofErr w:type="gramEnd"/>
            <w:r w:rsidRPr="008F6EC4">
              <w:rPr>
                <w:rFonts w:ascii="Trebuchet MS" w:hAnsi="Trebuchet MS"/>
                <w:b/>
                <w:sz w:val="20"/>
                <w:szCs w:val="20"/>
                <w:lang w:val="fr-FR"/>
              </w:rPr>
              <w:t xml:space="preserve"> CLEAN-UP</w:t>
            </w:r>
          </w:p>
          <w:p w14:paraId="7E897D8A" w14:textId="77777777" w:rsidR="004E45A9" w:rsidRPr="008F6EC4" w:rsidRDefault="004E45A9" w:rsidP="009D6B4C">
            <w:pPr>
              <w:rPr>
                <w:rFonts w:ascii="Trebuchet MS" w:hAnsi="Trebuchet MS"/>
                <w:b/>
                <w:sz w:val="20"/>
                <w:szCs w:val="20"/>
                <w:lang w:val="fr-FR"/>
              </w:rPr>
            </w:pPr>
          </w:p>
          <w:p w14:paraId="7BA22245"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it-IT"/>
              </w:rPr>
              <w:t xml:space="preserve">  </w:t>
            </w:r>
          </w:p>
        </w:tc>
        <w:tc>
          <w:tcPr>
            <w:tcW w:w="1701" w:type="dxa"/>
          </w:tcPr>
          <w:p w14:paraId="1609BD1C"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EA8A162"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Cutie x 50</w:t>
            </w:r>
          </w:p>
          <w:p w14:paraId="7643E7A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Buc </w:t>
            </w:r>
          </w:p>
        </w:tc>
        <w:tc>
          <w:tcPr>
            <w:tcW w:w="3787" w:type="dxa"/>
            <w:vMerge w:val="restart"/>
          </w:tcPr>
          <w:p w14:paraId="261A83E1" w14:textId="77777777" w:rsidR="004E45A9" w:rsidRPr="008F6EC4" w:rsidRDefault="004E45A9" w:rsidP="009D6B4C">
            <w:pPr>
              <w:rPr>
                <w:rFonts w:ascii="Trebuchet MS" w:hAnsi="Trebuchet MS"/>
                <w:sz w:val="20"/>
                <w:szCs w:val="20"/>
              </w:rPr>
            </w:pPr>
            <w:proofErr w:type="spellStart"/>
            <w:r w:rsidRPr="008F6EC4">
              <w:rPr>
                <w:rFonts w:ascii="Trebuchet MS" w:hAnsi="Trebuchet MS"/>
                <w:sz w:val="20"/>
                <w:szCs w:val="20"/>
              </w:rPr>
              <w:t>Pentru</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fructe</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si</w:t>
            </w:r>
            <w:proofErr w:type="spellEnd"/>
            <w:r w:rsidRPr="008F6EC4">
              <w:rPr>
                <w:rFonts w:ascii="Trebuchet MS" w:hAnsi="Trebuchet MS"/>
                <w:sz w:val="20"/>
                <w:szCs w:val="20"/>
              </w:rPr>
              <w:t xml:space="preserve"> legume cu </w:t>
            </w:r>
            <w:proofErr w:type="spellStart"/>
            <w:r w:rsidRPr="008F6EC4">
              <w:rPr>
                <w:rFonts w:ascii="Trebuchet MS" w:hAnsi="Trebuchet MS"/>
                <w:sz w:val="20"/>
                <w:szCs w:val="20"/>
              </w:rPr>
              <w:t>continut</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ridicat</w:t>
            </w:r>
            <w:proofErr w:type="spellEnd"/>
            <w:r w:rsidRPr="008F6EC4">
              <w:rPr>
                <w:rFonts w:ascii="Trebuchet MS" w:hAnsi="Trebuchet MS"/>
                <w:sz w:val="20"/>
                <w:szCs w:val="20"/>
              </w:rPr>
              <w:t xml:space="preserve"> de </w:t>
            </w:r>
            <w:proofErr w:type="spellStart"/>
            <w:r w:rsidRPr="008F6EC4">
              <w:rPr>
                <w:rFonts w:ascii="Trebuchet MS" w:hAnsi="Trebuchet MS"/>
                <w:sz w:val="20"/>
                <w:szCs w:val="20"/>
              </w:rPr>
              <w:t>grasimi</w:t>
            </w:r>
            <w:proofErr w:type="spellEnd"/>
            <w:r w:rsidRPr="008F6EC4">
              <w:rPr>
                <w:rFonts w:ascii="Trebuchet MS" w:hAnsi="Trebuchet MS"/>
                <w:sz w:val="20"/>
                <w:szCs w:val="20"/>
              </w:rPr>
              <w:t xml:space="preserve"> </w:t>
            </w:r>
            <w:proofErr w:type="spellStart"/>
            <w:r w:rsidRPr="008F6EC4">
              <w:rPr>
                <w:rFonts w:ascii="Trebuchet MS" w:hAnsi="Trebuchet MS"/>
                <w:sz w:val="20"/>
                <w:szCs w:val="20"/>
              </w:rPr>
              <w:t>continut</w:t>
            </w:r>
            <w:proofErr w:type="spellEnd"/>
            <w:r w:rsidRPr="008F6EC4">
              <w:rPr>
                <w:rFonts w:ascii="Trebuchet MS" w:hAnsi="Trebuchet MS"/>
                <w:sz w:val="20"/>
                <w:szCs w:val="20"/>
              </w:rPr>
              <w:t xml:space="preserve"> 900 mg </w:t>
            </w:r>
            <w:proofErr w:type="spellStart"/>
            <w:r w:rsidRPr="008F6EC4">
              <w:rPr>
                <w:rFonts w:ascii="Trebuchet MS" w:hAnsi="Trebuchet MS"/>
                <w:sz w:val="20"/>
                <w:szCs w:val="20"/>
              </w:rPr>
              <w:t>sulfat</w:t>
            </w:r>
            <w:proofErr w:type="spellEnd"/>
            <w:r w:rsidRPr="008F6EC4">
              <w:rPr>
                <w:rFonts w:ascii="Trebuchet MS" w:hAnsi="Trebuchet MS"/>
                <w:sz w:val="20"/>
                <w:szCs w:val="20"/>
              </w:rPr>
              <w:t xml:space="preserve"> de Mg </w:t>
            </w:r>
            <w:proofErr w:type="spellStart"/>
            <w:r w:rsidRPr="008F6EC4">
              <w:rPr>
                <w:rFonts w:ascii="Trebuchet MS" w:hAnsi="Trebuchet MS"/>
                <w:sz w:val="20"/>
                <w:szCs w:val="20"/>
              </w:rPr>
              <w:t>anhidru</w:t>
            </w:r>
            <w:proofErr w:type="spellEnd"/>
            <w:r w:rsidRPr="008F6EC4">
              <w:rPr>
                <w:rFonts w:ascii="Trebuchet MS" w:hAnsi="Trebuchet MS"/>
                <w:sz w:val="20"/>
                <w:szCs w:val="20"/>
              </w:rPr>
              <w:t>, 150 mg PSA, 150 mg C18</w:t>
            </w:r>
          </w:p>
          <w:p w14:paraId="6242079B"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lang w:val="fr-FR"/>
              </w:rPr>
              <w:t>Termen</w:t>
            </w:r>
            <w:proofErr w:type="spellEnd"/>
            <w:r w:rsidRPr="008F6EC4">
              <w:rPr>
                <w:rFonts w:ascii="Trebuchet MS" w:hAnsi="Trebuchet MS" w:cs="Arial"/>
                <w:b/>
                <w:sz w:val="20"/>
                <w:szCs w:val="20"/>
                <w:lang w:val="fr-FR"/>
              </w:rPr>
              <w:t xml:space="preserve"> de </w:t>
            </w:r>
            <w:proofErr w:type="spellStart"/>
            <w:r w:rsidRPr="008F6EC4">
              <w:rPr>
                <w:rFonts w:ascii="Trebuchet MS" w:hAnsi="Trebuchet MS" w:cs="Arial"/>
                <w:b/>
                <w:sz w:val="20"/>
                <w:szCs w:val="20"/>
                <w:lang w:val="fr-FR"/>
              </w:rPr>
              <w:t>valabilitate</w:t>
            </w:r>
            <w:proofErr w:type="spellEnd"/>
            <w:r w:rsidRPr="008F6EC4">
              <w:rPr>
                <w:rFonts w:ascii="Trebuchet MS" w:hAnsi="Trebuchet MS" w:cs="Arial"/>
                <w:b/>
                <w:sz w:val="20"/>
                <w:szCs w:val="20"/>
                <w:lang w:val="fr-FR"/>
              </w:rPr>
              <w:t xml:space="preserve"> </w:t>
            </w:r>
            <w:proofErr w:type="spellStart"/>
            <w:r w:rsidRPr="008F6EC4">
              <w:rPr>
                <w:rFonts w:ascii="Trebuchet MS" w:hAnsi="Trebuchet MS" w:cs="Arial"/>
                <w:b/>
                <w:sz w:val="20"/>
                <w:szCs w:val="20"/>
                <w:lang w:val="fr-FR"/>
              </w:rPr>
              <w:t>minim</w:t>
            </w:r>
            <w:proofErr w:type="spellEnd"/>
            <w:r w:rsidRPr="008F6EC4">
              <w:rPr>
                <w:rFonts w:ascii="Trebuchet MS" w:hAnsi="Trebuchet MS" w:cs="Arial"/>
                <w:b/>
                <w:sz w:val="20"/>
                <w:szCs w:val="20"/>
                <w:lang w:val="fr-FR"/>
              </w:rPr>
              <w:t xml:space="preserve"> 2 </w:t>
            </w:r>
            <w:proofErr w:type="spellStart"/>
            <w:r w:rsidRPr="008F6EC4">
              <w:rPr>
                <w:rFonts w:ascii="Trebuchet MS" w:hAnsi="Trebuchet MS" w:cs="Arial"/>
                <w:b/>
                <w:sz w:val="20"/>
                <w:szCs w:val="20"/>
                <w:lang w:val="fr-FR"/>
              </w:rPr>
              <w:t>ani</w:t>
            </w:r>
            <w:proofErr w:type="spellEnd"/>
            <w:r w:rsidRPr="008F6EC4">
              <w:rPr>
                <w:rFonts w:ascii="Trebuchet MS" w:hAnsi="Trebuchet MS" w:cs="Arial"/>
                <w:b/>
                <w:sz w:val="20"/>
                <w:szCs w:val="20"/>
                <w:lang w:val="fr-FR"/>
              </w:rPr>
              <w:t xml:space="preserve"> de la data </w:t>
            </w:r>
            <w:proofErr w:type="spellStart"/>
            <w:r w:rsidRPr="008F6EC4">
              <w:rPr>
                <w:rFonts w:ascii="Trebuchet MS" w:hAnsi="Trebuchet MS" w:cs="Arial"/>
                <w:b/>
                <w:sz w:val="20"/>
                <w:szCs w:val="20"/>
                <w:lang w:val="fr-FR"/>
              </w:rPr>
              <w:t>livrarii</w:t>
            </w:r>
            <w:proofErr w:type="spellEnd"/>
            <w:r w:rsidRPr="008F6EC4">
              <w:rPr>
                <w:rFonts w:ascii="Trebuchet MS" w:hAnsi="Trebuchet MS" w:cs="Arial"/>
                <w:b/>
                <w:sz w:val="20"/>
                <w:szCs w:val="20"/>
              </w:rPr>
              <w:t>.</w:t>
            </w:r>
          </w:p>
          <w:p w14:paraId="1A2AC05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33AC3275" w14:textId="77777777" w:rsidTr="009D6B4C">
        <w:trPr>
          <w:trHeight w:val="197"/>
          <w:jc w:val="center"/>
        </w:trPr>
        <w:tc>
          <w:tcPr>
            <w:tcW w:w="720" w:type="dxa"/>
            <w:vMerge/>
          </w:tcPr>
          <w:p w14:paraId="27FDCD46" w14:textId="77777777" w:rsidR="004E45A9" w:rsidRPr="008F6EC4" w:rsidRDefault="004E45A9" w:rsidP="009D6B4C">
            <w:pPr>
              <w:rPr>
                <w:rFonts w:ascii="Trebuchet MS" w:hAnsi="Trebuchet MS"/>
                <w:sz w:val="20"/>
                <w:szCs w:val="20"/>
              </w:rPr>
            </w:pPr>
          </w:p>
        </w:tc>
        <w:tc>
          <w:tcPr>
            <w:tcW w:w="1549" w:type="dxa"/>
            <w:vMerge/>
          </w:tcPr>
          <w:p w14:paraId="4EB8D12B" w14:textId="77777777" w:rsidR="004E45A9" w:rsidRPr="008F6EC4" w:rsidRDefault="004E45A9" w:rsidP="009D6B4C">
            <w:pPr>
              <w:rPr>
                <w:rFonts w:ascii="Trebuchet MS" w:hAnsi="Trebuchet MS" w:cs="Arial"/>
                <w:b/>
                <w:sz w:val="20"/>
                <w:szCs w:val="20"/>
                <w:lang w:val="it-IT"/>
              </w:rPr>
            </w:pPr>
          </w:p>
        </w:tc>
        <w:tc>
          <w:tcPr>
            <w:tcW w:w="1701" w:type="dxa"/>
          </w:tcPr>
          <w:p w14:paraId="233D373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300 </w:t>
            </w:r>
            <w:proofErr w:type="spellStart"/>
            <w:r w:rsidRPr="008F6EC4">
              <w:rPr>
                <w:rFonts w:ascii="Trebuchet MS" w:hAnsi="Trebuchet MS"/>
                <w:sz w:val="20"/>
                <w:szCs w:val="20"/>
              </w:rPr>
              <w:t>buc</w:t>
            </w:r>
            <w:proofErr w:type="spellEnd"/>
            <w:r w:rsidRPr="008F6EC4">
              <w:rPr>
                <w:rFonts w:ascii="Trebuchet MS" w:hAnsi="Trebuchet MS"/>
                <w:sz w:val="20"/>
                <w:szCs w:val="20"/>
              </w:rPr>
              <w:t>.</w:t>
            </w:r>
          </w:p>
        </w:tc>
        <w:tc>
          <w:tcPr>
            <w:tcW w:w="1316" w:type="dxa"/>
            <w:vMerge/>
          </w:tcPr>
          <w:p w14:paraId="7E7AFABC" w14:textId="77777777" w:rsidR="004E45A9" w:rsidRPr="008F6EC4" w:rsidRDefault="004E45A9" w:rsidP="009D6B4C">
            <w:pPr>
              <w:rPr>
                <w:rFonts w:ascii="Trebuchet MS" w:hAnsi="Trebuchet MS"/>
                <w:sz w:val="20"/>
                <w:szCs w:val="20"/>
              </w:rPr>
            </w:pPr>
          </w:p>
        </w:tc>
        <w:tc>
          <w:tcPr>
            <w:tcW w:w="3787" w:type="dxa"/>
            <w:vMerge/>
          </w:tcPr>
          <w:p w14:paraId="4EF1F761" w14:textId="77777777" w:rsidR="004E45A9" w:rsidRPr="008F6EC4" w:rsidRDefault="004E45A9" w:rsidP="009D6B4C">
            <w:pPr>
              <w:rPr>
                <w:rFonts w:ascii="Trebuchet MS" w:hAnsi="Trebuchet MS"/>
                <w:sz w:val="20"/>
                <w:szCs w:val="20"/>
              </w:rPr>
            </w:pPr>
          </w:p>
        </w:tc>
      </w:tr>
      <w:tr w:rsidR="004E45A9" w:rsidRPr="008F6EC4" w14:paraId="58151C4E" w14:textId="77777777" w:rsidTr="009D6B4C">
        <w:trPr>
          <w:trHeight w:val="318"/>
          <w:jc w:val="center"/>
        </w:trPr>
        <w:tc>
          <w:tcPr>
            <w:tcW w:w="720" w:type="dxa"/>
            <w:vMerge/>
          </w:tcPr>
          <w:p w14:paraId="701893C2" w14:textId="77777777" w:rsidR="004E45A9" w:rsidRPr="008F6EC4" w:rsidRDefault="004E45A9" w:rsidP="009D6B4C">
            <w:pPr>
              <w:rPr>
                <w:rFonts w:ascii="Trebuchet MS" w:hAnsi="Trebuchet MS"/>
                <w:sz w:val="20"/>
                <w:szCs w:val="20"/>
              </w:rPr>
            </w:pPr>
          </w:p>
        </w:tc>
        <w:tc>
          <w:tcPr>
            <w:tcW w:w="1549" w:type="dxa"/>
            <w:vMerge/>
          </w:tcPr>
          <w:p w14:paraId="79E970D6" w14:textId="77777777" w:rsidR="004E45A9" w:rsidRPr="008F6EC4" w:rsidRDefault="004E45A9" w:rsidP="009D6B4C">
            <w:pPr>
              <w:rPr>
                <w:rFonts w:ascii="Trebuchet MS" w:hAnsi="Trebuchet MS" w:cs="Arial"/>
                <w:b/>
                <w:sz w:val="20"/>
                <w:szCs w:val="20"/>
                <w:lang w:val="it-IT"/>
              </w:rPr>
            </w:pPr>
          </w:p>
        </w:tc>
        <w:tc>
          <w:tcPr>
            <w:tcW w:w="1701" w:type="dxa"/>
          </w:tcPr>
          <w:p w14:paraId="0B9AA93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75A9D57" w14:textId="77777777" w:rsidR="004E45A9" w:rsidRPr="008F6EC4" w:rsidRDefault="004E45A9" w:rsidP="009D6B4C">
            <w:pPr>
              <w:rPr>
                <w:rFonts w:ascii="Trebuchet MS" w:hAnsi="Trebuchet MS"/>
                <w:sz w:val="20"/>
                <w:szCs w:val="20"/>
              </w:rPr>
            </w:pPr>
          </w:p>
        </w:tc>
        <w:tc>
          <w:tcPr>
            <w:tcW w:w="3787" w:type="dxa"/>
            <w:vMerge/>
          </w:tcPr>
          <w:p w14:paraId="7A52DDD5" w14:textId="77777777" w:rsidR="004E45A9" w:rsidRPr="008F6EC4" w:rsidRDefault="004E45A9" w:rsidP="009D6B4C">
            <w:pPr>
              <w:rPr>
                <w:rFonts w:ascii="Trebuchet MS" w:hAnsi="Trebuchet MS"/>
                <w:sz w:val="20"/>
                <w:szCs w:val="20"/>
              </w:rPr>
            </w:pPr>
          </w:p>
        </w:tc>
      </w:tr>
      <w:tr w:rsidR="004E45A9" w:rsidRPr="008F6EC4" w14:paraId="102A4BA9" w14:textId="77777777" w:rsidTr="009D6B4C">
        <w:trPr>
          <w:trHeight w:val="233"/>
          <w:jc w:val="center"/>
        </w:trPr>
        <w:tc>
          <w:tcPr>
            <w:tcW w:w="720" w:type="dxa"/>
            <w:vMerge/>
          </w:tcPr>
          <w:p w14:paraId="3CEBB3C7" w14:textId="77777777" w:rsidR="004E45A9" w:rsidRPr="008F6EC4" w:rsidRDefault="004E45A9" w:rsidP="009D6B4C">
            <w:pPr>
              <w:rPr>
                <w:rFonts w:ascii="Trebuchet MS" w:hAnsi="Trebuchet MS"/>
                <w:sz w:val="20"/>
                <w:szCs w:val="20"/>
              </w:rPr>
            </w:pPr>
          </w:p>
        </w:tc>
        <w:tc>
          <w:tcPr>
            <w:tcW w:w="1549" w:type="dxa"/>
            <w:vMerge/>
          </w:tcPr>
          <w:p w14:paraId="395CB229" w14:textId="77777777" w:rsidR="004E45A9" w:rsidRPr="008F6EC4" w:rsidRDefault="004E45A9" w:rsidP="009D6B4C">
            <w:pPr>
              <w:rPr>
                <w:rFonts w:ascii="Trebuchet MS" w:hAnsi="Trebuchet MS" w:cs="Arial"/>
                <w:b/>
                <w:sz w:val="20"/>
                <w:szCs w:val="20"/>
                <w:lang w:val="it-IT"/>
              </w:rPr>
            </w:pPr>
          </w:p>
        </w:tc>
        <w:tc>
          <w:tcPr>
            <w:tcW w:w="1701" w:type="dxa"/>
          </w:tcPr>
          <w:p w14:paraId="342B92B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06A7EBFF" w14:textId="77777777" w:rsidR="004E45A9" w:rsidRPr="008F6EC4" w:rsidRDefault="004E45A9" w:rsidP="009D6B4C">
            <w:pPr>
              <w:rPr>
                <w:rFonts w:ascii="Trebuchet MS" w:hAnsi="Trebuchet MS"/>
                <w:sz w:val="20"/>
                <w:szCs w:val="20"/>
              </w:rPr>
            </w:pPr>
          </w:p>
        </w:tc>
        <w:tc>
          <w:tcPr>
            <w:tcW w:w="3787" w:type="dxa"/>
            <w:vMerge/>
          </w:tcPr>
          <w:p w14:paraId="731538A0" w14:textId="77777777" w:rsidR="004E45A9" w:rsidRPr="008F6EC4" w:rsidRDefault="004E45A9" w:rsidP="009D6B4C">
            <w:pPr>
              <w:rPr>
                <w:rFonts w:ascii="Trebuchet MS" w:hAnsi="Trebuchet MS"/>
                <w:sz w:val="20"/>
                <w:szCs w:val="20"/>
              </w:rPr>
            </w:pPr>
          </w:p>
        </w:tc>
      </w:tr>
      <w:tr w:rsidR="004E45A9" w:rsidRPr="008F6EC4" w14:paraId="0F67E600" w14:textId="77777777" w:rsidTr="009D6B4C">
        <w:trPr>
          <w:trHeight w:val="318"/>
          <w:jc w:val="center"/>
        </w:trPr>
        <w:tc>
          <w:tcPr>
            <w:tcW w:w="720" w:type="dxa"/>
            <w:vMerge w:val="restart"/>
          </w:tcPr>
          <w:p w14:paraId="41A55DD9" w14:textId="44192C78"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2</w:t>
            </w:r>
            <w:r w:rsidRPr="008F6EC4">
              <w:rPr>
                <w:rFonts w:ascii="Trebuchet MS" w:hAnsi="Trebuchet MS"/>
                <w:sz w:val="20"/>
                <w:szCs w:val="20"/>
              </w:rPr>
              <w:t>.</w:t>
            </w:r>
          </w:p>
        </w:tc>
        <w:tc>
          <w:tcPr>
            <w:tcW w:w="1549" w:type="dxa"/>
            <w:vMerge w:val="restart"/>
          </w:tcPr>
          <w:p w14:paraId="000E244E" w14:textId="77777777" w:rsidR="004E45A9" w:rsidRPr="008F6EC4" w:rsidRDefault="004E45A9" w:rsidP="009D6B4C">
            <w:pPr>
              <w:rPr>
                <w:rFonts w:ascii="Trebuchet MS" w:hAnsi="Trebuchet MS"/>
                <w:b/>
                <w:sz w:val="20"/>
                <w:szCs w:val="20"/>
                <w:lang w:val="it-IT"/>
              </w:rPr>
            </w:pPr>
            <w:r w:rsidRPr="008F6EC4">
              <w:rPr>
                <w:rFonts w:ascii="Trebuchet MS" w:hAnsi="Trebuchet MS"/>
                <w:b/>
                <w:sz w:val="20"/>
                <w:szCs w:val="20"/>
                <w:lang w:val="it-IT"/>
              </w:rPr>
              <w:t>APA ULTRAPURA</w:t>
            </w:r>
          </w:p>
        </w:tc>
        <w:tc>
          <w:tcPr>
            <w:tcW w:w="1701" w:type="dxa"/>
          </w:tcPr>
          <w:p w14:paraId="399368F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72F11D7" w14:textId="77777777" w:rsidR="004E45A9" w:rsidRPr="008F6EC4" w:rsidRDefault="004E45A9" w:rsidP="009D6B4C">
            <w:pPr>
              <w:jc w:val="center"/>
              <w:rPr>
                <w:rFonts w:ascii="Trebuchet MS" w:hAnsi="Trebuchet MS"/>
                <w:sz w:val="20"/>
                <w:szCs w:val="20"/>
                <w:lang w:val="fr-FR"/>
              </w:rPr>
            </w:pPr>
            <w:r w:rsidRPr="008F6EC4">
              <w:rPr>
                <w:rFonts w:ascii="Trebuchet MS" w:hAnsi="Trebuchet MS"/>
                <w:sz w:val="20"/>
                <w:szCs w:val="20"/>
                <w:lang w:val="fr-FR"/>
              </w:rPr>
              <w:t>FL x 1L/5L</w:t>
            </w:r>
          </w:p>
        </w:tc>
        <w:tc>
          <w:tcPr>
            <w:tcW w:w="3787" w:type="dxa"/>
            <w:vMerge w:val="restart"/>
          </w:tcPr>
          <w:p w14:paraId="13CC567A"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Conductivitate</w:t>
            </w:r>
            <w:proofErr w:type="spellEnd"/>
            <w:r w:rsidRPr="008F6EC4">
              <w:rPr>
                <w:rFonts w:ascii="Trebuchet MS" w:hAnsi="Trebuchet MS"/>
                <w:sz w:val="20"/>
                <w:szCs w:val="20"/>
                <w:lang w:val="fr-FR"/>
              </w:rPr>
              <w:t xml:space="preserve"> &lt; 1µS, </w:t>
            </w:r>
            <w:proofErr w:type="spellStart"/>
            <w:r w:rsidRPr="008F6EC4">
              <w:rPr>
                <w:rFonts w:ascii="Trebuchet MS" w:hAnsi="Trebuchet MS"/>
                <w:sz w:val="20"/>
                <w:szCs w:val="20"/>
                <w:lang w:val="fr-FR"/>
              </w:rPr>
              <w:t>reziduu</w:t>
            </w:r>
            <w:proofErr w:type="spellEnd"/>
            <w:r w:rsidRPr="008F6EC4">
              <w:rPr>
                <w:rFonts w:ascii="Trebuchet MS" w:hAnsi="Trebuchet MS"/>
                <w:sz w:val="20"/>
                <w:szCs w:val="20"/>
                <w:lang w:val="fr-FR"/>
              </w:rPr>
              <w:t xml:space="preserve"> la </w:t>
            </w:r>
            <w:proofErr w:type="spellStart"/>
            <w:r w:rsidRPr="008F6EC4">
              <w:rPr>
                <w:rFonts w:ascii="Trebuchet MS" w:hAnsi="Trebuchet MS"/>
                <w:sz w:val="20"/>
                <w:szCs w:val="20"/>
                <w:lang w:val="fr-FR"/>
              </w:rPr>
              <w:t>evaporare</w:t>
            </w:r>
            <w:proofErr w:type="spellEnd"/>
            <w:r w:rsidRPr="008F6EC4">
              <w:rPr>
                <w:rFonts w:ascii="Trebuchet MS" w:hAnsi="Trebuchet MS"/>
                <w:sz w:val="20"/>
                <w:szCs w:val="20"/>
                <w:lang w:val="fr-FR"/>
              </w:rPr>
              <w:t xml:space="preserve"> &lt; 1ppm.</w:t>
            </w:r>
          </w:p>
          <w:p w14:paraId="211E32FB" w14:textId="77777777" w:rsidR="004E45A9" w:rsidRPr="008F6EC4" w:rsidRDefault="004E45A9" w:rsidP="009D6B4C">
            <w:pPr>
              <w:rPr>
                <w:rFonts w:ascii="Trebuchet MS" w:hAnsi="Trebuchet MS"/>
                <w:b/>
                <w:sz w:val="20"/>
                <w:szCs w:val="20"/>
                <w:lang w:val="fr-FR"/>
              </w:rPr>
            </w:pPr>
            <w:proofErr w:type="spellStart"/>
            <w:r w:rsidRPr="008F6EC4">
              <w:rPr>
                <w:rFonts w:ascii="Trebuchet MS" w:hAnsi="Trebuchet MS"/>
                <w:b/>
                <w:sz w:val="20"/>
                <w:szCs w:val="20"/>
                <w:lang w:val="fr-FR"/>
              </w:rPr>
              <w:t>Termen</w:t>
            </w:r>
            <w:proofErr w:type="spellEnd"/>
            <w:r w:rsidRPr="008F6EC4">
              <w:rPr>
                <w:rFonts w:ascii="Trebuchet MS" w:hAnsi="Trebuchet MS"/>
                <w:b/>
                <w:sz w:val="20"/>
                <w:szCs w:val="20"/>
                <w:lang w:val="fr-FR"/>
              </w:rPr>
              <w:t xml:space="preserve"> de </w:t>
            </w:r>
            <w:proofErr w:type="spellStart"/>
            <w:r w:rsidRPr="008F6EC4">
              <w:rPr>
                <w:rFonts w:ascii="Trebuchet MS" w:hAnsi="Trebuchet MS"/>
                <w:b/>
                <w:sz w:val="20"/>
                <w:szCs w:val="20"/>
                <w:lang w:val="fr-FR"/>
              </w:rPr>
              <w:t>valabilitate</w:t>
            </w:r>
            <w:proofErr w:type="spellEnd"/>
            <w:r w:rsidRPr="008F6EC4">
              <w:rPr>
                <w:rFonts w:ascii="Trebuchet MS" w:hAnsi="Trebuchet MS"/>
                <w:b/>
                <w:sz w:val="20"/>
                <w:szCs w:val="20"/>
                <w:lang w:val="fr-FR"/>
              </w:rPr>
              <w:t xml:space="preserve"> </w:t>
            </w:r>
            <w:proofErr w:type="spellStart"/>
            <w:r w:rsidRPr="008F6EC4">
              <w:rPr>
                <w:rFonts w:ascii="Trebuchet MS" w:hAnsi="Trebuchet MS"/>
                <w:b/>
                <w:sz w:val="20"/>
                <w:szCs w:val="20"/>
                <w:lang w:val="fr-FR"/>
              </w:rPr>
              <w:t>minim</w:t>
            </w:r>
            <w:proofErr w:type="spellEnd"/>
            <w:r w:rsidRPr="008F6EC4">
              <w:rPr>
                <w:rFonts w:ascii="Trebuchet MS" w:hAnsi="Trebuchet MS"/>
                <w:b/>
                <w:sz w:val="20"/>
                <w:szCs w:val="20"/>
                <w:lang w:val="fr-FR"/>
              </w:rPr>
              <w:t xml:space="preserve"> 2 </w:t>
            </w:r>
            <w:proofErr w:type="spellStart"/>
            <w:r w:rsidRPr="008F6EC4">
              <w:rPr>
                <w:rFonts w:ascii="Trebuchet MS" w:hAnsi="Trebuchet MS"/>
                <w:b/>
                <w:sz w:val="20"/>
                <w:szCs w:val="20"/>
                <w:lang w:val="fr-FR"/>
              </w:rPr>
              <w:t>ani</w:t>
            </w:r>
            <w:proofErr w:type="spellEnd"/>
            <w:r w:rsidRPr="008F6EC4">
              <w:rPr>
                <w:rFonts w:ascii="Trebuchet MS" w:hAnsi="Trebuchet MS"/>
                <w:b/>
                <w:sz w:val="20"/>
                <w:szCs w:val="20"/>
                <w:lang w:val="fr-FR"/>
              </w:rPr>
              <w:t xml:space="preserve"> de la data </w:t>
            </w:r>
            <w:proofErr w:type="spellStart"/>
            <w:r w:rsidRPr="008F6EC4">
              <w:rPr>
                <w:rFonts w:ascii="Trebuchet MS" w:hAnsi="Trebuchet MS"/>
                <w:b/>
                <w:sz w:val="20"/>
                <w:szCs w:val="20"/>
                <w:lang w:val="fr-FR"/>
              </w:rPr>
              <w:t>livrarii</w:t>
            </w:r>
            <w:proofErr w:type="spellEnd"/>
            <w:r w:rsidRPr="008F6EC4">
              <w:rPr>
                <w:rFonts w:ascii="Trebuchet MS" w:hAnsi="Trebuchet MS"/>
                <w:b/>
                <w:sz w:val="20"/>
                <w:szCs w:val="20"/>
                <w:lang w:val="fr-FR"/>
              </w:rPr>
              <w:t>.</w:t>
            </w:r>
          </w:p>
          <w:p w14:paraId="1E96848D"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5B78E1E" w14:textId="77777777" w:rsidTr="009D6B4C">
        <w:trPr>
          <w:trHeight w:val="318"/>
          <w:jc w:val="center"/>
        </w:trPr>
        <w:tc>
          <w:tcPr>
            <w:tcW w:w="720" w:type="dxa"/>
            <w:vMerge/>
          </w:tcPr>
          <w:p w14:paraId="1FEF3A23" w14:textId="77777777" w:rsidR="004E45A9" w:rsidRPr="008F6EC4" w:rsidRDefault="004E45A9" w:rsidP="009D6B4C">
            <w:pPr>
              <w:rPr>
                <w:rFonts w:ascii="Trebuchet MS" w:hAnsi="Trebuchet MS"/>
                <w:sz w:val="20"/>
                <w:szCs w:val="20"/>
              </w:rPr>
            </w:pPr>
          </w:p>
        </w:tc>
        <w:tc>
          <w:tcPr>
            <w:tcW w:w="1549" w:type="dxa"/>
            <w:vMerge/>
          </w:tcPr>
          <w:p w14:paraId="379603AB" w14:textId="77777777" w:rsidR="004E45A9" w:rsidRPr="008F6EC4" w:rsidRDefault="004E45A9" w:rsidP="009D6B4C">
            <w:pPr>
              <w:rPr>
                <w:rFonts w:ascii="Trebuchet MS" w:hAnsi="Trebuchet MS" w:cs="Arial"/>
                <w:b/>
                <w:sz w:val="20"/>
                <w:szCs w:val="20"/>
                <w:lang w:val="it-IT"/>
              </w:rPr>
            </w:pPr>
          </w:p>
        </w:tc>
        <w:tc>
          <w:tcPr>
            <w:tcW w:w="1701" w:type="dxa"/>
          </w:tcPr>
          <w:p w14:paraId="11177E62"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20 </w:t>
            </w:r>
            <w:proofErr w:type="spellStart"/>
            <w:r w:rsidRPr="008F6EC4">
              <w:rPr>
                <w:rFonts w:ascii="Trebuchet MS" w:hAnsi="Trebuchet MS"/>
                <w:sz w:val="20"/>
                <w:szCs w:val="20"/>
              </w:rPr>
              <w:t>litri</w:t>
            </w:r>
            <w:proofErr w:type="spellEnd"/>
          </w:p>
        </w:tc>
        <w:tc>
          <w:tcPr>
            <w:tcW w:w="1316" w:type="dxa"/>
            <w:vMerge/>
          </w:tcPr>
          <w:p w14:paraId="4D581F1D" w14:textId="77777777" w:rsidR="004E45A9" w:rsidRPr="008F6EC4" w:rsidRDefault="004E45A9" w:rsidP="009D6B4C">
            <w:pPr>
              <w:rPr>
                <w:rFonts w:ascii="Trebuchet MS" w:hAnsi="Trebuchet MS"/>
                <w:sz w:val="20"/>
                <w:szCs w:val="20"/>
              </w:rPr>
            </w:pPr>
          </w:p>
        </w:tc>
        <w:tc>
          <w:tcPr>
            <w:tcW w:w="3787" w:type="dxa"/>
            <w:vMerge/>
          </w:tcPr>
          <w:p w14:paraId="48AE6723" w14:textId="77777777" w:rsidR="004E45A9" w:rsidRPr="008F6EC4" w:rsidRDefault="004E45A9" w:rsidP="009D6B4C">
            <w:pPr>
              <w:rPr>
                <w:rFonts w:ascii="Trebuchet MS" w:hAnsi="Trebuchet MS"/>
                <w:sz w:val="20"/>
                <w:szCs w:val="20"/>
              </w:rPr>
            </w:pPr>
          </w:p>
        </w:tc>
      </w:tr>
      <w:tr w:rsidR="004E45A9" w:rsidRPr="008F6EC4" w14:paraId="00D616E5" w14:textId="77777777" w:rsidTr="009D6B4C">
        <w:trPr>
          <w:trHeight w:val="318"/>
          <w:jc w:val="center"/>
        </w:trPr>
        <w:tc>
          <w:tcPr>
            <w:tcW w:w="720" w:type="dxa"/>
            <w:vMerge/>
          </w:tcPr>
          <w:p w14:paraId="4DD3FE06" w14:textId="77777777" w:rsidR="004E45A9" w:rsidRPr="008F6EC4" w:rsidRDefault="004E45A9" w:rsidP="009D6B4C">
            <w:pPr>
              <w:rPr>
                <w:rFonts w:ascii="Trebuchet MS" w:hAnsi="Trebuchet MS"/>
                <w:sz w:val="20"/>
                <w:szCs w:val="20"/>
              </w:rPr>
            </w:pPr>
          </w:p>
        </w:tc>
        <w:tc>
          <w:tcPr>
            <w:tcW w:w="1549" w:type="dxa"/>
            <w:vMerge/>
          </w:tcPr>
          <w:p w14:paraId="58C4FFF3" w14:textId="77777777" w:rsidR="004E45A9" w:rsidRPr="008F6EC4" w:rsidRDefault="004E45A9" w:rsidP="009D6B4C">
            <w:pPr>
              <w:rPr>
                <w:rFonts w:ascii="Trebuchet MS" w:hAnsi="Trebuchet MS" w:cs="Arial"/>
                <w:b/>
                <w:sz w:val="20"/>
                <w:szCs w:val="20"/>
                <w:lang w:val="it-IT"/>
              </w:rPr>
            </w:pPr>
          </w:p>
        </w:tc>
        <w:tc>
          <w:tcPr>
            <w:tcW w:w="1701" w:type="dxa"/>
          </w:tcPr>
          <w:p w14:paraId="189BE9F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06B76A8" w14:textId="77777777" w:rsidR="004E45A9" w:rsidRPr="008F6EC4" w:rsidRDefault="004E45A9" w:rsidP="009D6B4C">
            <w:pPr>
              <w:rPr>
                <w:rFonts w:ascii="Trebuchet MS" w:hAnsi="Trebuchet MS"/>
                <w:sz w:val="20"/>
                <w:szCs w:val="20"/>
              </w:rPr>
            </w:pPr>
          </w:p>
        </w:tc>
        <w:tc>
          <w:tcPr>
            <w:tcW w:w="3787" w:type="dxa"/>
            <w:vMerge/>
          </w:tcPr>
          <w:p w14:paraId="25B3E147" w14:textId="77777777" w:rsidR="004E45A9" w:rsidRPr="008F6EC4" w:rsidRDefault="004E45A9" w:rsidP="009D6B4C">
            <w:pPr>
              <w:rPr>
                <w:rFonts w:ascii="Trebuchet MS" w:hAnsi="Trebuchet MS"/>
                <w:sz w:val="20"/>
                <w:szCs w:val="20"/>
              </w:rPr>
            </w:pPr>
          </w:p>
        </w:tc>
      </w:tr>
      <w:tr w:rsidR="004E45A9" w:rsidRPr="008F6EC4" w14:paraId="4325DF86" w14:textId="77777777" w:rsidTr="009D6B4C">
        <w:trPr>
          <w:trHeight w:val="242"/>
          <w:jc w:val="center"/>
        </w:trPr>
        <w:tc>
          <w:tcPr>
            <w:tcW w:w="720" w:type="dxa"/>
            <w:vMerge/>
          </w:tcPr>
          <w:p w14:paraId="30390837" w14:textId="77777777" w:rsidR="004E45A9" w:rsidRPr="008F6EC4" w:rsidRDefault="004E45A9" w:rsidP="009D6B4C">
            <w:pPr>
              <w:rPr>
                <w:rFonts w:ascii="Trebuchet MS" w:hAnsi="Trebuchet MS"/>
                <w:sz w:val="20"/>
                <w:szCs w:val="20"/>
              </w:rPr>
            </w:pPr>
          </w:p>
        </w:tc>
        <w:tc>
          <w:tcPr>
            <w:tcW w:w="1549" w:type="dxa"/>
            <w:vMerge/>
          </w:tcPr>
          <w:p w14:paraId="16FCE23A" w14:textId="77777777" w:rsidR="004E45A9" w:rsidRPr="008F6EC4" w:rsidRDefault="004E45A9" w:rsidP="009D6B4C">
            <w:pPr>
              <w:rPr>
                <w:rFonts w:ascii="Trebuchet MS" w:hAnsi="Trebuchet MS" w:cs="Arial"/>
                <w:b/>
                <w:sz w:val="20"/>
                <w:szCs w:val="20"/>
                <w:lang w:val="it-IT"/>
              </w:rPr>
            </w:pPr>
          </w:p>
        </w:tc>
        <w:tc>
          <w:tcPr>
            <w:tcW w:w="1701" w:type="dxa"/>
          </w:tcPr>
          <w:p w14:paraId="7E7F8B8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E194C17" w14:textId="77777777" w:rsidR="004E45A9" w:rsidRPr="008F6EC4" w:rsidRDefault="004E45A9" w:rsidP="009D6B4C">
            <w:pPr>
              <w:rPr>
                <w:rFonts w:ascii="Trebuchet MS" w:hAnsi="Trebuchet MS"/>
                <w:sz w:val="20"/>
                <w:szCs w:val="20"/>
              </w:rPr>
            </w:pPr>
          </w:p>
        </w:tc>
        <w:tc>
          <w:tcPr>
            <w:tcW w:w="3787" w:type="dxa"/>
            <w:vMerge/>
          </w:tcPr>
          <w:p w14:paraId="2B8908DD" w14:textId="77777777" w:rsidR="004E45A9" w:rsidRPr="008F6EC4" w:rsidRDefault="004E45A9" w:rsidP="009D6B4C">
            <w:pPr>
              <w:rPr>
                <w:rFonts w:ascii="Trebuchet MS" w:hAnsi="Trebuchet MS"/>
                <w:sz w:val="20"/>
                <w:szCs w:val="20"/>
              </w:rPr>
            </w:pPr>
          </w:p>
        </w:tc>
      </w:tr>
      <w:tr w:rsidR="004E45A9" w:rsidRPr="008F6EC4" w14:paraId="144FCFEA" w14:textId="77777777" w:rsidTr="009D6B4C">
        <w:trPr>
          <w:trHeight w:val="318"/>
          <w:jc w:val="center"/>
        </w:trPr>
        <w:tc>
          <w:tcPr>
            <w:tcW w:w="720" w:type="dxa"/>
            <w:vMerge w:val="restart"/>
          </w:tcPr>
          <w:p w14:paraId="1EFCFE55" w14:textId="67F25ABB"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3</w:t>
            </w:r>
            <w:r w:rsidRPr="008F6EC4">
              <w:rPr>
                <w:rFonts w:ascii="Trebuchet MS" w:hAnsi="Trebuchet MS"/>
                <w:sz w:val="20"/>
                <w:szCs w:val="20"/>
              </w:rPr>
              <w:t>.</w:t>
            </w:r>
          </w:p>
        </w:tc>
        <w:tc>
          <w:tcPr>
            <w:tcW w:w="1549" w:type="dxa"/>
            <w:vMerge w:val="restart"/>
          </w:tcPr>
          <w:p w14:paraId="6AB5D6DF"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ALCOOL ETILIC 96%</w:t>
            </w:r>
          </w:p>
          <w:p w14:paraId="5D011A9A" w14:textId="77777777" w:rsidR="004E45A9" w:rsidRPr="008F6EC4" w:rsidRDefault="004E45A9" w:rsidP="009D6B4C">
            <w:pPr>
              <w:tabs>
                <w:tab w:val="left" w:pos="709"/>
              </w:tabs>
              <w:rPr>
                <w:rFonts w:ascii="Trebuchet MS" w:hAnsi="Trebuchet MS" w:cs="Arial"/>
                <w:b/>
                <w:sz w:val="20"/>
                <w:szCs w:val="20"/>
                <w:lang w:val="pl-PL" w:eastAsia="pl-PL"/>
              </w:rPr>
            </w:pPr>
          </w:p>
          <w:p w14:paraId="0E666DE0"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Zoo-2 fl.</w:t>
            </w:r>
          </w:p>
          <w:p w14:paraId="0A91DB62"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Bacto-1 fl.</w:t>
            </w:r>
          </w:p>
        </w:tc>
        <w:tc>
          <w:tcPr>
            <w:tcW w:w="1701" w:type="dxa"/>
          </w:tcPr>
          <w:p w14:paraId="1899EA23"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3B808A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litru</w:t>
            </w:r>
          </w:p>
        </w:tc>
        <w:tc>
          <w:tcPr>
            <w:tcW w:w="3787" w:type="dxa"/>
            <w:vMerge w:val="restart"/>
          </w:tcPr>
          <w:p w14:paraId="26308A2B" w14:textId="77777777" w:rsidR="004E45A9" w:rsidRPr="008F6EC4" w:rsidRDefault="004E45A9" w:rsidP="009D6B4C">
            <w:pPr>
              <w:tabs>
                <w:tab w:val="left" w:pos="709"/>
              </w:tabs>
              <w:rPr>
                <w:rFonts w:ascii="Trebuchet MS" w:hAnsi="Trebuchet MS" w:cs="Arial"/>
                <w:sz w:val="20"/>
                <w:szCs w:val="20"/>
                <w:lang w:val="it-IT"/>
              </w:rPr>
            </w:pPr>
            <w:r w:rsidRPr="008F6EC4">
              <w:rPr>
                <w:rFonts w:ascii="Trebuchet MS" w:hAnsi="Trebuchet MS" w:cs="Arial"/>
                <w:sz w:val="20"/>
                <w:szCs w:val="20"/>
                <w:lang w:val="it-IT"/>
              </w:rPr>
              <w:t>Lichid limpede, incolor, concentratie 96%, nr. CAS 64-17-5, formula chimica C</w:t>
            </w:r>
            <w:r w:rsidRPr="008F6EC4">
              <w:rPr>
                <w:rFonts w:ascii="Trebuchet MS" w:hAnsi="Trebuchet MS" w:cs="Arial"/>
                <w:sz w:val="20"/>
                <w:szCs w:val="20"/>
                <w:vertAlign w:val="subscript"/>
                <w:lang w:val="it-IT"/>
              </w:rPr>
              <w:t>2</w:t>
            </w:r>
            <w:r w:rsidRPr="008F6EC4">
              <w:rPr>
                <w:rFonts w:ascii="Trebuchet MS" w:hAnsi="Trebuchet MS" w:cs="Arial"/>
                <w:sz w:val="20"/>
                <w:szCs w:val="20"/>
                <w:lang w:val="it-IT"/>
              </w:rPr>
              <w:t>H</w:t>
            </w:r>
            <w:r w:rsidRPr="008F6EC4">
              <w:rPr>
                <w:rFonts w:ascii="Trebuchet MS" w:hAnsi="Trebuchet MS" w:cs="Arial"/>
                <w:sz w:val="20"/>
                <w:szCs w:val="20"/>
                <w:vertAlign w:val="subscript"/>
                <w:lang w:val="it-IT"/>
              </w:rPr>
              <w:t>5</w:t>
            </w:r>
            <w:r w:rsidRPr="008F6EC4">
              <w:rPr>
                <w:rFonts w:ascii="Trebuchet MS" w:hAnsi="Trebuchet MS" w:cs="Arial"/>
                <w:sz w:val="20"/>
                <w:szCs w:val="20"/>
                <w:lang w:val="it-IT"/>
              </w:rPr>
              <w:t>OHC</w:t>
            </w:r>
            <w:r w:rsidRPr="008F6EC4">
              <w:rPr>
                <w:rFonts w:ascii="Trebuchet MS" w:hAnsi="Trebuchet MS" w:cs="Arial"/>
                <w:sz w:val="20"/>
                <w:szCs w:val="20"/>
                <w:vertAlign w:val="subscript"/>
                <w:lang w:val="it-IT"/>
              </w:rPr>
              <w:t>2</w:t>
            </w:r>
            <w:r w:rsidRPr="008F6EC4">
              <w:rPr>
                <w:rFonts w:ascii="Trebuchet MS" w:hAnsi="Trebuchet MS" w:cs="Arial"/>
                <w:sz w:val="20"/>
                <w:szCs w:val="20"/>
                <w:lang w:val="it-IT"/>
              </w:rPr>
              <w:t>H</w:t>
            </w:r>
            <w:r w:rsidRPr="008F6EC4">
              <w:rPr>
                <w:rFonts w:ascii="Trebuchet MS" w:hAnsi="Trebuchet MS" w:cs="Arial"/>
                <w:sz w:val="20"/>
                <w:szCs w:val="20"/>
                <w:vertAlign w:val="subscript"/>
                <w:lang w:val="it-IT"/>
              </w:rPr>
              <w:t>6</w:t>
            </w:r>
            <w:r w:rsidRPr="008F6EC4">
              <w:rPr>
                <w:rFonts w:ascii="Trebuchet MS" w:hAnsi="Trebuchet MS" w:cs="Arial"/>
                <w:sz w:val="20"/>
                <w:szCs w:val="20"/>
                <w:lang w:val="it-IT"/>
              </w:rPr>
              <w:t>O, masa moleculara 46,07g/mol.</w:t>
            </w:r>
          </w:p>
          <w:p w14:paraId="2F316080" w14:textId="77777777" w:rsidR="004E45A9" w:rsidRPr="008F6EC4" w:rsidRDefault="004E45A9" w:rsidP="009D6B4C">
            <w:pPr>
              <w:tabs>
                <w:tab w:val="left" w:pos="709"/>
              </w:tabs>
              <w:rPr>
                <w:rFonts w:ascii="Trebuchet MS" w:hAnsi="Trebuchet MS"/>
                <w:sz w:val="20"/>
                <w:szCs w:val="20"/>
                <w:lang w:val="fr-FR"/>
              </w:rPr>
            </w:pPr>
            <w:proofErr w:type="spellStart"/>
            <w:r w:rsidRPr="008F6EC4">
              <w:rPr>
                <w:rFonts w:ascii="Trebuchet MS" w:hAnsi="Trebuchet MS" w:cs="Arial"/>
                <w:sz w:val="20"/>
                <w:szCs w:val="20"/>
                <w:lang w:val="fr-FR"/>
              </w:rPr>
              <w:t>Să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aibă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obligatoriu</w:t>
            </w:r>
            <w:proofErr w:type="spellEnd"/>
            <w:r w:rsidRPr="008F6EC4">
              <w:rPr>
                <w:rFonts w:ascii="Trebuchet MS" w:hAnsi="Trebuchet MS" w:cs="Arial"/>
                <w:sz w:val="20"/>
                <w:szCs w:val="20"/>
                <w:lang w:val="fr-FR"/>
              </w:rPr>
              <w:t xml:space="preserve"> certificat de </w:t>
            </w:r>
            <w:proofErr w:type="spellStart"/>
            <w:proofErr w:type="gramStart"/>
            <w:r w:rsidRPr="008F6EC4">
              <w:rPr>
                <w:rFonts w:ascii="Trebuchet MS" w:hAnsi="Trebuchet MS" w:cs="Arial"/>
                <w:sz w:val="20"/>
                <w:szCs w:val="20"/>
                <w:lang w:val="fr-FR"/>
              </w:rPr>
              <w:t>calitate.Termen</w:t>
            </w:r>
            <w:proofErr w:type="spellEnd"/>
            <w:proofErr w:type="gram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612DB663" w14:textId="77777777" w:rsidTr="009D6B4C">
        <w:trPr>
          <w:trHeight w:val="188"/>
          <w:jc w:val="center"/>
        </w:trPr>
        <w:tc>
          <w:tcPr>
            <w:tcW w:w="720" w:type="dxa"/>
            <w:vMerge/>
          </w:tcPr>
          <w:p w14:paraId="54E80D70" w14:textId="77777777" w:rsidR="004E45A9" w:rsidRPr="008F6EC4" w:rsidRDefault="004E45A9" w:rsidP="009D6B4C">
            <w:pPr>
              <w:rPr>
                <w:rFonts w:ascii="Trebuchet MS" w:hAnsi="Trebuchet MS"/>
                <w:sz w:val="20"/>
                <w:szCs w:val="20"/>
              </w:rPr>
            </w:pPr>
          </w:p>
        </w:tc>
        <w:tc>
          <w:tcPr>
            <w:tcW w:w="1549" w:type="dxa"/>
            <w:vMerge/>
          </w:tcPr>
          <w:p w14:paraId="65585BD3" w14:textId="77777777" w:rsidR="004E45A9" w:rsidRPr="008F6EC4" w:rsidRDefault="004E45A9" w:rsidP="009D6B4C">
            <w:pPr>
              <w:rPr>
                <w:rFonts w:ascii="Trebuchet MS" w:hAnsi="Trebuchet MS" w:cs="Arial"/>
                <w:b/>
                <w:sz w:val="20"/>
                <w:szCs w:val="20"/>
                <w:lang w:val="it-IT"/>
              </w:rPr>
            </w:pPr>
          </w:p>
        </w:tc>
        <w:tc>
          <w:tcPr>
            <w:tcW w:w="1701" w:type="dxa"/>
          </w:tcPr>
          <w:p w14:paraId="09C79B3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3 </w:t>
            </w:r>
            <w:proofErr w:type="spellStart"/>
            <w:r w:rsidRPr="008F6EC4">
              <w:rPr>
                <w:rFonts w:ascii="Trebuchet MS" w:hAnsi="Trebuchet MS"/>
                <w:sz w:val="20"/>
                <w:szCs w:val="20"/>
              </w:rPr>
              <w:t>flacoane</w:t>
            </w:r>
            <w:proofErr w:type="spellEnd"/>
          </w:p>
        </w:tc>
        <w:tc>
          <w:tcPr>
            <w:tcW w:w="1316" w:type="dxa"/>
            <w:vMerge/>
          </w:tcPr>
          <w:p w14:paraId="4999BC6F" w14:textId="77777777" w:rsidR="004E45A9" w:rsidRPr="008F6EC4" w:rsidRDefault="004E45A9" w:rsidP="009D6B4C">
            <w:pPr>
              <w:rPr>
                <w:rFonts w:ascii="Trebuchet MS" w:hAnsi="Trebuchet MS"/>
                <w:sz w:val="20"/>
                <w:szCs w:val="20"/>
              </w:rPr>
            </w:pPr>
          </w:p>
        </w:tc>
        <w:tc>
          <w:tcPr>
            <w:tcW w:w="3787" w:type="dxa"/>
            <w:vMerge/>
          </w:tcPr>
          <w:p w14:paraId="29DEBE0D" w14:textId="77777777" w:rsidR="004E45A9" w:rsidRPr="008F6EC4" w:rsidRDefault="004E45A9" w:rsidP="009D6B4C">
            <w:pPr>
              <w:rPr>
                <w:rFonts w:ascii="Trebuchet MS" w:hAnsi="Trebuchet MS"/>
                <w:sz w:val="20"/>
                <w:szCs w:val="20"/>
              </w:rPr>
            </w:pPr>
          </w:p>
        </w:tc>
      </w:tr>
      <w:tr w:rsidR="004E45A9" w:rsidRPr="008F6EC4" w14:paraId="42BA3E1A" w14:textId="77777777" w:rsidTr="009D6B4C">
        <w:trPr>
          <w:trHeight w:val="318"/>
          <w:jc w:val="center"/>
        </w:trPr>
        <w:tc>
          <w:tcPr>
            <w:tcW w:w="720" w:type="dxa"/>
            <w:vMerge/>
          </w:tcPr>
          <w:p w14:paraId="31BAE09D" w14:textId="77777777" w:rsidR="004E45A9" w:rsidRPr="008F6EC4" w:rsidRDefault="004E45A9" w:rsidP="009D6B4C">
            <w:pPr>
              <w:rPr>
                <w:rFonts w:ascii="Trebuchet MS" w:hAnsi="Trebuchet MS"/>
                <w:sz w:val="20"/>
                <w:szCs w:val="20"/>
              </w:rPr>
            </w:pPr>
          </w:p>
        </w:tc>
        <w:tc>
          <w:tcPr>
            <w:tcW w:w="1549" w:type="dxa"/>
            <w:vMerge/>
          </w:tcPr>
          <w:p w14:paraId="6947A90B" w14:textId="77777777" w:rsidR="004E45A9" w:rsidRPr="008F6EC4" w:rsidRDefault="004E45A9" w:rsidP="009D6B4C">
            <w:pPr>
              <w:rPr>
                <w:rFonts w:ascii="Trebuchet MS" w:hAnsi="Trebuchet MS" w:cs="Arial"/>
                <w:b/>
                <w:sz w:val="20"/>
                <w:szCs w:val="20"/>
                <w:lang w:val="it-IT"/>
              </w:rPr>
            </w:pPr>
          </w:p>
        </w:tc>
        <w:tc>
          <w:tcPr>
            <w:tcW w:w="1701" w:type="dxa"/>
          </w:tcPr>
          <w:p w14:paraId="7D2D0C2B"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438D385" w14:textId="77777777" w:rsidR="004E45A9" w:rsidRPr="008F6EC4" w:rsidRDefault="004E45A9" w:rsidP="009D6B4C">
            <w:pPr>
              <w:rPr>
                <w:rFonts w:ascii="Trebuchet MS" w:hAnsi="Trebuchet MS"/>
                <w:sz w:val="20"/>
                <w:szCs w:val="20"/>
              </w:rPr>
            </w:pPr>
          </w:p>
        </w:tc>
        <w:tc>
          <w:tcPr>
            <w:tcW w:w="3787" w:type="dxa"/>
            <w:vMerge/>
          </w:tcPr>
          <w:p w14:paraId="53175F92" w14:textId="77777777" w:rsidR="004E45A9" w:rsidRPr="008F6EC4" w:rsidRDefault="004E45A9" w:rsidP="009D6B4C">
            <w:pPr>
              <w:rPr>
                <w:rFonts w:ascii="Trebuchet MS" w:hAnsi="Trebuchet MS"/>
                <w:sz w:val="20"/>
                <w:szCs w:val="20"/>
              </w:rPr>
            </w:pPr>
          </w:p>
        </w:tc>
      </w:tr>
      <w:tr w:rsidR="004E45A9" w:rsidRPr="008F6EC4" w14:paraId="656D23AE" w14:textId="77777777" w:rsidTr="009D6B4C">
        <w:trPr>
          <w:trHeight w:val="318"/>
          <w:jc w:val="center"/>
        </w:trPr>
        <w:tc>
          <w:tcPr>
            <w:tcW w:w="720" w:type="dxa"/>
            <w:vMerge/>
          </w:tcPr>
          <w:p w14:paraId="7DED5205" w14:textId="77777777" w:rsidR="004E45A9" w:rsidRPr="008F6EC4" w:rsidRDefault="004E45A9" w:rsidP="009D6B4C">
            <w:pPr>
              <w:rPr>
                <w:rFonts w:ascii="Trebuchet MS" w:hAnsi="Trebuchet MS"/>
                <w:sz w:val="20"/>
                <w:szCs w:val="20"/>
              </w:rPr>
            </w:pPr>
          </w:p>
        </w:tc>
        <w:tc>
          <w:tcPr>
            <w:tcW w:w="1549" w:type="dxa"/>
            <w:vMerge/>
          </w:tcPr>
          <w:p w14:paraId="14707D35" w14:textId="77777777" w:rsidR="004E45A9" w:rsidRPr="008F6EC4" w:rsidRDefault="004E45A9" w:rsidP="009D6B4C">
            <w:pPr>
              <w:rPr>
                <w:rFonts w:ascii="Trebuchet MS" w:hAnsi="Trebuchet MS" w:cs="Arial"/>
                <w:b/>
                <w:sz w:val="20"/>
                <w:szCs w:val="20"/>
                <w:lang w:val="it-IT"/>
              </w:rPr>
            </w:pPr>
          </w:p>
        </w:tc>
        <w:tc>
          <w:tcPr>
            <w:tcW w:w="1701" w:type="dxa"/>
          </w:tcPr>
          <w:p w14:paraId="3A80299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61C8E07F" w14:textId="77777777" w:rsidR="004E45A9" w:rsidRPr="008F6EC4" w:rsidRDefault="004E45A9" w:rsidP="009D6B4C">
            <w:pPr>
              <w:rPr>
                <w:rFonts w:ascii="Trebuchet MS" w:hAnsi="Trebuchet MS"/>
                <w:sz w:val="20"/>
                <w:szCs w:val="20"/>
              </w:rPr>
            </w:pPr>
          </w:p>
        </w:tc>
        <w:tc>
          <w:tcPr>
            <w:tcW w:w="3787" w:type="dxa"/>
            <w:vMerge/>
          </w:tcPr>
          <w:p w14:paraId="72594306" w14:textId="77777777" w:rsidR="004E45A9" w:rsidRPr="008F6EC4" w:rsidRDefault="004E45A9" w:rsidP="009D6B4C">
            <w:pPr>
              <w:rPr>
                <w:rFonts w:ascii="Trebuchet MS" w:hAnsi="Trebuchet MS"/>
                <w:sz w:val="20"/>
                <w:szCs w:val="20"/>
              </w:rPr>
            </w:pPr>
          </w:p>
        </w:tc>
      </w:tr>
      <w:tr w:rsidR="004E45A9" w:rsidRPr="008F6EC4" w14:paraId="74232A66" w14:textId="77777777" w:rsidTr="009D6B4C">
        <w:trPr>
          <w:trHeight w:val="318"/>
          <w:jc w:val="center"/>
        </w:trPr>
        <w:tc>
          <w:tcPr>
            <w:tcW w:w="720" w:type="dxa"/>
            <w:vMerge w:val="restart"/>
          </w:tcPr>
          <w:p w14:paraId="26FEB6A2" w14:textId="3BF1B26B"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4</w:t>
            </w:r>
            <w:r w:rsidRPr="008F6EC4">
              <w:rPr>
                <w:rFonts w:ascii="Trebuchet MS" w:hAnsi="Trebuchet MS"/>
                <w:sz w:val="20"/>
                <w:szCs w:val="20"/>
              </w:rPr>
              <w:t>.</w:t>
            </w:r>
          </w:p>
        </w:tc>
        <w:tc>
          <w:tcPr>
            <w:tcW w:w="1549" w:type="dxa"/>
            <w:vMerge w:val="restart"/>
          </w:tcPr>
          <w:p w14:paraId="14B13853" w14:textId="77777777" w:rsidR="004E45A9" w:rsidRPr="008F6EC4" w:rsidRDefault="004E45A9" w:rsidP="009D6B4C">
            <w:pPr>
              <w:tabs>
                <w:tab w:val="left" w:pos="709"/>
              </w:tabs>
              <w:rPr>
                <w:rFonts w:ascii="Trebuchet MS" w:hAnsi="Trebuchet MS" w:cs="Arial"/>
                <w:b/>
                <w:sz w:val="20"/>
                <w:szCs w:val="20"/>
                <w:lang w:val="ro-RO" w:eastAsia="pl-PL"/>
              </w:rPr>
            </w:pPr>
            <w:r w:rsidRPr="008F6EC4">
              <w:rPr>
                <w:rFonts w:ascii="Trebuchet MS" w:hAnsi="Trebuchet MS" w:cs="Arial"/>
                <w:b/>
                <w:sz w:val="20"/>
                <w:szCs w:val="20"/>
                <w:lang w:val="pl-PL" w:eastAsia="pl-PL"/>
              </w:rPr>
              <w:t>Pepsin</w:t>
            </w:r>
            <w:r w:rsidRPr="008F6EC4">
              <w:rPr>
                <w:rFonts w:ascii="Trebuchet MS" w:hAnsi="Trebuchet MS" w:cs="Arial"/>
                <w:b/>
                <w:sz w:val="20"/>
                <w:szCs w:val="20"/>
                <w:lang w:val="ro-RO" w:eastAsia="pl-PL"/>
              </w:rPr>
              <w:t>ă 2000 FIP</w:t>
            </w:r>
          </w:p>
        </w:tc>
        <w:tc>
          <w:tcPr>
            <w:tcW w:w="1701" w:type="dxa"/>
          </w:tcPr>
          <w:p w14:paraId="6DCA88F6"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DF54A2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500 g</w:t>
            </w:r>
          </w:p>
        </w:tc>
        <w:tc>
          <w:tcPr>
            <w:tcW w:w="3787" w:type="dxa"/>
            <w:vMerge w:val="restart"/>
          </w:tcPr>
          <w:p w14:paraId="162A1BD3"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 xml:space="preserve">Din mucoasa gastrică porcină. Pentru detectarea trichinei în carne.pulbere </w:t>
            </w:r>
            <w:r w:rsidRPr="008F6EC4">
              <w:rPr>
                <w:rFonts w:ascii="Trebuchet MS" w:hAnsi="Trebuchet MS" w:cs="Arial"/>
                <w:sz w:val="20"/>
                <w:szCs w:val="20"/>
                <w:lang w:val="pl-PL" w:eastAsia="pl-PL"/>
              </w:rPr>
              <w:lastRenderedPageBreak/>
              <w:t>albă până la bej limpede, cristalină sau amorfă,  ≥2000 FIP-U / g .</w:t>
            </w:r>
          </w:p>
          <w:p w14:paraId="687A31D6"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Termen de valabilitate minim 1 an de la data livrarii.</w:t>
            </w:r>
          </w:p>
          <w:p w14:paraId="32D6C3D2"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4E45A9" w:rsidRPr="008F6EC4" w14:paraId="71D37676" w14:textId="77777777" w:rsidTr="009D6B4C">
        <w:trPr>
          <w:trHeight w:val="188"/>
          <w:jc w:val="center"/>
        </w:trPr>
        <w:tc>
          <w:tcPr>
            <w:tcW w:w="720" w:type="dxa"/>
            <w:vMerge/>
          </w:tcPr>
          <w:p w14:paraId="041E8677" w14:textId="77777777" w:rsidR="004E45A9" w:rsidRPr="008F6EC4" w:rsidRDefault="004E45A9" w:rsidP="009D6B4C">
            <w:pPr>
              <w:rPr>
                <w:rFonts w:ascii="Trebuchet MS" w:hAnsi="Trebuchet MS"/>
                <w:sz w:val="20"/>
                <w:szCs w:val="20"/>
              </w:rPr>
            </w:pPr>
          </w:p>
        </w:tc>
        <w:tc>
          <w:tcPr>
            <w:tcW w:w="1549" w:type="dxa"/>
            <w:vMerge/>
          </w:tcPr>
          <w:p w14:paraId="22193D01" w14:textId="77777777" w:rsidR="004E45A9" w:rsidRPr="008F6EC4" w:rsidRDefault="004E45A9" w:rsidP="009D6B4C">
            <w:pPr>
              <w:rPr>
                <w:rFonts w:ascii="Trebuchet MS" w:hAnsi="Trebuchet MS" w:cs="Arial"/>
                <w:b/>
                <w:sz w:val="20"/>
                <w:szCs w:val="20"/>
                <w:lang w:val="it-IT"/>
              </w:rPr>
            </w:pPr>
          </w:p>
        </w:tc>
        <w:tc>
          <w:tcPr>
            <w:tcW w:w="1701" w:type="dxa"/>
          </w:tcPr>
          <w:p w14:paraId="3D46049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4229E0CE" w14:textId="77777777" w:rsidR="004E45A9" w:rsidRPr="008F6EC4" w:rsidRDefault="004E45A9" w:rsidP="009D6B4C">
            <w:pPr>
              <w:rPr>
                <w:rFonts w:ascii="Trebuchet MS" w:hAnsi="Trebuchet MS"/>
                <w:sz w:val="20"/>
                <w:szCs w:val="20"/>
              </w:rPr>
            </w:pPr>
          </w:p>
        </w:tc>
        <w:tc>
          <w:tcPr>
            <w:tcW w:w="3787" w:type="dxa"/>
            <w:vMerge/>
          </w:tcPr>
          <w:p w14:paraId="5BA2062B" w14:textId="77777777" w:rsidR="004E45A9" w:rsidRPr="008F6EC4" w:rsidRDefault="004E45A9" w:rsidP="009D6B4C">
            <w:pPr>
              <w:rPr>
                <w:rFonts w:ascii="Trebuchet MS" w:hAnsi="Trebuchet MS"/>
                <w:sz w:val="20"/>
                <w:szCs w:val="20"/>
              </w:rPr>
            </w:pPr>
          </w:p>
        </w:tc>
      </w:tr>
      <w:tr w:rsidR="004E45A9" w:rsidRPr="008F6EC4" w14:paraId="107B6D55" w14:textId="77777777" w:rsidTr="009D6B4C">
        <w:trPr>
          <w:trHeight w:val="318"/>
          <w:jc w:val="center"/>
        </w:trPr>
        <w:tc>
          <w:tcPr>
            <w:tcW w:w="720" w:type="dxa"/>
            <w:vMerge/>
          </w:tcPr>
          <w:p w14:paraId="58747AB6" w14:textId="77777777" w:rsidR="004E45A9" w:rsidRPr="008F6EC4" w:rsidRDefault="004E45A9" w:rsidP="009D6B4C">
            <w:pPr>
              <w:rPr>
                <w:rFonts w:ascii="Trebuchet MS" w:hAnsi="Trebuchet MS"/>
                <w:sz w:val="20"/>
                <w:szCs w:val="20"/>
              </w:rPr>
            </w:pPr>
          </w:p>
        </w:tc>
        <w:tc>
          <w:tcPr>
            <w:tcW w:w="1549" w:type="dxa"/>
            <w:vMerge/>
          </w:tcPr>
          <w:p w14:paraId="07947D0D" w14:textId="77777777" w:rsidR="004E45A9" w:rsidRPr="008F6EC4" w:rsidRDefault="004E45A9" w:rsidP="009D6B4C">
            <w:pPr>
              <w:rPr>
                <w:rFonts w:ascii="Trebuchet MS" w:hAnsi="Trebuchet MS" w:cs="Arial"/>
                <w:b/>
                <w:sz w:val="20"/>
                <w:szCs w:val="20"/>
                <w:lang w:val="it-IT"/>
              </w:rPr>
            </w:pPr>
          </w:p>
        </w:tc>
        <w:tc>
          <w:tcPr>
            <w:tcW w:w="1701" w:type="dxa"/>
          </w:tcPr>
          <w:p w14:paraId="668E0289"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71041F0D" w14:textId="77777777" w:rsidR="004E45A9" w:rsidRPr="008F6EC4" w:rsidRDefault="004E45A9" w:rsidP="009D6B4C">
            <w:pPr>
              <w:rPr>
                <w:rFonts w:ascii="Trebuchet MS" w:hAnsi="Trebuchet MS"/>
                <w:sz w:val="20"/>
                <w:szCs w:val="20"/>
              </w:rPr>
            </w:pPr>
          </w:p>
        </w:tc>
        <w:tc>
          <w:tcPr>
            <w:tcW w:w="3787" w:type="dxa"/>
            <w:vMerge/>
          </w:tcPr>
          <w:p w14:paraId="46283B65" w14:textId="77777777" w:rsidR="004E45A9" w:rsidRPr="008F6EC4" w:rsidRDefault="004E45A9" w:rsidP="009D6B4C">
            <w:pPr>
              <w:rPr>
                <w:rFonts w:ascii="Trebuchet MS" w:hAnsi="Trebuchet MS"/>
                <w:sz w:val="20"/>
                <w:szCs w:val="20"/>
              </w:rPr>
            </w:pPr>
          </w:p>
        </w:tc>
      </w:tr>
      <w:tr w:rsidR="004E45A9" w:rsidRPr="008F6EC4" w14:paraId="56D90C3C" w14:textId="77777777" w:rsidTr="009D6B4C">
        <w:trPr>
          <w:trHeight w:val="318"/>
          <w:jc w:val="center"/>
        </w:trPr>
        <w:tc>
          <w:tcPr>
            <w:tcW w:w="720" w:type="dxa"/>
            <w:vMerge/>
          </w:tcPr>
          <w:p w14:paraId="6A1E0EF9" w14:textId="77777777" w:rsidR="004E45A9" w:rsidRPr="008F6EC4" w:rsidRDefault="004E45A9" w:rsidP="009D6B4C">
            <w:pPr>
              <w:rPr>
                <w:rFonts w:ascii="Trebuchet MS" w:hAnsi="Trebuchet MS"/>
                <w:sz w:val="20"/>
                <w:szCs w:val="20"/>
              </w:rPr>
            </w:pPr>
          </w:p>
        </w:tc>
        <w:tc>
          <w:tcPr>
            <w:tcW w:w="1549" w:type="dxa"/>
            <w:vMerge/>
          </w:tcPr>
          <w:p w14:paraId="1E315009" w14:textId="77777777" w:rsidR="004E45A9" w:rsidRPr="008F6EC4" w:rsidRDefault="004E45A9" w:rsidP="009D6B4C">
            <w:pPr>
              <w:rPr>
                <w:rFonts w:ascii="Trebuchet MS" w:hAnsi="Trebuchet MS" w:cs="Arial"/>
                <w:b/>
                <w:sz w:val="20"/>
                <w:szCs w:val="20"/>
                <w:lang w:val="it-IT"/>
              </w:rPr>
            </w:pPr>
          </w:p>
        </w:tc>
        <w:tc>
          <w:tcPr>
            <w:tcW w:w="1701" w:type="dxa"/>
          </w:tcPr>
          <w:p w14:paraId="64D81A1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516F0196" w14:textId="77777777" w:rsidR="004E45A9" w:rsidRPr="008F6EC4" w:rsidRDefault="004E45A9" w:rsidP="009D6B4C">
            <w:pPr>
              <w:rPr>
                <w:rFonts w:ascii="Trebuchet MS" w:hAnsi="Trebuchet MS"/>
                <w:sz w:val="20"/>
                <w:szCs w:val="20"/>
              </w:rPr>
            </w:pPr>
          </w:p>
        </w:tc>
        <w:tc>
          <w:tcPr>
            <w:tcW w:w="3787" w:type="dxa"/>
            <w:vMerge/>
          </w:tcPr>
          <w:p w14:paraId="2A9CA7AB" w14:textId="77777777" w:rsidR="004E45A9" w:rsidRPr="008F6EC4" w:rsidRDefault="004E45A9" w:rsidP="009D6B4C">
            <w:pPr>
              <w:rPr>
                <w:rFonts w:ascii="Trebuchet MS" w:hAnsi="Trebuchet MS"/>
                <w:sz w:val="20"/>
                <w:szCs w:val="20"/>
              </w:rPr>
            </w:pPr>
          </w:p>
        </w:tc>
      </w:tr>
      <w:tr w:rsidR="004E45A9" w:rsidRPr="008F6EC4" w14:paraId="3A740646" w14:textId="77777777" w:rsidTr="009D6B4C">
        <w:trPr>
          <w:trHeight w:val="318"/>
          <w:jc w:val="center"/>
        </w:trPr>
        <w:tc>
          <w:tcPr>
            <w:tcW w:w="720" w:type="dxa"/>
            <w:vMerge w:val="restart"/>
          </w:tcPr>
          <w:p w14:paraId="5FB72DB7" w14:textId="0CCE5A63"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5</w:t>
            </w:r>
            <w:r w:rsidRPr="008F6EC4">
              <w:rPr>
                <w:rFonts w:ascii="Trebuchet MS" w:hAnsi="Trebuchet MS"/>
                <w:sz w:val="20"/>
                <w:szCs w:val="20"/>
              </w:rPr>
              <w:t>.</w:t>
            </w:r>
          </w:p>
        </w:tc>
        <w:tc>
          <w:tcPr>
            <w:tcW w:w="1549" w:type="dxa"/>
            <w:vMerge w:val="restart"/>
          </w:tcPr>
          <w:p w14:paraId="1161B01B" w14:textId="77777777" w:rsidR="004E45A9" w:rsidRPr="008F6EC4" w:rsidRDefault="004E45A9" w:rsidP="009D6B4C">
            <w:pPr>
              <w:tabs>
                <w:tab w:val="left" w:pos="709"/>
              </w:tabs>
              <w:rPr>
                <w:rFonts w:ascii="Trebuchet MS" w:hAnsi="Trebuchet MS" w:cs="Arial"/>
                <w:b/>
                <w:sz w:val="20"/>
                <w:szCs w:val="20"/>
                <w:lang w:val="pl-PL" w:eastAsia="pl-PL"/>
              </w:rPr>
            </w:pPr>
            <w:r w:rsidRPr="008F6EC4">
              <w:rPr>
                <w:rFonts w:ascii="Trebuchet MS" w:hAnsi="Trebuchet MS" w:cs="Arial"/>
                <w:b/>
                <w:sz w:val="20"/>
                <w:szCs w:val="20"/>
                <w:lang w:val="pl-PL" w:eastAsia="pl-PL"/>
              </w:rPr>
              <w:t>Acid clorhidric 25%</w:t>
            </w:r>
          </w:p>
        </w:tc>
        <w:tc>
          <w:tcPr>
            <w:tcW w:w="1701" w:type="dxa"/>
          </w:tcPr>
          <w:p w14:paraId="6BADC17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3E4D5C5"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w:t>
            </w:r>
          </w:p>
        </w:tc>
        <w:tc>
          <w:tcPr>
            <w:tcW w:w="3787" w:type="dxa"/>
            <w:vMerge w:val="restart"/>
          </w:tcPr>
          <w:p w14:paraId="7CE995B1"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 xml:space="preserve">Acid clorhidric 25 % </w:t>
            </w:r>
          </w:p>
          <w:p w14:paraId="2820B12C"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Puritate 24-26%</w:t>
            </w:r>
          </w:p>
          <w:p w14:paraId="0939A0DB"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Densitate aproximata 1.124</w:t>
            </w:r>
          </w:p>
          <w:p w14:paraId="02DCAA0F"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Sulfati (SO4) ≤ 0.0002%</w:t>
            </w:r>
          </w:p>
          <w:p w14:paraId="6674B346"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Sulfiti (SO3) ≤ 0.0005%</w:t>
            </w:r>
          </w:p>
          <w:p w14:paraId="260E7C9E"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Fara clor (Cl2) ≤ 0.0001%</w:t>
            </w:r>
          </w:p>
          <w:p w14:paraId="14CF915E"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Metale grele (Pb) ≤ 0.0001%</w:t>
            </w:r>
          </w:p>
          <w:p w14:paraId="7A088010"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Arsenic (As) ≤ 0.000005%</w:t>
            </w:r>
          </w:p>
          <w:p w14:paraId="3325D981"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Fier (Fe) ≤ 0.0001%</w:t>
            </w:r>
          </w:p>
          <w:p w14:paraId="4E15EEB9" w14:textId="77777777" w:rsidR="004E45A9" w:rsidRPr="008F6EC4" w:rsidRDefault="004E45A9" w:rsidP="009D6B4C">
            <w:pPr>
              <w:tabs>
                <w:tab w:val="left" w:pos="709"/>
              </w:tabs>
              <w:rPr>
                <w:rFonts w:ascii="Trebuchet MS" w:hAnsi="Trebuchet MS" w:cs="Arial"/>
                <w:sz w:val="20"/>
                <w:szCs w:val="20"/>
                <w:lang w:val="pl-PL" w:eastAsia="pl-PL"/>
              </w:rPr>
            </w:pPr>
            <w:r w:rsidRPr="008F6EC4">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4E45A9" w:rsidRPr="008F6EC4" w14:paraId="10044E99" w14:textId="77777777" w:rsidTr="009D6B4C">
        <w:trPr>
          <w:trHeight w:val="188"/>
          <w:jc w:val="center"/>
        </w:trPr>
        <w:tc>
          <w:tcPr>
            <w:tcW w:w="720" w:type="dxa"/>
            <w:vMerge/>
          </w:tcPr>
          <w:p w14:paraId="102187D2" w14:textId="77777777" w:rsidR="004E45A9" w:rsidRPr="008F6EC4" w:rsidRDefault="004E45A9" w:rsidP="009D6B4C">
            <w:pPr>
              <w:rPr>
                <w:rFonts w:ascii="Trebuchet MS" w:hAnsi="Trebuchet MS"/>
                <w:sz w:val="20"/>
                <w:szCs w:val="20"/>
              </w:rPr>
            </w:pPr>
          </w:p>
        </w:tc>
        <w:tc>
          <w:tcPr>
            <w:tcW w:w="1549" w:type="dxa"/>
            <w:vMerge/>
          </w:tcPr>
          <w:p w14:paraId="71643557" w14:textId="77777777" w:rsidR="004E45A9" w:rsidRPr="008F6EC4" w:rsidRDefault="004E45A9" w:rsidP="009D6B4C">
            <w:pPr>
              <w:rPr>
                <w:rFonts w:ascii="Trebuchet MS" w:hAnsi="Trebuchet MS" w:cs="Arial"/>
                <w:b/>
                <w:sz w:val="20"/>
                <w:szCs w:val="20"/>
                <w:lang w:val="it-IT"/>
              </w:rPr>
            </w:pPr>
          </w:p>
        </w:tc>
        <w:tc>
          <w:tcPr>
            <w:tcW w:w="1701" w:type="dxa"/>
          </w:tcPr>
          <w:p w14:paraId="2C5F315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3 </w:t>
            </w:r>
            <w:proofErr w:type="spellStart"/>
            <w:r w:rsidRPr="008F6EC4">
              <w:rPr>
                <w:rFonts w:ascii="Trebuchet MS" w:hAnsi="Trebuchet MS"/>
                <w:sz w:val="20"/>
                <w:szCs w:val="20"/>
              </w:rPr>
              <w:t>flacoane</w:t>
            </w:r>
            <w:proofErr w:type="spellEnd"/>
          </w:p>
        </w:tc>
        <w:tc>
          <w:tcPr>
            <w:tcW w:w="1316" w:type="dxa"/>
            <w:vMerge/>
          </w:tcPr>
          <w:p w14:paraId="5AF464EA" w14:textId="77777777" w:rsidR="004E45A9" w:rsidRPr="008F6EC4" w:rsidRDefault="004E45A9" w:rsidP="009D6B4C">
            <w:pPr>
              <w:rPr>
                <w:rFonts w:ascii="Trebuchet MS" w:hAnsi="Trebuchet MS"/>
                <w:sz w:val="20"/>
                <w:szCs w:val="20"/>
              </w:rPr>
            </w:pPr>
          </w:p>
        </w:tc>
        <w:tc>
          <w:tcPr>
            <w:tcW w:w="3787" w:type="dxa"/>
            <w:vMerge/>
          </w:tcPr>
          <w:p w14:paraId="6CD05972" w14:textId="77777777" w:rsidR="004E45A9" w:rsidRPr="008F6EC4" w:rsidRDefault="004E45A9" w:rsidP="009D6B4C">
            <w:pPr>
              <w:rPr>
                <w:rFonts w:ascii="Trebuchet MS" w:hAnsi="Trebuchet MS"/>
                <w:sz w:val="20"/>
                <w:szCs w:val="20"/>
              </w:rPr>
            </w:pPr>
          </w:p>
        </w:tc>
      </w:tr>
      <w:tr w:rsidR="004E45A9" w:rsidRPr="008F6EC4" w14:paraId="17131A8F" w14:textId="77777777" w:rsidTr="009D6B4C">
        <w:trPr>
          <w:trHeight w:val="318"/>
          <w:jc w:val="center"/>
        </w:trPr>
        <w:tc>
          <w:tcPr>
            <w:tcW w:w="720" w:type="dxa"/>
            <w:vMerge/>
          </w:tcPr>
          <w:p w14:paraId="1047F184" w14:textId="77777777" w:rsidR="004E45A9" w:rsidRPr="008F6EC4" w:rsidRDefault="004E45A9" w:rsidP="009D6B4C">
            <w:pPr>
              <w:rPr>
                <w:rFonts w:ascii="Trebuchet MS" w:hAnsi="Trebuchet MS"/>
                <w:sz w:val="20"/>
                <w:szCs w:val="20"/>
              </w:rPr>
            </w:pPr>
          </w:p>
        </w:tc>
        <w:tc>
          <w:tcPr>
            <w:tcW w:w="1549" w:type="dxa"/>
            <w:vMerge/>
          </w:tcPr>
          <w:p w14:paraId="330915B1" w14:textId="77777777" w:rsidR="004E45A9" w:rsidRPr="008F6EC4" w:rsidRDefault="004E45A9" w:rsidP="009D6B4C">
            <w:pPr>
              <w:rPr>
                <w:rFonts w:ascii="Trebuchet MS" w:hAnsi="Trebuchet MS" w:cs="Arial"/>
                <w:b/>
                <w:sz w:val="20"/>
                <w:szCs w:val="20"/>
                <w:lang w:val="it-IT"/>
              </w:rPr>
            </w:pPr>
          </w:p>
        </w:tc>
        <w:tc>
          <w:tcPr>
            <w:tcW w:w="1701" w:type="dxa"/>
          </w:tcPr>
          <w:p w14:paraId="7E91FEB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1E697E3" w14:textId="77777777" w:rsidR="004E45A9" w:rsidRPr="008F6EC4" w:rsidRDefault="004E45A9" w:rsidP="009D6B4C">
            <w:pPr>
              <w:rPr>
                <w:rFonts w:ascii="Trebuchet MS" w:hAnsi="Trebuchet MS"/>
                <w:sz w:val="20"/>
                <w:szCs w:val="20"/>
              </w:rPr>
            </w:pPr>
          </w:p>
        </w:tc>
        <w:tc>
          <w:tcPr>
            <w:tcW w:w="3787" w:type="dxa"/>
            <w:vMerge/>
          </w:tcPr>
          <w:p w14:paraId="465DC9CA" w14:textId="77777777" w:rsidR="004E45A9" w:rsidRPr="008F6EC4" w:rsidRDefault="004E45A9" w:rsidP="009D6B4C">
            <w:pPr>
              <w:rPr>
                <w:rFonts w:ascii="Trebuchet MS" w:hAnsi="Trebuchet MS"/>
                <w:sz w:val="20"/>
                <w:szCs w:val="20"/>
              </w:rPr>
            </w:pPr>
          </w:p>
        </w:tc>
      </w:tr>
      <w:tr w:rsidR="004E45A9" w:rsidRPr="008F6EC4" w14:paraId="32480DE3" w14:textId="77777777" w:rsidTr="009D6B4C">
        <w:trPr>
          <w:trHeight w:val="318"/>
          <w:jc w:val="center"/>
        </w:trPr>
        <w:tc>
          <w:tcPr>
            <w:tcW w:w="720" w:type="dxa"/>
            <w:vMerge/>
          </w:tcPr>
          <w:p w14:paraId="52EEA110" w14:textId="77777777" w:rsidR="004E45A9" w:rsidRPr="008F6EC4" w:rsidRDefault="004E45A9" w:rsidP="009D6B4C">
            <w:pPr>
              <w:rPr>
                <w:rFonts w:ascii="Trebuchet MS" w:hAnsi="Trebuchet MS"/>
                <w:sz w:val="20"/>
                <w:szCs w:val="20"/>
              </w:rPr>
            </w:pPr>
          </w:p>
        </w:tc>
        <w:tc>
          <w:tcPr>
            <w:tcW w:w="1549" w:type="dxa"/>
            <w:vMerge/>
          </w:tcPr>
          <w:p w14:paraId="27A5B6BC" w14:textId="77777777" w:rsidR="004E45A9" w:rsidRPr="008F6EC4" w:rsidRDefault="004E45A9" w:rsidP="009D6B4C">
            <w:pPr>
              <w:rPr>
                <w:rFonts w:ascii="Trebuchet MS" w:hAnsi="Trebuchet MS" w:cs="Arial"/>
                <w:b/>
                <w:sz w:val="20"/>
                <w:szCs w:val="20"/>
                <w:lang w:val="it-IT"/>
              </w:rPr>
            </w:pPr>
          </w:p>
        </w:tc>
        <w:tc>
          <w:tcPr>
            <w:tcW w:w="1701" w:type="dxa"/>
          </w:tcPr>
          <w:p w14:paraId="1B600E8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F1B49A2" w14:textId="77777777" w:rsidR="004E45A9" w:rsidRPr="008F6EC4" w:rsidRDefault="004E45A9" w:rsidP="009D6B4C">
            <w:pPr>
              <w:rPr>
                <w:rFonts w:ascii="Trebuchet MS" w:hAnsi="Trebuchet MS"/>
                <w:sz w:val="20"/>
                <w:szCs w:val="20"/>
              </w:rPr>
            </w:pPr>
          </w:p>
        </w:tc>
        <w:tc>
          <w:tcPr>
            <w:tcW w:w="3787" w:type="dxa"/>
            <w:vMerge/>
          </w:tcPr>
          <w:p w14:paraId="64E4A2D7" w14:textId="77777777" w:rsidR="004E45A9" w:rsidRPr="008F6EC4" w:rsidRDefault="004E45A9" w:rsidP="009D6B4C">
            <w:pPr>
              <w:rPr>
                <w:rFonts w:ascii="Trebuchet MS" w:hAnsi="Trebuchet MS"/>
                <w:sz w:val="20"/>
                <w:szCs w:val="20"/>
              </w:rPr>
            </w:pPr>
          </w:p>
        </w:tc>
      </w:tr>
      <w:tr w:rsidR="004E45A9" w:rsidRPr="008F6EC4" w14:paraId="2E5CCB34" w14:textId="77777777" w:rsidTr="009D6B4C">
        <w:trPr>
          <w:trHeight w:val="318"/>
          <w:jc w:val="center"/>
        </w:trPr>
        <w:tc>
          <w:tcPr>
            <w:tcW w:w="720" w:type="dxa"/>
            <w:vMerge w:val="restart"/>
          </w:tcPr>
          <w:p w14:paraId="11499A01" w14:textId="199A30D1"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6</w:t>
            </w:r>
            <w:r w:rsidRPr="008F6EC4">
              <w:rPr>
                <w:rFonts w:ascii="Trebuchet MS" w:hAnsi="Trebuchet MS"/>
                <w:sz w:val="20"/>
                <w:szCs w:val="20"/>
              </w:rPr>
              <w:t>.</w:t>
            </w:r>
          </w:p>
        </w:tc>
        <w:tc>
          <w:tcPr>
            <w:tcW w:w="1549" w:type="dxa"/>
            <w:vMerge w:val="restart"/>
          </w:tcPr>
          <w:p w14:paraId="4FA5D85A" w14:textId="77777777" w:rsidR="004E45A9" w:rsidRPr="008F6EC4" w:rsidRDefault="004E45A9" w:rsidP="009D6B4C">
            <w:pPr>
              <w:pStyle w:val="Heading4"/>
              <w:spacing w:before="0" w:after="0"/>
              <w:rPr>
                <w:rFonts w:ascii="Trebuchet MS" w:hAnsi="Trebuchet MS" w:cs="Arial"/>
                <w:bCs w:val="0"/>
                <w:sz w:val="20"/>
                <w:szCs w:val="20"/>
              </w:rPr>
            </w:pPr>
            <w:proofErr w:type="spellStart"/>
            <w:r w:rsidRPr="008F6EC4">
              <w:rPr>
                <w:rFonts w:ascii="Trebuchet MS" w:hAnsi="Trebuchet MS" w:cs="Arial"/>
                <w:bCs w:val="0"/>
                <w:sz w:val="20"/>
                <w:szCs w:val="20"/>
              </w:rPr>
              <w:t>Iodine</w:t>
            </w:r>
            <w:proofErr w:type="spellEnd"/>
          </w:p>
          <w:p w14:paraId="2869D32F" w14:textId="77777777" w:rsidR="004E45A9" w:rsidRPr="008F6EC4" w:rsidRDefault="004E45A9" w:rsidP="009D6B4C">
            <w:pPr>
              <w:rPr>
                <w:rFonts w:ascii="Trebuchet MS" w:hAnsi="Trebuchet MS"/>
                <w:sz w:val="20"/>
                <w:szCs w:val="20"/>
                <w:lang w:val="ro-RO" w:eastAsia="ro-RO"/>
              </w:rPr>
            </w:pPr>
          </w:p>
          <w:p w14:paraId="7ED7676B" w14:textId="77777777" w:rsidR="004E45A9" w:rsidRPr="008F6EC4" w:rsidRDefault="004E45A9" w:rsidP="009D6B4C">
            <w:pPr>
              <w:rPr>
                <w:rFonts w:ascii="Trebuchet MS" w:hAnsi="Trebuchet MS"/>
                <w:sz w:val="20"/>
                <w:szCs w:val="20"/>
                <w:lang w:val="ro-RO" w:eastAsia="ro-RO"/>
              </w:rPr>
            </w:pPr>
          </w:p>
        </w:tc>
        <w:tc>
          <w:tcPr>
            <w:tcW w:w="1701" w:type="dxa"/>
          </w:tcPr>
          <w:p w14:paraId="28A780AA"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3CFFB8EC" w14:textId="77777777" w:rsidR="004E45A9" w:rsidRPr="008F6EC4" w:rsidRDefault="004E45A9" w:rsidP="009D6B4C">
            <w:pPr>
              <w:pStyle w:val="Heading4"/>
              <w:spacing w:before="0"/>
              <w:jc w:val="center"/>
              <w:rPr>
                <w:rFonts w:ascii="Trebuchet MS" w:hAnsi="Trebuchet MS" w:cs="Arial"/>
                <w:b w:val="0"/>
                <w:bCs w:val="0"/>
                <w:sz w:val="20"/>
                <w:szCs w:val="20"/>
              </w:rPr>
            </w:pPr>
            <w:r w:rsidRPr="008F6EC4">
              <w:rPr>
                <w:rFonts w:ascii="Trebuchet MS" w:hAnsi="Trebuchet MS" w:cs="Arial"/>
                <w:b w:val="0"/>
                <w:bCs w:val="0"/>
                <w:sz w:val="20"/>
                <w:szCs w:val="20"/>
                <w:lang w:val="it-IT"/>
              </w:rPr>
              <w:t>Flacon</w:t>
            </w:r>
            <w:r w:rsidRPr="008F6EC4">
              <w:rPr>
                <w:rFonts w:ascii="Trebuchet MS" w:hAnsi="Trebuchet MS" w:cs="Arial"/>
                <w:b w:val="0"/>
                <w:bCs w:val="0"/>
                <w:sz w:val="20"/>
                <w:szCs w:val="20"/>
              </w:rPr>
              <w:t xml:space="preserve"> X 100 g</w:t>
            </w:r>
          </w:p>
        </w:tc>
        <w:tc>
          <w:tcPr>
            <w:tcW w:w="3787" w:type="dxa"/>
            <w:vMerge w:val="restart"/>
          </w:tcPr>
          <w:p w14:paraId="3966144B" w14:textId="77777777" w:rsidR="004E45A9" w:rsidRPr="008F6EC4" w:rsidRDefault="004E45A9" w:rsidP="009D6B4C">
            <w:pPr>
              <w:rPr>
                <w:rFonts w:ascii="Trebuchet MS" w:hAnsi="Trebuchet MS" w:cs="Arial"/>
                <w:b/>
                <w:sz w:val="20"/>
                <w:szCs w:val="20"/>
                <w:u w:val="single"/>
                <w:lang w:val="fr-FR"/>
              </w:rPr>
            </w:pPr>
            <w:r w:rsidRPr="008F6EC4">
              <w:rPr>
                <w:rFonts w:ascii="Trebuchet MS" w:hAnsi="Trebuchet MS" w:cs="Arial"/>
                <w:b/>
                <w:sz w:val="20"/>
                <w:szCs w:val="20"/>
                <w:u w:val="single"/>
                <w:lang w:val="fr-FR"/>
              </w:rPr>
              <w:t>SR EN ISO 6579-</w:t>
            </w:r>
            <w:proofErr w:type="gramStart"/>
            <w:r w:rsidRPr="008F6EC4">
              <w:rPr>
                <w:rFonts w:ascii="Trebuchet MS" w:hAnsi="Trebuchet MS" w:cs="Arial"/>
                <w:b/>
                <w:sz w:val="20"/>
                <w:szCs w:val="20"/>
                <w:u w:val="single"/>
                <w:lang w:val="fr-FR"/>
              </w:rPr>
              <w:t>1</w:t>
            </w:r>
            <w:r w:rsidRPr="008F6EC4">
              <w:rPr>
                <w:rFonts w:ascii="Trebuchet MS" w:hAnsi="Trebuchet MS" w:cs="Arial"/>
                <w:b/>
                <w:sz w:val="20"/>
                <w:szCs w:val="20"/>
                <w:u w:val="single"/>
              </w:rPr>
              <w:t>:</w:t>
            </w:r>
            <w:proofErr w:type="gramEnd"/>
            <w:r w:rsidRPr="008F6EC4">
              <w:rPr>
                <w:rFonts w:ascii="Trebuchet MS" w:hAnsi="Trebuchet MS" w:cs="Arial"/>
                <w:b/>
                <w:sz w:val="20"/>
                <w:szCs w:val="20"/>
                <w:u w:val="single"/>
                <w:lang w:val="fr-FR"/>
              </w:rPr>
              <w:t>2017</w:t>
            </w:r>
          </w:p>
          <w:p w14:paraId="1C2563EE"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Iod</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puritate</w:t>
            </w:r>
            <w:proofErr w:type="spellEnd"/>
            <w:r w:rsidRPr="008F6EC4">
              <w:rPr>
                <w:rFonts w:ascii="Trebuchet MS" w:hAnsi="Trebuchet MS" w:cs="Arial"/>
                <w:sz w:val="20"/>
                <w:szCs w:val="20"/>
              </w:rPr>
              <w:t xml:space="preserve"> 99,8-100,5%</w:t>
            </w:r>
          </w:p>
          <w:p w14:paraId="61775D67"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CAS 7553-56-2</w:t>
            </w:r>
          </w:p>
          <w:p w14:paraId="3B471E3F"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32602AF5" w14:textId="77777777" w:rsidR="004E45A9" w:rsidRPr="008F6EC4" w:rsidRDefault="004E45A9" w:rsidP="009D6B4C">
            <w:pPr>
              <w:rPr>
                <w:rFonts w:ascii="Trebuchet MS" w:hAnsi="Trebuchet MS" w:cs="Arial"/>
                <w:b/>
                <w:sz w:val="20"/>
                <w:szCs w:val="20"/>
                <w:u w:val="single"/>
                <w:lang w:val="fr-FR"/>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3E268F96" w14:textId="77777777" w:rsidTr="009D6B4C">
        <w:trPr>
          <w:trHeight w:val="188"/>
          <w:jc w:val="center"/>
        </w:trPr>
        <w:tc>
          <w:tcPr>
            <w:tcW w:w="720" w:type="dxa"/>
            <w:vMerge/>
          </w:tcPr>
          <w:p w14:paraId="38EC4755" w14:textId="77777777" w:rsidR="004E45A9" w:rsidRPr="008F6EC4" w:rsidRDefault="004E45A9" w:rsidP="009D6B4C">
            <w:pPr>
              <w:rPr>
                <w:rFonts w:ascii="Trebuchet MS" w:hAnsi="Trebuchet MS"/>
                <w:sz w:val="20"/>
                <w:szCs w:val="20"/>
              </w:rPr>
            </w:pPr>
          </w:p>
        </w:tc>
        <w:tc>
          <w:tcPr>
            <w:tcW w:w="1549" w:type="dxa"/>
            <w:vMerge/>
          </w:tcPr>
          <w:p w14:paraId="5B795F9E" w14:textId="77777777" w:rsidR="004E45A9" w:rsidRPr="008F6EC4" w:rsidRDefault="004E45A9" w:rsidP="009D6B4C">
            <w:pPr>
              <w:rPr>
                <w:rFonts w:ascii="Trebuchet MS" w:hAnsi="Trebuchet MS" w:cs="Arial"/>
                <w:b/>
                <w:sz w:val="20"/>
                <w:szCs w:val="20"/>
                <w:lang w:val="it-IT"/>
              </w:rPr>
            </w:pPr>
          </w:p>
        </w:tc>
        <w:tc>
          <w:tcPr>
            <w:tcW w:w="1701" w:type="dxa"/>
          </w:tcPr>
          <w:p w14:paraId="5A56252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35DB8968" w14:textId="77777777" w:rsidR="004E45A9" w:rsidRPr="008F6EC4" w:rsidRDefault="004E45A9" w:rsidP="009D6B4C">
            <w:pPr>
              <w:rPr>
                <w:rFonts w:ascii="Trebuchet MS" w:hAnsi="Trebuchet MS"/>
                <w:sz w:val="20"/>
                <w:szCs w:val="20"/>
              </w:rPr>
            </w:pPr>
          </w:p>
        </w:tc>
        <w:tc>
          <w:tcPr>
            <w:tcW w:w="3787" w:type="dxa"/>
            <w:vMerge/>
          </w:tcPr>
          <w:p w14:paraId="42331E84" w14:textId="77777777" w:rsidR="004E45A9" w:rsidRPr="008F6EC4" w:rsidRDefault="004E45A9" w:rsidP="009D6B4C">
            <w:pPr>
              <w:rPr>
                <w:rFonts w:ascii="Trebuchet MS" w:hAnsi="Trebuchet MS"/>
                <w:sz w:val="20"/>
                <w:szCs w:val="20"/>
              </w:rPr>
            </w:pPr>
          </w:p>
        </w:tc>
      </w:tr>
      <w:tr w:rsidR="004E45A9" w:rsidRPr="008F6EC4" w14:paraId="5CD32B14" w14:textId="77777777" w:rsidTr="009D6B4C">
        <w:trPr>
          <w:trHeight w:val="318"/>
          <w:jc w:val="center"/>
        </w:trPr>
        <w:tc>
          <w:tcPr>
            <w:tcW w:w="720" w:type="dxa"/>
            <w:vMerge/>
          </w:tcPr>
          <w:p w14:paraId="685F3AF7" w14:textId="77777777" w:rsidR="004E45A9" w:rsidRPr="008F6EC4" w:rsidRDefault="004E45A9" w:rsidP="009D6B4C">
            <w:pPr>
              <w:rPr>
                <w:rFonts w:ascii="Trebuchet MS" w:hAnsi="Trebuchet MS"/>
                <w:sz w:val="20"/>
                <w:szCs w:val="20"/>
              </w:rPr>
            </w:pPr>
          </w:p>
        </w:tc>
        <w:tc>
          <w:tcPr>
            <w:tcW w:w="1549" w:type="dxa"/>
            <w:vMerge/>
          </w:tcPr>
          <w:p w14:paraId="28660EE4" w14:textId="77777777" w:rsidR="004E45A9" w:rsidRPr="008F6EC4" w:rsidRDefault="004E45A9" w:rsidP="009D6B4C">
            <w:pPr>
              <w:rPr>
                <w:rFonts w:ascii="Trebuchet MS" w:hAnsi="Trebuchet MS" w:cs="Arial"/>
                <w:b/>
                <w:sz w:val="20"/>
                <w:szCs w:val="20"/>
                <w:lang w:val="it-IT"/>
              </w:rPr>
            </w:pPr>
          </w:p>
        </w:tc>
        <w:tc>
          <w:tcPr>
            <w:tcW w:w="1701" w:type="dxa"/>
          </w:tcPr>
          <w:p w14:paraId="6E560FA6"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76A356CD" w14:textId="77777777" w:rsidR="004E45A9" w:rsidRPr="008F6EC4" w:rsidRDefault="004E45A9" w:rsidP="009D6B4C">
            <w:pPr>
              <w:rPr>
                <w:rFonts w:ascii="Trebuchet MS" w:hAnsi="Trebuchet MS"/>
                <w:sz w:val="20"/>
                <w:szCs w:val="20"/>
              </w:rPr>
            </w:pPr>
          </w:p>
        </w:tc>
        <w:tc>
          <w:tcPr>
            <w:tcW w:w="3787" w:type="dxa"/>
            <w:vMerge/>
          </w:tcPr>
          <w:p w14:paraId="7345EE48" w14:textId="77777777" w:rsidR="004E45A9" w:rsidRPr="008F6EC4" w:rsidRDefault="004E45A9" w:rsidP="009D6B4C">
            <w:pPr>
              <w:rPr>
                <w:rFonts w:ascii="Trebuchet MS" w:hAnsi="Trebuchet MS"/>
                <w:sz w:val="20"/>
                <w:szCs w:val="20"/>
              </w:rPr>
            </w:pPr>
          </w:p>
        </w:tc>
      </w:tr>
      <w:tr w:rsidR="004E45A9" w:rsidRPr="008F6EC4" w14:paraId="5DEC2845" w14:textId="77777777" w:rsidTr="009D6B4C">
        <w:trPr>
          <w:trHeight w:val="318"/>
          <w:jc w:val="center"/>
        </w:trPr>
        <w:tc>
          <w:tcPr>
            <w:tcW w:w="720" w:type="dxa"/>
            <w:vMerge/>
          </w:tcPr>
          <w:p w14:paraId="2C287FE6" w14:textId="77777777" w:rsidR="004E45A9" w:rsidRPr="008F6EC4" w:rsidRDefault="004E45A9" w:rsidP="009D6B4C">
            <w:pPr>
              <w:rPr>
                <w:rFonts w:ascii="Trebuchet MS" w:hAnsi="Trebuchet MS"/>
                <w:sz w:val="20"/>
                <w:szCs w:val="20"/>
              </w:rPr>
            </w:pPr>
          </w:p>
        </w:tc>
        <w:tc>
          <w:tcPr>
            <w:tcW w:w="1549" w:type="dxa"/>
            <w:vMerge/>
          </w:tcPr>
          <w:p w14:paraId="28BF6808" w14:textId="77777777" w:rsidR="004E45A9" w:rsidRPr="008F6EC4" w:rsidRDefault="004E45A9" w:rsidP="009D6B4C">
            <w:pPr>
              <w:rPr>
                <w:rFonts w:ascii="Trebuchet MS" w:hAnsi="Trebuchet MS" w:cs="Arial"/>
                <w:b/>
                <w:sz w:val="20"/>
                <w:szCs w:val="20"/>
                <w:lang w:val="it-IT"/>
              </w:rPr>
            </w:pPr>
          </w:p>
        </w:tc>
        <w:tc>
          <w:tcPr>
            <w:tcW w:w="1701" w:type="dxa"/>
          </w:tcPr>
          <w:p w14:paraId="5206CDB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6A0E4137" w14:textId="77777777" w:rsidR="004E45A9" w:rsidRPr="008F6EC4" w:rsidRDefault="004E45A9" w:rsidP="009D6B4C">
            <w:pPr>
              <w:rPr>
                <w:rFonts w:ascii="Trebuchet MS" w:hAnsi="Trebuchet MS"/>
                <w:sz w:val="20"/>
                <w:szCs w:val="20"/>
              </w:rPr>
            </w:pPr>
          </w:p>
        </w:tc>
        <w:tc>
          <w:tcPr>
            <w:tcW w:w="3787" w:type="dxa"/>
            <w:vMerge/>
          </w:tcPr>
          <w:p w14:paraId="3FE8B81E" w14:textId="77777777" w:rsidR="004E45A9" w:rsidRPr="008F6EC4" w:rsidRDefault="004E45A9" w:rsidP="009D6B4C">
            <w:pPr>
              <w:rPr>
                <w:rFonts w:ascii="Trebuchet MS" w:hAnsi="Trebuchet MS"/>
                <w:sz w:val="20"/>
                <w:szCs w:val="20"/>
              </w:rPr>
            </w:pPr>
          </w:p>
        </w:tc>
      </w:tr>
      <w:tr w:rsidR="004E45A9" w:rsidRPr="008F6EC4" w14:paraId="525A2567" w14:textId="77777777" w:rsidTr="009D6B4C">
        <w:trPr>
          <w:trHeight w:val="318"/>
          <w:jc w:val="center"/>
        </w:trPr>
        <w:tc>
          <w:tcPr>
            <w:tcW w:w="720" w:type="dxa"/>
            <w:vMerge w:val="restart"/>
          </w:tcPr>
          <w:p w14:paraId="47D1C2F2" w14:textId="44268D45"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7</w:t>
            </w:r>
            <w:r w:rsidRPr="008F6EC4">
              <w:rPr>
                <w:rFonts w:ascii="Trebuchet MS" w:hAnsi="Trebuchet MS"/>
                <w:sz w:val="20"/>
                <w:szCs w:val="20"/>
              </w:rPr>
              <w:t>.</w:t>
            </w:r>
          </w:p>
        </w:tc>
        <w:tc>
          <w:tcPr>
            <w:tcW w:w="1549" w:type="dxa"/>
            <w:vMerge w:val="restart"/>
          </w:tcPr>
          <w:p w14:paraId="55309C9F" w14:textId="77777777" w:rsidR="004E45A9" w:rsidRPr="008F6EC4" w:rsidRDefault="004E45A9" w:rsidP="009D6B4C">
            <w:pPr>
              <w:snapToGrid w:val="0"/>
              <w:rPr>
                <w:rFonts w:ascii="Trebuchet MS" w:hAnsi="Trebuchet MS"/>
                <w:b/>
                <w:sz w:val="20"/>
                <w:szCs w:val="20"/>
              </w:rPr>
            </w:pPr>
            <w:proofErr w:type="spellStart"/>
            <w:r w:rsidRPr="008F6EC4">
              <w:rPr>
                <w:rFonts w:ascii="Trebuchet MS" w:hAnsi="Trebuchet MS" w:cs="Arial"/>
                <w:b/>
                <w:bCs/>
                <w:sz w:val="20"/>
                <w:szCs w:val="20"/>
              </w:rPr>
              <w:t>Iodura</w:t>
            </w:r>
            <w:proofErr w:type="spellEnd"/>
            <w:r w:rsidRPr="008F6EC4">
              <w:rPr>
                <w:rFonts w:ascii="Trebuchet MS" w:hAnsi="Trebuchet MS" w:cs="Arial"/>
                <w:b/>
                <w:bCs/>
                <w:sz w:val="20"/>
                <w:szCs w:val="20"/>
              </w:rPr>
              <w:t xml:space="preserve"> de </w:t>
            </w:r>
            <w:proofErr w:type="spellStart"/>
            <w:r w:rsidRPr="008F6EC4">
              <w:rPr>
                <w:rFonts w:ascii="Trebuchet MS" w:hAnsi="Trebuchet MS" w:cs="Arial"/>
                <w:b/>
                <w:bCs/>
                <w:sz w:val="20"/>
                <w:szCs w:val="20"/>
              </w:rPr>
              <w:t>potasiu</w:t>
            </w:r>
            <w:proofErr w:type="spellEnd"/>
          </w:p>
        </w:tc>
        <w:tc>
          <w:tcPr>
            <w:tcW w:w="1701" w:type="dxa"/>
          </w:tcPr>
          <w:p w14:paraId="44F5706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16E5134E" w14:textId="77777777" w:rsidR="004E45A9" w:rsidRPr="008F6EC4" w:rsidRDefault="004E45A9" w:rsidP="009D6B4C">
            <w:pPr>
              <w:pStyle w:val="Heading4"/>
              <w:spacing w:before="0"/>
              <w:jc w:val="center"/>
              <w:rPr>
                <w:rFonts w:ascii="Trebuchet MS" w:hAnsi="Trebuchet MS"/>
                <w:sz w:val="20"/>
                <w:szCs w:val="20"/>
              </w:rPr>
            </w:pPr>
            <w:r w:rsidRPr="008F6EC4">
              <w:rPr>
                <w:rFonts w:ascii="Trebuchet MS" w:hAnsi="Trebuchet MS" w:cs="Arial"/>
                <w:b w:val="0"/>
                <w:bCs w:val="0"/>
                <w:sz w:val="20"/>
                <w:szCs w:val="20"/>
              </w:rPr>
              <w:t>Flacon  x 250 g</w:t>
            </w:r>
          </w:p>
        </w:tc>
        <w:tc>
          <w:tcPr>
            <w:tcW w:w="3787" w:type="dxa"/>
            <w:vMerge w:val="restart"/>
          </w:tcPr>
          <w:p w14:paraId="6D22578C" w14:textId="77777777" w:rsidR="004E45A9" w:rsidRPr="008F6EC4" w:rsidRDefault="004E45A9" w:rsidP="009D6B4C">
            <w:pPr>
              <w:rPr>
                <w:rFonts w:ascii="Trebuchet MS" w:hAnsi="Trebuchet MS" w:cs="Arial"/>
                <w:b/>
                <w:sz w:val="20"/>
                <w:szCs w:val="20"/>
                <w:u w:val="single"/>
                <w:lang w:val="fr-FR"/>
              </w:rPr>
            </w:pPr>
            <w:r w:rsidRPr="008F6EC4">
              <w:rPr>
                <w:rFonts w:ascii="Trebuchet MS" w:hAnsi="Trebuchet MS" w:cs="Arial"/>
                <w:b/>
                <w:sz w:val="20"/>
                <w:szCs w:val="20"/>
                <w:u w:val="single"/>
                <w:lang w:val="fr-FR"/>
              </w:rPr>
              <w:t>SR EN ISO 6579-</w:t>
            </w:r>
            <w:proofErr w:type="gramStart"/>
            <w:r w:rsidRPr="008F6EC4">
              <w:rPr>
                <w:rFonts w:ascii="Trebuchet MS" w:hAnsi="Trebuchet MS" w:cs="Arial"/>
                <w:b/>
                <w:sz w:val="20"/>
                <w:szCs w:val="20"/>
                <w:u w:val="single"/>
                <w:lang w:val="fr-FR"/>
              </w:rPr>
              <w:t>1</w:t>
            </w:r>
            <w:r w:rsidRPr="008F6EC4">
              <w:rPr>
                <w:rFonts w:ascii="Trebuchet MS" w:hAnsi="Trebuchet MS" w:cs="Arial"/>
                <w:b/>
                <w:sz w:val="20"/>
                <w:szCs w:val="20"/>
                <w:u w:val="single"/>
              </w:rPr>
              <w:t>:</w:t>
            </w:r>
            <w:proofErr w:type="gramEnd"/>
            <w:r w:rsidRPr="008F6EC4">
              <w:rPr>
                <w:rFonts w:ascii="Trebuchet MS" w:hAnsi="Trebuchet MS" w:cs="Arial"/>
                <w:b/>
                <w:sz w:val="20"/>
                <w:szCs w:val="20"/>
                <w:u w:val="single"/>
                <w:lang w:val="fr-FR"/>
              </w:rPr>
              <w:t>2017</w:t>
            </w:r>
          </w:p>
          <w:p w14:paraId="5985893F" w14:textId="77777777" w:rsidR="004E45A9" w:rsidRPr="008F6EC4" w:rsidRDefault="004E45A9" w:rsidP="009D6B4C">
            <w:pPr>
              <w:rPr>
                <w:rFonts w:ascii="Trebuchet MS" w:hAnsi="Trebuchet MS" w:cs="Arial"/>
                <w:bCs/>
                <w:sz w:val="20"/>
                <w:szCs w:val="20"/>
                <w:lang w:val="fr-FR"/>
              </w:rPr>
            </w:pPr>
            <w:r w:rsidRPr="008F6EC4">
              <w:rPr>
                <w:rFonts w:ascii="Trebuchet MS" w:hAnsi="Trebuchet MS" w:cs="Arial"/>
                <w:bCs/>
                <w:sz w:val="20"/>
                <w:szCs w:val="20"/>
                <w:lang w:val="fr-FR"/>
              </w:rPr>
              <w:t xml:space="preserve">Iodura de </w:t>
            </w:r>
            <w:proofErr w:type="spellStart"/>
            <w:r w:rsidRPr="008F6EC4">
              <w:rPr>
                <w:rFonts w:ascii="Trebuchet MS" w:hAnsi="Trebuchet MS" w:cs="Arial"/>
                <w:bCs/>
                <w:sz w:val="20"/>
                <w:szCs w:val="20"/>
                <w:lang w:val="fr-FR"/>
              </w:rPr>
              <w:t>potasiu</w:t>
            </w:r>
            <w:proofErr w:type="spellEnd"/>
            <w:r w:rsidRPr="008F6EC4">
              <w:rPr>
                <w:rFonts w:ascii="Trebuchet MS" w:hAnsi="Trebuchet MS" w:cs="Arial"/>
                <w:bCs/>
                <w:sz w:val="20"/>
                <w:szCs w:val="20"/>
                <w:lang w:val="fr-FR"/>
              </w:rPr>
              <w:t xml:space="preserve"> min 99,88%</w:t>
            </w:r>
          </w:p>
          <w:p w14:paraId="72EF2B99" w14:textId="77777777" w:rsidR="004E45A9" w:rsidRPr="008F6EC4" w:rsidRDefault="004E45A9" w:rsidP="009D6B4C">
            <w:pPr>
              <w:rPr>
                <w:rFonts w:ascii="Trebuchet MS" w:hAnsi="Trebuchet MS" w:cs="Arial"/>
                <w:bCs/>
                <w:sz w:val="20"/>
                <w:szCs w:val="20"/>
                <w:lang w:val="fr-FR"/>
              </w:rPr>
            </w:pPr>
            <w:r w:rsidRPr="008F6EC4">
              <w:rPr>
                <w:rFonts w:ascii="Trebuchet MS" w:hAnsi="Trebuchet MS" w:cs="Arial"/>
                <w:bCs/>
                <w:sz w:val="20"/>
                <w:szCs w:val="20"/>
                <w:lang w:val="fr-FR"/>
              </w:rPr>
              <w:t>CAS 7681-11-0</w:t>
            </w:r>
          </w:p>
          <w:p w14:paraId="5C687422"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2E3C1764"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407B36F5" w14:textId="77777777" w:rsidTr="009D6B4C">
        <w:trPr>
          <w:trHeight w:val="188"/>
          <w:jc w:val="center"/>
        </w:trPr>
        <w:tc>
          <w:tcPr>
            <w:tcW w:w="720" w:type="dxa"/>
            <w:vMerge/>
          </w:tcPr>
          <w:p w14:paraId="6759C498" w14:textId="77777777" w:rsidR="004E45A9" w:rsidRPr="008F6EC4" w:rsidRDefault="004E45A9" w:rsidP="009D6B4C">
            <w:pPr>
              <w:rPr>
                <w:rFonts w:ascii="Trebuchet MS" w:hAnsi="Trebuchet MS"/>
                <w:sz w:val="20"/>
                <w:szCs w:val="20"/>
              </w:rPr>
            </w:pPr>
          </w:p>
        </w:tc>
        <w:tc>
          <w:tcPr>
            <w:tcW w:w="1549" w:type="dxa"/>
            <w:vMerge/>
          </w:tcPr>
          <w:p w14:paraId="79D7F5CC" w14:textId="77777777" w:rsidR="004E45A9" w:rsidRPr="008F6EC4" w:rsidRDefault="004E45A9" w:rsidP="009D6B4C">
            <w:pPr>
              <w:rPr>
                <w:rFonts w:ascii="Trebuchet MS" w:hAnsi="Trebuchet MS" w:cs="Arial"/>
                <w:b/>
                <w:sz w:val="20"/>
                <w:szCs w:val="20"/>
                <w:lang w:val="it-IT"/>
              </w:rPr>
            </w:pPr>
          </w:p>
        </w:tc>
        <w:tc>
          <w:tcPr>
            <w:tcW w:w="1701" w:type="dxa"/>
          </w:tcPr>
          <w:p w14:paraId="6CFD999A"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57FAAAF2" w14:textId="77777777" w:rsidR="004E45A9" w:rsidRPr="008F6EC4" w:rsidRDefault="004E45A9" w:rsidP="009D6B4C">
            <w:pPr>
              <w:rPr>
                <w:rFonts w:ascii="Trebuchet MS" w:hAnsi="Trebuchet MS"/>
                <w:sz w:val="20"/>
                <w:szCs w:val="20"/>
              </w:rPr>
            </w:pPr>
          </w:p>
        </w:tc>
        <w:tc>
          <w:tcPr>
            <w:tcW w:w="3787" w:type="dxa"/>
            <w:vMerge/>
          </w:tcPr>
          <w:p w14:paraId="467CE573" w14:textId="77777777" w:rsidR="004E45A9" w:rsidRPr="008F6EC4" w:rsidRDefault="004E45A9" w:rsidP="009D6B4C">
            <w:pPr>
              <w:rPr>
                <w:rFonts w:ascii="Trebuchet MS" w:hAnsi="Trebuchet MS"/>
                <w:sz w:val="20"/>
                <w:szCs w:val="20"/>
              </w:rPr>
            </w:pPr>
          </w:p>
        </w:tc>
      </w:tr>
      <w:tr w:rsidR="004E45A9" w:rsidRPr="008F6EC4" w14:paraId="3D626D65" w14:textId="77777777" w:rsidTr="009D6B4C">
        <w:trPr>
          <w:trHeight w:val="318"/>
          <w:jc w:val="center"/>
        </w:trPr>
        <w:tc>
          <w:tcPr>
            <w:tcW w:w="720" w:type="dxa"/>
            <w:vMerge/>
          </w:tcPr>
          <w:p w14:paraId="51F82819" w14:textId="77777777" w:rsidR="004E45A9" w:rsidRPr="008F6EC4" w:rsidRDefault="004E45A9" w:rsidP="009D6B4C">
            <w:pPr>
              <w:rPr>
                <w:rFonts w:ascii="Trebuchet MS" w:hAnsi="Trebuchet MS"/>
                <w:sz w:val="20"/>
                <w:szCs w:val="20"/>
              </w:rPr>
            </w:pPr>
          </w:p>
        </w:tc>
        <w:tc>
          <w:tcPr>
            <w:tcW w:w="1549" w:type="dxa"/>
            <w:vMerge/>
          </w:tcPr>
          <w:p w14:paraId="382731C8" w14:textId="77777777" w:rsidR="004E45A9" w:rsidRPr="008F6EC4" w:rsidRDefault="004E45A9" w:rsidP="009D6B4C">
            <w:pPr>
              <w:rPr>
                <w:rFonts w:ascii="Trebuchet MS" w:hAnsi="Trebuchet MS" w:cs="Arial"/>
                <w:b/>
                <w:sz w:val="20"/>
                <w:szCs w:val="20"/>
                <w:lang w:val="it-IT"/>
              </w:rPr>
            </w:pPr>
          </w:p>
        </w:tc>
        <w:tc>
          <w:tcPr>
            <w:tcW w:w="1701" w:type="dxa"/>
          </w:tcPr>
          <w:p w14:paraId="52AD924F"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7D2B391" w14:textId="77777777" w:rsidR="004E45A9" w:rsidRPr="008F6EC4" w:rsidRDefault="004E45A9" w:rsidP="009D6B4C">
            <w:pPr>
              <w:rPr>
                <w:rFonts w:ascii="Trebuchet MS" w:hAnsi="Trebuchet MS"/>
                <w:sz w:val="20"/>
                <w:szCs w:val="20"/>
              </w:rPr>
            </w:pPr>
          </w:p>
        </w:tc>
        <w:tc>
          <w:tcPr>
            <w:tcW w:w="3787" w:type="dxa"/>
            <w:vMerge/>
          </w:tcPr>
          <w:p w14:paraId="193FBDD6" w14:textId="77777777" w:rsidR="004E45A9" w:rsidRPr="008F6EC4" w:rsidRDefault="004E45A9" w:rsidP="009D6B4C">
            <w:pPr>
              <w:rPr>
                <w:rFonts w:ascii="Trebuchet MS" w:hAnsi="Trebuchet MS"/>
                <w:sz w:val="20"/>
                <w:szCs w:val="20"/>
              </w:rPr>
            </w:pPr>
          </w:p>
        </w:tc>
      </w:tr>
      <w:tr w:rsidR="004E45A9" w:rsidRPr="008F6EC4" w14:paraId="3D310A04" w14:textId="77777777" w:rsidTr="009D6B4C">
        <w:trPr>
          <w:trHeight w:val="318"/>
          <w:jc w:val="center"/>
        </w:trPr>
        <w:tc>
          <w:tcPr>
            <w:tcW w:w="720" w:type="dxa"/>
            <w:vMerge/>
          </w:tcPr>
          <w:p w14:paraId="040B8D71" w14:textId="77777777" w:rsidR="004E45A9" w:rsidRPr="008F6EC4" w:rsidRDefault="004E45A9" w:rsidP="009D6B4C">
            <w:pPr>
              <w:rPr>
                <w:rFonts w:ascii="Trebuchet MS" w:hAnsi="Trebuchet MS"/>
                <w:sz w:val="20"/>
                <w:szCs w:val="20"/>
              </w:rPr>
            </w:pPr>
          </w:p>
        </w:tc>
        <w:tc>
          <w:tcPr>
            <w:tcW w:w="1549" w:type="dxa"/>
            <w:vMerge/>
          </w:tcPr>
          <w:p w14:paraId="4A3DE20C" w14:textId="77777777" w:rsidR="004E45A9" w:rsidRPr="008F6EC4" w:rsidRDefault="004E45A9" w:rsidP="009D6B4C">
            <w:pPr>
              <w:rPr>
                <w:rFonts w:ascii="Trebuchet MS" w:hAnsi="Trebuchet MS" w:cs="Arial"/>
                <w:b/>
                <w:sz w:val="20"/>
                <w:szCs w:val="20"/>
                <w:lang w:val="it-IT"/>
              </w:rPr>
            </w:pPr>
          </w:p>
        </w:tc>
        <w:tc>
          <w:tcPr>
            <w:tcW w:w="1701" w:type="dxa"/>
          </w:tcPr>
          <w:p w14:paraId="4315B077"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21F915C" w14:textId="77777777" w:rsidR="004E45A9" w:rsidRPr="008F6EC4" w:rsidRDefault="004E45A9" w:rsidP="009D6B4C">
            <w:pPr>
              <w:rPr>
                <w:rFonts w:ascii="Trebuchet MS" w:hAnsi="Trebuchet MS"/>
                <w:sz w:val="20"/>
                <w:szCs w:val="20"/>
              </w:rPr>
            </w:pPr>
          </w:p>
        </w:tc>
        <w:tc>
          <w:tcPr>
            <w:tcW w:w="3787" w:type="dxa"/>
            <w:vMerge/>
          </w:tcPr>
          <w:p w14:paraId="00183EE2" w14:textId="77777777" w:rsidR="004E45A9" w:rsidRPr="008F6EC4" w:rsidRDefault="004E45A9" w:rsidP="009D6B4C">
            <w:pPr>
              <w:rPr>
                <w:rFonts w:ascii="Trebuchet MS" w:hAnsi="Trebuchet MS"/>
                <w:sz w:val="20"/>
                <w:szCs w:val="20"/>
              </w:rPr>
            </w:pPr>
          </w:p>
        </w:tc>
      </w:tr>
      <w:tr w:rsidR="004E45A9" w:rsidRPr="008F6EC4" w14:paraId="75C4E3A1" w14:textId="77777777" w:rsidTr="009D6B4C">
        <w:trPr>
          <w:trHeight w:val="318"/>
          <w:jc w:val="center"/>
        </w:trPr>
        <w:tc>
          <w:tcPr>
            <w:tcW w:w="720" w:type="dxa"/>
            <w:vMerge w:val="restart"/>
          </w:tcPr>
          <w:p w14:paraId="1D5A11D9" w14:textId="0D566F43"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8</w:t>
            </w:r>
            <w:r w:rsidRPr="008F6EC4">
              <w:rPr>
                <w:rFonts w:ascii="Trebuchet MS" w:hAnsi="Trebuchet MS"/>
                <w:sz w:val="20"/>
                <w:szCs w:val="20"/>
              </w:rPr>
              <w:t>.</w:t>
            </w:r>
          </w:p>
        </w:tc>
        <w:tc>
          <w:tcPr>
            <w:tcW w:w="1549" w:type="dxa"/>
            <w:vMerge w:val="restart"/>
          </w:tcPr>
          <w:p w14:paraId="236B8382" w14:textId="77777777" w:rsidR="004E45A9" w:rsidRPr="008F6EC4" w:rsidRDefault="004E45A9" w:rsidP="009D6B4C">
            <w:pPr>
              <w:snapToGrid w:val="0"/>
              <w:rPr>
                <w:rFonts w:ascii="Trebuchet MS" w:hAnsi="Trebuchet MS"/>
                <w:b/>
                <w:sz w:val="20"/>
                <w:szCs w:val="20"/>
              </w:rPr>
            </w:pPr>
            <w:r w:rsidRPr="008F6EC4">
              <w:rPr>
                <w:rFonts w:ascii="Trebuchet MS" w:hAnsi="Trebuchet MS" w:cs="Arial"/>
                <w:b/>
                <w:sz w:val="20"/>
                <w:szCs w:val="20"/>
              </w:rPr>
              <w:t>Acid acetic glacial</w:t>
            </w:r>
          </w:p>
        </w:tc>
        <w:tc>
          <w:tcPr>
            <w:tcW w:w="1701" w:type="dxa"/>
          </w:tcPr>
          <w:p w14:paraId="6EA0C540"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28BC1CD7"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Flacon x 1 l</w:t>
            </w:r>
          </w:p>
        </w:tc>
        <w:tc>
          <w:tcPr>
            <w:tcW w:w="3787" w:type="dxa"/>
            <w:vMerge w:val="restart"/>
          </w:tcPr>
          <w:p w14:paraId="53AB2FDB" w14:textId="77777777" w:rsidR="004E45A9" w:rsidRPr="008F6EC4" w:rsidRDefault="004E45A9" w:rsidP="009D6B4C">
            <w:pPr>
              <w:rPr>
                <w:rFonts w:ascii="Trebuchet MS" w:hAnsi="Trebuchet MS" w:cs="Arial"/>
                <w:b/>
                <w:sz w:val="20"/>
                <w:szCs w:val="20"/>
                <w:u w:val="single"/>
              </w:rPr>
            </w:pPr>
            <w:r w:rsidRPr="008F6EC4">
              <w:rPr>
                <w:rFonts w:ascii="Trebuchet MS" w:hAnsi="Trebuchet MS" w:cs="Arial"/>
                <w:b/>
                <w:sz w:val="20"/>
                <w:szCs w:val="20"/>
                <w:u w:val="single"/>
              </w:rPr>
              <w:t>SR EN ISO 13366-1/AC/2010</w:t>
            </w:r>
          </w:p>
          <w:p w14:paraId="6957D6E6"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Puritate</w:t>
            </w:r>
            <w:proofErr w:type="spellEnd"/>
            <w:r w:rsidRPr="008F6EC4">
              <w:rPr>
                <w:rFonts w:ascii="Trebuchet MS" w:hAnsi="Trebuchet MS" w:cs="Arial"/>
                <w:sz w:val="20"/>
                <w:szCs w:val="20"/>
              </w:rPr>
              <w:t xml:space="preserve"> min. 99%</w:t>
            </w:r>
          </w:p>
          <w:p w14:paraId="69DC166F"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 xml:space="preserve">CAS </w:t>
            </w:r>
            <w:hyperlink r:id="rId8" w:history="1">
              <w:r w:rsidRPr="008F6EC4">
                <w:rPr>
                  <w:rStyle w:val="Hyperlink"/>
                  <w:rFonts w:ascii="Trebuchet MS" w:hAnsi="Trebuchet MS" w:cs="Arial"/>
                  <w:sz w:val="20"/>
                  <w:szCs w:val="20"/>
                </w:rPr>
                <w:t>64-19-7</w:t>
              </w:r>
            </w:hyperlink>
          </w:p>
          <w:p w14:paraId="3B559B35"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5E3015E5" w14:textId="77777777" w:rsidR="004E45A9" w:rsidRPr="008F6EC4" w:rsidRDefault="004E45A9" w:rsidP="009D6B4C">
            <w:pPr>
              <w:rPr>
                <w:rFonts w:ascii="Trebuchet MS" w:hAnsi="Trebuchet MS" w:cs="Arial"/>
                <w:b/>
                <w:sz w:val="20"/>
                <w:szCs w:val="20"/>
                <w:u w:val="single"/>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6B259CEB" w14:textId="77777777" w:rsidTr="009D6B4C">
        <w:trPr>
          <w:trHeight w:val="188"/>
          <w:jc w:val="center"/>
        </w:trPr>
        <w:tc>
          <w:tcPr>
            <w:tcW w:w="720" w:type="dxa"/>
            <w:vMerge/>
          </w:tcPr>
          <w:p w14:paraId="1D5D97D8" w14:textId="77777777" w:rsidR="004E45A9" w:rsidRPr="008F6EC4" w:rsidRDefault="004E45A9" w:rsidP="009D6B4C">
            <w:pPr>
              <w:rPr>
                <w:rFonts w:ascii="Trebuchet MS" w:hAnsi="Trebuchet MS"/>
                <w:sz w:val="20"/>
                <w:szCs w:val="20"/>
              </w:rPr>
            </w:pPr>
          </w:p>
        </w:tc>
        <w:tc>
          <w:tcPr>
            <w:tcW w:w="1549" w:type="dxa"/>
            <w:vMerge/>
          </w:tcPr>
          <w:p w14:paraId="2A96F2CA" w14:textId="77777777" w:rsidR="004E45A9" w:rsidRPr="008F6EC4" w:rsidRDefault="004E45A9" w:rsidP="009D6B4C">
            <w:pPr>
              <w:rPr>
                <w:rFonts w:ascii="Trebuchet MS" w:hAnsi="Trebuchet MS" w:cs="Arial"/>
                <w:b/>
                <w:sz w:val="20"/>
                <w:szCs w:val="20"/>
                <w:lang w:val="it-IT"/>
              </w:rPr>
            </w:pPr>
          </w:p>
        </w:tc>
        <w:tc>
          <w:tcPr>
            <w:tcW w:w="1701" w:type="dxa"/>
          </w:tcPr>
          <w:p w14:paraId="7BED077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4F45845A" w14:textId="77777777" w:rsidR="004E45A9" w:rsidRPr="008F6EC4" w:rsidRDefault="004E45A9" w:rsidP="009D6B4C">
            <w:pPr>
              <w:rPr>
                <w:rFonts w:ascii="Trebuchet MS" w:hAnsi="Trebuchet MS"/>
                <w:sz w:val="20"/>
                <w:szCs w:val="20"/>
              </w:rPr>
            </w:pPr>
          </w:p>
        </w:tc>
        <w:tc>
          <w:tcPr>
            <w:tcW w:w="3787" w:type="dxa"/>
            <w:vMerge/>
          </w:tcPr>
          <w:p w14:paraId="38F35C38" w14:textId="77777777" w:rsidR="004E45A9" w:rsidRPr="008F6EC4" w:rsidRDefault="004E45A9" w:rsidP="009D6B4C">
            <w:pPr>
              <w:rPr>
                <w:rFonts w:ascii="Trebuchet MS" w:hAnsi="Trebuchet MS"/>
                <w:sz w:val="20"/>
                <w:szCs w:val="20"/>
              </w:rPr>
            </w:pPr>
          </w:p>
        </w:tc>
      </w:tr>
      <w:tr w:rsidR="004E45A9" w:rsidRPr="008F6EC4" w14:paraId="0879D2DF" w14:textId="77777777" w:rsidTr="009D6B4C">
        <w:trPr>
          <w:trHeight w:val="318"/>
          <w:jc w:val="center"/>
        </w:trPr>
        <w:tc>
          <w:tcPr>
            <w:tcW w:w="720" w:type="dxa"/>
            <w:vMerge/>
          </w:tcPr>
          <w:p w14:paraId="1D01D5A4" w14:textId="77777777" w:rsidR="004E45A9" w:rsidRPr="008F6EC4" w:rsidRDefault="004E45A9" w:rsidP="009D6B4C">
            <w:pPr>
              <w:rPr>
                <w:rFonts w:ascii="Trebuchet MS" w:hAnsi="Trebuchet MS"/>
                <w:sz w:val="20"/>
                <w:szCs w:val="20"/>
              </w:rPr>
            </w:pPr>
          </w:p>
        </w:tc>
        <w:tc>
          <w:tcPr>
            <w:tcW w:w="1549" w:type="dxa"/>
            <w:vMerge/>
          </w:tcPr>
          <w:p w14:paraId="6A6DA834" w14:textId="77777777" w:rsidR="004E45A9" w:rsidRPr="008F6EC4" w:rsidRDefault="004E45A9" w:rsidP="009D6B4C">
            <w:pPr>
              <w:rPr>
                <w:rFonts w:ascii="Trebuchet MS" w:hAnsi="Trebuchet MS" w:cs="Arial"/>
                <w:b/>
                <w:sz w:val="20"/>
                <w:szCs w:val="20"/>
                <w:lang w:val="it-IT"/>
              </w:rPr>
            </w:pPr>
          </w:p>
        </w:tc>
        <w:tc>
          <w:tcPr>
            <w:tcW w:w="1701" w:type="dxa"/>
          </w:tcPr>
          <w:p w14:paraId="0BDAB28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5FFEA9A5" w14:textId="77777777" w:rsidR="004E45A9" w:rsidRPr="008F6EC4" w:rsidRDefault="004E45A9" w:rsidP="009D6B4C">
            <w:pPr>
              <w:rPr>
                <w:rFonts w:ascii="Trebuchet MS" w:hAnsi="Trebuchet MS"/>
                <w:sz w:val="20"/>
                <w:szCs w:val="20"/>
              </w:rPr>
            </w:pPr>
          </w:p>
        </w:tc>
        <w:tc>
          <w:tcPr>
            <w:tcW w:w="3787" w:type="dxa"/>
            <w:vMerge/>
          </w:tcPr>
          <w:p w14:paraId="47BF1447" w14:textId="77777777" w:rsidR="004E45A9" w:rsidRPr="008F6EC4" w:rsidRDefault="004E45A9" w:rsidP="009D6B4C">
            <w:pPr>
              <w:rPr>
                <w:rFonts w:ascii="Trebuchet MS" w:hAnsi="Trebuchet MS"/>
                <w:sz w:val="20"/>
                <w:szCs w:val="20"/>
              </w:rPr>
            </w:pPr>
          </w:p>
        </w:tc>
      </w:tr>
      <w:tr w:rsidR="004E45A9" w:rsidRPr="008F6EC4" w14:paraId="32D93498" w14:textId="77777777" w:rsidTr="009D6B4C">
        <w:trPr>
          <w:trHeight w:val="318"/>
          <w:jc w:val="center"/>
        </w:trPr>
        <w:tc>
          <w:tcPr>
            <w:tcW w:w="720" w:type="dxa"/>
            <w:vMerge/>
          </w:tcPr>
          <w:p w14:paraId="449B57C7" w14:textId="77777777" w:rsidR="004E45A9" w:rsidRPr="008F6EC4" w:rsidRDefault="004E45A9" w:rsidP="009D6B4C">
            <w:pPr>
              <w:rPr>
                <w:rFonts w:ascii="Trebuchet MS" w:hAnsi="Trebuchet MS"/>
                <w:sz w:val="20"/>
                <w:szCs w:val="20"/>
              </w:rPr>
            </w:pPr>
          </w:p>
        </w:tc>
        <w:tc>
          <w:tcPr>
            <w:tcW w:w="1549" w:type="dxa"/>
            <w:vMerge/>
          </w:tcPr>
          <w:p w14:paraId="168351ED" w14:textId="77777777" w:rsidR="004E45A9" w:rsidRPr="008F6EC4" w:rsidRDefault="004E45A9" w:rsidP="009D6B4C">
            <w:pPr>
              <w:rPr>
                <w:rFonts w:ascii="Trebuchet MS" w:hAnsi="Trebuchet MS" w:cs="Arial"/>
                <w:b/>
                <w:sz w:val="20"/>
                <w:szCs w:val="20"/>
                <w:lang w:val="it-IT"/>
              </w:rPr>
            </w:pPr>
          </w:p>
        </w:tc>
        <w:tc>
          <w:tcPr>
            <w:tcW w:w="1701" w:type="dxa"/>
          </w:tcPr>
          <w:p w14:paraId="46EAA266"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26510D3" w14:textId="77777777" w:rsidR="004E45A9" w:rsidRPr="008F6EC4" w:rsidRDefault="004E45A9" w:rsidP="009D6B4C">
            <w:pPr>
              <w:rPr>
                <w:rFonts w:ascii="Trebuchet MS" w:hAnsi="Trebuchet MS"/>
                <w:sz w:val="20"/>
                <w:szCs w:val="20"/>
              </w:rPr>
            </w:pPr>
          </w:p>
        </w:tc>
        <w:tc>
          <w:tcPr>
            <w:tcW w:w="3787" w:type="dxa"/>
            <w:vMerge/>
          </w:tcPr>
          <w:p w14:paraId="6A434C76" w14:textId="77777777" w:rsidR="004E45A9" w:rsidRPr="008F6EC4" w:rsidRDefault="004E45A9" w:rsidP="009D6B4C">
            <w:pPr>
              <w:rPr>
                <w:rFonts w:ascii="Trebuchet MS" w:hAnsi="Trebuchet MS"/>
                <w:sz w:val="20"/>
                <w:szCs w:val="20"/>
              </w:rPr>
            </w:pPr>
          </w:p>
        </w:tc>
      </w:tr>
      <w:tr w:rsidR="004E45A9" w:rsidRPr="008F6EC4" w14:paraId="5E9E66CC" w14:textId="77777777" w:rsidTr="009D6B4C">
        <w:trPr>
          <w:trHeight w:val="318"/>
          <w:jc w:val="center"/>
        </w:trPr>
        <w:tc>
          <w:tcPr>
            <w:tcW w:w="720" w:type="dxa"/>
            <w:vMerge w:val="restart"/>
          </w:tcPr>
          <w:p w14:paraId="51C36A02" w14:textId="6B755D4B" w:rsidR="004E45A9" w:rsidRPr="008F6EC4" w:rsidRDefault="004E45A9" w:rsidP="009D6B4C">
            <w:pPr>
              <w:rPr>
                <w:rFonts w:ascii="Trebuchet MS" w:hAnsi="Trebuchet MS"/>
                <w:sz w:val="20"/>
                <w:szCs w:val="20"/>
              </w:rPr>
            </w:pPr>
            <w:r w:rsidRPr="008F6EC4">
              <w:rPr>
                <w:rFonts w:ascii="Trebuchet MS" w:hAnsi="Trebuchet MS"/>
                <w:sz w:val="20"/>
                <w:szCs w:val="20"/>
              </w:rPr>
              <w:t>9</w:t>
            </w:r>
            <w:r w:rsidR="003D024F">
              <w:rPr>
                <w:rFonts w:ascii="Trebuchet MS" w:hAnsi="Trebuchet MS"/>
                <w:sz w:val="20"/>
                <w:szCs w:val="20"/>
              </w:rPr>
              <w:t>9</w:t>
            </w:r>
            <w:r w:rsidRPr="008F6EC4">
              <w:rPr>
                <w:rFonts w:ascii="Trebuchet MS" w:hAnsi="Trebuchet MS"/>
                <w:sz w:val="20"/>
                <w:szCs w:val="20"/>
              </w:rPr>
              <w:t>.</w:t>
            </w:r>
          </w:p>
        </w:tc>
        <w:tc>
          <w:tcPr>
            <w:tcW w:w="1549" w:type="dxa"/>
            <w:vMerge w:val="restart"/>
          </w:tcPr>
          <w:p w14:paraId="50C6B0CF" w14:textId="77777777" w:rsidR="004E45A9" w:rsidRPr="008F6EC4" w:rsidRDefault="004E45A9" w:rsidP="009D6B4C">
            <w:pPr>
              <w:pStyle w:val="Heading1"/>
              <w:jc w:val="left"/>
              <w:rPr>
                <w:rFonts w:ascii="Trebuchet MS" w:hAnsi="Trebuchet MS" w:cs="Arial"/>
              </w:rPr>
            </w:pPr>
            <w:proofErr w:type="spellStart"/>
            <w:r w:rsidRPr="008F6EC4">
              <w:rPr>
                <w:rFonts w:ascii="Trebuchet MS" w:hAnsi="Trebuchet MS" w:cs="Arial"/>
              </w:rPr>
              <w:t>Etanol</w:t>
            </w:r>
            <w:proofErr w:type="spellEnd"/>
          </w:p>
          <w:p w14:paraId="7179C61E" w14:textId="77777777" w:rsidR="004E45A9" w:rsidRPr="008F6EC4" w:rsidRDefault="004E45A9" w:rsidP="009D6B4C">
            <w:pPr>
              <w:rPr>
                <w:rFonts w:ascii="Trebuchet MS" w:hAnsi="Trebuchet MS"/>
                <w:b/>
                <w:sz w:val="20"/>
                <w:szCs w:val="20"/>
                <w:lang w:eastAsia="ro-RO"/>
              </w:rPr>
            </w:pPr>
          </w:p>
          <w:p w14:paraId="67B273B1" w14:textId="77777777" w:rsidR="004E45A9" w:rsidRPr="008F6EC4" w:rsidRDefault="004E45A9" w:rsidP="009D6B4C">
            <w:pPr>
              <w:rPr>
                <w:rFonts w:ascii="Trebuchet MS" w:hAnsi="Trebuchet MS"/>
                <w:b/>
                <w:sz w:val="20"/>
                <w:szCs w:val="20"/>
                <w:lang w:eastAsia="ro-RO"/>
              </w:rPr>
            </w:pPr>
          </w:p>
        </w:tc>
        <w:tc>
          <w:tcPr>
            <w:tcW w:w="1701" w:type="dxa"/>
          </w:tcPr>
          <w:p w14:paraId="440D44D0"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C15AE89"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Flacon X 1 l</w:t>
            </w:r>
          </w:p>
        </w:tc>
        <w:tc>
          <w:tcPr>
            <w:tcW w:w="3787" w:type="dxa"/>
            <w:vMerge w:val="restart"/>
          </w:tcPr>
          <w:p w14:paraId="76D5A8D7" w14:textId="77777777" w:rsidR="004E45A9" w:rsidRPr="008F6EC4" w:rsidRDefault="004E45A9" w:rsidP="009D6B4C">
            <w:pPr>
              <w:rPr>
                <w:rFonts w:ascii="Trebuchet MS" w:hAnsi="Trebuchet MS" w:cs="Arial"/>
                <w:b/>
                <w:sz w:val="20"/>
                <w:szCs w:val="20"/>
                <w:u w:val="single"/>
              </w:rPr>
            </w:pPr>
            <w:r w:rsidRPr="008F6EC4">
              <w:rPr>
                <w:rFonts w:ascii="Trebuchet MS" w:hAnsi="Trebuchet MS" w:cs="Arial"/>
                <w:b/>
                <w:sz w:val="20"/>
                <w:szCs w:val="20"/>
                <w:u w:val="single"/>
              </w:rPr>
              <w:t>SR EN ISO 13366-1/AC/2010</w:t>
            </w:r>
          </w:p>
          <w:p w14:paraId="7DBB2F98"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Puritate</w:t>
            </w:r>
            <w:proofErr w:type="spellEnd"/>
            <w:r w:rsidRPr="008F6EC4">
              <w:rPr>
                <w:rFonts w:ascii="Trebuchet MS" w:hAnsi="Trebuchet MS" w:cs="Arial"/>
                <w:sz w:val="20"/>
                <w:szCs w:val="20"/>
              </w:rPr>
              <w:t xml:space="preserve"> min. 95%</w:t>
            </w:r>
          </w:p>
          <w:p w14:paraId="111DE537"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CAS 64-17-5</w:t>
            </w:r>
          </w:p>
          <w:p w14:paraId="42EF205C"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6AB937CB"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4A5255DF" w14:textId="77777777" w:rsidTr="009D6B4C">
        <w:trPr>
          <w:trHeight w:val="188"/>
          <w:jc w:val="center"/>
        </w:trPr>
        <w:tc>
          <w:tcPr>
            <w:tcW w:w="720" w:type="dxa"/>
            <w:vMerge/>
          </w:tcPr>
          <w:p w14:paraId="7DDA8A34" w14:textId="77777777" w:rsidR="004E45A9" w:rsidRPr="008F6EC4" w:rsidRDefault="004E45A9" w:rsidP="009D6B4C">
            <w:pPr>
              <w:rPr>
                <w:rFonts w:ascii="Trebuchet MS" w:hAnsi="Trebuchet MS"/>
                <w:sz w:val="20"/>
                <w:szCs w:val="20"/>
              </w:rPr>
            </w:pPr>
          </w:p>
        </w:tc>
        <w:tc>
          <w:tcPr>
            <w:tcW w:w="1549" w:type="dxa"/>
            <w:vMerge/>
          </w:tcPr>
          <w:p w14:paraId="43F4F4E3" w14:textId="77777777" w:rsidR="004E45A9" w:rsidRPr="008F6EC4" w:rsidRDefault="004E45A9" w:rsidP="009D6B4C">
            <w:pPr>
              <w:rPr>
                <w:rFonts w:ascii="Trebuchet MS" w:hAnsi="Trebuchet MS" w:cs="Arial"/>
                <w:b/>
                <w:sz w:val="20"/>
                <w:szCs w:val="20"/>
                <w:lang w:val="it-IT"/>
              </w:rPr>
            </w:pPr>
          </w:p>
        </w:tc>
        <w:tc>
          <w:tcPr>
            <w:tcW w:w="1701" w:type="dxa"/>
          </w:tcPr>
          <w:p w14:paraId="2763760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10 </w:t>
            </w:r>
            <w:proofErr w:type="spellStart"/>
            <w:r w:rsidRPr="008F6EC4">
              <w:rPr>
                <w:rFonts w:ascii="Trebuchet MS" w:hAnsi="Trebuchet MS"/>
                <w:sz w:val="20"/>
                <w:szCs w:val="20"/>
              </w:rPr>
              <w:t>Flacoane</w:t>
            </w:r>
            <w:proofErr w:type="spellEnd"/>
          </w:p>
        </w:tc>
        <w:tc>
          <w:tcPr>
            <w:tcW w:w="1316" w:type="dxa"/>
            <w:vMerge/>
          </w:tcPr>
          <w:p w14:paraId="2DB35138" w14:textId="77777777" w:rsidR="004E45A9" w:rsidRPr="008F6EC4" w:rsidRDefault="004E45A9" w:rsidP="009D6B4C">
            <w:pPr>
              <w:rPr>
                <w:rFonts w:ascii="Trebuchet MS" w:hAnsi="Trebuchet MS"/>
                <w:sz w:val="20"/>
                <w:szCs w:val="20"/>
              </w:rPr>
            </w:pPr>
          </w:p>
        </w:tc>
        <w:tc>
          <w:tcPr>
            <w:tcW w:w="3787" w:type="dxa"/>
            <w:vMerge/>
          </w:tcPr>
          <w:p w14:paraId="533F9C0C" w14:textId="77777777" w:rsidR="004E45A9" w:rsidRPr="008F6EC4" w:rsidRDefault="004E45A9" w:rsidP="009D6B4C">
            <w:pPr>
              <w:rPr>
                <w:rFonts w:ascii="Trebuchet MS" w:hAnsi="Trebuchet MS"/>
                <w:sz w:val="20"/>
                <w:szCs w:val="20"/>
              </w:rPr>
            </w:pPr>
          </w:p>
        </w:tc>
      </w:tr>
      <w:tr w:rsidR="004E45A9" w:rsidRPr="008F6EC4" w14:paraId="381E46CC" w14:textId="77777777" w:rsidTr="009D6B4C">
        <w:trPr>
          <w:trHeight w:val="318"/>
          <w:jc w:val="center"/>
        </w:trPr>
        <w:tc>
          <w:tcPr>
            <w:tcW w:w="720" w:type="dxa"/>
            <w:vMerge/>
          </w:tcPr>
          <w:p w14:paraId="53B519DD" w14:textId="77777777" w:rsidR="004E45A9" w:rsidRPr="008F6EC4" w:rsidRDefault="004E45A9" w:rsidP="009D6B4C">
            <w:pPr>
              <w:rPr>
                <w:rFonts w:ascii="Trebuchet MS" w:hAnsi="Trebuchet MS"/>
                <w:sz w:val="20"/>
                <w:szCs w:val="20"/>
              </w:rPr>
            </w:pPr>
          </w:p>
        </w:tc>
        <w:tc>
          <w:tcPr>
            <w:tcW w:w="1549" w:type="dxa"/>
            <w:vMerge/>
          </w:tcPr>
          <w:p w14:paraId="65AE028F" w14:textId="77777777" w:rsidR="004E45A9" w:rsidRPr="008F6EC4" w:rsidRDefault="004E45A9" w:rsidP="009D6B4C">
            <w:pPr>
              <w:rPr>
                <w:rFonts w:ascii="Trebuchet MS" w:hAnsi="Trebuchet MS" w:cs="Arial"/>
                <w:b/>
                <w:sz w:val="20"/>
                <w:szCs w:val="20"/>
                <w:lang w:val="it-IT"/>
              </w:rPr>
            </w:pPr>
          </w:p>
        </w:tc>
        <w:tc>
          <w:tcPr>
            <w:tcW w:w="1701" w:type="dxa"/>
          </w:tcPr>
          <w:p w14:paraId="5FA50888"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5945286A" w14:textId="77777777" w:rsidR="004E45A9" w:rsidRPr="008F6EC4" w:rsidRDefault="004E45A9" w:rsidP="009D6B4C">
            <w:pPr>
              <w:rPr>
                <w:rFonts w:ascii="Trebuchet MS" w:hAnsi="Trebuchet MS"/>
                <w:sz w:val="20"/>
                <w:szCs w:val="20"/>
              </w:rPr>
            </w:pPr>
          </w:p>
        </w:tc>
        <w:tc>
          <w:tcPr>
            <w:tcW w:w="3787" w:type="dxa"/>
            <w:vMerge/>
          </w:tcPr>
          <w:p w14:paraId="4D2C50A2" w14:textId="77777777" w:rsidR="004E45A9" w:rsidRPr="008F6EC4" w:rsidRDefault="004E45A9" w:rsidP="009D6B4C">
            <w:pPr>
              <w:rPr>
                <w:rFonts w:ascii="Trebuchet MS" w:hAnsi="Trebuchet MS"/>
                <w:sz w:val="20"/>
                <w:szCs w:val="20"/>
              </w:rPr>
            </w:pPr>
          </w:p>
        </w:tc>
      </w:tr>
      <w:tr w:rsidR="004E45A9" w:rsidRPr="008F6EC4" w14:paraId="5B340718" w14:textId="77777777" w:rsidTr="009D6B4C">
        <w:trPr>
          <w:trHeight w:val="318"/>
          <w:jc w:val="center"/>
        </w:trPr>
        <w:tc>
          <w:tcPr>
            <w:tcW w:w="720" w:type="dxa"/>
            <w:vMerge/>
          </w:tcPr>
          <w:p w14:paraId="7C8EC1D1" w14:textId="77777777" w:rsidR="004E45A9" w:rsidRPr="008F6EC4" w:rsidRDefault="004E45A9" w:rsidP="009D6B4C">
            <w:pPr>
              <w:rPr>
                <w:rFonts w:ascii="Trebuchet MS" w:hAnsi="Trebuchet MS"/>
                <w:sz w:val="20"/>
                <w:szCs w:val="20"/>
              </w:rPr>
            </w:pPr>
          </w:p>
        </w:tc>
        <w:tc>
          <w:tcPr>
            <w:tcW w:w="1549" w:type="dxa"/>
            <w:vMerge/>
          </w:tcPr>
          <w:p w14:paraId="0BAE7A98" w14:textId="77777777" w:rsidR="004E45A9" w:rsidRPr="008F6EC4" w:rsidRDefault="004E45A9" w:rsidP="009D6B4C">
            <w:pPr>
              <w:rPr>
                <w:rFonts w:ascii="Trebuchet MS" w:hAnsi="Trebuchet MS" w:cs="Arial"/>
                <w:b/>
                <w:sz w:val="20"/>
                <w:szCs w:val="20"/>
                <w:lang w:val="it-IT"/>
              </w:rPr>
            </w:pPr>
          </w:p>
        </w:tc>
        <w:tc>
          <w:tcPr>
            <w:tcW w:w="1701" w:type="dxa"/>
          </w:tcPr>
          <w:p w14:paraId="3FA1E2E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089740E" w14:textId="77777777" w:rsidR="004E45A9" w:rsidRPr="008F6EC4" w:rsidRDefault="004E45A9" w:rsidP="009D6B4C">
            <w:pPr>
              <w:rPr>
                <w:rFonts w:ascii="Trebuchet MS" w:hAnsi="Trebuchet MS"/>
                <w:sz w:val="20"/>
                <w:szCs w:val="20"/>
              </w:rPr>
            </w:pPr>
          </w:p>
        </w:tc>
        <w:tc>
          <w:tcPr>
            <w:tcW w:w="3787" w:type="dxa"/>
            <w:vMerge/>
          </w:tcPr>
          <w:p w14:paraId="74361E44" w14:textId="77777777" w:rsidR="004E45A9" w:rsidRPr="008F6EC4" w:rsidRDefault="004E45A9" w:rsidP="009D6B4C">
            <w:pPr>
              <w:rPr>
                <w:rFonts w:ascii="Trebuchet MS" w:hAnsi="Trebuchet MS"/>
                <w:sz w:val="20"/>
                <w:szCs w:val="20"/>
              </w:rPr>
            </w:pPr>
          </w:p>
        </w:tc>
      </w:tr>
      <w:tr w:rsidR="004E45A9" w:rsidRPr="008F6EC4" w14:paraId="5BF2E384" w14:textId="77777777" w:rsidTr="009D6B4C">
        <w:trPr>
          <w:trHeight w:val="318"/>
          <w:jc w:val="center"/>
        </w:trPr>
        <w:tc>
          <w:tcPr>
            <w:tcW w:w="720" w:type="dxa"/>
            <w:vMerge w:val="restart"/>
          </w:tcPr>
          <w:p w14:paraId="76010F3D" w14:textId="13153C72" w:rsidR="004E45A9" w:rsidRPr="008F6EC4" w:rsidRDefault="003D024F" w:rsidP="009D6B4C">
            <w:pPr>
              <w:rPr>
                <w:rFonts w:ascii="Trebuchet MS" w:hAnsi="Trebuchet MS"/>
                <w:sz w:val="20"/>
                <w:szCs w:val="20"/>
              </w:rPr>
            </w:pPr>
            <w:r>
              <w:rPr>
                <w:rFonts w:ascii="Trebuchet MS" w:hAnsi="Trebuchet MS"/>
                <w:sz w:val="20"/>
                <w:szCs w:val="20"/>
              </w:rPr>
              <w:t>100</w:t>
            </w:r>
            <w:r w:rsidR="004E45A9" w:rsidRPr="008F6EC4">
              <w:rPr>
                <w:rFonts w:ascii="Trebuchet MS" w:hAnsi="Trebuchet MS"/>
                <w:sz w:val="20"/>
                <w:szCs w:val="20"/>
              </w:rPr>
              <w:t>.</w:t>
            </w:r>
          </w:p>
        </w:tc>
        <w:tc>
          <w:tcPr>
            <w:tcW w:w="1549" w:type="dxa"/>
            <w:vMerge w:val="restart"/>
          </w:tcPr>
          <w:p w14:paraId="21B28A1A" w14:textId="77777777" w:rsidR="004E45A9" w:rsidRPr="008F6EC4" w:rsidRDefault="004E45A9" w:rsidP="009D6B4C">
            <w:pPr>
              <w:pStyle w:val="Heading1"/>
              <w:jc w:val="left"/>
              <w:rPr>
                <w:rFonts w:ascii="Trebuchet MS" w:hAnsi="Trebuchet MS" w:cs="Arial"/>
                <w:bCs/>
              </w:rPr>
            </w:pPr>
            <w:proofErr w:type="spellStart"/>
            <w:r w:rsidRPr="008F6EC4">
              <w:rPr>
                <w:rFonts w:ascii="Trebuchet MS" w:hAnsi="Trebuchet MS" w:cs="Arial"/>
                <w:bCs/>
              </w:rPr>
              <w:t>Apa</w:t>
            </w:r>
            <w:proofErr w:type="spellEnd"/>
            <w:r w:rsidRPr="008F6EC4">
              <w:rPr>
                <w:rFonts w:ascii="Trebuchet MS" w:hAnsi="Trebuchet MS" w:cs="Arial"/>
                <w:bCs/>
              </w:rPr>
              <w:t xml:space="preserve"> </w:t>
            </w:r>
            <w:proofErr w:type="spellStart"/>
            <w:r w:rsidRPr="008F6EC4">
              <w:rPr>
                <w:rFonts w:ascii="Trebuchet MS" w:hAnsi="Trebuchet MS" w:cs="Arial"/>
                <w:bCs/>
              </w:rPr>
              <w:t>oxigenata</w:t>
            </w:r>
            <w:proofErr w:type="spellEnd"/>
            <w:r w:rsidRPr="008F6EC4">
              <w:rPr>
                <w:rFonts w:ascii="Trebuchet MS" w:hAnsi="Trebuchet MS" w:cs="Arial"/>
                <w:bCs/>
              </w:rPr>
              <w:t xml:space="preserve"> </w:t>
            </w:r>
          </w:p>
          <w:p w14:paraId="5968D37F" w14:textId="77777777" w:rsidR="004E45A9" w:rsidRPr="008F6EC4" w:rsidRDefault="004E45A9" w:rsidP="009D6B4C">
            <w:pPr>
              <w:pStyle w:val="Heading1"/>
              <w:jc w:val="left"/>
              <w:rPr>
                <w:rFonts w:ascii="Trebuchet MS" w:hAnsi="Trebuchet MS" w:cs="Arial"/>
                <w:bCs/>
                <w:lang w:val="en-GB" w:eastAsia="en-GB"/>
              </w:rPr>
            </w:pPr>
            <w:r w:rsidRPr="008F6EC4">
              <w:rPr>
                <w:rFonts w:ascii="Trebuchet MS" w:hAnsi="Trebuchet MS" w:cs="Arial"/>
                <w:bCs/>
              </w:rPr>
              <w:t xml:space="preserve">3 % </w:t>
            </w:r>
          </w:p>
          <w:p w14:paraId="258696FD" w14:textId="77777777" w:rsidR="004E45A9" w:rsidRPr="008F6EC4" w:rsidRDefault="004E45A9" w:rsidP="009D6B4C">
            <w:pPr>
              <w:snapToGrid w:val="0"/>
              <w:rPr>
                <w:rFonts w:ascii="Trebuchet MS" w:hAnsi="Trebuchet MS"/>
                <w:b/>
                <w:sz w:val="20"/>
                <w:szCs w:val="20"/>
              </w:rPr>
            </w:pPr>
          </w:p>
        </w:tc>
        <w:tc>
          <w:tcPr>
            <w:tcW w:w="1701" w:type="dxa"/>
          </w:tcPr>
          <w:p w14:paraId="375B384F"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18C04B8" w14:textId="77777777" w:rsidR="004E45A9" w:rsidRPr="008F6EC4" w:rsidRDefault="004E45A9" w:rsidP="009D6B4C">
            <w:pPr>
              <w:jc w:val="center"/>
              <w:rPr>
                <w:rFonts w:ascii="Trebuchet MS" w:hAnsi="Trebuchet MS" w:cs="Arial"/>
                <w:bCs/>
                <w:sz w:val="20"/>
                <w:szCs w:val="20"/>
                <w:lang w:val="fr-FR"/>
              </w:rPr>
            </w:pPr>
            <w:r w:rsidRPr="008F6EC4">
              <w:rPr>
                <w:rFonts w:ascii="Trebuchet MS" w:hAnsi="Trebuchet MS" w:cs="Arial"/>
                <w:b/>
                <w:bCs/>
                <w:sz w:val="20"/>
                <w:szCs w:val="20"/>
                <w:lang w:val="it-IT"/>
              </w:rPr>
              <w:t>Flacon</w:t>
            </w:r>
            <w:r w:rsidRPr="008F6EC4">
              <w:rPr>
                <w:rFonts w:ascii="Trebuchet MS" w:hAnsi="Trebuchet MS" w:cs="Arial"/>
                <w:sz w:val="20"/>
                <w:szCs w:val="20"/>
                <w:lang w:val="fr-FR"/>
              </w:rPr>
              <w:t xml:space="preserve"> X 1 l</w:t>
            </w:r>
          </w:p>
        </w:tc>
        <w:tc>
          <w:tcPr>
            <w:tcW w:w="3787" w:type="dxa"/>
            <w:vMerge w:val="restart"/>
          </w:tcPr>
          <w:p w14:paraId="339DCE67" w14:textId="77777777" w:rsidR="004E45A9" w:rsidRPr="008F6EC4" w:rsidRDefault="004E45A9" w:rsidP="009D6B4C">
            <w:pPr>
              <w:rPr>
                <w:rFonts w:ascii="Trebuchet MS" w:hAnsi="Trebuchet MS" w:cs="Arial"/>
                <w:b/>
                <w:bCs/>
                <w:sz w:val="20"/>
                <w:szCs w:val="20"/>
                <w:u w:val="single"/>
                <w:lang w:val="fr-FR"/>
              </w:rPr>
            </w:pPr>
            <w:r w:rsidRPr="008F6EC4">
              <w:rPr>
                <w:rFonts w:ascii="Trebuchet MS" w:hAnsi="Trebuchet MS" w:cs="Arial"/>
                <w:b/>
                <w:bCs/>
                <w:sz w:val="20"/>
                <w:szCs w:val="20"/>
                <w:u w:val="single"/>
                <w:lang w:val="fr-FR"/>
              </w:rPr>
              <w:t>SR ISO 11290-1 : 2017</w:t>
            </w:r>
          </w:p>
          <w:p w14:paraId="48040ACD" w14:textId="77777777" w:rsidR="004E45A9" w:rsidRPr="008F6EC4" w:rsidRDefault="004E45A9" w:rsidP="009D6B4C">
            <w:pPr>
              <w:rPr>
                <w:rFonts w:ascii="Trebuchet MS" w:hAnsi="Trebuchet MS" w:cs="Arial"/>
                <w:bCs/>
                <w:sz w:val="20"/>
                <w:szCs w:val="20"/>
                <w:lang w:val="fr-FR"/>
              </w:rPr>
            </w:pPr>
            <w:r w:rsidRPr="008F6EC4">
              <w:rPr>
                <w:rFonts w:ascii="Trebuchet MS" w:hAnsi="Trebuchet MS" w:cs="Arial"/>
                <w:bCs/>
                <w:sz w:val="20"/>
                <w:szCs w:val="20"/>
                <w:lang w:val="fr-FR"/>
              </w:rPr>
              <w:t xml:space="preserve">Sol. </w:t>
            </w:r>
            <w:proofErr w:type="spellStart"/>
            <w:r w:rsidRPr="008F6EC4">
              <w:rPr>
                <w:rFonts w:ascii="Trebuchet MS" w:hAnsi="Trebuchet MS" w:cs="Arial"/>
                <w:bCs/>
                <w:sz w:val="20"/>
                <w:szCs w:val="20"/>
                <w:lang w:val="fr-FR"/>
              </w:rPr>
              <w:t>p.a</w:t>
            </w:r>
            <w:proofErr w:type="spellEnd"/>
            <w:r w:rsidRPr="008F6EC4">
              <w:rPr>
                <w:rFonts w:ascii="Trebuchet MS" w:hAnsi="Trebuchet MS" w:cs="Arial"/>
                <w:bCs/>
                <w:sz w:val="20"/>
                <w:szCs w:val="20"/>
                <w:lang w:val="fr-FR"/>
              </w:rPr>
              <w:t>. 3%</w:t>
            </w:r>
          </w:p>
          <w:p w14:paraId="5E1F3BF4" w14:textId="77777777" w:rsidR="004E45A9" w:rsidRPr="008F6EC4" w:rsidRDefault="004E45A9" w:rsidP="009D6B4C">
            <w:pPr>
              <w:rPr>
                <w:rFonts w:ascii="Trebuchet MS" w:hAnsi="Trebuchet MS" w:cs="Arial"/>
                <w:bCs/>
                <w:sz w:val="20"/>
                <w:szCs w:val="20"/>
                <w:lang w:val="fr-FR"/>
              </w:rPr>
            </w:pPr>
            <w:r w:rsidRPr="008F6EC4">
              <w:rPr>
                <w:rFonts w:ascii="Trebuchet MS" w:hAnsi="Trebuchet MS" w:cs="Arial"/>
                <w:bCs/>
                <w:sz w:val="20"/>
                <w:szCs w:val="20"/>
                <w:lang w:val="fr-FR"/>
              </w:rPr>
              <w:t>CAS 7722-84-1</w:t>
            </w:r>
          </w:p>
          <w:p w14:paraId="6F4BE58A"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lastRenderedPageBreak/>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4DB1E089"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p w14:paraId="3BFFB5EC" w14:textId="77777777" w:rsidR="004E45A9" w:rsidRPr="008F6EC4" w:rsidRDefault="004E45A9" w:rsidP="009D6B4C">
            <w:pPr>
              <w:rPr>
                <w:rFonts w:ascii="Trebuchet MS" w:hAnsi="Trebuchet MS" w:cs="Arial"/>
                <w:b/>
                <w:sz w:val="20"/>
                <w:szCs w:val="20"/>
                <w:u w:val="single"/>
                <w:lang w:val="fr-FR"/>
              </w:rPr>
            </w:pPr>
          </w:p>
        </w:tc>
      </w:tr>
      <w:tr w:rsidR="004E45A9" w:rsidRPr="008F6EC4" w14:paraId="3F1CD333" w14:textId="77777777" w:rsidTr="009D6B4C">
        <w:trPr>
          <w:trHeight w:val="188"/>
          <w:jc w:val="center"/>
        </w:trPr>
        <w:tc>
          <w:tcPr>
            <w:tcW w:w="720" w:type="dxa"/>
            <w:vMerge/>
          </w:tcPr>
          <w:p w14:paraId="100F356B" w14:textId="77777777" w:rsidR="004E45A9" w:rsidRPr="008F6EC4" w:rsidRDefault="004E45A9" w:rsidP="009D6B4C">
            <w:pPr>
              <w:rPr>
                <w:rFonts w:ascii="Trebuchet MS" w:hAnsi="Trebuchet MS"/>
                <w:sz w:val="20"/>
                <w:szCs w:val="20"/>
              </w:rPr>
            </w:pPr>
          </w:p>
        </w:tc>
        <w:tc>
          <w:tcPr>
            <w:tcW w:w="1549" w:type="dxa"/>
            <w:vMerge/>
          </w:tcPr>
          <w:p w14:paraId="32810404" w14:textId="77777777" w:rsidR="004E45A9" w:rsidRPr="008F6EC4" w:rsidRDefault="004E45A9" w:rsidP="009D6B4C">
            <w:pPr>
              <w:rPr>
                <w:rFonts w:ascii="Trebuchet MS" w:hAnsi="Trebuchet MS" w:cs="Arial"/>
                <w:b/>
                <w:sz w:val="20"/>
                <w:szCs w:val="20"/>
                <w:lang w:val="it-IT"/>
              </w:rPr>
            </w:pPr>
          </w:p>
        </w:tc>
        <w:tc>
          <w:tcPr>
            <w:tcW w:w="1701" w:type="dxa"/>
          </w:tcPr>
          <w:p w14:paraId="1A83E57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5107FD05" w14:textId="77777777" w:rsidR="004E45A9" w:rsidRPr="008F6EC4" w:rsidRDefault="004E45A9" w:rsidP="009D6B4C">
            <w:pPr>
              <w:rPr>
                <w:rFonts w:ascii="Trebuchet MS" w:hAnsi="Trebuchet MS"/>
                <w:sz w:val="20"/>
                <w:szCs w:val="20"/>
              </w:rPr>
            </w:pPr>
          </w:p>
        </w:tc>
        <w:tc>
          <w:tcPr>
            <w:tcW w:w="3787" w:type="dxa"/>
            <w:vMerge/>
          </w:tcPr>
          <w:p w14:paraId="3A829863" w14:textId="77777777" w:rsidR="004E45A9" w:rsidRPr="008F6EC4" w:rsidRDefault="004E45A9" w:rsidP="009D6B4C">
            <w:pPr>
              <w:rPr>
                <w:rFonts w:ascii="Trebuchet MS" w:hAnsi="Trebuchet MS"/>
                <w:sz w:val="20"/>
                <w:szCs w:val="20"/>
              </w:rPr>
            </w:pPr>
          </w:p>
        </w:tc>
      </w:tr>
      <w:tr w:rsidR="004E45A9" w:rsidRPr="008F6EC4" w14:paraId="30B8A0E3" w14:textId="77777777" w:rsidTr="009D6B4C">
        <w:trPr>
          <w:trHeight w:val="318"/>
          <w:jc w:val="center"/>
        </w:trPr>
        <w:tc>
          <w:tcPr>
            <w:tcW w:w="720" w:type="dxa"/>
            <w:vMerge/>
          </w:tcPr>
          <w:p w14:paraId="4FDF1F12" w14:textId="77777777" w:rsidR="004E45A9" w:rsidRPr="008F6EC4" w:rsidRDefault="004E45A9" w:rsidP="009D6B4C">
            <w:pPr>
              <w:rPr>
                <w:rFonts w:ascii="Trebuchet MS" w:hAnsi="Trebuchet MS"/>
                <w:sz w:val="20"/>
                <w:szCs w:val="20"/>
              </w:rPr>
            </w:pPr>
          </w:p>
        </w:tc>
        <w:tc>
          <w:tcPr>
            <w:tcW w:w="1549" w:type="dxa"/>
            <w:vMerge/>
          </w:tcPr>
          <w:p w14:paraId="3DB7E3AF" w14:textId="77777777" w:rsidR="004E45A9" w:rsidRPr="008F6EC4" w:rsidRDefault="004E45A9" w:rsidP="009D6B4C">
            <w:pPr>
              <w:rPr>
                <w:rFonts w:ascii="Trebuchet MS" w:hAnsi="Trebuchet MS" w:cs="Arial"/>
                <w:b/>
                <w:sz w:val="20"/>
                <w:szCs w:val="20"/>
                <w:lang w:val="it-IT"/>
              </w:rPr>
            </w:pPr>
          </w:p>
        </w:tc>
        <w:tc>
          <w:tcPr>
            <w:tcW w:w="1701" w:type="dxa"/>
          </w:tcPr>
          <w:p w14:paraId="52A68AD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5A2A1567" w14:textId="77777777" w:rsidR="004E45A9" w:rsidRPr="008F6EC4" w:rsidRDefault="004E45A9" w:rsidP="009D6B4C">
            <w:pPr>
              <w:rPr>
                <w:rFonts w:ascii="Trebuchet MS" w:hAnsi="Trebuchet MS"/>
                <w:sz w:val="20"/>
                <w:szCs w:val="20"/>
              </w:rPr>
            </w:pPr>
          </w:p>
        </w:tc>
        <w:tc>
          <w:tcPr>
            <w:tcW w:w="3787" w:type="dxa"/>
            <w:vMerge/>
          </w:tcPr>
          <w:p w14:paraId="1B83F772" w14:textId="77777777" w:rsidR="004E45A9" w:rsidRPr="008F6EC4" w:rsidRDefault="004E45A9" w:rsidP="009D6B4C">
            <w:pPr>
              <w:rPr>
                <w:rFonts w:ascii="Trebuchet MS" w:hAnsi="Trebuchet MS"/>
                <w:sz w:val="20"/>
                <w:szCs w:val="20"/>
              </w:rPr>
            </w:pPr>
          </w:p>
        </w:tc>
      </w:tr>
      <w:tr w:rsidR="004E45A9" w:rsidRPr="008F6EC4" w14:paraId="1ED3A55D" w14:textId="77777777" w:rsidTr="009D6B4C">
        <w:trPr>
          <w:trHeight w:val="318"/>
          <w:jc w:val="center"/>
        </w:trPr>
        <w:tc>
          <w:tcPr>
            <w:tcW w:w="720" w:type="dxa"/>
            <w:vMerge/>
          </w:tcPr>
          <w:p w14:paraId="36010174" w14:textId="77777777" w:rsidR="004E45A9" w:rsidRPr="008F6EC4" w:rsidRDefault="004E45A9" w:rsidP="009D6B4C">
            <w:pPr>
              <w:rPr>
                <w:rFonts w:ascii="Trebuchet MS" w:hAnsi="Trebuchet MS"/>
                <w:sz w:val="20"/>
                <w:szCs w:val="20"/>
              </w:rPr>
            </w:pPr>
          </w:p>
        </w:tc>
        <w:tc>
          <w:tcPr>
            <w:tcW w:w="1549" w:type="dxa"/>
            <w:vMerge/>
          </w:tcPr>
          <w:p w14:paraId="5FA18293" w14:textId="77777777" w:rsidR="004E45A9" w:rsidRPr="008F6EC4" w:rsidRDefault="004E45A9" w:rsidP="009D6B4C">
            <w:pPr>
              <w:rPr>
                <w:rFonts w:ascii="Trebuchet MS" w:hAnsi="Trebuchet MS" w:cs="Arial"/>
                <w:b/>
                <w:sz w:val="20"/>
                <w:szCs w:val="20"/>
                <w:lang w:val="it-IT"/>
              </w:rPr>
            </w:pPr>
          </w:p>
        </w:tc>
        <w:tc>
          <w:tcPr>
            <w:tcW w:w="1701" w:type="dxa"/>
          </w:tcPr>
          <w:p w14:paraId="521B2D86"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7AE4BA3" w14:textId="77777777" w:rsidR="004E45A9" w:rsidRPr="008F6EC4" w:rsidRDefault="004E45A9" w:rsidP="009D6B4C">
            <w:pPr>
              <w:rPr>
                <w:rFonts w:ascii="Trebuchet MS" w:hAnsi="Trebuchet MS"/>
                <w:sz w:val="20"/>
                <w:szCs w:val="20"/>
              </w:rPr>
            </w:pPr>
          </w:p>
        </w:tc>
        <w:tc>
          <w:tcPr>
            <w:tcW w:w="3787" w:type="dxa"/>
            <w:vMerge/>
          </w:tcPr>
          <w:p w14:paraId="7498A3DF" w14:textId="77777777" w:rsidR="004E45A9" w:rsidRPr="008F6EC4" w:rsidRDefault="004E45A9" w:rsidP="009D6B4C">
            <w:pPr>
              <w:rPr>
                <w:rFonts w:ascii="Trebuchet MS" w:hAnsi="Trebuchet MS"/>
                <w:sz w:val="20"/>
                <w:szCs w:val="20"/>
              </w:rPr>
            </w:pPr>
          </w:p>
        </w:tc>
      </w:tr>
      <w:tr w:rsidR="004E45A9" w:rsidRPr="008F6EC4" w14:paraId="66AA6C60" w14:textId="77777777" w:rsidTr="009D6B4C">
        <w:trPr>
          <w:trHeight w:val="318"/>
          <w:jc w:val="center"/>
        </w:trPr>
        <w:tc>
          <w:tcPr>
            <w:tcW w:w="720" w:type="dxa"/>
            <w:vMerge w:val="restart"/>
          </w:tcPr>
          <w:p w14:paraId="387BA44C" w14:textId="4D1EC6B5"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1</w:t>
            </w:r>
            <w:r w:rsidRPr="008F6EC4">
              <w:rPr>
                <w:rFonts w:ascii="Trebuchet MS" w:hAnsi="Trebuchet MS"/>
                <w:sz w:val="20"/>
                <w:szCs w:val="20"/>
              </w:rPr>
              <w:t>.</w:t>
            </w:r>
          </w:p>
        </w:tc>
        <w:tc>
          <w:tcPr>
            <w:tcW w:w="1549" w:type="dxa"/>
            <w:vMerge w:val="restart"/>
          </w:tcPr>
          <w:p w14:paraId="7A5AC455" w14:textId="77777777" w:rsidR="004E45A9" w:rsidRPr="008F6EC4" w:rsidRDefault="004E45A9" w:rsidP="009D6B4C">
            <w:pPr>
              <w:rPr>
                <w:rFonts w:ascii="Trebuchet MS" w:hAnsi="Trebuchet MS" w:cs="Arial"/>
                <w:b/>
                <w:sz w:val="20"/>
                <w:szCs w:val="20"/>
              </w:rPr>
            </w:pPr>
            <w:bookmarkStart w:id="14" w:name="_Hlk503874807"/>
            <w:proofErr w:type="spellStart"/>
            <w:r w:rsidRPr="008F6EC4">
              <w:rPr>
                <w:rFonts w:ascii="Trebuchet MS" w:hAnsi="Trebuchet MS" w:cs="Arial"/>
                <w:b/>
                <w:sz w:val="20"/>
                <w:szCs w:val="20"/>
              </w:rPr>
              <w:t>Soluţie</w:t>
            </w:r>
            <w:proofErr w:type="spellEnd"/>
            <w:r w:rsidRPr="008F6EC4">
              <w:rPr>
                <w:rFonts w:ascii="Trebuchet MS" w:hAnsi="Trebuchet MS" w:cs="Arial"/>
                <w:b/>
                <w:sz w:val="20"/>
                <w:szCs w:val="20"/>
              </w:rPr>
              <w:t xml:space="preserve"> </w:t>
            </w:r>
            <w:proofErr w:type="spellStart"/>
            <w:proofErr w:type="gramStart"/>
            <w:r w:rsidRPr="008F6EC4">
              <w:rPr>
                <w:rFonts w:ascii="Trebuchet MS" w:hAnsi="Trebuchet MS" w:cs="Arial"/>
                <w:b/>
                <w:sz w:val="20"/>
                <w:szCs w:val="20"/>
              </w:rPr>
              <w:t>colorare</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Somascop</w:t>
            </w:r>
            <w:proofErr w:type="spellEnd"/>
            <w:proofErr w:type="gramEnd"/>
          </w:p>
          <w:p w14:paraId="072AF116"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(Staining concentrate)</w:t>
            </w:r>
            <w:bookmarkEnd w:id="14"/>
          </w:p>
          <w:p w14:paraId="156F8461" w14:textId="77777777" w:rsidR="004E45A9" w:rsidRPr="008F6EC4" w:rsidRDefault="004E45A9" w:rsidP="009D6B4C">
            <w:pPr>
              <w:rPr>
                <w:rFonts w:ascii="Trebuchet MS" w:hAnsi="Trebuchet MS" w:cs="Arial"/>
                <w:b/>
                <w:sz w:val="20"/>
                <w:szCs w:val="20"/>
              </w:rPr>
            </w:pPr>
          </w:p>
          <w:p w14:paraId="7236373B" w14:textId="77777777" w:rsidR="004E45A9" w:rsidRPr="008F6EC4" w:rsidRDefault="004E45A9" w:rsidP="009D6B4C">
            <w:pPr>
              <w:rPr>
                <w:rFonts w:ascii="Trebuchet MS" w:hAnsi="Trebuchet MS" w:cs="Arial"/>
                <w:b/>
                <w:sz w:val="20"/>
                <w:szCs w:val="20"/>
              </w:rPr>
            </w:pPr>
          </w:p>
        </w:tc>
        <w:tc>
          <w:tcPr>
            <w:tcW w:w="1701" w:type="dxa"/>
          </w:tcPr>
          <w:p w14:paraId="24F1C2E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9CEE41E"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b/>
                <w:bCs/>
                <w:sz w:val="20"/>
                <w:szCs w:val="20"/>
                <w:lang w:val="it-IT"/>
              </w:rPr>
              <w:t>Flacon</w:t>
            </w:r>
            <w:r w:rsidRPr="008F6EC4">
              <w:rPr>
                <w:rFonts w:ascii="Trebuchet MS" w:hAnsi="Trebuchet MS" w:cs="Arial"/>
                <w:sz w:val="20"/>
                <w:szCs w:val="20"/>
                <w:lang w:val="fr-FR"/>
              </w:rPr>
              <w:t xml:space="preserve"> X 500ml</w:t>
            </w:r>
          </w:p>
        </w:tc>
        <w:tc>
          <w:tcPr>
            <w:tcW w:w="3787" w:type="dxa"/>
            <w:vMerge w:val="restart"/>
          </w:tcPr>
          <w:p w14:paraId="411248B0" w14:textId="77777777" w:rsidR="004E45A9" w:rsidRPr="008F6EC4" w:rsidRDefault="004E45A9" w:rsidP="009D6B4C">
            <w:pPr>
              <w:rPr>
                <w:rFonts w:ascii="Trebuchet MS" w:hAnsi="Trebuchet MS" w:cs="Arial"/>
                <w:b/>
                <w:sz w:val="20"/>
                <w:szCs w:val="20"/>
                <w:u w:val="single"/>
                <w:lang w:val="fr-FR"/>
              </w:rPr>
            </w:pPr>
            <w:r w:rsidRPr="008F6EC4">
              <w:rPr>
                <w:rFonts w:ascii="Trebuchet MS" w:hAnsi="Trebuchet MS" w:cs="Arial"/>
                <w:b/>
                <w:sz w:val="20"/>
                <w:szCs w:val="20"/>
                <w:u w:val="single"/>
                <w:lang w:val="fr-FR"/>
              </w:rPr>
              <w:t>SR ISO 13366-3/2007</w:t>
            </w:r>
          </w:p>
          <w:p w14:paraId="757B5017" w14:textId="77777777" w:rsidR="004E45A9" w:rsidRPr="008F6EC4" w:rsidRDefault="004E45A9" w:rsidP="009D6B4C">
            <w:pPr>
              <w:rPr>
                <w:rFonts w:ascii="Trebuchet MS" w:hAnsi="Trebuchet MS" w:cs="Arial"/>
                <w:sz w:val="20"/>
                <w:szCs w:val="20"/>
                <w:lang w:val="fr-FR"/>
              </w:rPr>
            </w:pPr>
            <w:proofErr w:type="spellStart"/>
            <w:r w:rsidRPr="008F6EC4">
              <w:rPr>
                <w:rFonts w:ascii="Trebuchet MS" w:hAnsi="Trebuchet MS" w:cs="Arial"/>
                <w:sz w:val="20"/>
                <w:szCs w:val="20"/>
                <w:lang w:val="fr-FR"/>
              </w:rPr>
              <w:t>Compoziţie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chimică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compatibillă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echipamentul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Somascope</w:t>
            </w:r>
            <w:proofErr w:type="spellEnd"/>
            <w:r w:rsidRPr="008F6EC4">
              <w:rPr>
                <w:rFonts w:ascii="Trebuchet MS" w:hAnsi="Trebuchet MS" w:cs="Arial"/>
                <w:sz w:val="20"/>
                <w:szCs w:val="20"/>
                <w:lang w:val="fr-FR"/>
              </w:rPr>
              <w:t xml:space="preserve"> Delta MK </w:t>
            </w:r>
            <w:proofErr w:type="gramStart"/>
            <w:r w:rsidRPr="008F6EC4">
              <w:rPr>
                <w:rFonts w:ascii="Trebuchet MS" w:hAnsi="Trebuchet MS" w:cs="Arial"/>
                <w:sz w:val="20"/>
                <w:szCs w:val="20"/>
                <w:lang w:val="fr-FR"/>
              </w:rPr>
              <w:t>II(</w:t>
            </w:r>
            <w:proofErr w:type="spellStart"/>
            <w:proofErr w:type="gramEnd"/>
            <w:r w:rsidRPr="008F6EC4">
              <w:rPr>
                <w:rFonts w:ascii="Trebuchet MS" w:hAnsi="Trebuchet MS" w:cs="Arial"/>
                <w:sz w:val="20"/>
                <w:szCs w:val="20"/>
                <w:lang w:val="fr-FR"/>
              </w:rPr>
              <w:t>În</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acest</w:t>
            </w:r>
            <w:proofErr w:type="spellEnd"/>
            <w:r w:rsidRPr="008F6EC4">
              <w:rPr>
                <w:rFonts w:ascii="Trebuchet MS" w:hAnsi="Trebuchet MS" w:cs="Arial"/>
                <w:sz w:val="20"/>
                <w:szCs w:val="20"/>
                <w:lang w:val="fr-FR"/>
              </w:rPr>
              <w:t xml:space="preserve"> sens se  </w:t>
            </w:r>
            <w:proofErr w:type="spellStart"/>
            <w:r w:rsidRPr="008F6EC4">
              <w:rPr>
                <w:rFonts w:ascii="Trebuchet MS" w:hAnsi="Trebuchet MS" w:cs="Arial"/>
                <w:sz w:val="20"/>
                <w:szCs w:val="20"/>
                <w:lang w:val="fr-FR"/>
              </w:rPr>
              <w:t>solicită</w:t>
            </w:r>
            <w:proofErr w:type="spellEnd"/>
            <w:r w:rsidRPr="008F6EC4">
              <w:rPr>
                <w:rFonts w:ascii="Trebuchet MS" w:hAnsi="Trebuchet MS" w:cs="Arial"/>
                <w:sz w:val="20"/>
                <w:szCs w:val="20"/>
                <w:lang w:val="fr-FR"/>
              </w:rPr>
              <w:t xml:space="preserve"> certificat de </w:t>
            </w:r>
            <w:proofErr w:type="spellStart"/>
            <w:r w:rsidRPr="008F6EC4">
              <w:rPr>
                <w:rFonts w:ascii="Trebuchet MS" w:hAnsi="Trebuchet MS" w:cs="Arial"/>
                <w:sz w:val="20"/>
                <w:szCs w:val="20"/>
                <w:lang w:val="fr-FR"/>
              </w:rPr>
              <w:t>garanţie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pe</w:t>
            </w:r>
            <w:proofErr w:type="spellEnd"/>
            <w:r w:rsidRPr="008F6EC4">
              <w:rPr>
                <w:rFonts w:ascii="Trebuchet MS" w:hAnsi="Trebuchet MS" w:cs="Arial"/>
                <w:sz w:val="20"/>
                <w:szCs w:val="20"/>
                <w:lang w:val="fr-FR"/>
              </w:rPr>
              <w:t xml:space="preserve"> propria </w:t>
            </w:r>
            <w:proofErr w:type="spellStart"/>
            <w:r w:rsidRPr="008F6EC4">
              <w:rPr>
                <w:rFonts w:ascii="Trebuchet MS" w:hAnsi="Trebuchet MS" w:cs="Arial"/>
                <w:sz w:val="20"/>
                <w:szCs w:val="20"/>
                <w:lang w:val="fr-FR"/>
              </w:rPr>
              <w:t>răspundere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că</w:t>
            </w:r>
            <w:proofErr w:type="spellEnd"/>
            <w:r w:rsidRPr="008F6EC4">
              <w:rPr>
                <w:rFonts w:ascii="Trebuchet MS" w:hAnsi="Trebuchet MS" w:cs="Arial"/>
                <w:sz w:val="20"/>
                <w:szCs w:val="20"/>
                <w:lang w:val="fr-FR"/>
              </w:rPr>
              <w:t xml:space="preserve"> este </w:t>
            </w:r>
            <w:proofErr w:type="spellStart"/>
            <w:r w:rsidRPr="008F6EC4">
              <w:rPr>
                <w:rFonts w:ascii="Trebuchet MS" w:hAnsi="Trebuchet MS" w:cs="Arial"/>
                <w:sz w:val="20"/>
                <w:szCs w:val="20"/>
                <w:lang w:val="fr-FR"/>
              </w:rPr>
              <w:t>compatibilă</w:t>
            </w:r>
            <w:proofErr w:type="spellEnd"/>
            <w:r w:rsidRPr="008F6EC4">
              <w:rPr>
                <w:rFonts w:ascii="Trebuchet MS" w:hAnsi="Trebuchet MS" w:cs="Arial"/>
                <w:sz w:val="20"/>
                <w:szCs w:val="20"/>
                <w:lang w:val="fr-FR"/>
              </w:rPr>
              <w:t>)</w:t>
            </w:r>
          </w:p>
          <w:p w14:paraId="16BC7F7D"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p w14:paraId="58739F12" w14:textId="77777777" w:rsidR="004E45A9" w:rsidRPr="008F6EC4" w:rsidRDefault="004E45A9" w:rsidP="009D6B4C">
            <w:pPr>
              <w:rPr>
                <w:rFonts w:ascii="Trebuchet MS" w:hAnsi="Trebuchet MS" w:cs="Arial"/>
                <w:sz w:val="20"/>
                <w:szCs w:val="20"/>
                <w:lang w:val="ro-RO"/>
              </w:rPr>
            </w:pPr>
          </w:p>
        </w:tc>
      </w:tr>
      <w:tr w:rsidR="004E45A9" w:rsidRPr="008F6EC4" w14:paraId="2E6EE0B5" w14:textId="77777777" w:rsidTr="009D6B4C">
        <w:trPr>
          <w:trHeight w:val="188"/>
          <w:jc w:val="center"/>
        </w:trPr>
        <w:tc>
          <w:tcPr>
            <w:tcW w:w="720" w:type="dxa"/>
            <w:vMerge/>
          </w:tcPr>
          <w:p w14:paraId="330C7BDD" w14:textId="77777777" w:rsidR="004E45A9" w:rsidRPr="008F6EC4" w:rsidRDefault="004E45A9" w:rsidP="009D6B4C">
            <w:pPr>
              <w:rPr>
                <w:rFonts w:ascii="Trebuchet MS" w:hAnsi="Trebuchet MS"/>
                <w:sz w:val="20"/>
                <w:szCs w:val="20"/>
              </w:rPr>
            </w:pPr>
          </w:p>
        </w:tc>
        <w:tc>
          <w:tcPr>
            <w:tcW w:w="1549" w:type="dxa"/>
            <w:vMerge/>
          </w:tcPr>
          <w:p w14:paraId="00F890BA" w14:textId="77777777" w:rsidR="004E45A9" w:rsidRPr="008F6EC4" w:rsidRDefault="004E45A9" w:rsidP="009D6B4C">
            <w:pPr>
              <w:rPr>
                <w:rFonts w:ascii="Trebuchet MS" w:hAnsi="Trebuchet MS" w:cs="Arial"/>
                <w:b/>
                <w:sz w:val="20"/>
                <w:szCs w:val="20"/>
                <w:lang w:val="it-IT"/>
              </w:rPr>
            </w:pPr>
          </w:p>
        </w:tc>
        <w:tc>
          <w:tcPr>
            <w:tcW w:w="1701" w:type="dxa"/>
          </w:tcPr>
          <w:p w14:paraId="5AD4CEF7"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4 </w:t>
            </w:r>
            <w:proofErr w:type="spellStart"/>
            <w:r w:rsidRPr="008F6EC4">
              <w:rPr>
                <w:rFonts w:ascii="Trebuchet MS" w:hAnsi="Trebuchet MS"/>
                <w:sz w:val="20"/>
                <w:szCs w:val="20"/>
              </w:rPr>
              <w:t>flacoane</w:t>
            </w:r>
            <w:proofErr w:type="spellEnd"/>
          </w:p>
        </w:tc>
        <w:tc>
          <w:tcPr>
            <w:tcW w:w="1316" w:type="dxa"/>
            <w:vMerge/>
          </w:tcPr>
          <w:p w14:paraId="3114B7B1" w14:textId="77777777" w:rsidR="004E45A9" w:rsidRPr="008F6EC4" w:rsidRDefault="004E45A9" w:rsidP="009D6B4C">
            <w:pPr>
              <w:rPr>
                <w:rFonts w:ascii="Trebuchet MS" w:hAnsi="Trebuchet MS"/>
                <w:sz w:val="20"/>
                <w:szCs w:val="20"/>
              </w:rPr>
            </w:pPr>
          </w:p>
        </w:tc>
        <w:tc>
          <w:tcPr>
            <w:tcW w:w="3787" w:type="dxa"/>
            <w:vMerge/>
          </w:tcPr>
          <w:p w14:paraId="02D7DE11" w14:textId="77777777" w:rsidR="004E45A9" w:rsidRPr="008F6EC4" w:rsidRDefault="004E45A9" w:rsidP="009D6B4C">
            <w:pPr>
              <w:rPr>
                <w:rFonts w:ascii="Trebuchet MS" w:hAnsi="Trebuchet MS"/>
                <w:sz w:val="20"/>
                <w:szCs w:val="20"/>
              </w:rPr>
            </w:pPr>
          </w:p>
        </w:tc>
      </w:tr>
      <w:tr w:rsidR="004E45A9" w:rsidRPr="008F6EC4" w14:paraId="7123820B" w14:textId="77777777" w:rsidTr="009D6B4C">
        <w:trPr>
          <w:trHeight w:val="318"/>
          <w:jc w:val="center"/>
        </w:trPr>
        <w:tc>
          <w:tcPr>
            <w:tcW w:w="720" w:type="dxa"/>
            <w:vMerge/>
          </w:tcPr>
          <w:p w14:paraId="6EAF51E0" w14:textId="77777777" w:rsidR="004E45A9" w:rsidRPr="008F6EC4" w:rsidRDefault="004E45A9" w:rsidP="009D6B4C">
            <w:pPr>
              <w:rPr>
                <w:rFonts w:ascii="Trebuchet MS" w:hAnsi="Trebuchet MS"/>
                <w:sz w:val="20"/>
                <w:szCs w:val="20"/>
              </w:rPr>
            </w:pPr>
          </w:p>
        </w:tc>
        <w:tc>
          <w:tcPr>
            <w:tcW w:w="1549" w:type="dxa"/>
            <w:vMerge/>
          </w:tcPr>
          <w:p w14:paraId="56E4F237" w14:textId="77777777" w:rsidR="004E45A9" w:rsidRPr="008F6EC4" w:rsidRDefault="004E45A9" w:rsidP="009D6B4C">
            <w:pPr>
              <w:rPr>
                <w:rFonts w:ascii="Trebuchet MS" w:hAnsi="Trebuchet MS" w:cs="Arial"/>
                <w:b/>
                <w:sz w:val="20"/>
                <w:szCs w:val="20"/>
                <w:lang w:val="it-IT"/>
              </w:rPr>
            </w:pPr>
          </w:p>
        </w:tc>
        <w:tc>
          <w:tcPr>
            <w:tcW w:w="1701" w:type="dxa"/>
          </w:tcPr>
          <w:p w14:paraId="282CFAE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0A332DB" w14:textId="77777777" w:rsidR="004E45A9" w:rsidRPr="008F6EC4" w:rsidRDefault="004E45A9" w:rsidP="009D6B4C">
            <w:pPr>
              <w:rPr>
                <w:rFonts w:ascii="Trebuchet MS" w:hAnsi="Trebuchet MS"/>
                <w:sz w:val="20"/>
                <w:szCs w:val="20"/>
              </w:rPr>
            </w:pPr>
          </w:p>
        </w:tc>
        <w:tc>
          <w:tcPr>
            <w:tcW w:w="3787" w:type="dxa"/>
            <w:vMerge/>
          </w:tcPr>
          <w:p w14:paraId="6FE2F6D0" w14:textId="77777777" w:rsidR="004E45A9" w:rsidRPr="008F6EC4" w:rsidRDefault="004E45A9" w:rsidP="009D6B4C">
            <w:pPr>
              <w:rPr>
                <w:rFonts w:ascii="Trebuchet MS" w:hAnsi="Trebuchet MS"/>
                <w:sz w:val="20"/>
                <w:szCs w:val="20"/>
              </w:rPr>
            </w:pPr>
          </w:p>
        </w:tc>
      </w:tr>
      <w:tr w:rsidR="004E45A9" w:rsidRPr="008F6EC4" w14:paraId="5FA2940C" w14:textId="77777777" w:rsidTr="009D6B4C">
        <w:trPr>
          <w:trHeight w:val="318"/>
          <w:jc w:val="center"/>
        </w:trPr>
        <w:tc>
          <w:tcPr>
            <w:tcW w:w="720" w:type="dxa"/>
            <w:vMerge/>
          </w:tcPr>
          <w:p w14:paraId="7A40E331" w14:textId="77777777" w:rsidR="004E45A9" w:rsidRPr="008F6EC4" w:rsidRDefault="004E45A9" w:rsidP="009D6B4C">
            <w:pPr>
              <w:rPr>
                <w:rFonts w:ascii="Trebuchet MS" w:hAnsi="Trebuchet MS"/>
                <w:sz w:val="20"/>
                <w:szCs w:val="20"/>
              </w:rPr>
            </w:pPr>
          </w:p>
        </w:tc>
        <w:tc>
          <w:tcPr>
            <w:tcW w:w="1549" w:type="dxa"/>
            <w:vMerge/>
          </w:tcPr>
          <w:p w14:paraId="2658D11A" w14:textId="77777777" w:rsidR="004E45A9" w:rsidRPr="008F6EC4" w:rsidRDefault="004E45A9" w:rsidP="009D6B4C">
            <w:pPr>
              <w:rPr>
                <w:rFonts w:ascii="Trebuchet MS" w:hAnsi="Trebuchet MS" w:cs="Arial"/>
                <w:b/>
                <w:sz w:val="20"/>
                <w:szCs w:val="20"/>
                <w:lang w:val="it-IT"/>
              </w:rPr>
            </w:pPr>
          </w:p>
        </w:tc>
        <w:tc>
          <w:tcPr>
            <w:tcW w:w="1701" w:type="dxa"/>
          </w:tcPr>
          <w:p w14:paraId="385AA77D"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08D84679" w14:textId="77777777" w:rsidR="004E45A9" w:rsidRPr="008F6EC4" w:rsidRDefault="004E45A9" w:rsidP="009D6B4C">
            <w:pPr>
              <w:rPr>
                <w:rFonts w:ascii="Trebuchet MS" w:hAnsi="Trebuchet MS"/>
                <w:sz w:val="20"/>
                <w:szCs w:val="20"/>
              </w:rPr>
            </w:pPr>
          </w:p>
        </w:tc>
        <w:tc>
          <w:tcPr>
            <w:tcW w:w="3787" w:type="dxa"/>
            <w:vMerge/>
          </w:tcPr>
          <w:p w14:paraId="6C143E2F" w14:textId="77777777" w:rsidR="004E45A9" w:rsidRPr="008F6EC4" w:rsidRDefault="004E45A9" w:rsidP="009D6B4C">
            <w:pPr>
              <w:rPr>
                <w:rFonts w:ascii="Trebuchet MS" w:hAnsi="Trebuchet MS"/>
                <w:sz w:val="20"/>
                <w:szCs w:val="20"/>
              </w:rPr>
            </w:pPr>
          </w:p>
        </w:tc>
      </w:tr>
      <w:tr w:rsidR="004E45A9" w:rsidRPr="008F6EC4" w14:paraId="271D83E5" w14:textId="77777777" w:rsidTr="009D6B4C">
        <w:trPr>
          <w:trHeight w:val="318"/>
          <w:jc w:val="center"/>
        </w:trPr>
        <w:tc>
          <w:tcPr>
            <w:tcW w:w="720" w:type="dxa"/>
            <w:vMerge w:val="restart"/>
          </w:tcPr>
          <w:p w14:paraId="7B167DAD" w14:textId="67CB3A52"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2</w:t>
            </w:r>
            <w:r w:rsidRPr="008F6EC4">
              <w:rPr>
                <w:rFonts w:ascii="Trebuchet MS" w:hAnsi="Trebuchet MS"/>
                <w:sz w:val="20"/>
                <w:szCs w:val="20"/>
              </w:rPr>
              <w:t>.</w:t>
            </w:r>
          </w:p>
        </w:tc>
        <w:tc>
          <w:tcPr>
            <w:tcW w:w="1549" w:type="dxa"/>
            <w:vMerge w:val="restart"/>
          </w:tcPr>
          <w:p w14:paraId="28E05694" w14:textId="77777777" w:rsidR="004E45A9" w:rsidRPr="008F6EC4" w:rsidRDefault="004E45A9" w:rsidP="009D6B4C">
            <w:pPr>
              <w:rPr>
                <w:rFonts w:ascii="Trebuchet MS" w:hAnsi="Trebuchet MS" w:cs="Arial"/>
                <w:b/>
                <w:sz w:val="20"/>
                <w:szCs w:val="20"/>
              </w:rPr>
            </w:pPr>
            <w:bookmarkStart w:id="15" w:name="_Hlk503874843"/>
            <w:proofErr w:type="spellStart"/>
            <w:r w:rsidRPr="008F6EC4">
              <w:rPr>
                <w:rFonts w:ascii="Trebuchet MS" w:hAnsi="Trebuchet MS" w:cs="Arial"/>
                <w:b/>
                <w:sz w:val="20"/>
                <w:szCs w:val="20"/>
              </w:rPr>
              <w:t>Soluţie</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spălare</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Somascop</w:t>
            </w:r>
            <w:proofErr w:type="spellEnd"/>
          </w:p>
          <w:p w14:paraId="416621A4"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(Triton x100)</w:t>
            </w:r>
            <w:bookmarkEnd w:id="15"/>
          </w:p>
        </w:tc>
        <w:tc>
          <w:tcPr>
            <w:tcW w:w="1701" w:type="dxa"/>
          </w:tcPr>
          <w:p w14:paraId="06255B10"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6223170E"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lang w:val="fr-FR"/>
              </w:rPr>
              <w:t>Flacon x 100 ml</w:t>
            </w:r>
          </w:p>
        </w:tc>
        <w:tc>
          <w:tcPr>
            <w:tcW w:w="3787" w:type="dxa"/>
            <w:vMerge w:val="restart"/>
          </w:tcPr>
          <w:p w14:paraId="77384E4C" w14:textId="77777777" w:rsidR="004E45A9" w:rsidRPr="008F6EC4" w:rsidRDefault="004E45A9" w:rsidP="009D6B4C">
            <w:pPr>
              <w:rPr>
                <w:rFonts w:ascii="Trebuchet MS" w:hAnsi="Trebuchet MS" w:cs="Arial"/>
                <w:b/>
                <w:sz w:val="20"/>
                <w:szCs w:val="20"/>
                <w:u w:val="single"/>
                <w:lang w:val="fr-FR"/>
              </w:rPr>
            </w:pPr>
            <w:r w:rsidRPr="008F6EC4">
              <w:rPr>
                <w:rFonts w:ascii="Trebuchet MS" w:hAnsi="Trebuchet MS" w:cs="Arial"/>
                <w:b/>
                <w:sz w:val="20"/>
                <w:szCs w:val="20"/>
                <w:u w:val="single"/>
                <w:lang w:val="fr-FR"/>
              </w:rPr>
              <w:t>SR ISO 13366-3/2007</w:t>
            </w:r>
          </w:p>
          <w:p w14:paraId="4620AE1F" w14:textId="77777777" w:rsidR="004E45A9" w:rsidRPr="008F6EC4" w:rsidRDefault="004E45A9" w:rsidP="009D6B4C">
            <w:pPr>
              <w:rPr>
                <w:rFonts w:ascii="Trebuchet MS" w:hAnsi="Trebuchet MS" w:cs="Arial"/>
                <w:sz w:val="20"/>
                <w:szCs w:val="20"/>
                <w:lang w:val="fr-FR"/>
              </w:rPr>
            </w:pPr>
            <w:proofErr w:type="spellStart"/>
            <w:r w:rsidRPr="008F6EC4">
              <w:rPr>
                <w:rFonts w:ascii="Trebuchet MS" w:hAnsi="Trebuchet MS" w:cs="Arial"/>
                <w:sz w:val="20"/>
                <w:szCs w:val="20"/>
                <w:lang w:val="fr-FR"/>
              </w:rPr>
              <w:t>Compatibillă</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cu</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echipamentul</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Somascope</w:t>
            </w:r>
            <w:proofErr w:type="spellEnd"/>
            <w:r w:rsidRPr="008F6EC4">
              <w:rPr>
                <w:rFonts w:ascii="Trebuchet MS" w:hAnsi="Trebuchet MS" w:cs="Arial"/>
                <w:sz w:val="20"/>
                <w:szCs w:val="20"/>
                <w:lang w:val="fr-FR"/>
              </w:rPr>
              <w:t xml:space="preserve"> Delta MK II</w:t>
            </w:r>
          </w:p>
          <w:p w14:paraId="6EC4C67B" w14:textId="77777777" w:rsidR="004E45A9" w:rsidRPr="008F6EC4" w:rsidRDefault="004E45A9" w:rsidP="009D6B4C">
            <w:pPr>
              <w:rPr>
                <w:rFonts w:ascii="Trebuchet MS" w:hAnsi="Trebuchet MS" w:cs="Arial"/>
                <w:sz w:val="20"/>
                <w:szCs w:val="20"/>
                <w:lang w:val="fr-FR"/>
              </w:rPr>
            </w:pPr>
            <w:r w:rsidRPr="008F6EC4">
              <w:rPr>
                <w:rFonts w:ascii="Trebuchet MS" w:hAnsi="Trebuchet MS" w:cs="Arial"/>
                <w:sz w:val="20"/>
                <w:szCs w:val="20"/>
                <w:lang w:val="fr-FR"/>
              </w:rPr>
              <w:t>-</w:t>
            </w:r>
            <w:proofErr w:type="gramStart"/>
            <w:r w:rsidRPr="008F6EC4">
              <w:rPr>
                <w:rFonts w:ascii="Trebuchet MS" w:hAnsi="Trebuchet MS" w:cs="Arial"/>
                <w:sz w:val="20"/>
                <w:szCs w:val="20"/>
                <w:lang w:val="fr-FR"/>
              </w:rPr>
              <w:t>Poly(</w:t>
            </w:r>
            <w:proofErr w:type="spellStart"/>
            <w:proofErr w:type="gramEnd"/>
            <w:r w:rsidRPr="008F6EC4">
              <w:rPr>
                <w:rFonts w:ascii="Trebuchet MS" w:hAnsi="Trebuchet MS" w:cs="Arial"/>
                <w:sz w:val="20"/>
                <w:szCs w:val="20"/>
                <w:lang w:val="fr-FR"/>
              </w:rPr>
              <w:t>ethylene</w:t>
            </w:r>
            <w:proofErr w:type="spellEnd"/>
            <w:r w:rsidRPr="008F6EC4">
              <w:rPr>
                <w:rFonts w:ascii="Trebuchet MS" w:hAnsi="Trebuchet MS" w:cs="Arial"/>
                <w:sz w:val="20"/>
                <w:szCs w:val="20"/>
                <w:lang w:val="fr-FR"/>
              </w:rPr>
              <w:t xml:space="preserve"> glycol) mono-p-(1,1,3,3-tetramethylbutyl</w:t>
            </w:r>
          </w:p>
          <w:p w14:paraId="0DFF5A1E"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1830E713" w14:textId="77777777" w:rsidR="004E45A9" w:rsidRPr="008F6EC4" w:rsidRDefault="004E45A9" w:rsidP="009D6B4C">
            <w:pPr>
              <w:rPr>
                <w:rFonts w:ascii="Trebuchet MS" w:hAnsi="Trebuchet MS" w:cs="Arial"/>
                <w:b/>
                <w:sz w:val="20"/>
                <w:szCs w:val="20"/>
                <w:u w:val="single"/>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tc>
      </w:tr>
      <w:tr w:rsidR="004E45A9" w:rsidRPr="008F6EC4" w14:paraId="0AA0DA97" w14:textId="77777777" w:rsidTr="009D6B4C">
        <w:trPr>
          <w:trHeight w:val="188"/>
          <w:jc w:val="center"/>
        </w:trPr>
        <w:tc>
          <w:tcPr>
            <w:tcW w:w="720" w:type="dxa"/>
            <w:vMerge/>
          </w:tcPr>
          <w:p w14:paraId="3259A050" w14:textId="77777777" w:rsidR="004E45A9" w:rsidRPr="008F6EC4" w:rsidRDefault="004E45A9" w:rsidP="009D6B4C">
            <w:pPr>
              <w:rPr>
                <w:rFonts w:ascii="Trebuchet MS" w:hAnsi="Trebuchet MS"/>
                <w:sz w:val="20"/>
                <w:szCs w:val="20"/>
              </w:rPr>
            </w:pPr>
          </w:p>
        </w:tc>
        <w:tc>
          <w:tcPr>
            <w:tcW w:w="1549" w:type="dxa"/>
            <w:vMerge/>
          </w:tcPr>
          <w:p w14:paraId="3367F8C7" w14:textId="77777777" w:rsidR="004E45A9" w:rsidRPr="008F6EC4" w:rsidRDefault="004E45A9" w:rsidP="009D6B4C">
            <w:pPr>
              <w:rPr>
                <w:rFonts w:ascii="Trebuchet MS" w:hAnsi="Trebuchet MS" w:cs="Arial"/>
                <w:b/>
                <w:sz w:val="20"/>
                <w:szCs w:val="20"/>
                <w:lang w:val="it-IT"/>
              </w:rPr>
            </w:pPr>
          </w:p>
        </w:tc>
        <w:tc>
          <w:tcPr>
            <w:tcW w:w="1701" w:type="dxa"/>
          </w:tcPr>
          <w:p w14:paraId="36BFAA5C"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71F74A82" w14:textId="77777777" w:rsidR="004E45A9" w:rsidRPr="008F6EC4" w:rsidRDefault="004E45A9" w:rsidP="009D6B4C">
            <w:pPr>
              <w:rPr>
                <w:rFonts w:ascii="Trebuchet MS" w:hAnsi="Trebuchet MS"/>
                <w:sz w:val="20"/>
                <w:szCs w:val="20"/>
              </w:rPr>
            </w:pPr>
          </w:p>
        </w:tc>
        <w:tc>
          <w:tcPr>
            <w:tcW w:w="3787" w:type="dxa"/>
            <w:vMerge/>
          </w:tcPr>
          <w:p w14:paraId="36F25B2F" w14:textId="77777777" w:rsidR="004E45A9" w:rsidRPr="008F6EC4" w:rsidRDefault="004E45A9" w:rsidP="009D6B4C">
            <w:pPr>
              <w:rPr>
                <w:rFonts w:ascii="Trebuchet MS" w:hAnsi="Trebuchet MS"/>
                <w:sz w:val="20"/>
                <w:szCs w:val="20"/>
              </w:rPr>
            </w:pPr>
          </w:p>
        </w:tc>
      </w:tr>
      <w:tr w:rsidR="004E45A9" w:rsidRPr="008F6EC4" w14:paraId="0774F98C" w14:textId="77777777" w:rsidTr="009D6B4C">
        <w:trPr>
          <w:trHeight w:val="318"/>
          <w:jc w:val="center"/>
        </w:trPr>
        <w:tc>
          <w:tcPr>
            <w:tcW w:w="720" w:type="dxa"/>
            <w:vMerge/>
          </w:tcPr>
          <w:p w14:paraId="57EE9564" w14:textId="77777777" w:rsidR="004E45A9" w:rsidRPr="008F6EC4" w:rsidRDefault="004E45A9" w:rsidP="009D6B4C">
            <w:pPr>
              <w:rPr>
                <w:rFonts w:ascii="Trebuchet MS" w:hAnsi="Trebuchet MS"/>
                <w:sz w:val="20"/>
                <w:szCs w:val="20"/>
              </w:rPr>
            </w:pPr>
          </w:p>
        </w:tc>
        <w:tc>
          <w:tcPr>
            <w:tcW w:w="1549" w:type="dxa"/>
            <w:vMerge/>
          </w:tcPr>
          <w:p w14:paraId="76E6028E" w14:textId="77777777" w:rsidR="004E45A9" w:rsidRPr="008F6EC4" w:rsidRDefault="004E45A9" w:rsidP="009D6B4C">
            <w:pPr>
              <w:rPr>
                <w:rFonts w:ascii="Trebuchet MS" w:hAnsi="Trebuchet MS" w:cs="Arial"/>
                <w:b/>
                <w:sz w:val="20"/>
                <w:szCs w:val="20"/>
                <w:lang w:val="it-IT"/>
              </w:rPr>
            </w:pPr>
          </w:p>
        </w:tc>
        <w:tc>
          <w:tcPr>
            <w:tcW w:w="1701" w:type="dxa"/>
          </w:tcPr>
          <w:p w14:paraId="70FCEAA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1C23C2B" w14:textId="77777777" w:rsidR="004E45A9" w:rsidRPr="008F6EC4" w:rsidRDefault="004E45A9" w:rsidP="009D6B4C">
            <w:pPr>
              <w:rPr>
                <w:rFonts w:ascii="Trebuchet MS" w:hAnsi="Trebuchet MS"/>
                <w:sz w:val="20"/>
                <w:szCs w:val="20"/>
              </w:rPr>
            </w:pPr>
          </w:p>
        </w:tc>
        <w:tc>
          <w:tcPr>
            <w:tcW w:w="3787" w:type="dxa"/>
            <w:vMerge/>
          </w:tcPr>
          <w:p w14:paraId="038B0615" w14:textId="77777777" w:rsidR="004E45A9" w:rsidRPr="008F6EC4" w:rsidRDefault="004E45A9" w:rsidP="009D6B4C">
            <w:pPr>
              <w:rPr>
                <w:rFonts w:ascii="Trebuchet MS" w:hAnsi="Trebuchet MS"/>
                <w:sz w:val="20"/>
                <w:szCs w:val="20"/>
              </w:rPr>
            </w:pPr>
          </w:p>
        </w:tc>
      </w:tr>
      <w:tr w:rsidR="004E45A9" w:rsidRPr="008F6EC4" w14:paraId="19A837D2" w14:textId="77777777" w:rsidTr="009D6B4C">
        <w:trPr>
          <w:trHeight w:val="318"/>
          <w:jc w:val="center"/>
        </w:trPr>
        <w:tc>
          <w:tcPr>
            <w:tcW w:w="720" w:type="dxa"/>
            <w:vMerge/>
          </w:tcPr>
          <w:p w14:paraId="2D961FE4" w14:textId="77777777" w:rsidR="004E45A9" w:rsidRPr="008F6EC4" w:rsidRDefault="004E45A9" w:rsidP="009D6B4C">
            <w:pPr>
              <w:rPr>
                <w:rFonts w:ascii="Trebuchet MS" w:hAnsi="Trebuchet MS"/>
                <w:sz w:val="20"/>
                <w:szCs w:val="20"/>
              </w:rPr>
            </w:pPr>
          </w:p>
        </w:tc>
        <w:tc>
          <w:tcPr>
            <w:tcW w:w="1549" w:type="dxa"/>
            <w:vMerge/>
          </w:tcPr>
          <w:p w14:paraId="735231DC" w14:textId="77777777" w:rsidR="004E45A9" w:rsidRPr="008F6EC4" w:rsidRDefault="004E45A9" w:rsidP="009D6B4C">
            <w:pPr>
              <w:rPr>
                <w:rFonts w:ascii="Trebuchet MS" w:hAnsi="Trebuchet MS" w:cs="Arial"/>
                <w:b/>
                <w:sz w:val="20"/>
                <w:szCs w:val="20"/>
                <w:lang w:val="it-IT"/>
              </w:rPr>
            </w:pPr>
          </w:p>
        </w:tc>
        <w:tc>
          <w:tcPr>
            <w:tcW w:w="1701" w:type="dxa"/>
          </w:tcPr>
          <w:p w14:paraId="334FC26E"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5E2B308" w14:textId="77777777" w:rsidR="004E45A9" w:rsidRPr="008F6EC4" w:rsidRDefault="004E45A9" w:rsidP="009D6B4C">
            <w:pPr>
              <w:rPr>
                <w:rFonts w:ascii="Trebuchet MS" w:hAnsi="Trebuchet MS"/>
                <w:sz w:val="20"/>
                <w:szCs w:val="20"/>
              </w:rPr>
            </w:pPr>
          </w:p>
        </w:tc>
        <w:tc>
          <w:tcPr>
            <w:tcW w:w="3787" w:type="dxa"/>
            <w:vMerge/>
          </w:tcPr>
          <w:p w14:paraId="34FAEECE" w14:textId="77777777" w:rsidR="004E45A9" w:rsidRPr="008F6EC4" w:rsidRDefault="004E45A9" w:rsidP="009D6B4C">
            <w:pPr>
              <w:rPr>
                <w:rFonts w:ascii="Trebuchet MS" w:hAnsi="Trebuchet MS"/>
                <w:sz w:val="20"/>
                <w:szCs w:val="20"/>
              </w:rPr>
            </w:pPr>
          </w:p>
        </w:tc>
      </w:tr>
      <w:tr w:rsidR="004E45A9" w:rsidRPr="008F6EC4" w14:paraId="4058661D" w14:textId="77777777" w:rsidTr="009D6B4C">
        <w:trPr>
          <w:trHeight w:val="318"/>
          <w:jc w:val="center"/>
        </w:trPr>
        <w:tc>
          <w:tcPr>
            <w:tcW w:w="720" w:type="dxa"/>
            <w:vMerge w:val="restart"/>
          </w:tcPr>
          <w:p w14:paraId="657224BD" w14:textId="7D14B092"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3</w:t>
            </w:r>
            <w:r w:rsidRPr="008F6EC4">
              <w:rPr>
                <w:rFonts w:ascii="Trebuchet MS" w:hAnsi="Trebuchet MS"/>
                <w:sz w:val="20"/>
                <w:szCs w:val="20"/>
              </w:rPr>
              <w:t>.</w:t>
            </w:r>
          </w:p>
        </w:tc>
        <w:tc>
          <w:tcPr>
            <w:tcW w:w="1549" w:type="dxa"/>
            <w:vMerge w:val="restart"/>
          </w:tcPr>
          <w:p w14:paraId="66F8625D"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Acid </w:t>
            </w:r>
            <w:proofErr w:type="spellStart"/>
            <w:r w:rsidRPr="008F6EC4">
              <w:rPr>
                <w:rFonts w:ascii="Trebuchet MS" w:hAnsi="Trebuchet MS" w:cs="Arial"/>
                <w:b/>
                <w:sz w:val="20"/>
                <w:szCs w:val="20"/>
              </w:rPr>
              <w:t>clorhidric</w:t>
            </w:r>
            <w:proofErr w:type="spellEnd"/>
            <w:r w:rsidRPr="008F6EC4">
              <w:rPr>
                <w:rFonts w:ascii="Trebuchet MS" w:hAnsi="Trebuchet MS" w:cs="Arial"/>
                <w:b/>
                <w:sz w:val="20"/>
                <w:szCs w:val="20"/>
              </w:rPr>
              <w:t xml:space="preserve"> 1N</w:t>
            </w:r>
          </w:p>
          <w:p w14:paraId="61E285B7" w14:textId="77777777" w:rsidR="004E45A9" w:rsidRPr="008F6EC4" w:rsidRDefault="004E45A9" w:rsidP="009D6B4C">
            <w:pPr>
              <w:snapToGrid w:val="0"/>
              <w:rPr>
                <w:rFonts w:ascii="Trebuchet MS" w:hAnsi="Trebuchet MS"/>
                <w:b/>
                <w:sz w:val="20"/>
                <w:szCs w:val="20"/>
              </w:rPr>
            </w:pPr>
          </w:p>
        </w:tc>
        <w:tc>
          <w:tcPr>
            <w:tcW w:w="1701" w:type="dxa"/>
          </w:tcPr>
          <w:p w14:paraId="4A30A7F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7A819C0" w14:textId="77777777" w:rsidR="004E45A9" w:rsidRPr="008F6EC4" w:rsidRDefault="004E45A9" w:rsidP="009D6B4C">
            <w:pPr>
              <w:tabs>
                <w:tab w:val="left" w:pos="709"/>
              </w:tabs>
              <w:jc w:val="center"/>
              <w:rPr>
                <w:rFonts w:ascii="Trebuchet MS" w:hAnsi="Trebuchet MS" w:cs="Arial"/>
                <w:sz w:val="20"/>
                <w:szCs w:val="20"/>
                <w:lang w:val="pl-PL" w:eastAsia="pl-PL"/>
              </w:rPr>
            </w:pPr>
            <w:r w:rsidRPr="008F6EC4">
              <w:rPr>
                <w:rFonts w:ascii="Trebuchet MS" w:hAnsi="Trebuchet MS" w:cs="Arial"/>
                <w:sz w:val="20"/>
                <w:szCs w:val="20"/>
                <w:lang w:val="pl-PL" w:eastAsia="pl-PL"/>
              </w:rPr>
              <w:t>Flacon x 1 litru</w:t>
            </w:r>
          </w:p>
        </w:tc>
        <w:tc>
          <w:tcPr>
            <w:tcW w:w="3787" w:type="dxa"/>
            <w:vMerge w:val="restart"/>
          </w:tcPr>
          <w:p w14:paraId="16F0B9FD"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p.a.CAS</w:t>
            </w:r>
            <w:proofErr w:type="spellEnd"/>
            <w:r w:rsidRPr="008F6EC4">
              <w:rPr>
                <w:rFonts w:ascii="Trebuchet MS" w:hAnsi="Trebuchet MS"/>
                <w:sz w:val="20"/>
                <w:szCs w:val="20"/>
                <w:lang w:val="fr-FR"/>
              </w:rPr>
              <w:t> : 7647-01-0</w:t>
            </w:r>
          </w:p>
          <w:p w14:paraId="2C1BCD38"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Solutie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volumetrica</w:t>
            </w:r>
            <w:proofErr w:type="spellEnd"/>
            <w:r w:rsidRPr="008F6EC4">
              <w:rPr>
                <w:rFonts w:ascii="Trebuchet MS" w:hAnsi="Trebuchet MS"/>
                <w:sz w:val="20"/>
                <w:szCs w:val="20"/>
                <w:lang w:val="fr-FR"/>
              </w:rPr>
              <w:t xml:space="preserve"> 1N</w:t>
            </w:r>
          </w:p>
          <w:p w14:paraId="419C9A8F" w14:textId="77777777" w:rsidR="004E45A9" w:rsidRPr="008F6EC4" w:rsidRDefault="004E45A9" w:rsidP="009D6B4C">
            <w:pPr>
              <w:rPr>
                <w:rFonts w:ascii="Trebuchet MS" w:hAnsi="Trebuchet MS"/>
                <w:sz w:val="20"/>
                <w:szCs w:val="20"/>
                <w:lang w:val="fr-FR"/>
              </w:rPr>
            </w:pPr>
            <w:r w:rsidRPr="008F6EC4">
              <w:rPr>
                <w:rFonts w:ascii="Trebuchet MS" w:hAnsi="Trebuchet MS"/>
                <w:sz w:val="20"/>
                <w:szCs w:val="20"/>
                <w:lang w:val="fr-FR"/>
              </w:rPr>
              <w:t>Factor : f=1±0,002</w:t>
            </w:r>
          </w:p>
          <w:p w14:paraId="2FE24926"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Termen</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valabilitate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minim</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doi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ani</w:t>
            </w:r>
            <w:proofErr w:type="spellEnd"/>
            <w:r w:rsidRPr="008F6EC4">
              <w:rPr>
                <w:rFonts w:ascii="Trebuchet MS" w:hAnsi="Trebuchet MS"/>
                <w:sz w:val="20"/>
                <w:szCs w:val="20"/>
                <w:lang w:val="fr-FR"/>
              </w:rPr>
              <w:t xml:space="preserve"> de la data </w:t>
            </w:r>
            <w:proofErr w:type="spellStart"/>
            <w:r w:rsidRPr="008F6EC4">
              <w:rPr>
                <w:rFonts w:ascii="Trebuchet MS" w:hAnsi="Trebuchet MS"/>
                <w:sz w:val="20"/>
                <w:szCs w:val="20"/>
                <w:lang w:val="fr-FR"/>
              </w:rPr>
              <w:t>livrarii</w:t>
            </w:r>
            <w:proofErr w:type="spellEnd"/>
            <w:r w:rsidRPr="008F6EC4">
              <w:rPr>
                <w:rFonts w:ascii="Trebuchet MS" w:hAnsi="Trebuchet MS"/>
                <w:sz w:val="20"/>
                <w:szCs w:val="20"/>
                <w:lang w:val="fr-FR"/>
              </w:rPr>
              <w:t>.</w:t>
            </w:r>
          </w:p>
          <w:p w14:paraId="171D118C" w14:textId="77777777" w:rsidR="004E45A9" w:rsidRPr="008F6EC4" w:rsidRDefault="004E45A9" w:rsidP="009D6B4C">
            <w:pPr>
              <w:rPr>
                <w:rFonts w:ascii="Trebuchet MS" w:hAnsi="Trebuchet MS"/>
                <w:sz w:val="20"/>
                <w:szCs w:val="20"/>
                <w:lang w:val="fr-FR"/>
              </w:rPr>
            </w:pPr>
            <w:proofErr w:type="spellStart"/>
            <w:r w:rsidRPr="008F6EC4">
              <w:rPr>
                <w:rFonts w:ascii="Trebuchet MS" w:hAnsi="Trebuchet MS"/>
                <w:sz w:val="20"/>
                <w:szCs w:val="20"/>
                <w:lang w:val="fr-FR"/>
              </w:rPr>
              <w:t>Fişă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în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română</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sau</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intr-o</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circulatie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internationala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şi</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să</w:t>
            </w:r>
            <w:proofErr w:type="spellEnd"/>
            <w:r w:rsidRPr="008F6EC4">
              <w:rPr>
                <w:rFonts w:ascii="Trebuchet MS" w:hAnsi="Trebuchet MS"/>
                <w:sz w:val="20"/>
                <w:szCs w:val="20"/>
                <w:lang w:val="fr-FR"/>
              </w:rPr>
              <w:t xml:space="preserve"> fie </w:t>
            </w:r>
            <w:proofErr w:type="spellStart"/>
            <w:r w:rsidRPr="008F6EC4">
              <w:rPr>
                <w:rFonts w:ascii="Trebuchet MS" w:hAnsi="Trebuchet MS"/>
                <w:sz w:val="20"/>
                <w:szCs w:val="20"/>
                <w:lang w:val="fr-FR"/>
              </w:rPr>
              <w:t>însoţit</w:t>
            </w:r>
            <w:proofErr w:type="spellEnd"/>
            <w:r w:rsidRPr="008F6EC4">
              <w:rPr>
                <w:rFonts w:ascii="Trebuchet MS" w:hAnsi="Trebuchet MS"/>
                <w:sz w:val="20"/>
                <w:szCs w:val="20"/>
                <w:lang w:val="fr-FR"/>
              </w:rPr>
              <w:t xml:space="preserve"> de </w:t>
            </w:r>
            <w:proofErr w:type="spellStart"/>
            <w:proofErr w:type="gramStart"/>
            <w:r w:rsidRPr="008F6EC4">
              <w:rPr>
                <w:rFonts w:ascii="Trebuchet MS" w:hAnsi="Trebuchet MS"/>
                <w:sz w:val="20"/>
                <w:szCs w:val="20"/>
                <w:lang w:val="fr-FR"/>
              </w:rPr>
              <w:t>propunere</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tehnică</w:t>
            </w:r>
            <w:proofErr w:type="spellEnd"/>
            <w:proofErr w:type="gramEnd"/>
            <w:r w:rsidRPr="008F6EC4">
              <w:rPr>
                <w:rFonts w:ascii="Trebuchet MS" w:hAnsi="Trebuchet MS"/>
                <w:sz w:val="20"/>
                <w:szCs w:val="20"/>
                <w:lang w:val="fr-FR"/>
              </w:rPr>
              <w:t xml:space="preserve"> in </w:t>
            </w:r>
            <w:proofErr w:type="spellStart"/>
            <w:r w:rsidRPr="008F6EC4">
              <w:rPr>
                <w:rFonts w:ascii="Trebuchet MS" w:hAnsi="Trebuchet MS"/>
                <w:sz w:val="20"/>
                <w:szCs w:val="20"/>
                <w:lang w:val="fr-FR"/>
              </w:rPr>
              <w:t>limba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romana</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asumata</w:t>
            </w:r>
            <w:proofErr w:type="spellEnd"/>
            <w:r w:rsidRPr="008F6EC4">
              <w:rPr>
                <w:rFonts w:ascii="Trebuchet MS" w:hAnsi="Trebuchet MS"/>
                <w:sz w:val="20"/>
                <w:szCs w:val="20"/>
                <w:lang w:val="fr-FR"/>
              </w:rPr>
              <w:t xml:space="preserve"> de </w:t>
            </w:r>
            <w:proofErr w:type="spellStart"/>
            <w:r w:rsidRPr="008F6EC4">
              <w:rPr>
                <w:rFonts w:ascii="Trebuchet MS" w:hAnsi="Trebuchet MS"/>
                <w:sz w:val="20"/>
                <w:szCs w:val="20"/>
                <w:lang w:val="fr-FR"/>
              </w:rPr>
              <w:t>ofertant</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prin</w:t>
            </w:r>
            <w:proofErr w:type="spellEnd"/>
            <w:r w:rsidRPr="008F6EC4">
              <w:rPr>
                <w:rFonts w:ascii="Trebuchet MS" w:hAnsi="Trebuchet MS"/>
                <w:sz w:val="20"/>
                <w:szCs w:val="20"/>
                <w:lang w:val="fr-FR"/>
              </w:rPr>
              <w:t xml:space="preserve"> </w:t>
            </w:r>
            <w:proofErr w:type="spellStart"/>
            <w:r w:rsidRPr="008F6EC4">
              <w:rPr>
                <w:rFonts w:ascii="Trebuchet MS" w:hAnsi="Trebuchet MS"/>
                <w:sz w:val="20"/>
                <w:szCs w:val="20"/>
                <w:lang w:val="fr-FR"/>
              </w:rPr>
              <w:t>semnatura</w:t>
            </w:r>
            <w:proofErr w:type="spellEnd"/>
            <w:r w:rsidRPr="008F6EC4">
              <w:rPr>
                <w:rFonts w:ascii="Trebuchet MS" w:hAnsi="Trebuchet MS"/>
                <w:sz w:val="20"/>
                <w:szCs w:val="20"/>
                <w:lang w:val="fr-FR"/>
              </w:rPr>
              <w:t>.</w:t>
            </w:r>
          </w:p>
          <w:p w14:paraId="5136DA10" w14:textId="77777777" w:rsidR="004E45A9" w:rsidRPr="008F6EC4" w:rsidRDefault="004E45A9" w:rsidP="009D6B4C">
            <w:pPr>
              <w:rPr>
                <w:rFonts w:ascii="Trebuchet MS" w:hAnsi="Trebuchet MS"/>
                <w:sz w:val="20"/>
                <w:szCs w:val="20"/>
                <w:lang w:val="fr-FR"/>
              </w:rPr>
            </w:pPr>
          </w:p>
        </w:tc>
      </w:tr>
      <w:tr w:rsidR="004E45A9" w:rsidRPr="008F6EC4" w14:paraId="661539C4" w14:textId="77777777" w:rsidTr="009D6B4C">
        <w:trPr>
          <w:trHeight w:val="188"/>
          <w:jc w:val="center"/>
        </w:trPr>
        <w:tc>
          <w:tcPr>
            <w:tcW w:w="720" w:type="dxa"/>
            <w:vMerge/>
          </w:tcPr>
          <w:p w14:paraId="1A523942" w14:textId="77777777" w:rsidR="004E45A9" w:rsidRPr="008F6EC4" w:rsidRDefault="004E45A9" w:rsidP="009D6B4C">
            <w:pPr>
              <w:rPr>
                <w:rFonts w:ascii="Trebuchet MS" w:hAnsi="Trebuchet MS"/>
                <w:sz w:val="20"/>
                <w:szCs w:val="20"/>
              </w:rPr>
            </w:pPr>
          </w:p>
        </w:tc>
        <w:tc>
          <w:tcPr>
            <w:tcW w:w="1549" w:type="dxa"/>
            <w:vMerge/>
          </w:tcPr>
          <w:p w14:paraId="5F6B60D5" w14:textId="77777777" w:rsidR="004E45A9" w:rsidRPr="008F6EC4" w:rsidRDefault="004E45A9" w:rsidP="009D6B4C">
            <w:pPr>
              <w:rPr>
                <w:rFonts w:ascii="Trebuchet MS" w:hAnsi="Trebuchet MS" w:cs="Arial"/>
                <w:b/>
                <w:sz w:val="20"/>
                <w:szCs w:val="20"/>
                <w:lang w:val="it-IT"/>
              </w:rPr>
            </w:pPr>
          </w:p>
        </w:tc>
        <w:tc>
          <w:tcPr>
            <w:tcW w:w="1701" w:type="dxa"/>
          </w:tcPr>
          <w:p w14:paraId="356EACA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71E1BA36" w14:textId="77777777" w:rsidR="004E45A9" w:rsidRPr="008F6EC4" w:rsidRDefault="004E45A9" w:rsidP="009D6B4C">
            <w:pPr>
              <w:rPr>
                <w:rFonts w:ascii="Trebuchet MS" w:hAnsi="Trebuchet MS"/>
                <w:sz w:val="20"/>
                <w:szCs w:val="20"/>
              </w:rPr>
            </w:pPr>
          </w:p>
        </w:tc>
        <w:tc>
          <w:tcPr>
            <w:tcW w:w="3787" w:type="dxa"/>
            <w:vMerge/>
          </w:tcPr>
          <w:p w14:paraId="7BB19104" w14:textId="77777777" w:rsidR="004E45A9" w:rsidRPr="008F6EC4" w:rsidRDefault="004E45A9" w:rsidP="009D6B4C">
            <w:pPr>
              <w:rPr>
                <w:rFonts w:ascii="Trebuchet MS" w:hAnsi="Trebuchet MS"/>
                <w:sz w:val="20"/>
                <w:szCs w:val="20"/>
              </w:rPr>
            </w:pPr>
          </w:p>
        </w:tc>
      </w:tr>
      <w:tr w:rsidR="004E45A9" w:rsidRPr="008F6EC4" w14:paraId="190C9712" w14:textId="77777777" w:rsidTr="009D6B4C">
        <w:trPr>
          <w:trHeight w:val="318"/>
          <w:jc w:val="center"/>
        </w:trPr>
        <w:tc>
          <w:tcPr>
            <w:tcW w:w="720" w:type="dxa"/>
            <w:vMerge/>
          </w:tcPr>
          <w:p w14:paraId="57560305" w14:textId="77777777" w:rsidR="004E45A9" w:rsidRPr="008F6EC4" w:rsidRDefault="004E45A9" w:rsidP="009D6B4C">
            <w:pPr>
              <w:rPr>
                <w:rFonts w:ascii="Trebuchet MS" w:hAnsi="Trebuchet MS"/>
                <w:sz w:val="20"/>
                <w:szCs w:val="20"/>
              </w:rPr>
            </w:pPr>
          </w:p>
        </w:tc>
        <w:tc>
          <w:tcPr>
            <w:tcW w:w="1549" w:type="dxa"/>
            <w:vMerge/>
          </w:tcPr>
          <w:p w14:paraId="19BEC976" w14:textId="77777777" w:rsidR="004E45A9" w:rsidRPr="008F6EC4" w:rsidRDefault="004E45A9" w:rsidP="009D6B4C">
            <w:pPr>
              <w:rPr>
                <w:rFonts w:ascii="Trebuchet MS" w:hAnsi="Trebuchet MS" w:cs="Arial"/>
                <w:b/>
                <w:sz w:val="20"/>
                <w:szCs w:val="20"/>
                <w:lang w:val="it-IT"/>
              </w:rPr>
            </w:pPr>
          </w:p>
        </w:tc>
        <w:tc>
          <w:tcPr>
            <w:tcW w:w="1701" w:type="dxa"/>
          </w:tcPr>
          <w:p w14:paraId="474363E5"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7F5C3296" w14:textId="77777777" w:rsidR="004E45A9" w:rsidRPr="008F6EC4" w:rsidRDefault="004E45A9" w:rsidP="009D6B4C">
            <w:pPr>
              <w:rPr>
                <w:rFonts w:ascii="Trebuchet MS" w:hAnsi="Trebuchet MS"/>
                <w:sz w:val="20"/>
                <w:szCs w:val="20"/>
              </w:rPr>
            </w:pPr>
          </w:p>
        </w:tc>
        <w:tc>
          <w:tcPr>
            <w:tcW w:w="3787" w:type="dxa"/>
            <w:vMerge/>
          </w:tcPr>
          <w:p w14:paraId="0F0DA200" w14:textId="77777777" w:rsidR="004E45A9" w:rsidRPr="008F6EC4" w:rsidRDefault="004E45A9" w:rsidP="009D6B4C">
            <w:pPr>
              <w:rPr>
                <w:rFonts w:ascii="Trebuchet MS" w:hAnsi="Trebuchet MS"/>
                <w:sz w:val="20"/>
                <w:szCs w:val="20"/>
              </w:rPr>
            </w:pPr>
          </w:p>
        </w:tc>
      </w:tr>
      <w:tr w:rsidR="004E45A9" w:rsidRPr="008F6EC4" w14:paraId="13C20CEF" w14:textId="77777777" w:rsidTr="009D6B4C">
        <w:trPr>
          <w:trHeight w:val="318"/>
          <w:jc w:val="center"/>
        </w:trPr>
        <w:tc>
          <w:tcPr>
            <w:tcW w:w="720" w:type="dxa"/>
            <w:vMerge/>
          </w:tcPr>
          <w:p w14:paraId="130C4271" w14:textId="77777777" w:rsidR="004E45A9" w:rsidRPr="008F6EC4" w:rsidRDefault="004E45A9" w:rsidP="009D6B4C">
            <w:pPr>
              <w:rPr>
                <w:rFonts w:ascii="Trebuchet MS" w:hAnsi="Trebuchet MS"/>
                <w:sz w:val="20"/>
                <w:szCs w:val="20"/>
              </w:rPr>
            </w:pPr>
          </w:p>
        </w:tc>
        <w:tc>
          <w:tcPr>
            <w:tcW w:w="1549" w:type="dxa"/>
            <w:vMerge/>
          </w:tcPr>
          <w:p w14:paraId="585DA5AB" w14:textId="77777777" w:rsidR="004E45A9" w:rsidRPr="008F6EC4" w:rsidRDefault="004E45A9" w:rsidP="009D6B4C">
            <w:pPr>
              <w:rPr>
                <w:rFonts w:ascii="Trebuchet MS" w:hAnsi="Trebuchet MS" w:cs="Arial"/>
                <w:b/>
                <w:sz w:val="20"/>
                <w:szCs w:val="20"/>
                <w:lang w:val="it-IT"/>
              </w:rPr>
            </w:pPr>
          </w:p>
        </w:tc>
        <w:tc>
          <w:tcPr>
            <w:tcW w:w="1701" w:type="dxa"/>
          </w:tcPr>
          <w:p w14:paraId="1BA968F1"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4D2B9488" w14:textId="77777777" w:rsidR="004E45A9" w:rsidRPr="008F6EC4" w:rsidRDefault="004E45A9" w:rsidP="009D6B4C">
            <w:pPr>
              <w:rPr>
                <w:rFonts w:ascii="Trebuchet MS" w:hAnsi="Trebuchet MS"/>
                <w:sz w:val="20"/>
                <w:szCs w:val="20"/>
              </w:rPr>
            </w:pPr>
          </w:p>
        </w:tc>
        <w:tc>
          <w:tcPr>
            <w:tcW w:w="3787" w:type="dxa"/>
            <w:vMerge/>
          </w:tcPr>
          <w:p w14:paraId="1BEDFAFA" w14:textId="77777777" w:rsidR="004E45A9" w:rsidRPr="008F6EC4" w:rsidRDefault="004E45A9" w:rsidP="009D6B4C">
            <w:pPr>
              <w:rPr>
                <w:rFonts w:ascii="Trebuchet MS" w:hAnsi="Trebuchet MS"/>
                <w:sz w:val="20"/>
                <w:szCs w:val="20"/>
              </w:rPr>
            </w:pPr>
          </w:p>
        </w:tc>
      </w:tr>
      <w:tr w:rsidR="004E45A9" w:rsidRPr="008F6EC4" w14:paraId="5D7532C4" w14:textId="77777777" w:rsidTr="009D6B4C">
        <w:trPr>
          <w:trHeight w:val="318"/>
          <w:jc w:val="center"/>
        </w:trPr>
        <w:tc>
          <w:tcPr>
            <w:tcW w:w="720" w:type="dxa"/>
            <w:vMerge w:val="restart"/>
          </w:tcPr>
          <w:p w14:paraId="1676E493" w14:textId="6E70139D"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4</w:t>
            </w:r>
            <w:r w:rsidRPr="008F6EC4">
              <w:rPr>
                <w:rFonts w:ascii="Trebuchet MS" w:hAnsi="Trebuchet MS"/>
                <w:sz w:val="20"/>
                <w:szCs w:val="20"/>
              </w:rPr>
              <w:t>.</w:t>
            </w:r>
          </w:p>
        </w:tc>
        <w:tc>
          <w:tcPr>
            <w:tcW w:w="1549" w:type="dxa"/>
            <w:vMerge w:val="restart"/>
          </w:tcPr>
          <w:p w14:paraId="6A2B9445"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Indicator </w:t>
            </w:r>
            <w:proofErr w:type="spellStart"/>
            <w:r w:rsidRPr="008F6EC4">
              <w:rPr>
                <w:rFonts w:ascii="Trebuchet MS" w:hAnsi="Trebuchet MS" w:cs="Arial"/>
                <w:b/>
                <w:sz w:val="20"/>
                <w:szCs w:val="20"/>
              </w:rPr>
              <w:t>chimic</w:t>
            </w:r>
            <w:proofErr w:type="spellEnd"/>
            <w:r w:rsidRPr="008F6EC4">
              <w:rPr>
                <w:rFonts w:ascii="Trebuchet MS" w:hAnsi="Trebuchet MS" w:cs="Arial"/>
                <w:b/>
                <w:sz w:val="20"/>
                <w:szCs w:val="20"/>
              </w:rPr>
              <w:t xml:space="preserve"> de </w:t>
            </w:r>
            <w:proofErr w:type="spellStart"/>
            <w:r w:rsidRPr="008F6EC4">
              <w:rPr>
                <w:rFonts w:ascii="Trebuchet MS" w:hAnsi="Trebuchet MS" w:cs="Arial"/>
                <w:b/>
                <w:sz w:val="20"/>
                <w:szCs w:val="20"/>
              </w:rPr>
              <w:t>sterilizare</w:t>
            </w:r>
            <w:proofErr w:type="spellEnd"/>
          </w:p>
          <w:p w14:paraId="24E4161A" w14:textId="77777777" w:rsidR="004E45A9" w:rsidRPr="008F6EC4" w:rsidRDefault="004E45A9" w:rsidP="009D6B4C">
            <w:pPr>
              <w:rPr>
                <w:rFonts w:ascii="Trebuchet MS" w:hAnsi="Trebuchet MS" w:cs="Arial"/>
                <w:b/>
                <w:sz w:val="20"/>
                <w:szCs w:val="20"/>
              </w:rPr>
            </w:pPr>
          </w:p>
          <w:p w14:paraId="5D30A0A9" w14:textId="77777777" w:rsidR="004E45A9" w:rsidRPr="008F6EC4" w:rsidRDefault="004E45A9" w:rsidP="009D6B4C">
            <w:pPr>
              <w:rPr>
                <w:rFonts w:ascii="Trebuchet MS" w:hAnsi="Trebuchet MS" w:cs="Arial"/>
                <w:b/>
                <w:sz w:val="20"/>
                <w:szCs w:val="20"/>
              </w:rPr>
            </w:pPr>
          </w:p>
        </w:tc>
        <w:tc>
          <w:tcPr>
            <w:tcW w:w="1701" w:type="dxa"/>
          </w:tcPr>
          <w:p w14:paraId="2D905C98"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163D0DF6" w14:textId="77777777" w:rsidR="004E45A9" w:rsidRPr="008F6EC4" w:rsidRDefault="004E45A9" w:rsidP="009D6B4C">
            <w:pPr>
              <w:jc w:val="center"/>
              <w:rPr>
                <w:rFonts w:ascii="Trebuchet MS" w:hAnsi="Trebuchet MS" w:cs="Arial"/>
                <w:sz w:val="20"/>
                <w:szCs w:val="20"/>
                <w:lang w:val="fr-FR"/>
              </w:rPr>
            </w:pPr>
            <w:r w:rsidRPr="008F6EC4">
              <w:rPr>
                <w:rFonts w:ascii="Trebuchet MS" w:hAnsi="Trebuchet MS" w:cs="Arial"/>
                <w:sz w:val="20"/>
                <w:szCs w:val="20"/>
              </w:rPr>
              <w:t>Cutie x 250 teste</w:t>
            </w:r>
          </w:p>
        </w:tc>
        <w:tc>
          <w:tcPr>
            <w:tcW w:w="3787" w:type="dxa"/>
            <w:vMerge w:val="restart"/>
          </w:tcPr>
          <w:p w14:paraId="3F4D4892"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SR EN ISO 11133:2014/A2:2020</w:t>
            </w:r>
          </w:p>
          <w:p w14:paraId="12E5D758"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Indicator </w:t>
            </w:r>
            <w:proofErr w:type="spellStart"/>
            <w:r w:rsidRPr="008F6EC4">
              <w:rPr>
                <w:rFonts w:ascii="Trebuchet MS" w:hAnsi="Trebuchet MS" w:cs="Arial"/>
                <w:sz w:val="20"/>
                <w:szCs w:val="20"/>
              </w:rPr>
              <w:t>chimic</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sterilizare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pentru</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ciclul</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sterilizare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uscată</w:t>
            </w:r>
            <w:proofErr w:type="spellEnd"/>
            <w:r w:rsidRPr="008F6EC4">
              <w:rPr>
                <w:rFonts w:ascii="Trebuchet MS" w:hAnsi="Trebuchet MS" w:cs="Arial"/>
                <w:sz w:val="20"/>
                <w:szCs w:val="20"/>
              </w:rPr>
              <w:t xml:space="preserve"> la </w:t>
            </w:r>
            <w:proofErr w:type="spellStart"/>
            <w:r w:rsidRPr="008F6EC4">
              <w:rPr>
                <w:rFonts w:ascii="Trebuchet MS" w:hAnsi="Trebuchet MS" w:cs="Arial"/>
                <w:sz w:val="20"/>
                <w:szCs w:val="20"/>
              </w:rPr>
              <w:t>etuvă</w:t>
            </w:r>
            <w:proofErr w:type="spellEnd"/>
            <w:r w:rsidRPr="008F6EC4">
              <w:rPr>
                <w:rFonts w:ascii="Trebuchet MS" w:hAnsi="Trebuchet MS" w:cs="Arial"/>
                <w:sz w:val="20"/>
                <w:szCs w:val="20"/>
              </w:rPr>
              <w:t xml:space="preserve">  la </w:t>
            </w:r>
            <w:smartTag w:uri="urn:schemas-microsoft-com:office:smarttags" w:element="metricconverter">
              <w:smartTagPr>
                <w:attr w:name="ProductID" w:val="180ﾰC"/>
              </w:smartTagPr>
              <w:r w:rsidRPr="008F6EC4">
                <w:rPr>
                  <w:rFonts w:ascii="Trebuchet MS" w:hAnsi="Trebuchet MS" w:cs="Arial"/>
                  <w:sz w:val="20"/>
                  <w:szCs w:val="20"/>
                </w:rPr>
                <w:t>180</w:t>
              </w:r>
              <w:r w:rsidRPr="008F6EC4">
                <w:rPr>
                  <w:rFonts w:ascii="Trebuchet MS" w:hAnsi="Trebuchet MS" w:cs="Arial"/>
                  <w:sz w:val="20"/>
                  <w:szCs w:val="20"/>
                  <w:lang w:val="ro-RO"/>
                </w:rPr>
                <w:t>°C</w:t>
              </w:r>
            </w:smartTag>
            <w:r w:rsidRPr="008F6EC4">
              <w:rPr>
                <w:rFonts w:ascii="Trebuchet MS" w:hAnsi="Trebuchet MS" w:cs="Arial"/>
                <w:sz w:val="20"/>
                <w:szCs w:val="20"/>
                <w:lang w:val="ro-RO"/>
              </w:rPr>
              <w:t>, confirmare vizibilă a procesului de sterilizare, să se identifice sau nu procesul de sterilizare, clasificare –clasa 1-conform ISO 11140-1, c</w:t>
            </w:r>
            <w:proofErr w:type="spellStart"/>
            <w:r w:rsidRPr="008F6EC4">
              <w:rPr>
                <w:rFonts w:ascii="Trebuchet MS" w:hAnsi="Trebuchet MS" w:cs="Arial"/>
                <w:sz w:val="20"/>
                <w:szCs w:val="20"/>
              </w:rPr>
              <w:t>ertificat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calitate</w:t>
            </w:r>
            <w:proofErr w:type="spellEnd"/>
          </w:p>
          <w:p w14:paraId="1682F754"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3957195F" w14:textId="77777777" w:rsidR="004E45A9" w:rsidRPr="008F6EC4" w:rsidRDefault="004E45A9" w:rsidP="009D6B4C">
            <w:pPr>
              <w:rPr>
                <w:rFonts w:ascii="Trebuchet MS" w:hAnsi="Trebuchet MS" w:cs="Arial"/>
                <w:b/>
                <w:sz w:val="20"/>
                <w:szCs w:val="20"/>
                <w:u w:val="single"/>
                <w:lang w:val="fr-FR"/>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448EFD16" w14:textId="77777777" w:rsidTr="009D6B4C">
        <w:trPr>
          <w:trHeight w:val="188"/>
          <w:jc w:val="center"/>
        </w:trPr>
        <w:tc>
          <w:tcPr>
            <w:tcW w:w="720" w:type="dxa"/>
            <w:vMerge/>
          </w:tcPr>
          <w:p w14:paraId="74298090" w14:textId="77777777" w:rsidR="004E45A9" w:rsidRPr="008F6EC4" w:rsidRDefault="004E45A9" w:rsidP="009D6B4C">
            <w:pPr>
              <w:rPr>
                <w:rFonts w:ascii="Trebuchet MS" w:hAnsi="Trebuchet MS"/>
                <w:sz w:val="20"/>
                <w:szCs w:val="20"/>
              </w:rPr>
            </w:pPr>
          </w:p>
        </w:tc>
        <w:tc>
          <w:tcPr>
            <w:tcW w:w="1549" w:type="dxa"/>
            <w:vMerge/>
          </w:tcPr>
          <w:p w14:paraId="7735FBB6" w14:textId="77777777" w:rsidR="004E45A9" w:rsidRPr="008F6EC4" w:rsidRDefault="004E45A9" w:rsidP="009D6B4C">
            <w:pPr>
              <w:rPr>
                <w:rFonts w:ascii="Trebuchet MS" w:hAnsi="Trebuchet MS" w:cs="Arial"/>
                <w:b/>
                <w:sz w:val="20"/>
                <w:szCs w:val="20"/>
                <w:lang w:val="it-IT"/>
              </w:rPr>
            </w:pPr>
          </w:p>
        </w:tc>
        <w:tc>
          <w:tcPr>
            <w:tcW w:w="1701" w:type="dxa"/>
          </w:tcPr>
          <w:p w14:paraId="6D06686E"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 </w:t>
            </w:r>
            <w:proofErr w:type="spellStart"/>
            <w:r w:rsidRPr="008F6EC4">
              <w:rPr>
                <w:rFonts w:ascii="Trebuchet MS" w:hAnsi="Trebuchet MS"/>
                <w:sz w:val="20"/>
                <w:szCs w:val="20"/>
              </w:rPr>
              <w:t>cutii</w:t>
            </w:r>
            <w:proofErr w:type="spellEnd"/>
          </w:p>
        </w:tc>
        <w:tc>
          <w:tcPr>
            <w:tcW w:w="1316" w:type="dxa"/>
            <w:vMerge/>
          </w:tcPr>
          <w:p w14:paraId="29E132C8" w14:textId="77777777" w:rsidR="004E45A9" w:rsidRPr="008F6EC4" w:rsidRDefault="004E45A9" w:rsidP="009D6B4C">
            <w:pPr>
              <w:rPr>
                <w:rFonts w:ascii="Trebuchet MS" w:hAnsi="Trebuchet MS"/>
                <w:sz w:val="20"/>
                <w:szCs w:val="20"/>
              </w:rPr>
            </w:pPr>
          </w:p>
        </w:tc>
        <w:tc>
          <w:tcPr>
            <w:tcW w:w="3787" w:type="dxa"/>
            <w:vMerge/>
          </w:tcPr>
          <w:p w14:paraId="3F65EF02" w14:textId="77777777" w:rsidR="004E45A9" w:rsidRPr="008F6EC4" w:rsidRDefault="004E45A9" w:rsidP="009D6B4C">
            <w:pPr>
              <w:rPr>
                <w:rFonts w:ascii="Trebuchet MS" w:hAnsi="Trebuchet MS"/>
                <w:sz w:val="20"/>
                <w:szCs w:val="20"/>
              </w:rPr>
            </w:pPr>
          </w:p>
        </w:tc>
      </w:tr>
      <w:tr w:rsidR="004E45A9" w:rsidRPr="008F6EC4" w14:paraId="43FCC86D" w14:textId="77777777" w:rsidTr="009D6B4C">
        <w:trPr>
          <w:trHeight w:val="318"/>
          <w:jc w:val="center"/>
        </w:trPr>
        <w:tc>
          <w:tcPr>
            <w:tcW w:w="720" w:type="dxa"/>
            <w:vMerge/>
          </w:tcPr>
          <w:p w14:paraId="3C901B45" w14:textId="77777777" w:rsidR="004E45A9" w:rsidRPr="008F6EC4" w:rsidRDefault="004E45A9" w:rsidP="009D6B4C">
            <w:pPr>
              <w:rPr>
                <w:rFonts w:ascii="Trebuchet MS" w:hAnsi="Trebuchet MS"/>
                <w:sz w:val="20"/>
                <w:szCs w:val="20"/>
              </w:rPr>
            </w:pPr>
          </w:p>
        </w:tc>
        <w:tc>
          <w:tcPr>
            <w:tcW w:w="1549" w:type="dxa"/>
            <w:vMerge/>
          </w:tcPr>
          <w:p w14:paraId="7F72FD94" w14:textId="77777777" w:rsidR="004E45A9" w:rsidRPr="008F6EC4" w:rsidRDefault="004E45A9" w:rsidP="009D6B4C">
            <w:pPr>
              <w:rPr>
                <w:rFonts w:ascii="Trebuchet MS" w:hAnsi="Trebuchet MS" w:cs="Arial"/>
                <w:b/>
                <w:sz w:val="20"/>
                <w:szCs w:val="20"/>
                <w:lang w:val="it-IT"/>
              </w:rPr>
            </w:pPr>
          </w:p>
        </w:tc>
        <w:tc>
          <w:tcPr>
            <w:tcW w:w="1701" w:type="dxa"/>
          </w:tcPr>
          <w:p w14:paraId="79771CF6"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99EEF7E" w14:textId="77777777" w:rsidR="004E45A9" w:rsidRPr="008F6EC4" w:rsidRDefault="004E45A9" w:rsidP="009D6B4C">
            <w:pPr>
              <w:rPr>
                <w:rFonts w:ascii="Trebuchet MS" w:hAnsi="Trebuchet MS"/>
                <w:sz w:val="20"/>
                <w:szCs w:val="20"/>
              </w:rPr>
            </w:pPr>
          </w:p>
        </w:tc>
        <w:tc>
          <w:tcPr>
            <w:tcW w:w="3787" w:type="dxa"/>
            <w:vMerge/>
          </w:tcPr>
          <w:p w14:paraId="1156A4CB" w14:textId="77777777" w:rsidR="004E45A9" w:rsidRPr="008F6EC4" w:rsidRDefault="004E45A9" w:rsidP="009D6B4C">
            <w:pPr>
              <w:rPr>
                <w:rFonts w:ascii="Trebuchet MS" w:hAnsi="Trebuchet MS"/>
                <w:sz w:val="20"/>
                <w:szCs w:val="20"/>
              </w:rPr>
            </w:pPr>
          </w:p>
        </w:tc>
      </w:tr>
      <w:tr w:rsidR="004E45A9" w:rsidRPr="008F6EC4" w14:paraId="39AC4499" w14:textId="77777777" w:rsidTr="009D6B4C">
        <w:trPr>
          <w:trHeight w:val="318"/>
          <w:jc w:val="center"/>
        </w:trPr>
        <w:tc>
          <w:tcPr>
            <w:tcW w:w="720" w:type="dxa"/>
            <w:vMerge/>
          </w:tcPr>
          <w:p w14:paraId="53A1DEC7" w14:textId="77777777" w:rsidR="004E45A9" w:rsidRPr="008F6EC4" w:rsidRDefault="004E45A9" w:rsidP="009D6B4C">
            <w:pPr>
              <w:rPr>
                <w:rFonts w:ascii="Trebuchet MS" w:hAnsi="Trebuchet MS"/>
                <w:sz w:val="20"/>
                <w:szCs w:val="20"/>
              </w:rPr>
            </w:pPr>
          </w:p>
        </w:tc>
        <w:tc>
          <w:tcPr>
            <w:tcW w:w="1549" w:type="dxa"/>
            <w:vMerge/>
          </w:tcPr>
          <w:p w14:paraId="03EC68B0" w14:textId="77777777" w:rsidR="004E45A9" w:rsidRPr="008F6EC4" w:rsidRDefault="004E45A9" w:rsidP="009D6B4C">
            <w:pPr>
              <w:rPr>
                <w:rFonts w:ascii="Trebuchet MS" w:hAnsi="Trebuchet MS" w:cs="Arial"/>
                <w:b/>
                <w:sz w:val="20"/>
                <w:szCs w:val="20"/>
                <w:lang w:val="it-IT"/>
              </w:rPr>
            </w:pPr>
          </w:p>
        </w:tc>
        <w:tc>
          <w:tcPr>
            <w:tcW w:w="1701" w:type="dxa"/>
          </w:tcPr>
          <w:p w14:paraId="1F78ED1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D2CA4A8" w14:textId="77777777" w:rsidR="004E45A9" w:rsidRPr="008F6EC4" w:rsidRDefault="004E45A9" w:rsidP="009D6B4C">
            <w:pPr>
              <w:rPr>
                <w:rFonts w:ascii="Trebuchet MS" w:hAnsi="Trebuchet MS"/>
                <w:sz w:val="20"/>
                <w:szCs w:val="20"/>
              </w:rPr>
            </w:pPr>
          </w:p>
        </w:tc>
        <w:tc>
          <w:tcPr>
            <w:tcW w:w="3787" w:type="dxa"/>
            <w:vMerge/>
          </w:tcPr>
          <w:p w14:paraId="34B5B34C" w14:textId="77777777" w:rsidR="004E45A9" w:rsidRPr="008F6EC4" w:rsidRDefault="004E45A9" w:rsidP="009D6B4C">
            <w:pPr>
              <w:rPr>
                <w:rFonts w:ascii="Trebuchet MS" w:hAnsi="Trebuchet MS"/>
                <w:sz w:val="20"/>
                <w:szCs w:val="20"/>
              </w:rPr>
            </w:pPr>
          </w:p>
        </w:tc>
      </w:tr>
      <w:tr w:rsidR="004E45A9" w:rsidRPr="008F6EC4" w14:paraId="271F9933" w14:textId="77777777" w:rsidTr="009D6B4C">
        <w:trPr>
          <w:trHeight w:val="318"/>
          <w:jc w:val="center"/>
        </w:trPr>
        <w:tc>
          <w:tcPr>
            <w:tcW w:w="720" w:type="dxa"/>
            <w:vMerge w:val="restart"/>
          </w:tcPr>
          <w:p w14:paraId="20D08131" w14:textId="030F1BA2"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5</w:t>
            </w:r>
            <w:r w:rsidRPr="008F6EC4">
              <w:rPr>
                <w:rFonts w:ascii="Trebuchet MS" w:hAnsi="Trebuchet MS"/>
                <w:sz w:val="20"/>
                <w:szCs w:val="20"/>
              </w:rPr>
              <w:t>.</w:t>
            </w:r>
          </w:p>
        </w:tc>
        <w:tc>
          <w:tcPr>
            <w:tcW w:w="1549" w:type="dxa"/>
            <w:vMerge w:val="restart"/>
          </w:tcPr>
          <w:p w14:paraId="79F905F2"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Indicator </w:t>
            </w:r>
            <w:proofErr w:type="spellStart"/>
            <w:r w:rsidRPr="008F6EC4">
              <w:rPr>
                <w:rFonts w:ascii="Trebuchet MS" w:hAnsi="Trebuchet MS" w:cs="Arial"/>
                <w:b/>
                <w:sz w:val="20"/>
                <w:szCs w:val="20"/>
              </w:rPr>
              <w:t>chimic</w:t>
            </w:r>
            <w:proofErr w:type="spellEnd"/>
            <w:r w:rsidRPr="008F6EC4">
              <w:rPr>
                <w:rFonts w:ascii="Trebuchet MS" w:hAnsi="Trebuchet MS" w:cs="Arial"/>
                <w:b/>
                <w:sz w:val="20"/>
                <w:szCs w:val="20"/>
              </w:rPr>
              <w:t xml:space="preserve"> pt. </w:t>
            </w:r>
            <w:proofErr w:type="spellStart"/>
            <w:r w:rsidRPr="008F6EC4">
              <w:rPr>
                <w:rFonts w:ascii="Trebuchet MS" w:hAnsi="Trebuchet MS" w:cs="Arial"/>
                <w:b/>
                <w:sz w:val="20"/>
                <w:szCs w:val="20"/>
              </w:rPr>
              <w:t>verificarea</w:t>
            </w:r>
            <w:proofErr w:type="spellEnd"/>
            <w:r w:rsidRPr="008F6EC4">
              <w:rPr>
                <w:rFonts w:ascii="Trebuchet MS" w:hAnsi="Trebuchet MS" w:cs="Arial"/>
                <w:b/>
                <w:sz w:val="20"/>
                <w:szCs w:val="20"/>
              </w:rPr>
              <w:t xml:space="preserve"> </w:t>
            </w:r>
            <w:proofErr w:type="spellStart"/>
            <w:proofErr w:type="gramStart"/>
            <w:r w:rsidRPr="008F6EC4">
              <w:rPr>
                <w:rFonts w:ascii="Trebuchet MS" w:hAnsi="Trebuchet MS" w:cs="Arial"/>
                <w:b/>
                <w:sz w:val="20"/>
                <w:szCs w:val="20"/>
              </w:rPr>
              <w:t>sterilităţii</w:t>
            </w:r>
            <w:proofErr w:type="spellEnd"/>
            <w:r w:rsidRPr="008F6EC4">
              <w:rPr>
                <w:rFonts w:ascii="Trebuchet MS" w:hAnsi="Trebuchet MS" w:cs="Arial"/>
                <w:b/>
                <w:sz w:val="20"/>
                <w:szCs w:val="20"/>
              </w:rPr>
              <w:t xml:space="preserve"> ,la</w:t>
            </w:r>
            <w:proofErr w:type="gramEnd"/>
            <w:r w:rsidRPr="008F6EC4">
              <w:rPr>
                <w:rFonts w:ascii="Trebuchet MS" w:hAnsi="Trebuchet MS" w:cs="Arial"/>
                <w:b/>
                <w:sz w:val="20"/>
                <w:szCs w:val="20"/>
              </w:rPr>
              <w:t xml:space="preserve"> </w:t>
            </w:r>
          </w:p>
          <w:p w14:paraId="61660A40"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134° C</w:t>
            </w:r>
          </w:p>
          <w:p w14:paraId="22A42479" w14:textId="77777777" w:rsidR="004E45A9" w:rsidRPr="008F6EC4" w:rsidRDefault="004E45A9" w:rsidP="009D6B4C">
            <w:pPr>
              <w:rPr>
                <w:rFonts w:ascii="Trebuchet MS" w:hAnsi="Trebuchet MS" w:cs="Arial"/>
                <w:b/>
                <w:sz w:val="20"/>
                <w:szCs w:val="20"/>
              </w:rPr>
            </w:pPr>
          </w:p>
          <w:p w14:paraId="0E180D07" w14:textId="77777777" w:rsidR="004E45A9" w:rsidRPr="008F6EC4" w:rsidRDefault="004E45A9" w:rsidP="009D6B4C">
            <w:pPr>
              <w:rPr>
                <w:rFonts w:ascii="Trebuchet MS" w:hAnsi="Trebuchet MS" w:cs="Arial"/>
                <w:b/>
                <w:sz w:val="20"/>
                <w:szCs w:val="20"/>
              </w:rPr>
            </w:pPr>
          </w:p>
        </w:tc>
        <w:tc>
          <w:tcPr>
            <w:tcW w:w="1701" w:type="dxa"/>
          </w:tcPr>
          <w:p w14:paraId="4BB87B9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7F694216" w14:textId="77777777" w:rsidR="004E45A9" w:rsidRPr="008F6EC4" w:rsidRDefault="004E45A9" w:rsidP="009D6B4C">
            <w:pPr>
              <w:pStyle w:val="Heading4"/>
              <w:spacing w:before="0"/>
              <w:jc w:val="center"/>
              <w:rPr>
                <w:rFonts w:ascii="Trebuchet MS" w:hAnsi="Trebuchet MS" w:cs="Arial"/>
                <w:bCs w:val="0"/>
                <w:sz w:val="20"/>
                <w:szCs w:val="20"/>
              </w:rPr>
            </w:pPr>
            <w:r w:rsidRPr="008F6EC4">
              <w:rPr>
                <w:rFonts w:ascii="Trebuchet MS" w:hAnsi="Trebuchet MS" w:cs="Arial"/>
                <w:bCs w:val="0"/>
                <w:sz w:val="20"/>
                <w:szCs w:val="20"/>
              </w:rPr>
              <w:t>Cutie x 250 teste</w:t>
            </w:r>
          </w:p>
        </w:tc>
        <w:tc>
          <w:tcPr>
            <w:tcW w:w="3787" w:type="dxa"/>
            <w:vMerge w:val="restart"/>
          </w:tcPr>
          <w:p w14:paraId="04195316"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Indicator </w:t>
            </w:r>
            <w:proofErr w:type="spellStart"/>
            <w:r w:rsidRPr="008F6EC4">
              <w:rPr>
                <w:rFonts w:ascii="Trebuchet MS" w:hAnsi="Trebuchet MS" w:cs="Arial"/>
                <w:sz w:val="20"/>
                <w:szCs w:val="20"/>
              </w:rPr>
              <w:t>chimic</w:t>
            </w:r>
            <w:proofErr w:type="spellEnd"/>
            <w:r w:rsidRPr="008F6EC4">
              <w:rPr>
                <w:rFonts w:ascii="Trebuchet MS" w:hAnsi="Trebuchet MS" w:cs="Arial"/>
                <w:sz w:val="20"/>
                <w:szCs w:val="20"/>
              </w:rPr>
              <w:t xml:space="preserve"> pt. </w:t>
            </w:r>
            <w:proofErr w:type="spellStart"/>
            <w:r w:rsidRPr="008F6EC4">
              <w:rPr>
                <w:rFonts w:ascii="Trebuchet MS" w:hAnsi="Trebuchet MS" w:cs="Arial"/>
                <w:sz w:val="20"/>
                <w:szCs w:val="20"/>
              </w:rPr>
              <w:t>verificarea</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sterilităţii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folosit</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sterilizarea</w:t>
            </w:r>
            <w:proofErr w:type="spellEnd"/>
            <w:r w:rsidRPr="008F6EC4">
              <w:rPr>
                <w:rFonts w:ascii="Trebuchet MS" w:hAnsi="Trebuchet MS" w:cs="Arial"/>
                <w:sz w:val="20"/>
                <w:szCs w:val="20"/>
              </w:rPr>
              <w:t xml:space="preserve"> pre-</w:t>
            </w:r>
            <w:proofErr w:type="spellStart"/>
            <w:r w:rsidRPr="008F6EC4">
              <w:rPr>
                <w:rFonts w:ascii="Trebuchet MS" w:hAnsi="Trebuchet MS" w:cs="Arial"/>
                <w:sz w:val="20"/>
                <w:szCs w:val="20"/>
              </w:rPr>
              <w:t>vacum</w:t>
            </w:r>
            <w:proofErr w:type="spellEnd"/>
            <w:r w:rsidRPr="008F6EC4">
              <w:rPr>
                <w:rFonts w:ascii="Trebuchet MS" w:hAnsi="Trebuchet MS" w:cs="Arial"/>
                <w:sz w:val="20"/>
                <w:szCs w:val="20"/>
              </w:rPr>
              <w:t xml:space="preserve"> la 134° C  </w:t>
            </w:r>
            <w:proofErr w:type="spellStart"/>
            <w:r w:rsidRPr="008F6EC4">
              <w:rPr>
                <w:rFonts w:ascii="Trebuchet MS" w:hAnsi="Trebuchet MS" w:cs="Arial"/>
                <w:sz w:val="20"/>
                <w:szCs w:val="20"/>
              </w:rPr>
              <w:t>timp</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expunere</w:t>
            </w:r>
            <w:proofErr w:type="spellEnd"/>
            <w:r w:rsidRPr="008F6EC4">
              <w:rPr>
                <w:rFonts w:ascii="Trebuchet MS" w:hAnsi="Trebuchet MS" w:cs="Arial"/>
                <w:sz w:val="20"/>
                <w:szCs w:val="20"/>
              </w:rPr>
              <w:t xml:space="preserve"> min 15 minute,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monitorizeze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calitatea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ciclului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sterilizare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stabilitatea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indicatorului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înainte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clasificare-clasa</w:t>
            </w:r>
            <w:proofErr w:type="spellEnd"/>
            <w:r w:rsidRPr="008F6EC4">
              <w:rPr>
                <w:rFonts w:ascii="Trebuchet MS" w:hAnsi="Trebuchet MS" w:cs="Arial"/>
                <w:sz w:val="20"/>
                <w:szCs w:val="20"/>
              </w:rPr>
              <w:t xml:space="preserve"> 6-conform ISO 11140-1, </w:t>
            </w:r>
            <w:proofErr w:type="spellStart"/>
            <w:r w:rsidRPr="008F6EC4">
              <w:rPr>
                <w:rFonts w:ascii="Trebuchet MS" w:hAnsi="Trebuchet MS" w:cs="Arial"/>
                <w:sz w:val="20"/>
                <w:szCs w:val="20"/>
              </w:rPr>
              <w:t>Certificat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calitate</w:t>
            </w:r>
            <w:proofErr w:type="spellEnd"/>
          </w:p>
          <w:p w14:paraId="5A9527AA"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lastRenderedPageBreak/>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32772874" w14:textId="77777777" w:rsidTr="009D6B4C">
        <w:trPr>
          <w:trHeight w:val="188"/>
          <w:jc w:val="center"/>
        </w:trPr>
        <w:tc>
          <w:tcPr>
            <w:tcW w:w="720" w:type="dxa"/>
            <w:vMerge/>
          </w:tcPr>
          <w:p w14:paraId="0244F759" w14:textId="77777777" w:rsidR="004E45A9" w:rsidRPr="008F6EC4" w:rsidRDefault="004E45A9" w:rsidP="009D6B4C">
            <w:pPr>
              <w:rPr>
                <w:rFonts w:ascii="Trebuchet MS" w:hAnsi="Trebuchet MS"/>
                <w:sz w:val="20"/>
                <w:szCs w:val="20"/>
              </w:rPr>
            </w:pPr>
          </w:p>
        </w:tc>
        <w:tc>
          <w:tcPr>
            <w:tcW w:w="1549" w:type="dxa"/>
            <w:vMerge/>
          </w:tcPr>
          <w:p w14:paraId="2AD1BF31" w14:textId="77777777" w:rsidR="004E45A9" w:rsidRPr="008F6EC4" w:rsidRDefault="004E45A9" w:rsidP="009D6B4C">
            <w:pPr>
              <w:rPr>
                <w:rFonts w:ascii="Trebuchet MS" w:hAnsi="Trebuchet MS" w:cs="Arial"/>
                <w:b/>
                <w:sz w:val="20"/>
                <w:szCs w:val="20"/>
                <w:lang w:val="it-IT"/>
              </w:rPr>
            </w:pPr>
          </w:p>
        </w:tc>
        <w:tc>
          <w:tcPr>
            <w:tcW w:w="1701" w:type="dxa"/>
          </w:tcPr>
          <w:p w14:paraId="4BA0749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 </w:t>
            </w:r>
            <w:proofErr w:type="spellStart"/>
            <w:r w:rsidRPr="008F6EC4">
              <w:rPr>
                <w:rFonts w:ascii="Trebuchet MS" w:hAnsi="Trebuchet MS"/>
                <w:sz w:val="20"/>
                <w:szCs w:val="20"/>
              </w:rPr>
              <w:t>cutii</w:t>
            </w:r>
            <w:proofErr w:type="spellEnd"/>
          </w:p>
        </w:tc>
        <w:tc>
          <w:tcPr>
            <w:tcW w:w="1316" w:type="dxa"/>
            <w:vMerge/>
          </w:tcPr>
          <w:p w14:paraId="65A4F79A" w14:textId="77777777" w:rsidR="004E45A9" w:rsidRPr="008F6EC4" w:rsidRDefault="004E45A9" w:rsidP="009D6B4C">
            <w:pPr>
              <w:rPr>
                <w:rFonts w:ascii="Trebuchet MS" w:hAnsi="Trebuchet MS"/>
                <w:sz w:val="20"/>
                <w:szCs w:val="20"/>
              </w:rPr>
            </w:pPr>
          </w:p>
        </w:tc>
        <w:tc>
          <w:tcPr>
            <w:tcW w:w="3787" w:type="dxa"/>
            <w:vMerge/>
          </w:tcPr>
          <w:p w14:paraId="04BBC4BD" w14:textId="77777777" w:rsidR="004E45A9" w:rsidRPr="008F6EC4" w:rsidRDefault="004E45A9" w:rsidP="009D6B4C">
            <w:pPr>
              <w:rPr>
                <w:rFonts w:ascii="Trebuchet MS" w:hAnsi="Trebuchet MS"/>
                <w:sz w:val="20"/>
                <w:szCs w:val="20"/>
              </w:rPr>
            </w:pPr>
          </w:p>
        </w:tc>
      </w:tr>
      <w:tr w:rsidR="004E45A9" w:rsidRPr="008F6EC4" w14:paraId="19C4E116" w14:textId="77777777" w:rsidTr="009D6B4C">
        <w:trPr>
          <w:trHeight w:val="318"/>
          <w:jc w:val="center"/>
        </w:trPr>
        <w:tc>
          <w:tcPr>
            <w:tcW w:w="720" w:type="dxa"/>
            <w:vMerge/>
          </w:tcPr>
          <w:p w14:paraId="2057C0E9" w14:textId="77777777" w:rsidR="004E45A9" w:rsidRPr="008F6EC4" w:rsidRDefault="004E45A9" w:rsidP="009D6B4C">
            <w:pPr>
              <w:rPr>
                <w:rFonts w:ascii="Trebuchet MS" w:hAnsi="Trebuchet MS"/>
                <w:sz w:val="20"/>
                <w:szCs w:val="20"/>
              </w:rPr>
            </w:pPr>
          </w:p>
        </w:tc>
        <w:tc>
          <w:tcPr>
            <w:tcW w:w="1549" w:type="dxa"/>
            <w:vMerge/>
          </w:tcPr>
          <w:p w14:paraId="61906B28" w14:textId="77777777" w:rsidR="004E45A9" w:rsidRPr="008F6EC4" w:rsidRDefault="004E45A9" w:rsidP="009D6B4C">
            <w:pPr>
              <w:rPr>
                <w:rFonts w:ascii="Trebuchet MS" w:hAnsi="Trebuchet MS" w:cs="Arial"/>
                <w:b/>
                <w:sz w:val="20"/>
                <w:szCs w:val="20"/>
                <w:lang w:val="it-IT"/>
              </w:rPr>
            </w:pPr>
          </w:p>
        </w:tc>
        <w:tc>
          <w:tcPr>
            <w:tcW w:w="1701" w:type="dxa"/>
          </w:tcPr>
          <w:p w14:paraId="7C6BC66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DA84F30" w14:textId="77777777" w:rsidR="004E45A9" w:rsidRPr="008F6EC4" w:rsidRDefault="004E45A9" w:rsidP="009D6B4C">
            <w:pPr>
              <w:rPr>
                <w:rFonts w:ascii="Trebuchet MS" w:hAnsi="Trebuchet MS"/>
                <w:sz w:val="20"/>
                <w:szCs w:val="20"/>
              </w:rPr>
            </w:pPr>
          </w:p>
        </w:tc>
        <w:tc>
          <w:tcPr>
            <w:tcW w:w="3787" w:type="dxa"/>
            <w:vMerge/>
          </w:tcPr>
          <w:p w14:paraId="4CF2CD90" w14:textId="77777777" w:rsidR="004E45A9" w:rsidRPr="008F6EC4" w:rsidRDefault="004E45A9" w:rsidP="009D6B4C">
            <w:pPr>
              <w:rPr>
                <w:rFonts w:ascii="Trebuchet MS" w:hAnsi="Trebuchet MS"/>
                <w:sz w:val="20"/>
                <w:szCs w:val="20"/>
              </w:rPr>
            </w:pPr>
          </w:p>
        </w:tc>
      </w:tr>
      <w:tr w:rsidR="004E45A9" w:rsidRPr="008F6EC4" w14:paraId="65953E48" w14:textId="77777777" w:rsidTr="009D6B4C">
        <w:trPr>
          <w:trHeight w:val="318"/>
          <w:jc w:val="center"/>
        </w:trPr>
        <w:tc>
          <w:tcPr>
            <w:tcW w:w="720" w:type="dxa"/>
            <w:vMerge/>
          </w:tcPr>
          <w:p w14:paraId="30FBBF51" w14:textId="77777777" w:rsidR="004E45A9" w:rsidRPr="008F6EC4" w:rsidRDefault="004E45A9" w:rsidP="009D6B4C">
            <w:pPr>
              <w:rPr>
                <w:rFonts w:ascii="Trebuchet MS" w:hAnsi="Trebuchet MS"/>
                <w:sz w:val="20"/>
                <w:szCs w:val="20"/>
              </w:rPr>
            </w:pPr>
          </w:p>
        </w:tc>
        <w:tc>
          <w:tcPr>
            <w:tcW w:w="1549" w:type="dxa"/>
            <w:vMerge/>
          </w:tcPr>
          <w:p w14:paraId="44E7545A" w14:textId="77777777" w:rsidR="004E45A9" w:rsidRPr="008F6EC4" w:rsidRDefault="004E45A9" w:rsidP="009D6B4C">
            <w:pPr>
              <w:rPr>
                <w:rFonts w:ascii="Trebuchet MS" w:hAnsi="Trebuchet MS" w:cs="Arial"/>
                <w:b/>
                <w:sz w:val="20"/>
                <w:szCs w:val="20"/>
                <w:lang w:val="it-IT"/>
              </w:rPr>
            </w:pPr>
          </w:p>
        </w:tc>
        <w:tc>
          <w:tcPr>
            <w:tcW w:w="1701" w:type="dxa"/>
          </w:tcPr>
          <w:p w14:paraId="799BD6EF"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6A9191A6" w14:textId="77777777" w:rsidR="004E45A9" w:rsidRPr="008F6EC4" w:rsidRDefault="004E45A9" w:rsidP="009D6B4C">
            <w:pPr>
              <w:rPr>
                <w:rFonts w:ascii="Trebuchet MS" w:hAnsi="Trebuchet MS"/>
                <w:sz w:val="20"/>
                <w:szCs w:val="20"/>
              </w:rPr>
            </w:pPr>
          </w:p>
        </w:tc>
        <w:tc>
          <w:tcPr>
            <w:tcW w:w="3787" w:type="dxa"/>
            <w:vMerge/>
          </w:tcPr>
          <w:p w14:paraId="6D8D6CD6" w14:textId="77777777" w:rsidR="004E45A9" w:rsidRPr="008F6EC4" w:rsidRDefault="004E45A9" w:rsidP="009D6B4C">
            <w:pPr>
              <w:rPr>
                <w:rFonts w:ascii="Trebuchet MS" w:hAnsi="Trebuchet MS"/>
                <w:sz w:val="20"/>
                <w:szCs w:val="20"/>
              </w:rPr>
            </w:pPr>
          </w:p>
        </w:tc>
      </w:tr>
      <w:tr w:rsidR="004E45A9" w:rsidRPr="008F6EC4" w14:paraId="6607C3DB" w14:textId="77777777" w:rsidTr="009D6B4C">
        <w:trPr>
          <w:trHeight w:val="318"/>
          <w:jc w:val="center"/>
        </w:trPr>
        <w:tc>
          <w:tcPr>
            <w:tcW w:w="720" w:type="dxa"/>
            <w:vMerge w:val="restart"/>
          </w:tcPr>
          <w:p w14:paraId="298349C4" w14:textId="2971F60B"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6</w:t>
            </w:r>
            <w:r w:rsidRPr="008F6EC4">
              <w:rPr>
                <w:rFonts w:ascii="Trebuchet MS" w:hAnsi="Trebuchet MS"/>
                <w:sz w:val="20"/>
                <w:szCs w:val="20"/>
              </w:rPr>
              <w:t>.</w:t>
            </w:r>
          </w:p>
        </w:tc>
        <w:tc>
          <w:tcPr>
            <w:tcW w:w="1549" w:type="dxa"/>
            <w:vMerge w:val="restart"/>
          </w:tcPr>
          <w:p w14:paraId="2CB1B67A"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 xml:space="preserve">Indicator </w:t>
            </w:r>
            <w:proofErr w:type="spellStart"/>
            <w:r w:rsidRPr="008F6EC4">
              <w:rPr>
                <w:rFonts w:ascii="Trebuchet MS" w:hAnsi="Trebuchet MS" w:cs="Arial"/>
                <w:b/>
                <w:sz w:val="20"/>
                <w:szCs w:val="20"/>
              </w:rPr>
              <w:t>chimic</w:t>
            </w:r>
            <w:proofErr w:type="spellEnd"/>
            <w:r w:rsidRPr="008F6EC4">
              <w:rPr>
                <w:rFonts w:ascii="Trebuchet MS" w:hAnsi="Trebuchet MS" w:cs="Arial"/>
                <w:b/>
                <w:sz w:val="20"/>
                <w:szCs w:val="20"/>
              </w:rPr>
              <w:t xml:space="preserve"> pt. </w:t>
            </w:r>
            <w:proofErr w:type="spellStart"/>
            <w:r w:rsidRPr="008F6EC4">
              <w:rPr>
                <w:rFonts w:ascii="Trebuchet MS" w:hAnsi="Trebuchet MS" w:cs="Arial"/>
                <w:b/>
                <w:sz w:val="20"/>
                <w:szCs w:val="20"/>
              </w:rPr>
              <w:t>verificarea</w:t>
            </w:r>
            <w:proofErr w:type="spellEnd"/>
            <w:r w:rsidRPr="008F6EC4">
              <w:rPr>
                <w:rFonts w:ascii="Trebuchet MS" w:hAnsi="Trebuchet MS" w:cs="Arial"/>
                <w:b/>
                <w:sz w:val="20"/>
                <w:szCs w:val="20"/>
              </w:rPr>
              <w:t xml:space="preserve"> </w:t>
            </w:r>
            <w:proofErr w:type="spellStart"/>
            <w:proofErr w:type="gramStart"/>
            <w:r w:rsidRPr="008F6EC4">
              <w:rPr>
                <w:rFonts w:ascii="Trebuchet MS" w:hAnsi="Trebuchet MS" w:cs="Arial"/>
                <w:b/>
                <w:sz w:val="20"/>
                <w:szCs w:val="20"/>
              </w:rPr>
              <w:t>sterilităţii</w:t>
            </w:r>
            <w:proofErr w:type="spellEnd"/>
            <w:r w:rsidRPr="008F6EC4">
              <w:rPr>
                <w:rFonts w:ascii="Trebuchet MS" w:hAnsi="Trebuchet MS" w:cs="Arial"/>
                <w:b/>
                <w:sz w:val="20"/>
                <w:szCs w:val="20"/>
              </w:rPr>
              <w:t xml:space="preserve"> ,la</w:t>
            </w:r>
            <w:proofErr w:type="gramEnd"/>
            <w:r w:rsidRPr="008F6EC4">
              <w:rPr>
                <w:rFonts w:ascii="Trebuchet MS" w:hAnsi="Trebuchet MS" w:cs="Arial"/>
                <w:b/>
                <w:sz w:val="20"/>
                <w:szCs w:val="20"/>
              </w:rPr>
              <w:t xml:space="preserve"> 121°C</w:t>
            </w:r>
          </w:p>
          <w:p w14:paraId="38B22ABB" w14:textId="77777777" w:rsidR="004E45A9" w:rsidRPr="008F6EC4" w:rsidRDefault="004E45A9" w:rsidP="009D6B4C">
            <w:pPr>
              <w:rPr>
                <w:rFonts w:ascii="Trebuchet MS" w:hAnsi="Trebuchet MS" w:cs="Arial"/>
                <w:b/>
                <w:sz w:val="20"/>
                <w:szCs w:val="20"/>
              </w:rPr>
            </w:pPr>
          </w:p>
          <w:p w14:paraId="261E1B8E" w14:textId="77777777" w:rsidR="004E45A9" w:rsidRPr="008F6EC4" w:rsidRDefault="004E45A9" w:rsidP="009D6B4C">
            <w:pPr>
              <w:rPr>
                <w:rFonts w:ascii="Trebuchet MS" w:hAnsi="Trebuchet MS" w:cs="Arial"/>
                <w:b/>
                <w:sz w:val="20"/>
                <w:szCs w:val="20"/>
              </w:rPr>
            </w:pPr>
          </w:p>
        </w:tc>
        <w:tc>
          <w:tcPr>
            <w:tcW w:w="1701" w:type="dxa"/>
          </w:tcPr>
          <w:p w14:paraId="6C13E555"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5251EA69" w14:textId="77777777" w:rsidR="004E45A9" w:rsidRPr="008F6EC4" w:rsidRDefault="004E45A9" w:rsidP="009D6B4C">
            <w:pPr>
              <w:pStyle w:val="Heading4"/>
              <w:spacing w:before="0"/>
              <w:jc w:val="center"/>
              <w:rPr>
                <w:rFonts w:ascii="Trebuchet MS" w:hAnsi="Trebuchet MS" w:cs="Arial"/>
                <w:bCs w:val="0"/>
                <w:sz w:val="20"/>
                <w:szCs w:val="20"/>
              </w:rPr>
            </w:pPr>
            <w:r w:rsidRPr="008F6EC4">
              <w:rPr>
                <w:rFonts w:ascii="Trebuchet MS" w:hAnsi="Trebuchet MS" w:cs="Arial"/>
                <w:bCs w:val="0"/>
                <w:sz w:val="20"/>
                <w:szCs w:val="20"/>
              </w:rPr>
              <w:t>Cutie x 250 teste</w:t>
            </w:r>
          </w:p>
        </w:tc>
        <w:tc>
          <w:tcPr>
            <w:tcW w:w="3787" w:type="dxa"/>
            <w:vMerge w:val="restart"/>
          </w:tcPr>
          <w:p w14:paraId="2B9A93CA"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Indicator </w:t>
            </w:r>
            <w:proofErr w:type="spellStart"/>
            <w:r w:rsidRPr="008F6EC4">
              <w:rPr>
                <w:rFonts w:ascii="Trebuchet MS" w:hAnsi="Trebuchet MS" w:cs="Arial"/>
                <w:sz w:val="20"/>
                <w:szCs w:val="20"/>
              </w:rPr>
              <w:t>chimic</w:t>
            </w:r>
            <w:proofErr w:type="spellEnd"/>
            <w:r w:rsidRPr="008F6EC4">
              <w:rPr>
                <w:rFonts w:ascii="Trebuchet MS" w:hAnsi="Trebuchet MS" w:cs="Arial"/>
                <w:sz w:val="20"/>
                <w:szCs w:val="20"/>
              </w:rPr>
              <w:t xml:space="preserve"> pt. </w:t>
            </w:r>
            <w:proofErr w:type="spellStart"/>
            <w:r w:rsidRPr="008F6EC4">
              <w:rPr>
                <w:rFonts w:ascii="Trebuchet MS" w:hAnsi="Trebuchet MS" w:cs="Arial"/>
                <w:sz w:val="20"/>
                <w:szCs w:val="20"/>
              </w:rPr>
              <w:t>verificarea</w:t>
            </w:r>
            <w:proofErr w:type="spellEnd"/>
            <w:r w:rsidRPr="008F6EC4">
              <w:rPr>
                <w:rFonts w:ascii="Trebuchet MS" w:hAnsi="Trebuchet MS" w:cs="Arial"/>
                <w:sz w:val="20"/>
                <w:szCs w:val="20"/>
              </w:rPr>
              <w:t xml:space="preserve"> </w:t>
            </w:r>
            <w:proofErr w:type="spellStart"/>
            <w:proofErr w:type="gramStart"/>
            <w:r w:rsidRPr="008F6EC4">
              <w:rPr>
                <w:rFonts w:ascii="Trebuchet MS" w:hAnsi="Trebuchet MS" w:cs="Arial"/>
                <w:sz w:val="20"/>
                <w:szCs w:val="20"/>
              </w:rPr>
              <w:t>sterilităţii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folosit</w:t>
            </w:r>
            <w:proofErr w:type="spellEnd"/>
            <w:proofErr w:type="gram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sterilizarea</w:t>
            </w:r>
            <w:proofErr w:type="spellEnd"/>
            <w:r w:rsidRPr="008F6EC4">
              <w:rPr>
                <w:rFonts w:ascii="Trebuchet MS" w:hAnsi="Trebuchet MS" w:cs="Arial"/>
                <w:sz w:val="20"/>
                <w:szCs w:val="20"/>
              </w:rPr>
              <w:t xml:space="preserve"> pre-</w:t>
            </w:r>
            <w:proofErr w:type="spellStart"/>
            <w:r w:rsidRPr="008F6EC4">
              <w:rPr>
                <w:rFonts w:ascii="Trebuchet MS" w:hAnsi="Trebuchet MS" w:cs="Arial"/>
                <w:sz w:val="20"/>
                <w:szCs w:val="20"/>
              </w:rPr>
              <w:t>vacum</w:t>
            </w:r>
            <w:proofErr w:type="spellEnd"/>
            <w:r w:rsidRPr="008F6EC4">
              <w:rPr>
                <w:rFonts w:ascii="Trebuchet MS" w:hAnsi="Trebuchet MS" w:cs="Arial"/>
                <w:sz w:val="20"/>
                <w:szCs w:val="20"/>
              </w:rPr>
              <w:t xml:space="preserve"> la 121° C  </w:t>
            </w:r>
            <w:proofErr w:type="spellStart"/>
            <w:r w:rsidRPr="008F6EC4">
              <w:rPr>
                <w:rFonts w:ascii="Trebuchet MS" w:hAnsi="Trebuchet MS" w:cs="Arial"/>
                <w:sz w:val="20"/>
                <w:szCs w:val="20"/>
              </w:rPr>
              <w:t>timp</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expunere</w:t>
            </w:r>
            <w:proofErr w:type="spellEnd"/>
            <w:r w:rsidRPr="008F6EC4">
              <w:rPr>
                <w:rFonts w:ascii="Trebuchet MS" w:hAnsi="Trebuchet MS" w:cs="Arial"/>
                <w:sz w:val="20"/>
                <w:szCs w:val="20"/>
              </w:rPr>
              <w:t xml:space="preserve"> min 15 minute,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monitorizeze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timpul</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temperatura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calitatea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ciclului</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sterilizare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stabilitatea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indicatorului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înainte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după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expunere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clasificare-clasa</w:t>
            </w:r>
            <w:proofErr w:type="spellEnd"/>
            <w:r w:rsidRPr="008F6EC4">
              <w:rPr>
                <w:rFonts w:ascii="Trebuchet MS" w:hAnsi="Trebuchet MS" w:cs="Arial"/>
                <w:sz w:val="20"/>
                <w:szCs w:val="20"/>
              </w:rPr>
              <w:t xml:space="preserve"> 6-conform ISO 11140-1, </w:t>
            </w:r>
            <w:proofErr w:type="spellStart"/>
            <w:r w:rsidRPr="008F6EC4">
              <w:rPr>
                <w:rFonts w:ascii="Trebuchet MS" w:hAnsi="Trebuchet MS" w:cs="Arial"/>
                <w:sz w:val="20"/>
                <w:szCs w:val="20"/>
              </w:rPr>
              <w:t>Certificat</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calitate</w:t>
            </w:r>
            <w:proofErr w:type="spellEnd"/>
          </w:p>
          <w:p w14:paraId="64247776"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50CAB53B" w14:textId="77777777" w:rsidTr="009D6B4C">
        <w:trPr>
          <w:trHeight w:val="188"/>
          <w:jc w:val="center"/>
        </w:trPr>
        <w:tc>
          <w:tcPr>
            <w:tcW w:w="720" w:type="dxa"/>
            <w:vMerge/>
          </w:tcPr>
          <w:p w14:paraId="52F1882B" w14:textId="77777777" w:rsidR="004E45A9" w:rsidRPr="008F6EC4" w:rsidRDefault="004E45A9" w:rsidP="009D6B4C">
            <w:pPr>
              <w:rPr>
                <w:rFonts w:ascii="Trebuchet MS" w:hAnsi="Trebuchet MS"/>
                <w:sz w:val="20"/>
                <w:szCs w:val="20"/>
              </w:rPr>
            </w:pPr>
          </w:p>
        </w:tc>
        <w:tc>
          <w:tcPr>
            <w:tcW w:w="1549" w:type="dxa"/>
            <w:vMerge/>
          </w:tcPr>
          <w:p w14:paraId="1701AAC5" w14:textId="77777777" w:rsidR="004E45A9" w:rsidRPr="008F6EC4" w:rsidRDefault="004E45A9" w:rsidP="009D6B4C">
            <w:pPr>
              <w:rPr>
                <w:rFonts w:ascii="Trebuchet MS" w:hAnsi="Trebuchet MS" w:cs="Arial"/>
                <w:b/>
                <w:sz w:val="20"/>
                <w:szCs w:val="20"/>
                <w:lang w:val="it-IT"/>
              </w:rPr>
            </w:pPr>
          </w:p>
        </w:tc>
        <w:tc>
          <w:tcPr>
            <w:tcW w:w="1701" w:type="dxa"/>
          </w:tcPr>
          <w:p w14:paraId="3601168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 </w:t>
            </w:r>
            <w:proofErr w:type="spellStart"/>
            <w:r w:rsidRPr="008F6EC4">
              <w:rPr>
                <w:rFonts w:ascii="Trebuchet MS" w:hAnsi="Trebuchet MS"/>
                <w:sz w:val="20"/>
                <w:szCs w:val="20"/>
              </w:rPr>
              <w:t>cutii</w:t>
            </w:r>
            <w:proofErr w:type="spellEnd"/>
          </w:p>
        </w:tc>
        <w:tc>
          <w:tcPr>
            <w:tcW w:w="1316" w:type="dxa"/>
            <w:vMerge/>
          </w:tcPr>
          <w:p w14:paraId="62CA9734" w14:textId="77777777" w:rsidR="004E45A9" w:rsidRPr="008F6EC4" w:rsidRDefault="004E45A9" w:rsidP="009D6B4C">
            <w:pPr>
              <w:rPr>
                <w:rFonts w:ascii="Trebuchet MS" w:hAnsi="Trebuchet MS"/>
                <w:sz w:val="20"/>
                <w:szCs w:val="20"/>
              </w:rPr>
            </w:pPr>
          </w:p>
        </w:tc>
        <w:tc>
          <w:tcPr>
            <w:tcW w:w="3787" w:type="dxa"/>
            <w:vMerge/>
          </w:tcPr>
          <w:p w14:paraId="11179563" w14:textId="77777777" w:rsidR="004E45A9" w:rsidRPr="008F6EC4" w:rsidRDefault="004E45A9" w:rsidP="009D6B4C">
            <w:pPr>
              <w:rPr>
                <w:rFonts w:ascii="Trebuchet MS" w:hAnsi="Trebuchet MS"/>
                <w:sz w:val="20"/>
                <w:szCs w:val="20"/>
              </w:rPr>
            </w:pPr>
          </w:p>
        </w:tc>
      </w:tr>
      <w:tr w:rsidR="004E45A9" w:rsidRPr="008F6EC4" w14:paraId="0E7A93AD" w14:textId="77777777" w:rsidTr="009D6B4C">
        <w:trPr>
          <w:trHeight w:val="318"/>
          <w:jc w:val="center"/>
        </w:trPr>
        <w:tc>
          <w:tcPr>
            <w:tcW w:w="720" w:type="dxa"/>
            <w:vMerge/>
          </w:tcPr>
          <w:p w14:paraId="0B97701A" w14:textId="77777777" w:rsidR="004E45A9" w:rsidRPr="008F6EC4" w:rsidRDefault="004E45A9" w:rsidP="009D6B4C">
            <w:pPr>
              <w:rPr>
                <w:rFonts w:ascii="Trebuchet MS" w:hAnsi="Trebuchet MS"/>
                <w:sz w:val="20"/>
                <w:szCs w:val="20"/>
              </w:rPr>
            </w:pPr>
          </w:p>
        </w:tc>
        <w:tc>
          <w:tcPr>
            <w:tcW w:w="1549" w:type="dxa"/>
            <w:vMerge/>
          </w:tcPr>
          <w:p w14:paraId="4BB45CDA" w14:textId="77777777" w:rsidR="004E45A9" w:rsidRPr="008F6EC4" w:rsidRDefault="004E45A9" w:rsidP="009D6B4C">
            <w:pPr>
              <w:rPr>
                <w:rFonts w:ascii="Trebuchet MS" w:hAnsi="Trebuchet MS" w:cs="Arial"/>
                <w:b/>
                <w:sz w:val="20"/>
                <w:szCs w:val="20"/>
                <w:lang w:val="it-IT"/>
              </w:rPr>
            </w:pPr>
          </w:p>
        </w:tc>
        <w:tc>
          <w:tcPr>
            <w:tcW w:w="1701" w:type="dxa"/>
          </w:tcPr>
          <w:p w14:paraId="615AF50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79761115" w14:textId="77777777" w:rsidR="004E45A9" w:rsidRPr="008F6EC4" w:rsidRDefault="004E45A9" w:rsidP="009D6B4C">
            <w:pPr>
              <w:rPr>
                <w:rFonts w:ascii="Trebuchet MS" w:hAnsi="Trebuchet MS"/>
                <w:sz w:val="20"/>
                <w:szCs w:val="20"/>
              </w:rPr>
            </w:pPr>
          </w:p>
        </w:tc>
        <w:tc>
          <w:tcPr>
            <w:tcW w:w="3787" w:type="dxa"/>
            <w:vMerge/>
          </w:tcPr>
          <w:p w14:paraId="417A5E25" w14:textId="77777777" w:rsidR="004E45A9" w:rsidRPr="008F6EC4" w:rsidRDefault="004E45A9" w:rsidP="009D6B4C">
            <w:pPr>
              <w:rPr>
                <w:rFonts w:ascii="Trebuchet MS" w:hAnsi="Trebuchet MS"/>
                <w:sz w:val="20"/>
                <w:szCs w:val="20"/>
              </w:rPr>
            </w:pPr>
          </w:p>
        </w:tc>
      </w:tr>
      <w:tr w:rsidR="004E45A9" w:rsidRPr="008F6EC4" w14:paraId="3C741386" w14:textId="77777777" w:rsidTr="009D6B4C">
        <w:trPr>
          <w:trHeight w:val="318"/>
          <w:jc w:val="center"/>
        </w:trPr>
        <w:tc>
          <w:tcPr>
            <w:tcW w:w="720" w:type="dxa"/>
            <w:vMerge/>
          </w:tcPr>
          <w:p w14:paraId="0F800C59" w14:textId="77777777" w:rsidR="004E45A9" w:rsidRPr="008F6EC4" w:rsidRDefault="004E45A9" w:rsidP="009D6B4C">
            <w:pPr>
              <w:rPr>
                <w:rFonts w:ascii="Trebuchet MS" w:hAnsi="Trebuchet MS"/>
                <w:sz w:val="20"/>
                <w:szCs w:val="20"/>
              </w:rPr>
            </w:pPr>
          </w:p>
        </w:tc>
        <w:tc>
          <w:tcPr>
            <w:tcW w:w="1549" w:type="dxa"/>
            <w:vMerge/>
          </w:tcPr>
          <w:p w14:paraId="3E666429" w14:textId="77777777" w:rsidR="004E45A9" w:rsidRPr="008F6EC4" w:rsidRDefault="004E45A9" w:rsidP="009D6B4C">
            <w:pPr>
              <w:rPr>
                <w:rFonts w:ascii="Trebuchet MS" w:hAnsi="Trebuchet MS" w:cs="Arial"/>
                <w:b/>
                <w:sz w:val="20"/>
                <w:szCs w:val="20"/>
                <w:lang w:val="it-IT"/>
              </w:rPr>
            </w:pPr>
          </w:p>
        </w:tc>
        <w:tc>
          <w:tcPr>
            <w:tcW w:w="1701" w:type="dxa"/>
          </w:tcPr>
          <w:p w14:paraId="791D4AB7"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3C835CE" w14:textId="77777777" w:rsidR="004E45A9" w:rsidRPr="008F6EC4" w:rsidRDefault="004E45A9" w:rsidP="009D6B4C">
            <w:pPr>
              <w:rPr>
                <w:rFonts w:ascii="Trebuchet MS" w:hAnsi="Trebuchet MS"/>
                <w:sz w:val="20"/>
                <w:szCs w:val="20"/>
              </w:rPr>
            </w:pPr>
          </w:p>
        </w:tc>
        <w:tc>
          <w:tcPr>
            <w:tcW w:w="3787" w:type="dxa"/>
            <w:vMerge/>
          </w:tcPr>
          <w:p w14:paraId="62C50C41" w14:textId="77777777" w:rsidR="004E45A9" w:rsidRPr="008F6EC4" w:rsidRDefault="004E45A9" w:rsidP="009D6B4C">
            <w:pPr>
              <w:rPr>
                <w:rFonts w:ascii="Trebuchet MS" w:hAnsi="Trebuchet MS"/>
                <w:sz w:val="20"/>
                <w:szCs w:val="20"/>
              </w:rPr>
            </w:pPr>
          </w:p>
        </w:tc>
      </w:tr>
      <w:tr w:rsidR="004E45A9" w:rsidRPr="008F6EC4" w14:paraId="4E08398E" w14:textId="77777777" w:rsidTr="009D6B4C">
        <w:trPr>
          <w:trHeight w:val="318"/>
          <w:jc w:val="center"/>
        </w:trPr>
        <w:tc>
          <w:tcPr>
            <w:tcW w:w="720" w:type="dxa"/>
            <w:vMerge w:val="restart"/>
          </w:tcPr>
          <w:p w14:paraId="4C1DC376" w14:textId="49B456D5"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7</w:t>
            </w:r>
            <w:r w:rsidRPr="008F6EC4">
              <w:rPr>
                <w:rFonts w:ascii="Trebuchet MS" w:hAnsi="Trebuchet MS"/>
                <w:sz w:val="20"/>
                <w:szCs w:val="20"/>
              </w:rPr>
              <w:t>.</w:t>
            </w:r>
          </w:p>
        </w:tc>
        <w:tc>
          <w:tcPr>
            <w:tcW w:w="1549" w:type="dxa"/>
            <w:vMerge w:val="restart"/>
          </w:tcPr>
          <w:p w14:paraId="2CE06028"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lang w:val="pl-PL" w:eastAsia="pl-PL"/>
              </w:rPr>
              <w:t>Buffer solution pH 4,0 (20 ºC)</w:t>
            </w:r>
          </w:p>
        </w:tc>
        <w:tc>
          <w:tcPr>
            <w:tcW w:w="1701" w:type="dxa"/>
          </w:tcPr>
          <w:p w14:paraId="36D5B3A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3F59CE55" w14:textId="77777777" w:rsidR="004E45A9" w:rsidRPr="008F6EC4" w:rsidRDefault="004E45A9" w:rsidP="009D6B4C">
            <w:pPr>
              <w:pStyle w:val="Heading4"/>
              <w:spacing w:before="0"/>
              <w:jc w:val="center"/>
              <w:rPr>
                <w:rFonts w:ascii="Trebuchet MS" w:hAnsi="Trebuchet MS" w:cs="Arial"/>
                <w:b w:val="0"/>
                <w:bCs w:val="0"/>
                <w:sz w:val="20"/>
                <w:szCs w:val="20"/>
              </w:rPr>
            </w:pPr>
            <w:r w:rsidRPr="008F6EC4">
              <w:rPr>
                <w:rFonts w:ascii="Trebuchet MS" w:hAnsi="Trebuchet MS" w:cs="Arial"/>
                <w:b w:val="0"/>
                <w:bCs w:val="0"/>
                <w:sz w:val="20"/>
                <w:szCs w:val="20"/>
                <w:lang w:val="it-IT"/>
              </w:rPr>
              <w:t>Flacon X 500 ml</w:t>
            </w:r>
          </w:p>
        </w:tc>
        <w:tc>
          <w:tcPr>
            <w:tcW w:w="3787" w:type="dxa"/>
            <w:vMerge w:val="restart"/>
          </w:tcPr>
          <w:p w14:paraId="734D6359"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SR EN ISO 11133:2014/A2:2020</w:t>
            </w:r>
          </w:p>
          <w:p w14:paraId="7AE950AE"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pH-4,01 la </w:t>
            </w:r>
            <w:r w:rsidRPr="008F6EC4">
              <w:rPr>
                <w:rFonts w:ascii="Trebuchet MS" w:hAnsi="Trebuchet MS"/>
                <w:sz w:val="20"/>
                <w:szCs w:val="20"/>
                <w:lang w:val="fr-FR"/>
              </w:rPr>
              <w:t>la 20 ºC</w:t>
            </w:r>
          </w:p>
          <w:p w14:paraId="63C90D15"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3307D1CB"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7A31A741" w14:textId="77777777" w:rsidTr="009D6B4C">
        <w:trPr>
          <w:trHeight w:val="188"/>
          <w:jc w:val="center"/>
        </w:trPr>
        <w:tc>
          <w:tcPr>
            <w:tcW w:w="720" w:type="dxa"/>
            <w:vMerge/>
          </w:tcPr>
          <w:p w14:paraId="2C94CA23" w14:textId="77777777" w:rsidR="004E45A9" w:rsidRPr="008F6EC4" w:rsidRDefault="004E45A9" w:rsidP="009D6B4C">
            <w:pPr>
              <w:rPr>
                <w:rFonts w:ascii="Trebuchet MS" w:hAnsi="Trebuchet MS"/>
                <w:sz w:val="20"/>
                <w:szCs w:val="20"/>
              </w:rPr>
            </w:pPr>
          </w:p>
        </w:tc>
        <w:tc>
          <w:tcPr>
            <w:tcW w:w="1549" w:type="dxa"/>
            <w:vMerge/>
          </w:tcPr>
          <w:p w14:paraId="631B7A7A" w14:textId="77777777" w:rsidR="004E45A9" w:rsidRPr="008F6EC4" w:rsidRDefault="004E45A9" w:rsidP="009D6B4C">
            <w:pPr>
              <w:rPr>
                <w:rFonts w:ascii="Trebuchet MS" w:hAnsi="Trebuchet MS" w:cs="Arial"/>
                <w:b/>
                <w:sz w:val="20"/>
                <w:szCs w:val="20"/>
                <w:lang w:val="it-IT"/>
              </w:rPr>
            </w:pPr>
          </w:p>
        </w:tc>
        <w:tc>
          <w:tcPr>
            <w:tcW w:w="1701" w:type="dxa"/>
          </w:tcPr>
          <w:p w14:paraId="30368B6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378E327A" w14:textId="77777777" w:rsidR="004E45A9" w:rsidRPr="008F6EC4" w:rsidRDefault="004E45A9" w:rsidP="009D6B4C">
            <w:pPr>
              <w:rPr>
                <w:rFonts w:ascii="Trebuchet MS" w:hAnsi="Trebuchet MS"/>
                <w:sz w:val="20"/>
                <w:szCs w:val="20"/>
              </w:rPr>
            </w:pPr>
          </w:p>
        </w:tc>
        <w:tc>
          <w:tcPr>
            <w:tcW w:w="3787" w:type="dxa"/>
            <w:vMerge/>
          </w:tcPr>
          <w:p w14:paraId="6533402B" w14:textId="77777777" w:rsidR="004E45A9" w:rsidRPr="008F6EC4" w:rsidRDefault="004E45A9" w:rsidP="009D6B4C">
            <w:pPr>
              <w:rPr>
                <w:rFonts w:ascii="Trebuchet MS" w:hAnsi="Trebuchet MS"/>
                <w:sz w:val="20"/>
                <w:szCs w:val="20"/>
              </w:rPr>
            </w:pPr>
          </w:p>
        </w:tc>
      </w:tr>
      <w:tr w:rsidR="004E45A9" w:rsidRPr="008F6EC4" w14:paraId="3DFAD771" w14:textId="77777777" w:rsidTr="009D6B4C">
        <w:trPr>
          <w:trHeight w:val="318"/>
          <w:jc w:val="center"/>
        </w:trPr>
        <w:tc>
          <w:tcPr>
            <w:tcW w:w="720" w:type="dxa"/>
            <w:vMerge/>
          </w:tcPr>
          <w:p w14:paraId="5DEA6F8F" w14:textId="77777777" w:rsidR="004E45A9" w:rsidRPr="008F6EC4" w:rsidRDefault="004E45A9" w:rsidP="009D6B4C">
            <w:pPr>
              <w:rPr>
                <w:rFonts w:ascii="Trebuchet MS" w:hAnsi="Trebuchet MS"/>
                <w:sz w:val="20"/>
                <w:szCs w:val="20"/>
              </w:rPr>
            </w:pPr>
          </w:p>
        </w:tc>
        <w:tc>
          <w:tcPr>
            <w:tcW w:w="1549" w:type="dxa"/>
            <w:vMerge/>
          </w:tcPr>
          <w:p w14:paraId="05C6A009" w14:textId="77777777" w:rsidR="004E45A9" w:rsidRPr="008F6EC4" w:rsidRDefault="004E45A9" w:rsidP="009D6B4C">
            <w:pPr>
              <w:rPr>
                <w:rFonts w:ascii="Trebuchet MS" w:hAnsi="Trebuchet MS" w:cs="Arial"/>
                <w:b/>
                <w:sz w:val="20"/>
                <w:szCs w:val="20"/>
                <w:lang w:val="it-IT"/>
              </w:rPr>
            </w:pPr>
          </w:p>
        </w:tc>
        <w:tc>
          <w:tcPr>
            <w:tcW w:w="1701" w:type="dxa"/>
          </w:tcPr>
          <w:p w14:paraId="2FF64001"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15022BD3" w14:textId="77777777" w:rsidR="004E45A9" w:rsidRPr="008F6EC4" w:rsidRDefault="004E45A9" w:rsidP="009D6B4C">
            <w:pPr>
              <w:rPr>
                <w:rFonts w:ascii="Trebuchet MS" w:hAnsi="Trebuchet MS"/>
                <w:sz w:val="20"/>
                <w:szCs w:val="20"/>
              </w:rPr>
            </w:pPr>
          </w:p>
        </w:tc>
        <w:tc>
          <w:tcPr>
            <w:tcW w:w="3787" w:type="dxa"/>
            <w:vMerge/>
          </w:tcPr>
          <w:p w14:paraId="0F57FFBE" w14:textId="77777777" w:rsidR="004E45A9" w:rsidRPr="008F6EC4" w:rsidRDefault="004E45A9" w:rsidP="009D6B4C">
            <w:pPr>
              <w:rPr>
                <w:rFonts w:ascii="Trebuchet MS" w:hAnsi="Trebuchet MS"/>
                <w:sz w:val="20"/>
                <w:szCs w:val="20"/>
              </w:rPr>
            </w:pPr>
          </w:p>
        </w:tc>
      </w:tr>
      <w:tr w:rsidR="004E45A9" w:rsidRPr="008F6EC4" w14:paraId="4600DC1E" w14:textId="77777777" w:rsidTr="009D6B4C">
        <w:trPr>
          <w:trHeight w:val="318"/>
          <w:jc w:val="center"/>
        </w:trPr>
        <w:tc>
          <w:tcPr>
            <w:tcW w:w="720" w:type="dxa"/>
            <w:vMerge/>
          </w:tcPr>
          <w:p w14:paraId="5B27E576" w14:textId="77777777" w:rsidR="004E45A9" w:rsidRPr="008F6EC4" w:rsidRDefault="004E45A9" w:rsidP="009D6B4C">
            <w:pPr>
              <w:rPr>
                <w:rFonts w:ascii="Trebuchet MS" w:hAnsi="Trebuchet MS"/>
                <w:sz w:val="20"/>
                <w:szCs w:val="20"/>
              </w:rPr>
            </w:pPr>
          </w:p>
        </w:tc>
        <w:tc>
          <w:tcPr>
            <w:tcW w:w="1549" w:type="dxa"/>
            <w:vMerge/>
          </w:tcPr>
          <w:p w14:paraId="249AD0C9" w14:textId="77777777" w:rsidR="004E45A9" w:rsidRPr="008F6EC4" w:rsidRDefault="004E45A9" w:rsidP="009D6B4C">
            <w:pPr>
              <w:rPr>
                <w:rFonts w:ascii="Trebuchet MS" w:hAnsi="Trebuchet MS" w:cs="Arial"/>
                <w:b/>
                <w:sz w:val="20"/>
                <w:szCs w:val="20"/>
                <w:lang w:val="it-IT"/>
              </w:rPr>
            </w:pPr>
          </w:p>
        </w:tc>
        <w:tc>
          <w:tcPr>
            <w:tcW w:w="1701" w:type="dxa"/>
          </w:tcPr>
          <w:p w14:paraId="62487E97"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122D6351" w14:textId="77777777" w:rsidR="004E45A9" w:rsidRPr="008F6EC4" w:rsidRDefault="004E45A9" w:rsidP="009D6B4C">
            <w:pPr>
              <w:rPr>
                <w:rFonts w:ascii="Trebuchet MS" w:hAnsi="Trebuchet MS"/>
                <w:sz w:val="20"/>
                <w:szCs w:val="20"/>
              </w:rPr>
            </w:pPr>
          </w:p>
        </w:tc>
        <w:tc>
          <w:tcPr>
            <w:tcW w:w="3787" w:type="dxa"/>
            <w:vMerge/>
          </w:tcPr>
          <w:p w14:paraId="7247C296" w14:textId="77777777" w:rsidR="004E45A9" w:rsidRPr="008F6EC4" w:rsidRDefault="004E45A9" w:rsidP="009D6B4C">
            <w:pPr>
              <w:rPr>
                <w:rFonts w:ascii="Trebuchet MS" w:hAnsi="Trebuchet MS"/>
                <w:sz w:val="20"/>
                <w:szCs w:val="20"/>
              </w:rPr>
            </w:pPr>
          </w:p>
        </w:tc>
      </w:tr>
      <w:tr w:rsidR="004E45A9" w:rsidRPr="008F6EC4" w14:paraId="3FC46974" w14:textId="77777777" w:rsidTr="009D6B4C">
        <w:trPr>
          <w:trHeight w:val="318"/>
          <w:jc w:val="center"/>
        </w:trPr>
        <w:tc>
          <w:tcPr>
            <w:tcW w:w="720" w:type="dxa"/>
            <w:vMerge w:val="restart"/>
          </w:tcPr>
          <w:p w14:paraId="2A094CD5" w14:textId="4CF3FE46"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8</w:t>
            </w:r>
            <w:r w:rsidRPr="008F6EC4">
              <w:rPr>
                <w:rFonts w:ascii="Trebuchet MS" w:hAnsi="Trebuchet MS"/>
                <w:sz w:val="20"/>
                <w:szCs w:val="20"/>
              </w:rPr>
              <w:t>.</w:t>
            </w:r>
          </w:p>
        </w:tc>
        <w:tc>
          <w:tcPr>
            <w:tcW w:w="1549" w:type="dxa"/>
            <w:vMerge w:val="restart"/>
          </w:tcPr>
          <w:p w14:paraId="41D54A5D" w14:textId="77777777" w:rsidR="004E45A9" w:rsidRPr="008F6EC4" w:rsidRDefault="004E45A9" w:rsidP="009D6B4C">
            <w:pPr>
              <w:rPr>
                <w:rFonts w:ascii="Trebuchet MS" w:hAnsi="Trebuchet MS" w:cs="Arial"/>
                <w:sz w:val="20"/>
                <w:szCs w:val="20"/>
              </w:rPr>
            </w:pPr>
            <w:r w:rsidRPr="008F6EC4">
              <w:rPr>
                <w:rFonts w:ascii="Trebuchet MS" w:hAnsi="Trebuchet MS" w:cs="Arial"/>
                <w:b/>
                <w:sz w:val="20"/>
                <w:szCs w:val="20"/>
                <w:lang w:val="pl-PL" w:eastAsia="pl-PL"/>
              </w:rPr>
              <w:t>Buffer solution pH 7,0 (20 ºC)</w:t>
            </w:r>
          </w:p>
        </w:tc>
        <w:tc>
          <w:tcPr>
            <w:tcW w:w="1701" w:type="dxa"/>
          </w:tcPr>
          <w:p w14:paraId="2E92BA76"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4E081131" w14:textId="77777777" w:rsidR="004E45A9" w:rsidRPr="008F6EC4" w:rsidRDefault="004E45A9" w:rsidP="009D6B4C">
            <w:pPr>
              <w:pStyle w:val="Heading4"/>
              <w:spacing w:before="0"/>
              <w:jc w:val="center"/>
              <w:rPr>
                <w:rFonts w:ascii="Trebuchet MS" w:hAnsi="Trebuchet MS" w:cs="Arial"/>
                <w:b w:val="0"/>
                <w:bCs w:val="0"/>
                <w:sz w:val="20"/>
                <w:szCs w:val="20"/>
              </w:rPr>
            </w:pPr>
            <w:r w:rsidRPr="008F6EC4">
              <w:rPr>
                <w:rFonts w:ascii="Trebuchet MS" w:hAnsi="Trebuchet MS" w:cs="Arial"/>
                <w:b w:val="0"/>
                <w:bCs w:val="0"/>
                <w:sz w:val="20"/>
                <w:szCs w:val="20"/>
                <w:lang w:val="it-IT"/>
              </w:rPr>
              <w:t>Flacon X  500 ml</w:t>
            </w:r>
          </w:p>
        </w:tc>
        <w:tc>
          <w:tcPr>
            <w:tcW w:w="3787" w:type="dxa"/>
            <w:vMerge w:val="restart"/>
          </w:tcPr>
          <w:p w14:paraId="268853DA"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SR EN ISO 11133:2014/A2:2020</w:t>
            </w:r>
          </w:p>
          <w:p w14:paraId="57059DD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pH-7,01 </w:t>
            </w:r>
            <w:r w:rsidRPr="008F6EC4">
              <w:rPr>
                <w:rFonts w:ascii="Trebuchet MS" w:hAnsi="Trebuchet MS"/>
                <w:sz w:val="20"/>
                <w:szCs w:val="20"/>
                <w:lang w:val="fr-FR"/>
              </w:rPr>
              <w:t>la 20 ºC</w:t>
            </w:r>
          </w:p>
          <w:p w14:paraId="0D865F63"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7706179A"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4BE49A88" w14:textId="77777777" w:rsidTr="009D6B4C">
        <w:trPr>
          <w:trHeight w:val="188"/>
          <w:jc w:val="center"/>
        </w:trPr>
        <w:tc>
          <w:tcPr>
            <w:tcW w:w="720" w:type="dxa"/>
            <w:vMerge/>
          </w:tcPr>
          <w:p w14:paraId="6D0E6061" w14:textId="77777777" w:rsidR="004E45A9" w:rsidRPr="008F6EC4" w:rsidRDefault="004E45A9" w:rsidP="009D6B4C">
            <w:pPr>
              <w:rPr>
                <w:rFonts w:ascii="Trebuchet MS" w:hAnsi="Trebuchet MS"/>
                <w:sz w:val="20"/>
                <w:szCs w:val="20"/>
              </w:rPr>
            </w:pPr>
          </w:p>
        </w:tc>
        <w:tc>
          <w:tcPr>
            <w:tcW w:w="1549" w:type="dxa"/>
            <w:vMerge/>
          </w:tcPr>
          <w:p w14:paraId="5B944FE4" w14:textId="77777777" w:rsidR="004E45A9" w:rsidRPr="008F6EC4" w:rsidRDefault="004E45A9" w:rsidP="009D6B4C">
            <w:pPr>
              <w:rPr>
                <w:rFonts w:ascii="Trebuchet MS" w:hAnsi="Trebuchet MS" w:cs="Arial"/>
                <w:b/>
                <w:sz w:val="20"/>
                <w:szCs w:val="20"/>
                <w:lang w:val="it-IT"/>
              </w:rPr>
            </w:pPr>
          </w:p>
        </w:tc>
        <w:tc>
          <w:tcPr>
            <w:tcW w:w="1701" w:type="dxa"/>
          </w:tcPr>
          <w:p w14:paraId="63C9B1F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4BBD769F" w14:textId="77777777" w:rsidR="004E45A9" w:rsidRPr="008F6EC4" w:rsidRDefault="004E45A9" w:rsidP="009D6B4C">
            <w:pPr>
              <w:rPr>
                <w:rFonts w:ascii="Trebuchet MS" w:hAnsi="Trebuchet MS"/>
                <w:sz w:val="20"/>
                <w:szCs w:val="20"/>
              </w:rPr>
            </w:pPr>
          </w:p>
        </w:tc>
        <w:tc>
          <w:tcPr>
            <w:tcW w:w="3787" w:type="dxa"/>
            <w:vMerge/>
          </w:tcPr>
          <w:p w14:paraId="3E7C9172" w14:textId="77777777" w:rsidR="004E45A9" w:rsidRPr="008F6EC4" w:rsidRDefault="004E45A9" w:rsidP="009D6B4C">
            <w:pPr>
              <w:rPr>
                <w:rFonts w:ascii="Trebuchet MS" w:hAnsi="Trebuchet MS"/>
                <w:sz w:val="20"/>
                <w:szCs w:val="20"/>
              </w:rPr>
            </w:pPr>
          </w:p>
        </w:tc>
      </w:tr>
      <w:tr w:rsidR="004E45A9" w:rsidRPr="008F6EC4" w14:paraId="3F02D70B" w14:textId="77777777" w:rsidTr="009D6B4C">
        <w:trPr>
          <w:trHeight w:val="318"/>
          <w:jc w:val="center"/>
        </w:trPr>
        <w:tc>
          <w:tcPr>
            <w:tcW w:w="720" w:type="dxa"/>
            <w:vMerge/>
          </w:tcPr>
          <w:p w14:paraId="1C091E43" w14:textId="77777777" w:rsidR="004E45A9" w:rsidRPr="008F6EC4" w:rsidRDefault="004E45A9" w:rsidP="009D6B4C">
            <w:pPr>
              <w:rPr>
                <w:rFonts w:ascii="Trebuchet MS" w:hAnsi="Trebuchet MS"/>
                <w:sz w:val="20"/>
                <w:szCs w:val="20"/>
              </w:rPr>
            </w:pPr>
          </w:p>
        </w:tc>
        <w:tc>
          <w:tcPr>
            <w:tcW w:w="1549" w:type="dxa"/>
            <w:vMerge/>
          </w:tcPr>
          <w:p w14:paraId="24DAB56D" w14:textId="77777777" w:rsidR="004E45A9" w:rsidRPr="008F6EC4" w:rsidRDefault="004E45A9" w:rsidP="009D6B4C">
            <w:pPr>
              <w:rPr>
                <w:rFonts w:ascii="Trebuchet MS" w:hAnsi="Trebuchet MS" w:cs="Arial"/>
                <w:b/>
                <w:sz w:val="20"/>
                <w:szCs w:val="20"/>
                <w:lang w:val="it-IT"/>
              </w:rPr>
            </w:pPr>
          </w:p>
        </w:tc>
        <w:tc>
          <w:tcPr>
            <w:tcW w:w="1701" w:type="dxa"/>
          </w:tcPr>
          <w:p w14:paraId="756EDC3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902AD47" w14:textId="77777777" w:rsidR="004E45A9" w:rsidRPr="008F6EC4" w:rsidRDefault="004E45A9" w:rsidP="009D6B4C">
            <w:pPr>
              <w:rPr>
                <w:rFonts w:ascii="Trebuchet MS" w:hAnsi="Trebuchet MS"/>
                <w:sz w:val="20"/>
                <w:szCs w:val="20"/>
              </w:rPr>
            </w:pPr>
          </w:p>
        </w:tc>
        <w:tc>
          <w:tcPr>
            <w:tcW w:w="3787" w:type="dxa"/>
            <w:vMerge/>
          </w:tcPr>
          <w:p w14:paraId="36BE5655" w14:textId="77777777" w:rsidR="004E45A9" w:rsidRPr="008F6EC4" w:rsidRDefault="004E45A9" w:rsidP="009D6B4C">
            <w:pPr>
              <w:rPr>
                <w:rFonts w:ascii="Trebuchet MS" w:hAnsi="Trebuchet MS"/>
                <w:sz w:val="20"/>
                <w:szCs w:val="20"/>
              </w:rPr>
            </w:pPr>
          </w:p>
        </w:tc>
      </w:tr>
      <w:tr w:rsidR="004E45A9" w:rsidRPr="008F6EC4" w14:paraId="2B0A9301" w14:textId="77777777" w:rsidTr="009D6B4C">
        <w:trPr>
          <w:trHeight w:val="318"/>
          <w:jc w:val="center"/>
        </w:trPr>
        <w:tc>
          <w:tcPr>
            <w:tcW w:w="720" w:type="dxa"/>
            <w:vMerge/>
          </w:tcPr>
          <w:p w14:paraId="6B008481" w14:textId="77777777" w:rsidR="004E45A9" w:rsidRPr="008F6EC4" w:rsidRDefault="004E45A9" w:rsidP="009D6B4C">
            <w:pPr>
              <w:rPr>
                <w:rFonts w:ascii="Trebuchet MS" w:hAnsi="Trebuchet MS"/>
                <w:sz w:val="20"/>
                <w:szCs w:val="20"/>
              </w:rPr>
            </w:pPr>
          </w:p>
        </w:tc>
        <w:tc>
          <w:tcPr>
            <w:tcW w:w="1549" w:type="dxa"/>
            <w:vMerge/>
          </w:tcPr>
          <w:p w14:paraId="0DE83BF5" w14:textId="77777777" w:rsidR="004E45A9" w:rsidRPr="008F6EC4" w:rsidRDefault="004E45A9" w:rsidP="009D6B4C">
            <w:pPr>
              <w:rPr>
                <w:rFonts w:ascii="Trebuchet MS" w:hAnsi="Trebuchet MS" w:cs="Arial"/>
                <w:b/>
                <w:sz w:val="20"/>
                <w:szCs w:val="20"/>
                <w:lang w:val="it-IT"/>
              </w:rPr>
            </w:pPr>
          </w:p>
        </w:tc>
        <w:tc>
          <w:tcPr>
            <w:tcW w:w="1701" w:type="dxa"/>
          </w:tcPr>
          <w:p w14:paraId="2150D97B"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35B4155B" w14:textId="77777777" w:rsidR="004E45A9" w:rsidRPr="008F6EC4" w:rsidRDefault="004E45A9" w:rsidP="009D6B4C">
            <w:pPr>
              <w:rPr>
                <w:rFonts w:ascii="Trebuchet MS" w:hAnsi="Trebuchet MS"/>
                <w:sz w:val="20"/>
                <w:szCs w:val="20"/>
              </w:rPr>
            </w:pPr>
          </w:p>
        </w:tc>
        <w:tc>
          <w:tcPr>
            <w:tcW w:w="3787" w:type="dxa"/>
            <w:vMerge/>
          </w:tcPr>
          <w:p w14:paraId="58A41D72" w14:textId="77777777" w:rsidR="004E45A9" w:rsidRPr="008F6EC4" w:rsidRDefault="004E45A9" w:rsidP="009D6B4C">
            <w:pPr>
              <w:rPr>
                <w:rFonts w:ascii="Trebuchet MS" w:hAnsi="Trebuchet MS"/>
                <w:sz w:val="20"/>
                <w:szCs w:val="20"/>
              </w:rPr>
            </w:pPr>
          </w:p>
        </w:tc>
      </w:tr>
      <w:tr w:rsidR="004E45A9" w:rsidRPr="008F6EC4" w14:paraId="42FD1A57" w14:textId="77777777" w:rsidTr="009D6B4C">
        <w:trPr>
          <w:trHeight w:val="318"/>
          <w:jc w:val="center"/>
        </w:trPr>
        <w:tc>
          <w:tcPr>
            <w:tcW w:w="720" w:type="dxa"/>
            <w:vMerge w:val="restart"/>
          </w:tcPr>
          <w:p w14:paraId="4FB6591D" w14:textId="7818C2CE" w:rsidR="004E45A9" w:rsidRPr="008F6EC4" w:rsidRDefault="004E45A9" w:rsidP="009D6B4C">
            <w:pPr>
              <w:rPr>
                <w:rFonts w:ascii="Trebuchet MS" w:hAnsi="Trebuchet MS"/>
                <w:sz w:val="20"/>
                <w:szCs w:val="20"/>
              </w:rPr>
            </w:pPr>
            <w:r w:rsidRPr="008F6EC4">
              <w:rPr>
                <w:rFonts w:ascii="Trebuchet MS" w:hAnsi="Trebuchet MS"/>
                <w:sz w:val="20"/>
                <w:szCs w:val="20"/>
              </w:rPr>
              <w:t>10</w:t>
            </w:r>
            <w:r w:rsidR="003D024F">
              <w:rPr>
                <w:rFonts w:ascii="Trebuchet MS" w:hAnsi="Trebuchet MS"/>
                <w:sz w:val="20"/>
                <w:szCs w:val="20"/>
              </w:rPr>
              <w:t>9</w:t>
            </w:r>
            <w:r w:rsidRPr="008F6EC4">
              <w:rPr>
                <w:rFonts w:ascii="Trebuchet MS" w:hAnsi="Trebuchet MS"/>
                <w:sz w:val="20"/>
                <w:szCs w:val="20"/>
              </w:rPr>
              <w:t>.</w:t>
            </w:r>
          </w:p>
        </w:tc>
        <w:tc>
          <w:tcPr>
            <w:tcW w:w="1549" w:type="dxa"/>
            <w:vMerge w:val="restart"/>
          </w:tcPr>
          <w:p w14:paraId="21859FE1" w14:textId="77777777" w:rsidR="004E45A9" w:rsidRPr="008F6EC4" w:rsidRDefault="004E45A9" w:rsidP="009D6B4C">
            <w:pPr>
              <w:rPr>
                <w:rFonts w:ascii="Trebuchet MS" w:hAnsi="Trebuchet MS" w:cs="Arial"/>
                <w:sz w:val="20"/>
                <w:szCs w:val="20"/>
              </w:rPr>
            </w:pPr>
            <w:r w:rsidRPr="008F6EC4">
              <w:rPr>
                <w:rFonts w:ascii="Trebuchet MS" w:hAnsi="Trebuchet MS" w:cs="Arial"/>
                <w:b/>
                <w:sz w:val="20"/>
                <w:szCs w:val="20"/>
                <w:lang w:val="pl-PL" w:eastAsia="pl-PL"/>
              </w:rPr>
              <w:t>Buffer solution pH 10,01 (20 ºC)</w:t>
            </w:r>
          </w:p>
        </w:tc>
        <w:tc>
          <w:tcPr>
            <w:tcW w:w="1701" w:type="dxa"/>
          </w:tcPr>
          <w:p w14:paraId="1E533542"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792EF97E" w14:textId="77777777" w:rsidR="004E45A9" w:rsidRPr="008F6EC4" w:rsidRDefault="004E45A9" w:rsidP="009D6B4C">
            <w:pPr>
              <w:pStyle w:val="Heading4"/>
              <w:spacing w:before="0"/>
              <w:jc w:val="center"/>
              <w:rPr>
                <w:rFonts w:ascii="Trebuchet MS" w:hAnsi="Trebuchet MS" w:cs="Arial"/>
                <w:b w:val="0"/>
                <w:bCs w:val="0"/>
                <w:sz w:val="20"/>
                <w:szCs w:val="20"/>
                <w:lang w:val="it-IT"/>
              </w:rPr>
            </w:pPr>
            <w:r w:rsidRPr="008F6EC4">
              <w:rPr>
                <w:rFonts w:ascii="Trebuchet MS" w:hAnsi="Trebuchet MS" w:cs="Arial"/>
                <w:b w:val="0"/>
                <w:bCs w:val="0"/>
                <w:sz w:val="20"/>
                <w:szCs w:val="20"/>
                <w:lang w:val="it-IT"/>
              </w:rPr>
              <w:t>Flacon X 500 ml</w:t>
            </w:r>
          </w:p>
        </w:tc>
        <w:tc>
          <w:tcPr>
            <w:tcW w:w="3787" w:type="dxa"/>
            <w:vMerge w:val="restart"/>
          </w:tcPr>
          <w:p w14:paraId="1A2652C8"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SR EN ISO 11133:2014/A2:2020</w:t>
            </w:r>
          </w:p>
          <w:p w14:paraId="4B428DC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 xml:space="preserve">pH-10,01 la </w:t>
            </w:r>
            <w:r w:rsidRPr="008F6EC4">
              <w:rPr>
                <w:rFonts w:ascii="Trebuchet MS" w:hAnsi="Trebuchet MS"/>
                <w:sz w:val="20"/>
                <w:szCs w:val="20"/>
                <w:lang w:val="fr-FR"/>
              </w:rPr>
              <w:t>la 20 ºC</w:t>
            </w:r>
          </w:p>
          <w:p w14:paraId="53471F28"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6A831D04"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246D95F1" w14:textId="77777777" w:rsidTr="009D6B4C">
        <w:trPr>
          <w:trHeight w:val="188"/>
          <w:jc w:val="center"/>
        </w:trPr>
        <w:tc>
          <w:tcPr>
            <w:tcW w:w="720" w:type="dxa"/>
            <w:vMerge/>
          </w:tcPr>
          <w:p w14:paraId="02E84710" w14:textId="77777777" w:rsidR="004E45A9" w:rsidRPr="008F6EC4" w:rsidRDefault="004E45A9" w:rsidP="009D6B4C">
            <w:pPr>
              <w:rPr>
                <w:rFonts w:ascii="Trebuchet MS" w:hAnsi="Trebuchet MS"/>
                <w:sz w:val="20"/>
                <w:szCs w:val="20"/>
              </w:rPr>
            </w:pPr>
          </w:p>
        </w:tc>
        <w:tc>
          <w:tcPr>
            <w:tcW w:w="1549" w:type="dxa"/>
            <w:vMerge/>
          </w:tcPr>
          <w:p w14:paraId="23FAE0EB" w14:textId="77777777" w:rsidR="004E45A9" w:rsidRPr="008F6EC4" w:rsidRDefault="004E45A9" w:rsidP="009D6B4C">
            <w:pPr>
              <w:rPr>
                <w:rFonts w:ascii="Trebuchet MS" w:hAnsi="Trebuchet MS" w:cs="Arial"/>
                <w:b/>
                <w:sz w:val="20"/>
                <w:szCs w:val="20"/>
                <w:lang w:val="it-IT"/>
              </w:rPr>
            </w:pPr>
          </w:p>
        </w:tc>
        <w:tc>
          <w:tcPr>
            <w:tcW w:w="1701" w:type="dxa"/>
          </w:tcPr>
          <w:p w14:paraId="6A93626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3331E6E6" w14:textId="77777777" w:rsidR="004E45A9" w:rsidRPr="008F6EC4" w:rsidRDefault="004E45A9" w:rsidP="009D6B4C">
            <w:pPr>
              <w:rPr>
                <w:rFonts w:ascii="Trebuchet MS" w:hAnsi="Trebuchet MS"/>
                <w:sz w:val="20"/>
                <w:szCs w:val="20"/>
              </w:rPr>
            </w:pPr>
          </w:p>
        </w:tc>
        <w:tc>
          <w:tcPr>
            <w:tcW w:w="3787" w:type="dxa"/>
            <w:vMerge/>
          </w:tcPr>
          <w:p w14:paraId="1C73E038" w14:textId="77777777" w:rsidR="004E45A9" w:rsidRPr="008F6EC4" w:rsidRDefault="004E45A9" w:rsidP="009D6B4C">
            <w:pPr>
              <w:rPr>
                <w:rFonts w:ascii="Trebuchet MS" w:hAnsi="Trebuchet MS"/>
                <w:sz w:val="20"/>
                <w:szCs w:val="20"/>
              </w:rPr>
            </w:pPr>
          </w:p>
        </w:tc>
      </w:tr>
      <w:tr w:rsidR="004E45A9" w:rsidRPr="008F6EC4" w14:paraId="671AEDA0" w14:textId="77777777" w:rsidTr="009D6B4C">
        <w:trPr>
          <w:trHeight w:val="318"/>
          <w:jc w:val="center"/>
        </w:trPr>
        <w:tc>
          <w:tcPr>
            <w:tcW w:w="720" w:type="dxa"/>
            <w:vMerge/>
          </w:tcPr>
          <w:p w14:paraId="1B1E10F9" w14:textId="77777777" w:rsidR="004E45A9" w:rsidRPr="008F6EC4" w:rsidRDefault="004E45A9" w:rsidP="009D6B4C">
            <w:pPr>
              <w:rPr>
                <w:rFonts w:ascii="Trebuchet MS" w:hAnsi="Trebuchet MS"/>
                <w:sz w:val="20"/>
                <w:szCs w:val="20"/>
              </w:rPr>
            </w:pPr>
          </w:p>
        </w:tc>
        <w:tc>
          <w:tcPr>
            <w:tcW w:w="1549" w:type="dxa"/>
            <w:vMerge/>
          </w:tcPr>
          <w:p w14:paraId="6B7DF2CD" w14:textId="77777777" w:rsidR="004E45A9" w:rsidRPr="008F6EC4" w:rsidRDefault="004E45A9" w:rsidP="009D6B4C">
            <w:pPr>
              <w:rPr>
                <w:rFonts w:ascii="Trebuchet MS" w:hAnsi="Trebuchet MS" w:cs="Arial"/>
                <w:b/>
                <w:sz w:val="20"/>
                <w:szCs w:val="20"/>
                <w:lang w:val="it-IT"/>
              </w:rPr>
            </w:pPr>
          </w:p>
        </w:tc>
        <w:tc>
          <w:tcPr>
            <w:tcW w:w="1701" w:type="dxa"/>
          </w:tcPr>
          <w:p w14:paraId="59D89436"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64BAD1A1" w14:textId="77777777" w:rsidR="004E45A9" w:rsidRPr="008F6EC4" w:rsidRDefault="004E45A9" w:rsidP="009D6B4C">
            <w:pPr>
              <w:rPr>
                <w:rFonts w:ascii="Trebuchet MS" w:hAnsi="Trebuchet MS"/>
                <w:sz w:val="20"/>
                <w:szCs w:val="20"/>
              </w:rPr>
            </w:pPr>
          </w:p>
        </w:tc>
        <w:tc>
          <w:tcPr>
            <w:tcW w:w="3787" w:type="dxa"/>
            <w:vMerge/>
          </w:tcPr>
          <w:p w14:paraId="6E08EA8C" w14:textId="77777777" w:rsidR="004E45A9" w:rsidRPr="008F6EC4" w:rsidRDefault="004E45A9" w:rsidP="009D6B4C">
            <w:pPr>
              <w:rPr>
                <w:rFonts w:ascii="Trebuchet MS" w:hAnsi="Trebuchet MS"/>
                <w:sz w:val="20"/>
                <w:szCs w:val="20"/>
              </w:rPr>
            </w:pPr>
          </w:p>
        </w:tc>
      </w:tr>
      <w:tr w:rsidR="004E45A9" w:rsidRPr="008F6EC4" w14:paraId="221661E6" w14:textId="77777777" w:rsidTr="009D6B4C">
        <w:trPr>
          <w:trHeight w:val="318"/>
          <w:jc w:val="center"/>
        </w:trPr>
        <w:tc>
          <w:tcPr>
            <w:tcW w:w="720" w:type="dxa"/>
            <w:vMerge/>
          </w:tcPr>
          <w:p w14:paraId="0F1AFB34" w14:textId="77777777" w:rsidR="004E45A9" w:rsidRPr="008F6EC4" w:rsidRDefault="004E45A9" w:rsidP="009D6B4C">
            <w:pPr>
              <w:rPr>
                <w:rFonts w:ascii="Trebuchet MS" w:hAnsi="Trebuchet MS"/>
                <w:sz w:val="20"/>
                <w:szCs w:val="20"/>
              </w:rPr>
            </w:pPr>
          </w:p>
        </w:tc>
        <w:tc>
          <w:tcPr>
            <w:tcW w:w="1549" w:type="dxa"/>
            <w:vMerge/>
          </w:tcPr>
          <w:p w14:paraId="1923B8D5" w14:textId="77777777" w:rsidR="004E45A9" w:rsidRPr="008F6EC4" w:rsidRDefault="004E45A9" w:rsidP="009D6B4C">
            <w:pPr>
              <w:rPr>
                <w:rFonts w:ascii="Trebuchet MS" w:hAnsi="Trebuchet MS" w:cs="Arial"/>
                <w:b/>
                <w:sz w:val="20"/>
                <w:szCs w:val="20"/>
                <w:lang w:val="it-IT"/>
              </w:rPr>
            </w:pPr>
          </w:p>
        </w:tc>
        <w:tc>
          <w:tcPr>
            <w:tcW w:w="1701" w:type="dxa"/>
          </w:tcPr>
          <w:p w14:paraId="0A768D0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010D5AF4" w14:textId="77777777" w:rsidR="004E45A9" w:rsidRPr="008F6EC4" w:rsidRDefault="004E45A9" w:rsidP="009D6B4C">
            <w:pPr>
              <w:rPr>
                <w:rFonts w:ascii="Trebuchet MS" w:hAnsi="Trebuchet MS"/>
                <w:sz w:val="20"/>
                <w:szCs w:val="20"/>
              </w:rPr>
            </w:pPr>
          </w:p>
        </w:tc>
        <w:tc>
          <w:tcPr>
            <w:tcW w:w="3787" w:type="dxa"/>
            <w:vMerge/>
          </w:tcPr>
          <w:p w14:paraId="7866FD75" w14:textId="77777777" w:rsidR="004E45A9" w:rsidRPr="008F6EC4" w:rsidRDefault="004E45A9" w:rsidP="009D6B4C">
            <w:pPr>
              <w:rPr>
                <w:rFonts w:ascii="Trebuchet MS" w:hAnsi="Trebuchet MS"/>
                <w:sz w:val="20"/>
                <w:szCs w:val="20"/>
              </w:rPr>
            </w:pPr>
          </w:p>
        </w:tc>
      </w:tr>
      <w:tr w:rsidR="004E45A9" w:rsidRPr="008F6EC4" w14:paraId="4F2561FE" w14:textId="77777777" w:rsidTr="009D6B4C">
        <w:trPr>
          <w:trHeight w:val="318"/>
          <w:jc w:val="center"/>
        </w:trPr>
        <w:tc>
          <w:tcPr>
            <w:tcW w:w="720" w:type="dxa"/>
            <w:vMerge w:val="restart"/>
          </w:tcPr>
          <w:p w14:paraId="4FB68540" w14:textId="4B1D4A31" w:rsidR="004E45A9" w:rsidRPr="008F6EC4" w:rsidRDefault="004E45A9" w:rsidP="009D6B4C">
            <w:pPr>
              <w:rPr>
                <w:rFonts w:ascii="Trebuchet MS" w:hAnsi="Trebuchet MS"/>
                <w:sz w:val="20"/>
                <w:szCs w:val="20"/>
              </w:rPr>
            </w:pPr>
            <w:r w:rsidRPr="008F6EC4">
              <w:rPr>
                <w:rFonts w:ascii="Trebuchet MS" w:hAnsi="Trebuchet MS"/>
                <w:sz w:val="20"/>
                <w:szCs w:val="20"/>
              </w:rPr>
              <w:t>1</w:t>
            </w:r>
            <w:r w:rsidR="003D024F">
              <w:rPr>
                <w:rFonts w:ascii="Trebuchet MS" w:hAnsi="Trebuchet MS"/>
                <w:sz w:val="20"/>
                <w:szCs w:val="20"/>
              </w:rPr>
              <w:t>10</w:t>
            </w:r>
            <w:r w:rsidRPr="008F6EC4">
              <w:rPr>
                <w:rFonts w:ascii="Trebuchet MS" w:hAnsi="Trebuchet MS"/>
                <w:sz w:val="20"/>
                <w:szCs w:val="20"/>
              </w:rPr>
              <w:t>.</w:t>
            </w:r>
          </w:p>
        </w:tc>
        <w:tc>
          <w:tcPr>
            <w:tcW w:w="1549" w:type="dxa"/>
            <w:vMerge w:val="restart"/>
          </w:tcPr>
          <w:p w14:paraId="2822DA25"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rPr>
              <w:t>Clorură</w:t>
            </w:r>
            <w:proofErr w:type="spellEnd"/>
            <w:r w:rsidRPr="008F6EC4">
              <w:rPr>
                <w:rFonts w:ascii="Trebuchet MS" w:hAnsi="Trebuchet MS" w:cs="Arial"/>
                <w:b/>
                <w:sz w:val="20"/>
                <w:szCs w:val="20"/>
              </w:rPr>
              <w:t xml:space="preserve"> de </w:t>
            </w:r>
            <w:proofErr w:type="spellStart"/>
            <w:r w:rsidRPr="008F6EC4">
              <w:rPr>
                <w:rFonts w:ascii="Trebuchet MS" w:hAnsi="Trebuchet MS" w:cs="Arial"/>
                <w:b/>
                <w:sz w:val="20"/>
                <w:szCs w:val="20"/>
              </w:rPr>
              <w:t>potasiu</w:t>
            </w:r>
            <w:proofErr w:type="spellEnd"/>
          </w:p>
        </w:tc>
        <w:tc>
          <w:tcPr>
            <w:tcW w:w="1701" w:type="dxa"/>
          </w:tcPr>
          <w:p w14:paraId="5C177483"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ADDB2D7" w14:textId="77777777" w:rsidR="004E45A9" w:rsidRPr="008F6EC4" w:rsidRDefault="004E45A9" w:rsidP="009D6B4C">
            <w:pPr>
              <w:pStyle w:val="Heading4"/>
              <w:spacing w:before="0"/>
              <w:jc w:val="center"/>
              <w:rPr>
                <w:rFonts w:ascii="Trebuchet MS" w:hAnsi="Trebuchet MS" w:cs="Arial"/>
                <w:b w:val="0"/>
                <w:bCs w:val="0"/>
                <w:sz w:val="20"/>
                <w:szCs w:val="20"/>
              </w:rPr>
            </w:pPr>
            <w:r w:rsidRPr="008F6EC4">
              <w:rPr>
                <w:rFonts w:ascii="Trebuchet MS" w:hAnsi="Trebuchet MS" w:cs="Arial"/>
                <w:b w:val="0"/>
                <w:bCs w:val="0"/>
                <w:sz w:val="20"/>
                <w:szCs w:val="20"/>
                <w:lang w:val="it-IT"/>
              </w:rPr>
              <w:t xml:space="preserve"> Flacon X 100 ml</w:t>
            </w:r>
          </w:p>
        </w:tc>
        <w:tc>
          <w:tcPr>
            <w:tcW w:w="3787" w:type="dxa"/>
            <w:vMerge w:val="restart"/>
          </w:tcPr>
          <w:p w14:paraId="76228F22" w14:textId="77777777" w:rsidR="004E45A9" w:rsidRPr="008F6EC4" w:rsidRDefault="004E45A9" w:rsidP="009D6B4C">
            <w:pPr>
              <w:rPr>
                <w:rFonts w:ascii="Trebuchet MS" w:hAnsi="Trebuchet MS" w:cs="Arial"/>
                <w:b/>
                <w:sz w:val="20"/>
                <w:szCs w:val="20"/>
                <w:lang w:val="it-IT"/>
              </w:rPr>
            </w:pPr>
            <w:r w:rsidRPr="008F6EC4">
              <w:rPr>
                <w:rFonts w:ascii="Trebuchet MS" w:hAnsi="Trebuchet MS" w:cs="Arial"/>
                <w:b/>
                <w:sz w:val="20"/>
                <w:szCs w:val="20"/>
                <w:lang w:val="it-IT"/>
              </w:rPr>
              <w:t>SR EN ISO 11133:2014/A2:2020</w:t>
            </w:r>
          </w:p>
          <w:p w14:paraId="26DA11ED"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3 mol/l</w:t>
            </w:r>
          </w:p>
          <w:p w14:paraId="16EE6D45"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CAS 7447-40-7</w:t>
            </w:r>
          </w:p>
          <w:p w14:paraId="53E29E12"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37D7069C"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27665F9A" w14:textId="77777777" w:rsidTr="009D6B4C">
        <w:trPr>
          <w:trHeight w:val="188"/>
          <w:jc w:val="center"/>
        </w:trPr>
        <w:tc>
          <w:tcPr>
            <w:tcW w:w="720" w:type="dxa"/>
            <w:vMerge/>
          </w:tcPr>
          <w:p w14:paraId="682D2683" w14:textId="77777777" w:rsidR="004E45A9" w:rsidRPr="008F6EC4" w:rsidRDefault="004E45A9" w:rsidP="009D6B4C">
            <w:pPr>
              <w:rPr>
                <w:rFonts w:ascii="Trebuchet MS" w:hAnsi="Trebuchet MS"/>
                <w:sz w:val="20"/>
                <w:szCs w:val="20"/>
              </w:rPr>
            </w:pPr>
          </w:p>
        </w:tc>
        <w:tc>
          <w:tcPr>
            <w:tcW w:w="1549" w:type="dxa"/>
            <w:vMerge/>
          </w:tcPr>
          <w:p w14:paraId="272B563E" w14:textId="77777777" w:rsidR="004E45A9" w:rsidRPr="008F6EC4" w:rsidRDefault="004E45A9" w:rsidP="009D6B4C">
            <w:pPr>
              <w:rPr>
                <w:rFonts w:ascii="Trebuchet MS" w:hAnsi="Trebuchet MS" w:cs="Arial"/>
                <w:b/>
                <w:sz w:val="20"/>
                <w:szCs w:val="20"/>
                <w:lang w:val="it-IT"/>
              </w:rPr>
            </w:pPr>
          </w:p>
        </w:tc>
        <w:tc>
          <w:tcPr>
            <w:tcW w:w="1701" w:type="dxa"/>
          </w:tcPr>
          <w:p w14:paraId="44985C8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2422258C" w14:textId="77777777" w:rsidR="004E45A9" w:rsidRPr="008F6EC4" w:rsidRDefault="004E45A9" w:rsidP="009D6B4C">
            <w:pPr>
              <w:rPr>
                <w:rFonts w:ascii="Trebuchet MS" w:hAnsi="Trebuchet MS"/>
                <w:sz w:val="20"/>
                <w:szCs w:val="20"/>
              </w:rPr>
            </w:pPr>
          </w:p>
        </w:tc>
        <w:tc>
          <w:tcPr>
            <w:tcW w:w="3787" w:type="dxa"/>
            <w:vMerge/>
          </w:tcPr>
          <w:p w14:paraId="4D072D6C" w14:textId="77777777" w:rsidR="004E45A9" w:rsidRPr="008F6EC4" w:rsidRDefault="004E45A9" w:rsidP="009D6B4C">
            <w:pPr>
              <w:rPr>
                <w:rFonts w:ascii="Trebuchet MS" w:hAnsi="Trebuchet MS"/>
                <w:sz w:val="20"/>
                <w:szCs w:val="20"/>
              </w:rPr>
            </w:pPr>
          </w:p>
        </w:tc>
      </w:tr>
      <w:tr w:rsidR="004E45A9" w:rsidRPr="008F6EC4" w14:paraId="6EB44700" w14:textId="77777777" w:rsidTr="009D6B4C">
        <w:trPr>
          <w:trHeight w:val="318"/>
          <w:jc w:val="center"/>
        </w:trPr>
        <w:tc>
          <w:tcPr>
            <w:tcW w:w="720" w:type="dxa"/>
            <w:vMerge/>
          </w:tcPr>
          <w:p w14:paraId="1D6E68D8" w14:textId="77777777" w:rsidR="004E45A9" w:rsidRPr="008F6EC4" w:rsidRDefault="004E45A9" w:rsidP="009D6B4C">
            <w:pPr>
              <w:rPr>
                <w:rFonts w:ascii="Trebuchet MS" w:hAnsi="Trebuchet MS"/>
                <w:sz w:val="20"/>
                <w:szCs w:val="20"/>
              </w:rPr>
            </w:pPr>
          </w:p>
        </w:tc>
        <w:tc>
          <w:tcPr>
            <w:tcW w:w="1549" w:type="dxa"/>
            <w:vMerge/>
          </w:tcPr>
          <w:p w14:paraId="2FB8EE67" w14:textId="77777777" w:rsidR="004E45A9" w:rsidRPr="008F6EC4" w:rsidRDefault="004E45A9" w:rsidP="009D6B4C">
            <w:pPr>
              <w:rPr>
                <w:rFonts w:ascii="Trebuchet MS" w:hAnsi="Trebuchet MS" w:cs="Arial"/>
                <w:b/>
                <w:sz w:val="20"/>
                <w:szCs w:val="20"/>
                <w:lang w:val="it-IT"/>
              </w:rPr>
            </w:pPr>
          </w:p>
        </w:tc>
        <w:tc>
          <w:tcPr>
            <w:tcW w:w="1701" w:type="dxa"/>
          </w:tcPr>
          <w:p w14:paraId="649EA747"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35844209" w14:textId="77777777" w:rsidR="004E45A9" w:rsidRPr="008F6EC4" w:rsidRDefault="004E45A9" w:rsidP="009D6B4C">
            <w:pPr>
              <w:rPr>
                <w:rFonts w:ascii="Trebuchet MS" w:hAnsi="Trebuchet MS"/>
                <w:sz w:val="20"/>
                <w:szCs w:val="20"/>
              </w:rPr>
            </w:pPr>
          </w:p>
        </w:tc>
        <w:tc>
          <w:tcPr>
            <w:tcW w:w="3787" w:type="dxa"/>
            <w:vMerge/>
          </w:tcPr>
          <w:p w14:paraId="2DE614AF" w14:textId="77777777" w:rsidR="004E45A9" w:rsidRPr="008F6EC4" w:rsidRDefault="004E45A9" w:rsidP="009D6B4C">
            <w:pPr>
              <w:rPr>
                <w:rFonts w:ascii="Trebuchet MS" w:hAnsi="Trebuchet MS"/>
                <w:sz w:val="20"/>
                <w:szCs w:val="20"/>
              </w:rPr>
            </w:pPr>
          </w:p>
        </w:tc>
      </w:tr>
      <w:tr w:rsidR="004E45A9" w:rsidRPr="008F6EC4" w14:paraId="20682724" w14:textId="77777777" w:rsidTr="009D6B4C">
        <w:trPr>
          <w:trHeight w:val="318"/>
          <w:jc w:val="center"/>
        </w:trPr>
        <w:tc>
          <w:tcPr>
            <w:tcW w:w="720" w:type="dxa"/>
            <w:vMerge/>
          </w:tcPr>
          <w:p w14:paraId="1514CB81" w14:textId="77777777" w:rsidR="004E45A9" w:rsidRPr="008F6EC4" w:rsidRDefault="004E45A9" w:rsidP="009D6B4C">
            <w:pPr>
              <w:rPr>
                <w:rFonts w:ascii="Trebuchet MS" w:hAnsi="Trebuchet MS"/>
                <w:sz w:val="20"/>
                <w:szCs w:val="20"/>
              </w:rPr>
            </w:pPr>
          </w:p>
        </w:tc>
        <w:tc>
          <w:tcPr>
            <w:tcW w:w="1549" w:type="dxa"/>
            <w:vMerge/>
          </w:tcPr>
          <w:p w14:paraId="59CFDB1E" w14:textId="77777777" w:rsidR="004E45A9" w:rsidRPr="008F6EC4" w:rsidRDefault="004E45A9" w:rsidP="009D6B4C">
            <w:pPr>
              <w:rPr>
                <w:rFonts w:ascii="Trebuchet MS" w:hAnsi="Trebuchet MS" w:cs="Arial"/>
                <w:b/>
                <w:sz w:val="20"/>
                <w:szCs w:val="20"/>
                <w:lang w:val="it-IT"/>
              </w:rPr>
            </w:pPr>
          </w:p>
        </w:tc>
        <w:tc>
          <w:tcPr>
            <w:tcW w:w="1701" w:type="dxa"/>
          </w:tcPr>
          <w:p w14:paraId="16160423"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65A97E51" w14:textId="77777777" w:rsidR="004E45A9" w:rsidRPr="008F6EC4" w:rsidRDefault="004E45A9" w:rsidP="009D6B4C">
            <w:pPr>
              <w:rPr>
                <w:rFonts w:ascii="Trebuchet MS" w:hAnsi="Trebuchet MS"/>
                <w:sz w:val="20"/>
                <w:szCs w:val="20"/>
              </w:rPr>
            </w:pPr>
          </w:p>
        </w:tc>
        <w:tc>
          <w:tcPr>
            <w:tcW w:w="3787" w:type="dxa"/>
            <w:vMerge/>
          </w:tcPr>
          <w:p w14:paraId="325FCDD5" w14:textId="77777777" w:rsidR="004E45A9" w:rsidRPr="008F6EC4" w:rsidRDefault="004E45A9" w:rsidP="009D6B4C">
            <w:pPr>
              <w:rPr>
                <w:rFonts w:ascii="Trebuchet MS" w:hAnsi="Trebuchet MS"/>
                <w:sz w:val="20"/>
                <w:szCs w:val="20"/>
              </w:rPr>
            </w:pPr>
          </w:p>
        </w:tc>
      </w:tr>
      <w:tr w:rsidR="004E45A9" w:rsidRPr="008F6EC4" w14:paraId="2DEA0D9E" w14:textId="77777777" w:rsidTr="009D6B4C">
        <w:trPr>
          <w:trHeight w:val="318"/>
          <w:jc w:val="center"/>
        </w:trPr>
        <w:tc>
          <w:tcPr>
            <w:tcW w:w="720" w:type="dxa"/>
            <w:vMerge w:val="restart"/>
          </w:tcPr>
          <w:p w14:paraId="56B263D9" w14:textId="42DAAFCC" w:rsidR="004E45A9" w:rsidRPr="008F6EC4" w:rsidRDefault="004E45A9" w:rsidP="009D6B4C">
            <w:pPr>
              <w:rPr>
                <w:rFonts w:ascii="Trebuchet MS" w:hAnsi="Trebuchet MS"/>
                <w:sz w:val="20"/>
                <w:szCs w:val="20"/>
              </w:rPr>
            </w:pPr>
            <w:r w:rsidRPr="008F6EC4">
              <w:rPr>
                <w:rFonts w:ascii="Trebuchet MS" w:hAnsi="Trebuchet MS"/>
                <w:sz w:val="20"/>
                <w:szCs w:val="20"/>
              </w:rPr>
              <w:t>11</w:t>
            </w:r>
            <w:r w:rsidR="003D024F">
              <w:rPr>
                <w:rFonts w:ascii="Trebuchet MS" w:hAnsi="Trebuchet MS"/>
                <w:sz w:val="20"/>
                <w:szCs w:val="20"/>
              </w:rPr>
              <w:t>1</w:t>
            </w:r>
            <w:r w:rsidRPr="008F6EC4">
              <w:rPr>
                <w:rFonts w:ascii="Trebuchet MS" w:hAnsi="Trebuchet MS"/>
                <w:sz w:val="20"/>
                <w:szCs w:val="20"/>
              </w:rPr>
              <w:t>.</w:t>
            </w:r>
          </w:p>
        </w:tc>
        <w:tc>
          <w:tcPr>
            <w:tcW w:w="1549" w:type="dxa"/>
            <w:vMerge w:val="restart"/>
          </w:tcPr>
          <w:p w14:paraId="14AD5885" w14:textId="77777777" w:rsidR="004E45A9" w:rsidRPr="008F6EC4" w:rsidRDefault="004E45A9" w:rsidP="009D6B4C">
            <w:pPr>
              <w:rPr>
                <w:rFonts w:ascii="Trebuchet MS" w:hAnsi="Trebuchet MS" w:cs="Arial"/>
                <w:b/>
                <w:sz w:val="20"/>
                <w:szCs w:val="20"/>
              </w:rPr>
            </w:pPr>
            <w:proofErr w:type="spellStart"/>
            <w:r w:rsidRPr="008F6EC4">
              <w:rPr>
                <w:rFonts w:ascii="Trebuchet MS" w:hAnsi="Trebuchet MS" w:cs="Arial"/>
                <w:b/>
                <w:sz w:val="20"/>
                <w:szCs w:val="20"/>
              </w:rPr>
              <w:t>Citrat</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trisodic</w:t>
            </w:r>
            <w:proofErr w:type="spellEnd"/>
            <w:r w:rsidRPr="008F6EC4">
              <w:rPr>
                <w:rFonts w:ascii="Trebuchet MS" w:hAnsi="Trebuchet MS" w:cs="Arial"/>
                <w:b/>
                <w:sz w:val="20"/>
                <w:szCs w:val="20"/>
              </w:rPr>
              <w:t xml:space="preserve"> </w:t>
            </w:r>
            <w:proofErr w:type="spellStart"/>
            <w:r w:rsidRPr="008F6EC4">
              <w:rPr>
                <w:rFonts w:ascii="Trebuchet MS" w:hAnsi="Trebuchet MS" w:cs="Arial"/>
                <w:b/>
                <w:sz w:val="20"/>
                <w:szCs w:val="20"/>
              </w:rPr>
              <w:t>dihidrat</w:t>
            </w:r>
            <w:proofErr w:type="spellEnd"/>
            <w:r w:rsidRPr="008F6EC4">
              <w:rPr>
                <w:rFonts w:ascii="Trebuchet MS" w:hAnsi="Trebuchet MS" w:cs="Arial"/>
                <w:b/>
                <w:sz w:val="20"/>
                <w:szCs w:val="20"/>
              </w:rPr>
              <w:t xml:space="preserve"> </w:t>
            </w:r>
          </w:p>
        </w:tc>
        <w:tc>
          <w:tcPr>
            <w:tcW w:w="1701" w:type="dxa"/>
          </w:tcPr>
          <w:p w14:paraId="5929B43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2FF484C4" w14:textId="77777777" w:rsidR="004E45A9" w:rsidRPr="008F6EC4" w:rsidRDefault="004E45A9" w:rsidP="009D6B4C">
            <w:pPr>
              <w:pStyle w:val="Heading4"/>
              <w:spacing w:before="0"/>
              <w:jc w:val="center"/>
              <w:rPr>
                <w:rFonts w:ascii="Trebuchet MS" w:hAnsi="Trebuchet MS" w:cs="Arial"/>
                <w:b w:val="0"/>
                <w:bCs w:val="0"/>
                <w:sz w:val="20"/>
                <w:szCs w:val="20"/>
                <w:lang w:val="it-IT"/>
              </w:rPr>
            </w:pPr>
            <w:r w:rsidRPr="008F6EC4">
              <w:rPr>
                <w:rFonts w:ascii="Trebuchet MS" w:hAnsi="Trebuchet MS" w:cs="Arial"/>
                <w:b w:val="0"/>
                <w:bCs w:val="0"/>
                <w:sz w:val="20"/>
                <w:szCs w:val="20"/>
              </w:rPr>
              <w:t>Flacon   x 500 g</w:t>
            </w:r>
          </w:p>
        </w:tc>
        <w:tc>
          <w:tcPr>
            <w:tcW w:w="3787" w:type="dxa"/>
            <w:vMerge w:val="restart"/>
          </w:tcPr>
          <w:p w14:paraId="52962FAA" w14:textId="77777777" w:rsidR="004E45A9" w:rsidRPr="008F6EC4" w:rsidRDefault="004E45A9" w:rsidP="009D6B4C">
            <w:pPr>
              <w:rPr>
                <w:rFonts w:ascii="Trebuchet MS" w:hAnsi="Trebuchet MS" w:cs="Arial"/>
                <w:b/>
                <w:bCs/>
                <w:sz w:val="20"/>
                <w:szCs w:val="20"/>
                <w:lang w:val="it-IT"/>
              </w:rPr>
            </w:pPr>
            <w:r w:rsidRPr="008F6EC4">
              <w:rPr>
                <w:rFonts w:ascii="Trebuchet MS" w:hAnsi="Trebuchet MS" w:cs="Arial"/>
                <w:b/>
                <w:bCs/>
                <w:sz w:val="20"/>
                <w:szCs w:val="20"/>
                <w:lang w:val="it-IT"/>
              </w:rPr>
              <w:t>SR EN ISO 6887-5:2020</w:t>
            </w:r>
          </w:p>
          <w:p w14:paraId="66AF6C24" w14:textId="77777777" w:rsidR="004E45A9" w:rsidRPr="008F6EC4" w:rsidRDefault="004E45A9" w:rsidP="009D6B4C">
            <w:pPr>
              <w:rPr>
                <w:rFonts w:ascii="Trebuchet MS" w:hAnsi="Trebuchet MS" w:cs="Arial"/>
                <w:sz w:val="20"/>
                <w:szCs w:val="20"/>
                <w:lang w:val="it-IT"/>
              </w:rPr>
            </w:pPr>
            <w:r w:rsidRPr="008F6EC4">
              <w:rPr>
                <w:rFonts w:ascii="Trebuchet MS" w:hAnsi="Trebuchet MS" w:cs="Arial"/>
                <w:sz w:val="20"/>
                <w:szCs w:val="20"/>
                <w:lang w:val="it-IT"/>
              </w:rPr>
              <w:t>Na</w:t>
            </w:r>
            <w:r w:rsidRPr="008F6EC4">
              <w:rPr>
                <w:rFonts w:ascii="Trebuchet MS" w:hAnsi="Trebuchet MS" w:cs="Arial"/>
                <w:sz w:val="20"/>
                <w:szCs w:val="20"/>
                <w:vertAlign w:val="subscript"/>
                <w:lang w:val="it-IT"/>
              </w:rPr>
              <w:t>3</w:t>
            </w:r>
            <w:r w:rsidRPr="008F6EC4">
              <w:rPr>
                <w:rFonts w:ascii="Trebuchet MS" w:hAnsi="Trebuchet MS" w:cs="Arial"/>
                <w:sz w:val="20"/>
                <w:szCs w:val="20"/>
                <w:lang w:val="it-IT"/>
              </w:rPr>
              <w:t>C</w:t>
            </w:r>
            <w:r w:rsidRPr="008F6EC4">
              <w:rPr>
                <w:rFonts w:ascii="Trebuchet MS" w:hAnsi="Trebuchet MS" w:cs="Arial"/>
                <w:sz w:val="20"/>
                <w:szCs w:val="20"/>
                <w:vertAlign w:val="subscript"/>
                <w:lang w:val="it-IT"/>
              </w:rPr>
              <w:t>6</w:t>
            </w:r>
            <w:r w:rsidRPr="008F6EC4">
              <w:rPr>
                <w:rFonts w:ascii="Trebuchet MS" w:hAnsi="Trebuchet MS" w:cs="Arial"/>
                <w:sz w:val="20"/>
                <w:szCs w:val="20"/>
                <w:lang w:val="it-IT"/>
              </w:rPr>
              <w:t>H</w:t>
            </w:r>
            <w:r w:rsidRPr="008F6EC4">
              <w:rPr>
                <w:rFonts w:ascii="Trebuchet MS" w:hAnsi="Trebuchet MS" w:cs="Arial"/>
                <w:sz w:val="20"/>
                <w:szCs w:val="20"/>
                <w:vertAlign w:val="subscript"/>
                <w:lang w:val="it-IT"/>
              </w:rPr>
              <w:t>5</w:t>
            </w:r>
            <w:r w:rsidRPr="008F6EC4">
              <w:rPr>
                <w:rFonts w:ascii="Trebuchet MS" w:hAnsi="Trebuchet MS" w:cs="Arial"/>
                <w:sz w:val="20"/>
                <w:szCs w:val="20"/>
                <w:lang w:val="it-IT"/>
              </w:rPr>
              <w:t>O</w:t>
            </w:r>
            <w:r w:rsidRPr="008F6EC4">
              <w:rPr>
                <w:rFonts w:ascii="Trebuchet MS" w:hAnsi="Trebuchet MS" w:cs="Arial"/>
                <w:sz w:val="20"/>
                <w:szCs w:val="20"/>
                <w:vertAlign w:val="subscript"/>
                <w:lang w:val="it-IT"/>
              </w:rPr>
              <w:t xml:space="preserve">7 </w:t>
            </w:r>
            <w:r w:rsidRPr="008F6EC4">
              <w:rPr>
                <w:rFonts w:ascii="Trebuchet MS" w:hAnsi="Trebuchet MS" w:cs="Arial"/>
                <w:sz w:val="20"/>
                <w:szCs w:val="20"/>
                <w:lang w:val="it-IT"/>
              </w:rPr>
              <w:t>2H</w:t>
            </w:r>
            <w:r w:rsidRPr="008F6EC4">
              <w:rPr>
                <w:rFonts w:ascii="Trebuchet MS" w:hAnsi="Trebuchet MS" w:cs="Arial"/>
                <w:sz w:val="20"/>
                <w:szCs w:val="20"/>
                <w:vertAlign w:val="subscript"/>
                <w:lang w:val="it-IT"/>
              </w:rPr>
              <w:t>2</w:t>
            </w:r>
            <w:r w:rsidRPr="008F6EC4">
              <w:rPr>
                <w:rFonts w:ascii="Trebuchet MS" w:hAnsi="Trebuchet MS" w:cs="Arial"/>
                <w:sz w:val="20"/>
                <w:szCs w:val="20"/>
                <w:lang w:val="it-IT"/>
              </w:rPr>
              <w:t>O</w:t>
            </w:r>
          </w:p>
          <w:p w14:paraId="72D483AE" w14:textId="77777777" w:rsidR="004E45A9" w:rsidRPr="008F6EC4" w:rsidRDefault="004E45A9" w:rsidP="009D6B4C">
            <w:pPr>
              <w:rPr>
                <w:rFonts w:ascii="Trebuchet MS" w:hAnsi="Trebuchet MS" w:cs="Arial"/>
                <w:sz w:val="20"/>
                <w:szCs w:val="20"/>
              </w:rPr>
            </w:pPr>
            <w:proofErr w:type="gramStart"/>
            <w:r w:rsidRPr="008F6EC4">
              <w:rPr>
                <w:rFonts w:ascii="Trebuchet MS" w:hAnsi="Trebuchet MS" w:cs="Arial"/>
                <w:sz w:val="20"/>
                <w:szCs w:val="20"/>
                <w:lang w:val="fr-FR"/>
              </w:rPr>
              <w:t>pur</w:t>
            </w:r>
            <w:proofErr w:type="gramEnd"/>
            <w:r w:rsidRPr="008F6EC4">
              <w:rPr>
                <w:rFonts w:ascii="Trebuchet MS" w:hAnsi="Trebuchet MS" w:cs="Arial"/>
                <w:sz w:val="20"/>
                <w:szCs w:val="20"/>
                <w:lang w:val="fr-FR"/>
              </w:rPr>
              <w:t>-</w:t>
            </w:r>
            <w:r w:rsidRPr="008F6EC4">
              <w:rPr>
                <w:rFonts w:ascii="Trebuchet MS" w:hAnsi="Trebuchet MS" w:cs="Arial"/>
                <w:sz w:val="20"/>
                <w:szCs w:val="20"/>
              </w:rPr>
              <w:t>≥99%</w:t>
            </w:r>
          </w:p>
          <w:p w14:paraId="5DCCABE9"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CAS 6132-04-3</w:t>
            </w:r>
          </w:p>
          <w:p w14:paraId="0FEBF3AC"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69EFC1C8"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7E602D84" w14:textId="77777777" w:rsidTr="009D6B4C">
        <w:trPr>
          <w:trHeight w:val="188"/>
          <w:jc w:val="center"/>
        </w:trPr>
        <w:tc>
          <w:tcPr>
            <w:tcW w:w="720" w:type="dxa"/>
            <w:vMerge/>
          </w:tcPr>
          <w:p w14:paraId="071938D3" w14:textId="77777777" w:rsidR="004E45A9" w:rsidRPr="008F6EC4" w:rsidRDefault="004E45A9" w:rsidP="009D6B4C">
            <w:pPr>
              <w:rPr>
                <w:rFonts w:ascii="Trebuchet MS" w:hAnsi="Trebuchet MS"/>
                <w:sz w:val="20"/>
                <w:szCs w:val="20"/>
              </w:rPr>
            </w:pPr>
          </w:p>
        </w:tc>
        <w:tc>
          <w:tcPr>
            <w:tcW w:w="1549" w:type="dxa"/>
            <w:vMerge/>
          </w:tcPr>
          <w:p w14:paraId="6DA5A2A2" w14:textId="77777777" w:rsidR="004E45A9" w:rsidRPr="008F6EC4" w:rsidRDefault="004E45A9" w:rsidP="009D6B4C">
            <w:pPr>
              <w:rPr>
                <w:rFonts w:ascii="Trebuchet MS" w:hAnsi="Trebuchet MS" w:cs="Arial"/>
                <w:b/>
                <w:sz w:val="20"/>
                <w:szCs w:val="20"/>
                <w:lang w:val="it-IT"/>
              </w:rPr>
            </w:pPr>
          </w:p>
        </w:tc>
        <w:tc>
          <w:tcPr>
            <w:tcW w:w="1701" w:type="dxa"/>
          </w:tcPr>
          <w:p w14:paraId="065D1299"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 xml:space="preserve">2 </w:t>
            </w:r>
            <w:proofErr w:type="spellStart"/>
            <w:r w:rsidRPr="008F6EC4">
              <w:rPr>
                <w:rFonts w:ascii="Trebuchet MS" w:hAnsi="Trebuchet MS"/>
                <w:sz w:val="20"/>
                <w:szCs w:val="20"/>
              </w:rPr>
              <w:t>flacoane</w:t>
            </w:r>
            <w:proofErr w:type="spellEnd"/>
          </w:p>
        </w:tc>
        <w:tc>
          <w:tcPr>
            <w:tcW w:w="1316" w:type="dxa"/>
            <w:vMerge/>
          </w:tcPr>
          <w:p w14:paraId="3B9F20DE" w14:textId="77777777" w:rsidR="004E45A9" w:rsidRPr="008F6EC4" w:rsidRDefault="004E45A9" w:rsidP="009D6B4C">
            <w:pPr>
              <w:rPr>
                <w:rFonts w:ascii="Trebuchet MS" w:hAnsi="Trebuchet MS"/>
                <w:sz w:val="20"/>
                <w:szCs w:val="20"/>
              </w:rPr>
            </w:pPr>
          </w:p>
        </w:tc>
        <w:tc>
          <w:tcPr>
            <w:tcW w:w="3787" w:type="dxa"/>
            <w:vMerge/>
          </w:tcPr>
          <w:p w14:paraId="62BCC1B5" w14:textId="77777777" w:rsidR="004E45A9" w:rsidRPr="008F6EC4" w:rsidRDefault="004E45A9" w:rsidP="009D6B4C">
            <w:pPr>
              <w:rPr>
                <w:rFonts w:ascii="Trebuchet MS" w:hAnsi="Trebuchet MS"/>
                <w:sz w:val="20"/>
                <w:szCs w:val="20"/>
              </w:rPr>
            </w:pPr>
          </w:p>
        </w:tc>
      </w:tr>
      <w:tr w:rsidR="004E45A9" w:rsidRPr="008F6EC4" w14:paraId="11566C5B" w14:textId="77777777" w:rsidTr="009D6B4C">
        <w:trPr>
          <w:trHeight w:val="318"/>
          <w:jc w:val="center"/>
        </w:trPr>
        <w:tc>
          <w:tcPr>
            <w:tcW w:w="720" w:type="dxa"/>
            <w:vMerge/>
          </w:tcPr>
          <w:p w14:paraId="4ABF2F51" w14:textId="77777777" w:rsidR="004E45A9" w:rsidRPr="008F6EC4" w:rsidRDefault="004E45A9" w:rsidP="009D6B4C">
            <w:pPr>
              <w:rPr>
                <w:rFonts w:ascii="Trebuchet MS" w:hAnsi="Trebuchet MS"/>
                <w:sz w:val="20"/>
                <w:szCs w:val="20"/>
              </w:rPr>
            </w:pPr>
          </w:p>
        </w:tc>
        <w:tc>
          <w:tcPr>
            <w:tcW w:w="1549" w:type="dxa"/>
            <w:vMerge/>
          </w:tcPr>
          <w:p w14:paraId="238714C3" w14:textId="77777777" w:rsidR="004E45A9" w:rsidRPr="008F6EC4" w:rsidRDefault="004E45A9" w:rsidP="009D6B4C">
            <w:pPr>
              <w:rPr>
                <w:rFonts w:ascii="Trebuchet MS" w:hAnsi="Trebuchet MS" w:cs="Arial"/>
                <w:b/>
                <w:sz w:val="20"/>
                <w:szCs w:val="20"/>
                <w:lang w:val="it-IT"/>
              </w:rPr>
            </w:pPr>
          </w:p>
        </w:tc>
        <w:tc>
          <w:tcPr>
            <w:tcW w:w="1701" w:type="dxa"/>
          </w:tcPr>
          <w:p w14:paraId="10344A9E"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411F57B4" w14:textId="77777777" w:rsidR="004E45A9" w:rsidRPr="008F6EC4" w:rsidRDefault="004E45A9" w:rsidP="009D6B4C">
            <w:pPr>
              <w:rPr>
                <w:rFonts w:ascii="Trebuchet MS" w:hAnsi="Trebuchet MS"/>
                <w:sz w:val="20"/>
                <w:szCs w:val="20"/>
              </w:rPr>
            </w:pPr>
          </w:p>
        </w:tc>
        <w:tc>
          <w:tcPr>
            <w:tcW w:w="3787" w:type="dxa"/>
            <w:vMerge/>
          </w:tcPr>
          <w:p w14:paraId="6A747918" w14:textId="77777777" w:rsidR="004E45A9" w:rsidRPr="008F6EC4" w:rsidRDefault="004E45A9" w:rsidP="009D6B4C">
            <w:pPr>
              <w:rPr>
                <w:rFonts w:ascii="Trebuchet MS" w:hAnsi="Trebuchet MS"/>
                <w:sz w:val="20"/>
                <w:szCs w:val="20"/>
              </w:rPr>
            </w:pPr>
          </w:p>
        </w:tc>
      </w:tr>
      <w:tr w:rsidR="004E45A9" w:rsidRPr="008F6EC4" w14:paraId="17E25F19" w14:textId="77777777" w:rsidTr="009D6B4C">
        <w:trPr>
          <w:trHeight w:val="318"/>
          <w:jc w:val="center"/>
        </w:trPr>
        <w:tc>
          <w:tcPr>
            <w:tcW w:w="720" w:type="dxa"/>
            <w:vMerge/>
          </w:tcPr>
          <w:p w14:paraId="3B87A258" w14:textId="77777777" w:rsidR="004E45A9" w:rsidRPr="008F6EC4" w:rsidRDefault="004E45A9" w:rsidP="009D6B4C">
            <w:pPr>
              <w:rPr>
                <w:rFonts w:ascii="Trebuchet MS" w:hAnsi="Trebuchet MS"/>
                <w:sz w:val="20"/>
                <w:szCs w:val="20"/>
              </w:rPr>
            </w:pPr>
          </w:p>
        </w:tc>
        <w:tc>
          <w:tcPr>
            <w:tcW w:w="1549" w:type="dxa"/>
            <w:vMerge/>
          </w:tcPr>
          <w:p w14:paraId="5D6BE827" w14:textId="77777777" w:rsidR="004E45A9" w:rsidRPr="008F6EC4" w:rsidRDefault="004E45A9" w:rsidP="009D6B4C">
            <w:pPr>
              <w:rPr>
                <w:rFonts w:ascii="Trebuchet MS" w:hAnsi="Trebuchet MS" w:cs="Arial"/>
                <w:b/>
                <w:sz w:val="20"/>
                <w:szCs w:val="20"/>
                <w:lang w:val="it-IT"/>
              </w:rPr>
            </w:pPr>
          </w:p>
        </w:tc>
        <w:tc>
          <w:tcPr>
            <w:tcW w:w="1701" w:type="dxa"/>
          </w:tcPr>
          <w:p w14:paraId="0FB60660"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551F3B0F" w14:textId="77777777" w:rsidR="004E45A9" w:rsidRPr="008F6EC4" w:rsidRDefault="004E45A9" w:rsidP="009D6B4C">
            <w:pPr>
              <w:rPr>
                <w:rFonts w:ascii="Trebuchet MS" w:hAnsi="Trebuchet MS"/>
                <w:sz w:val="20"/>
                <w:szCs w:val="20"/>
              </w:rPr>
            </w:pPr>
          </w:p>
        </w:tc>
        <w:tc>
          <w:tcPr>
            <w:tcW w:w="3787" w:type="dxa"/>
            <w:vMerge/>
          </w:tcPr>
          <w:p w14:paraId="2A299268" w14:textId="77777777" w:rsidR="004E45A9" w:rsidRPr="008F6EC4" w:rsidRDefault="004E45A9" w:rsidP="009D6B4C">
            <w:pPr>
              <w:rPr>
                <w:rFonts w:ascii="Trebuchet MS" w:hAnsi="Trebuchet MS"/>
                <w:sz w:val="20"/>
                <w:szCs w:val="20"/>
              </w:rPr>
            </w:pPr>
          </w:p>
        </w:tc>
      </w:tr>
      <w:tr w:rsidR="004E45A9" w:rsidRPr="008F6EC4" w14:paraId="459C2CCF" w14:textId="77777777" w:rsidTr="009D6B4C">
        <w:trPr>
          <w:trHeight w:val="318"/>
          <w:jc w:val="center"/>
        </w:trPr>
        <w:tc>
          <w:tcPr>
            <w:tcW w:w="720" w:type="dxa"/>
            <w:vMerge w:val="restart"/>
          </w:tcPr>
          <w:p w14:paraId="62670837" w14:textId="6FCAAA69" w:rsidR="004E45A9" w:rsidRPr="008F6EC4" w:rsidRDefault="004E45A9" w:rsidP="009D6B4C">
            <w:pPr>
              <w:rPr>
                <w:rFonts w:ascii="Trebuchet MS" w:hAnsi="Trebuchet MS"/>
                <w:sz w:val="20"/>
                <w:szCs w:val="20"/>
              </w:rPr>
            </w:pPr>
            <w:r w:rsidRPr="008F6EC4">
              <w:rPr>
                <w:rFonts w:ascii="Trebuchet MS" w:hAnsi="Trebuchet MS"/>
                <w:sz w:val="20"/>
                <w:szCs w:val="20"/>
              </w:rPr>
              <w:lastRenderedPageBreak/>
              <w:t>11</w:t>
            </w:r>
            <w:r w:rsidR="003D024F">
              <w:rPr>
                <w:rFonts w:ascii="Trebuchet MS" w:hAnsi="Trebuchet MS"/>
                <w:sz w:val="20"/>
                <w:szCs w:val="20"/>
              </w:rPr>
              <w:t>2</w:t>
            </w:r>
            <w:r w:rsidRPr="008F6EC4">
              <w:rPr>
                <w:rFonts w:ascii="Trebuchet MS" w:hAnsi="Trebuchet MS"/>
                <w:sz w:val="20"/>
                <w:szCs w:val="20"/>
              </w:rPr>
              <w:t>.</w:t>
            </w:r>
          </w:p>
        </w:tc>
        <w:tc>
          <w:tcPr>
            <w:tcW w:w="1549" w:type="dxa"/>
            <w:vMerge w:val="restart"/>
          </w:tcPr>
          <w:p w14:paraId="25B3006C" w14:textId="77777777" w:rsidR="004E45A9" w:rsidRPr="008F6EC4" w:rsidRDefault="004E45A9" w:rsidP="009D6B4C">
            <w:pPr>
              <w:rPr>
                <w:rFonts w:ascii="Trebuchet MS" w:hAnsi="Trebuchet MS" w:cs="Arial"/>
                <w:b/>
                <w:sz w:val="20"/>
                <w:szCs w:val="20"/>
              </w:rPr>
            </w:pPr>
            <w:r w:rsidRPr="008F6EC4">
              <w:rPr>
                <w:rFonts w:ascii="Trebuchet MS" w:hAnsi="Trebuchet MS" w:cs="Arial"/>
                <w:b/>
                <w:sz w:val="20"/>
                <w:szCs w:val="20"/>
              </w:rPr>
              <w:t>L-</w:t>
            </w:r>
            <w:proofErr w:type="spellStart"/>
            <w:r w:rsidRPr="008F6EC4">
              <w:rPr>
                <w:rFonts w:ascii="Trebuchet MS" w:hAnsi="Trebuchet MS" w:cs="Arial"/>
                <w:b/>
                <w:sz w:val="20"/>
                <w:szCs w:val="20"/>
              </w:rPr>
              <w:t>Ramnoză</w:t>
            </w:r>
            <w:proofErr w:type="spellEnd"/>
            <w:r w:rsidRPr="008F6EC4">
              <w:rPr>
                <w:rFonts w:ascii="Trebuchet MS" w:hAnsi="Trebuchet MS" w:cs="Arial"/>
                <w:b/>
                <w:sz w:val="20"/>
                <w:szCs w:val="20"/>
              </w:rPr>
              <w:t>-</w:t>
            </w:r>
          </w:p>
        </w:tc>
        <w:tc>
          <w:tcPr>
            <w:tcW w:w="1701" w:type="dxa"/>
          </w:tcPr>
          <w:p w14:paraId="5F23EBED"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Buget</w:t>
            </w:r>
            <w:proofErr w:type="spellEnd"/>
          </w:p>
        </w:tc>
        <w:tc>
          <w:tcPr>
            <w:tcW w:w="1316" w:type="dxa"/>
            <w:vMerge w:val="restart"/>
          </w:tcPr>
          <w:p w14:paraId="001EC1E3" w14:textId="77777777" w:rsidR="004E45A9" w:rsidRPr="008F6EC4" w:rsidRDefault="004E45A9" w:rsidP="009D6B4C">
            <w:pPr>
              <w:pStyle w:val="Heading4"/>
              <w:spacing w:before="0"/>
              <w:jc w:val="center"/>
              <w:rPr>
                <w:rFonts w:ascii="Trebuchet MS" w:hAnsi="Trebuchet MS" w:cs="Arial"/>
                <w:b w:val="0"/>
                <w:bCs w:val="0"/>
                <w:sz w:val="20"/>
                <w:szCs w:val="20"/>
              </w:rPr>
            </w:pPr>
            <w:r w:rsidRPr="008F6EC4">
              <w:rPr>
                <w:rFonts w:ascii="Trebuchet MS" w:hAnsi="Trebuchet MS" w:cs="Arial"/>
                <w:b w:val="0"/>
                <w:bCs w:val="0"/>
                <w:sz w:val="20"/>
                <w:szCs w:val="20"/>
              </w:rPr>
              <w:t>Flacon x 50 g</w:t>
            </w:r>
          </w:p>
        </w:tc>
        <w:tc>
          <w:tcPr>
            <w:tcW w:w="3787" w:type="dxa"/>
            <w:vMerge w:val="restart"/>
          </w:tcPr>
          <w:p w14:paraId="3700CC53"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C</w:t>
            </w:r>
            <w:r w:rsidRPr="008F6EC4">
              <w:rPr>
                <w:rFonts w:ascii="Trebuchet MS" w:hAnsi="Trebuchet MS" w:cs="Arial"/>
                <w:sz w:val="20"/>
                <w:szCs w:val="20"/>
                <w:vertAlign w:val="subscript"/>
              </w:rPr>
              <w:t>6</w:t>
            </w:r>
            <w:r w:rsidRPr="008F6EC4">
              <w:rPr>
                <w:rFonts w:ascii="Trebuchet MS" w:hAnsi="Trebuchet MS" w:cs="Arial"/>
                <w:sz w:val="20"/>
                <w:szCs w:val="20"/>
              </w:rPr>
              <w:t>H</w:t>
            </w:r>
            <w:r w:rsidRPr="008F6EC4">
              <w:rPr>
                <w:rFonts w:ascii="Trebuchet MS" w:hAnsi="Trebuchet MS" w:cs="Arial"/>
                <w:sz w:val="20"/>
                <w:szCs w:val="20"/>
                <w:vertAlign w:val="subscript"/>
              </w:rPr>
              <w:t>12</w:t>
            </w:r>
            <w:r w:rsidRPr="008F6EC4">
              <w:rPr>
                <w:rFonts w:ascii="Trebuchet MS" w:hAnsi="Trebuchet MS" w:cs="Arial"/>
                <w:sz w:val="20"/>
                <w:szCs w:val="20"/>
              </w:rPr>
              <w:t>O</w:t>
            </w:r>
            <w:r w:rsidRPr="008F6EC4">
              <w:rPr>
                <w:rFonts w:ascii="Trebuchet MS" w:hAnsi="Trebuchet MS" w:cs="Arial"/>
                <w:sz w:val="20"/>
                <w:szCs w:val="20"/>
                <w:vertAlign w:val="subscript"/>
              </w:rPr>
              <w:t>5</w:t>
            </w:r>
            <w:r w:rsidRPr="008F6EC4">
              <w:rPr>
                <w:rFonts w:ascii="Trebuchet MS" w:hAnsi="Trebuchet MS" w:cs="Arial"/>
                <w:sz w:val="20"/>
                <w:szCs w:val="20"/>
              </w:rPr>
              <w:t> · H</w:t>
            </w:r>
            <w:r w:rsidRPr="008F6EC4">
              <w:rPr>
                <w:rFonts w:ascii="Trebuchet MS" w:hAnsi="Trebuchet MS" w:cs="Arial"/>
                <w:sz w:val="20"/>
                <w:szCs w:val="20"/>
                <w:vertAlign w:val="subscript"/>
              </w:rPr>
              <w:t>2</w:t>
            </w:r>
            <w:r w:rsidRPr="008F6EC4">
              <w:rPr>
                <w:rFonts w:ascii="Trebuchet MS" w:hAnsi="Trebuchet MS" w:cs="Arial"/>
                <w:sz w:val="20"/>
                <w:szCs w:val="20"/>
              </w:rPr>
              <w:t>O</w:t>
            </w:r>
          </w:p>
          <w:p w14:paraId="34AB6219" w14:textId="77777777" w:rsidR="004E45A9" w:rsidRPr="008F6EC4" w:rsidRDefault="004E45A9" w:rsidP="009D6B4C">
            <w:pPr>
              <w:rPr>
                <w:rFonts w:ascii="Trebuchet MS" w:hAnsi="Trebuchet MS" w:cs="Arial"/>
                <w:sz w:val="20"/>
                <w:szCs w:val="20"/>
              </w:rPr>
            </w:pPr>
            <w:proofErr w:type="gramStart"/>
            <w:r w:rsidRPr="008F6EC4">
              <w:rPr>
                <w:rFonts w:ascii="Trebuchet MS" w:hAnsi="Trebuchet MS" w:cs="Arial"/>
                <w:sz w:val="20"/>
                <w:szCs w:val="20"/>
                <w:lang w:val="fr-FR"/>
              </w:rPr>
              <w:t>pur</w:t>
            </w:r>
            <w:proofErr w:type="gramEnd"/>
            <w:r w:rsidRPr="008F6EC4">
              <w:rPr>
                <w:rFonts w:ascii="Trebuchet MS" w:hAnsi="Trebuchet MS" w:cs="Arial"/>
                <w:sz w:val="20"/>
                <w:szCs w:val="20"/>
                <w:lang w:val="fr-FR"/>
              </w:rPr>
              <w:t>-</w:t>
            </w:r>
            <w:r w:rsidRPr="008F6EC4">
              <w:rPr>
                <w:rFonts w:ascii="Trebuchet MS" w:hAnsi="Trebuchet MS" w:cs="Arial"/>
                <w:sz w:val="20"/>
                <w:szCs w:val="20"/>
              </w:rPr>
              <w:t>≥99%</w:t>
            </w:r>
          </w:p>
          <w:p w14:paraId="2DDF280F" w14:textId="77777777" w:rsidR="004E45A9" w:rsidRPr="008F6EC4" w:rsidRDefault="004E45A9" w:rsidP="009D6B4C">
            <w:pPr>
              <w:rPr>
                <w:rFonts w:ascii="Trebuchet MS" w:hAnsi="Trebuchet MS" w:cs="Arial"/>
                <w:sz w:val="20"/>
                <w:szCs w:val="20"/>
              </w:rPr>
            </w:pPr>
            <w:r w:rsidRPr="008F6EC4">
              <w:rPr>
                <w:rFonts w:ascii="Trebuchet MS" w:hAnsi="Trebuchet MS" w:cs="Arial"/>
                <w:sz w:val="20"/>
                <w:szCs w:val="20"/>
              </w:rPr>
              <w:t>CAS 10030-85-0</w:t>
            </w:r>
          </w:p>
          <w:p w14:paraId="65108C28" w14:textId="77777777" w:rsidR="004E45A9" w:rsidRPr="008F6EC4" w:rsidRDefault="004E45A9" w:rsidP="009D6B4C">
            <w:pPr>
              <w:rPr>
                <w:rFonts w:ascii="Trebuchet MS" w:hAnsi="Trebuchet MS" w:cs="Arial"/>
                <w:sz w:val="20"/>
                <w:szCs w:val="20"/>
              </w:rPr>
            </w:pPr>
            <w:proofErr w:type="spellStart"/>
            <w:r w:rsidRPr="008F6EC4">
              <w:rPr>
                <w:rFonts w:ascii="Trebuchet MS" w:hAnsi="Trebuchet MS" w:cs="Arial"/>
                <w:sz w:val="20"/>
                <w:szCs w:val="20"/>
                <w:lang w:val="fr-FR"/>
              </w:rPr>
              <w:t>Termen</w:t>
            </w:r>
            <w:proofErr w:type="spellEnd"/>
            <w:r w:rsidRPr="008F6EC4">
              <w:rPr>
                <w:rFonts w:ascii="Trebuchet MS" w:hAnsi="Trebuchet MS" w:cs="Arial"/>
                <w:sz w:val="20"/>
                <w:szCs w:val="20"/>
                <w:lang w:val="fr-FR"/>
              </w:rPr>
              <w:t xml:space="preserve"> de </w:t>
            </w:r>
            <w:proofErr w:type="spellStart"/>
            <w:r w:rsidRPr="008F6EC4">
              <w:rPr>
                <w:rFonts w:ascii="Trebuchet MS" w:hAnsi="Trebuchet MS" w:cs="Arial"/>
                <w:sz w:val="20"/>
                <w:szCs w:val="20"/>
                <w:lang w:val="fr-FR"/>
              </w:rPr>
              <w:t>valabilitate</w:t>
            </w:r>
            <w:proofErr w:type="spellEnd"/>
            <w:r w:rsidRPr="008F6EC4">
              <w:rPr>
                <w:rFonts w:ascii="Trebuchet MS" w:hAnsi="Trebuchet MS" w:cs="Arial"/>
                <w:sz w:val="20"/>
                <w:szCs w:val="20"/>
                <w:lang w:val="fr-FR"/>
              </w:rPr>
              <w:t xml:space="preserve"> </w:t>
            </w:r>
            <w:proofErr w:type="spellStart"/>
            <w:r w:rsidRPr="008F6EC4">
              <w:rPr>
                <w:rFonts w:ascii="Trebuchet MS" w:hAnsi="Trebuchet MS" w:cs="Arial"/>
                <w:sz w:val="20"/>
                <w:szCs w:val="20"/>
                <w:lang w:val="fr-FR"/>
              </w:rPr>
              <w:t>minim</w:t>
            </w:r>
            <w:proofErr w:type="spellEnd"/>
            <w:r w:rsidRPr="008F6EC4">
              <w:rPr>
                <w:rFonts w:ascii="Trebuchet MS" w:hAnsi="Trebuchet MS" w:cs="Arial"/>
                <w:sz w:val="20"/>
                <w:szCs w:val="20"/>
                <w:lang w:val="fr-FR"/>
              </w:rPr>
              <w:t xml:space="preserve"> 2 </w:t>
            </w:r>
            <w:proofErr w:type="spellStart"/>
            <w:r w:rsidRPr="008F6EC4">
              <w:rPr>
                <w:rFonts w:ascii="Trebuchet MS" w:hAnsi="Trebuchet MS" w:cs="Arial"/>
                <w:sz w:val="20"/>
                <w:szCs w:val="20"/>
                <w:lang w:val="fr-FR"/>
              </w:rPr>
              <w:t>ani</w:t>
            </w:r>
            <w:proofErr w:type="spellEnd"/>
            <w:r w:rsidRPr="008F6EC4">
              <w:rPr>
                <w:rFonts w:ascii="Trebuchet MS" w:hAnsi="Trebuchet MS" w:cs="Arial"/>
                <w:sz w:val="20"/>
                <w:szCs w:val="20"/>
                <w:lang w:val="fr-FR"/>
              </w:rPr>
              <w:t xml:space="preserve"> de la data </w:t>
            </w:r>
            <w:proofErr w:type="spellStart"/>
            <w:r w:rsidRPr="008F6EC4">
              <w:rPr>
                <w:rFonts w:ascii="Trebuchet MS" w:hAnsi="Trebuchet MS" w:cs="Arial"/>
                <w:sz w:val="20"/>
                <w:szCs w:val="20"/>
                <w:lang w:val="fr-FR"/>
              </w:rPr>
              <w:t>livrarii</w:t>
            </w:r>
            <w:proofErr w:type="spellEnd"/>
            <w:r w:rsidRPr="008F6EC4">
              <w:rPr>
                <w:rFonts w:ascii="Trebuchet MS" w:hAnsi="Trebuchet MS" w:cs="Arial"/>
                <w:sz w:val="20"/>
                <w:szCs w:val="20"/>
              </w:rPr>
              <w:t>.</w:t>
            </w:r>
          </w:p>
          <w:p w14:paraId="46DDCA06" w14:textId="77777777" w:rsidR="004E45A9" w:rsidRPr="008F6EC4" w:rsidRDefault="004E45A9" w:rsidP="009D6B4C">
            <w:pPr>
              <w:rPr>
                <w:rFonts w:ascii="Trebuchet MS" w:hAnsi="Trebuchet MS" w:cs="Arial"/>
                <w:b/>
                <w:bCs/>
                <w:sz w:val="20"/>
                <w:szCs w:val="20"/>
                <w:lang w:val="it-IT"/>
              </w:rPr>
            </w:pPr>
            <w:proofErr w:type="spellStart"/>
            <w:r w:rsidRPr="008F6EC4">
              <w:rPr>
                <w:rFonts w:ascii="Trebuchet MS" w:hAnsi="Trebuchet MS" w:cs="Arial"/>
                <w:sz w:val="20"/>
                <w:szCs w:val="20"/>
              </w:rPr>
              <w:t>Fişă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în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română</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sau</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intr</w:t>
            </w:r>
            <w:proofErr w:type="spellEnd"/>
            <w:r w:rsidRPr="008F6EC4">
              <w:rPr>
                <w:rFonts w:ascii="Trebuchet MS" w:hAnsi="Trebuchet MS" w:cs="Arial"/>
                <w:sz w:val="20"/>
                <w:szCs w:val="20"/>
              </w:rPr>
              <w:t xml:space="preserve">-o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circulatie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internationala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şi</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să</w:t>
            </w:r>
            <w:proofErr w:type="spellEnd"/>
            <w:r w:rsidRPr="008F6EC4">
              <w:rPr>
                <w:rFonts w:ascii="Trebuchet MS" w:hAnsi="Trebuchet MS" w:cs="Arial"/>
                <w:sz w:val="20"/>
                <w:szCs w:val="20"/>
              </w:rPr>
              <w:t xml:space="preserve"> fie </w:t>
            </w:r>
            <w:proofErr w:type="spellStart"/>
            <w:r w:rsidRPr="008F6EC4">
              <w:rPr>
                <w:rFonts w:ascii="Trebuchet MS" w:hAnsi="Trebuchet MS" w:cs="Arial"/>
                <w:sz w:val="20"/>
                <w:szCs w:val="20"/>
              </w:rPr>
              <w:t>însoţit</w:t>
            </w:r>
            <w:proofErr w:type="spellEnd"/>
            <w:r w:rsidRPr="008F6EC4">
              <w:rPr>
                <w:rFonts w:ascii="Trebuchet MS" w:hAnsi="Trebuchet MS" w:cs="Arial"/>
                <w:sz w:val="20"/>
                <w:szCs w:val="20"/>
              </w:rPr>
              <w:t xml:space="preserve"> de </w:t>
            </w:r>
            <w:proofErr w:type="spellStart"/>
            <w:proofErr w:type="gramStart"/>
            <w:r w:rsidRPr="008F6EC4">
              <w:rPr>
                <w:rFonts w:ascii="Trebuchet MS" w:hAnsi="Trebuchet MS" w:cs="Arial"/>
                <w:sz w:val="20"/>
                <w:szCs w:val="20"/>
              </w:rPr>
              <w:t>propunere</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tehnică</w:t>
            </w:r>
            <w:proofErr w:type="spellEnd"/>
            <w:proofErr w:type="gramEnd"/>
            <w:r w:rsidRPr="008F6EC4">
              <w:rPr>
                <w:rFonts w:ascii="Trebuchet MS" w:hAnsi="Trebuchet MS" w:cs="Arial"/>
                <w:sz w:val="20"/>
                <w:szCs w:val="20"/>
              </w:rPr>
              <w:t xml:space="preserve"> in </w:t>
            </w:r>
            <w:proofErr w:type="spellStart"/>
            <w:r w:rsidRPr="008F6EC4">
              <w:rPr>
                <w:rFonts w:ascii="Trebuchet MS" w:hAnsi="Trebuchet MS" w:cs="Arial"/>
                <w:sz w:val="20"/>
                <w:szCs w:val="20"/>
              </w:rPr>
              <w:t>limba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romana</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asumata</w:t>
            </w:r>
            <w:proofErr w:type="spellEnd"/>
            <w:r w:rsidRPr="008F6EC4">
              <w:rPr>
                <w:rFonts w:ascii="Trebuchet MS" w:hAnsi="Trebuchet MS" w:cs="Arial"/>
                <w:sz w:val="20"/>
                <w:szCs w:val="20"/>
              </w:rPr>
              <w:t xml:space="preserve"> de </w:t>
            </w:r>
            <w:proofErr w:type="spellStart"/>
            <w:r w:rsidRPr="008F6EC4">
              <w:rPr>
                <w:rFonts w:ascii="Trebuchet MS" w:hAnsi="Trebuchet MS" w:cs="Arial"/>
                <w:sz w:val="20"/>
                <w:szCs w:val="20"/>
              </w:rPr>
              <w:t>ofertant</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prin</w:t>
            </w:r>
            <w:proofErr w:type="spellEnd"/>
            <w:r w:rsidRPr="008F6EC4">
              <w:rPr>
                <w:rFonts w:ascii="Trebuchet MS" w:hAnsi="Trebuchet MS" w:cs="Arial"/>
                <w:sz w:val="20"/>
                <w:szCs w:val="20"/>
              </w:rPr>
              <w:t xml:space="preserve"> </w:t>
            </w:r>
            <w:proofErr w:type="spellStart"/>
            <w:r w:rsidRPr="008F6EC4">
              <w:rPr>
                <w:rFonts w:ascii="Trebuchet MS" w:hAnsi="Trebuchet MS" w:cs="Arial"/>
                <w:sz w:val="20"/>
                <w:szCs w:val="20"/>
              </w:rPr>
              <w:t>semnatura</w:t>
            </w:r>
            <w:proofErr w:type="spellEnd"/>
            <w:r w:rsidRPr="008F6EC4">
              <w:rPr>
                <w:rFonts w:ascii="Trebuchet MS" w:hAnsi="Trebuchet MS" w:cs="Arial"/>
                <w:sz w:val="20"/>
                <w:szCs w:val="20"/>
              </w:rPr>
              <w:t>.</w:t>
            </w:r>
          </w:p>
        </w:tc>
      </w:tr>
      <w:tr w:rsidR="004E45A9" w:rsidRPr="008F6EC4" w14:paraId="37FB80FA" w14:textId="77777777" w:rsidTr="009D6B4C">
        <w:trPr>
          <w:trHeight w:val="188"/>
          <w:jc w:val="center"/>
        </w:trPr>
        <w:tc>
          <w:tcPr>
            <w:tcW w:w="720" w:type="dxa"/>
            <w:vMerge/>
          </w:tcPr>
          <w:p w14:paraId="136FD8DE" w14:textId="77777777" w:rsidR="004E45A9" w:rsidRPr="008F6EC4" w:rsidRDefault="004E45A9" w:rsidP="009D6B4C">
            <w:pPr>
              <w:rPr>
                <w:rFonts w:ascii="Trebuchet MS" w:hAnsi="Trebuchet MS"/>
                <w:sz w:val="20"/>
                <w:szCs w:val="20"/>
              </w:rPr>
            </w:pPr>
          </w:p>
        </w:tc>
        <w:tc>
          <w:tcPr>
            <w:tcW w:w="1549" w:type="dxa"/>
            <w:vMerge/>
          </w:tcPr>
          <w:p w14:paraId="44DF840E" w14:textId="77777777" w:rsidR="004E45A9" w:rsidRPr="008F6EC4" w:rsidRDefault="004E45A9" w:rsidP="009D6B4C">
            <w:pPr>
              <w:rPr>
                <w:rFonts w:ascii="Trebuchet MS" w:hAnsi="Trebuchet MS" w:cs="Arial"/>
                <w:b/>
                <w:sz w:val="20"/>
                <w:szCs w:val="20"/>
                <w:lang w:val="it-IT"/>
              </w:rPr>
            </w:pPr>
          </w:p>
        </w:tc>
        <w:tc>
          <w:tcPr>
            <w:tcW w:w="1701" w:type="dxa"/>
          </w:tcPr>
          <w:p w14:paraId="4DD9EAE5"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1 flacon</w:t>
            </w:r>
          </w:p>
        </w:tc>
        <w:tc>
          <w:tcPr>
            <w:tcW w:w="1316" w:type="dxa"/>
            <w:vMerge/>
          </w:tcPr>
          <w:p w14:paraId="3C153CEA" w14:textId="77777777" w:rsidR="004E45A9" w:rsidRPr="008F6EC4" w:rsidRDefault="004E45A9" w:rsidP="009D6B4C">
            <w:pPr>
              <w:rPr>
                <w:rFonts w:ascii="Trebuchet MS" w:hAnsi="Trebuchet MS"/>
                <w:sz w:val="20"/>
                <w:szCs w:val="20"/>
              </w:rPr>
            </w:pPr>
          </w:p>
        </w:tc>
        <w:tc>
          <w:tcPr>
            <w:tcW w:w="3787" w:type="dxa"/>
            <w:vMerge/>
          </w:tcPr>
          <w:p w14:paraId="15CEC22A" w14:textId="77777777" w:rsidR="004E45A9" w:rsidRPr="008F6EC4" w:rsidRDefault="004E45A9" w:rsidP="009D6B4C">
            <w:pPr>
              <w:rPr>
                <w:rFonts w:ascii="Trebuchet MS" w:hAnsi="Trebuchet MS"/>
                <w:sz w:val="20"/>
                <w:szCs w:val="20"/>
              </w:rPr>
            </w:pPr>
          </w:p>
        </w:tc>
      </w:tr>
      <w:tr w:rsidR="004E45A9" w:rsidRPr="008F6EC4" w14:paraId="62112398" w14:textId="77777777" w:rsidTr="009D6B4C">
        <w:trPr>
          <w:trHeight w:val="318"/>
          <w:jc w:val="center"/>
        </w:trPr>
        <w:tc>
          <w:tcPr>
            <w:tcW w:w="720" w:type="dxa"/>
            <w:vMerge/>
          </w:tcPr>
          <w:p w14:paraId="468FC7BE" w14:textId="77777777" w:rsidR="004E45A9" w:rsidRPr="008F6EC4" w:rsidRDefault="004E45A9" w:rsidP="009D6B4C">
            <w:pPr>
              <w:rPr>
                <w:rFonts w:ascii="Trebuchet MS" w:hAnsi="Trebuchet MS"/>
                <w:sz w:val="20"/>
                <w:szCs w:val="20"/>
              </w:rPr>
            </w:pPr>
          </w:p>
        </w:tc>
        <w:tc>
          <w:tcPr>
            <w:tcW w:w="1549" w:type="dxa"/>
            <w:vMerge/>
          </w:tcPr>
          <w:p w14:paraId="14EEA476" w14:textId="77777777" w:rsidR="004E45A9" w:rsidRPr="008F6EC4" w:rsidRDefault="004E45A9" w:rsidP="009D6B4C">
            <w:pPr>
              <w:rPr>
                <w:rFonts w:ascii="Trebuchet MS" w:hAnsi="Trebuchet MS" w:cs="Arial"/>
                <w:b/>
                <w:sz w:val="20"/>
                <w:szCs w:val="20"/>
                <w:lang w:val="it-IT"/>
              </w:rPr>
            </w:pPr>
          </w:p>
        </w:tc>
        <w:tc>
          <w:tcPr>
            <w:tcW w:w="1701" w:type="dxa"/>
          </w:tcPr>
          <w:p w14:paraId="2227ED94" w14:textId="77777777" w:rsidR="004E45A9" w:rsidRPr="008F6EC4" w:rsidRDefault="004E45A9" w:rsidP="009D6B4C">
            <w:pPr>
              <w:jc w:val="center"/>
              <w:rPr>
                <w:rFonts w:ascii="Trebuchet MS" w:hAnsi="Trebuchet MS"/>
                <w:b/>
                <w:sz w:val="20"/>
                <w:szCs w:val="20"/>
              </w:rPr>
            </w:pPr>
            <w:proofErr w:type="spellStart"/>
            <w:r w:rsidRPr="008F6EC4">
              <w:rPr>
                <w:rFonts w:ascii="Trebuchet MS" w:hAnsi="Trebuchet MS"/>
                <w:b/>
                <w:sz w:val="20"/>
                <w:szCs w:val="20"/>
              </w:rPr>
              <w:t>Cofinanțate</w:t>
            </w:r>
            <w:proofErr w:type="spellEnd"/>
          </w:p>
        </w:tc>
        <w:tc>
          <w:tcPr>
            <w:tcW w:w="1316" w:type="dxa"/>
            <w:vMerge/>
          </w:tcPr>
          <w:p w14:paraId="70D20EC5" w14:textId="77777777" w:rsidR="004E45A9" w:rsidRPr="008F6EC4" w:rsidRDefault="004E45A9" w:rsidP="009D6B4C">
            <w:pPr>
              <w:rPr>
                <w:rFonts w:ascii="Trebuchet MS" w:hAnsi="Trebuchet MS"/>
                <w:sz w:val="20"/>
                <w:szCs w:val="20"/>
              </w:rPr>
            </w:pPr>
          </w:p>
        </w:tc>
        <w:tc>
          <w:tcPr>
            <w:tcW w:w="3787" w:type="dxa"/>
            <w:vMerge/>
          </w:tcPr>
          <w:p w14:paraId="458D8AC3" w14:textId="77777777" w:rsidR="004E45A9" w:rsidRPr="008F6EC4" w:rsidRDefault="004E45A9" w:rsidP="009D6B4C">
            <w:pPr>
              <w:rPr>
                <w:rFonts w:ascii="Trebuchet MS" w:hAnsi="Trebuchet MS"/>
                <w:sz w:val="20"/>
                <w:szCs w:val="20"/>
              </w:rPr>
            </w:pPr>
          </w:p>
        </w:tc>
      </w:tr>
      <w:tr w:rsidR="004E45A9" w:rsidRPr="008F6EC4" w14:paraId="22396A2C" w14:textId="77777777" w:rsidTr="009D6B4C">
        <w:trPr>
          <w:trHeight w:val="318"/>
          <w:jc w:val="center"/>
        </w:trPr>
        <w:tc>
          <w:tcPr>
            <w:tcW w:w="720" w:type="dxa"/>
            <w:vMerge/>
          </w:tcPr>
          <w:p w14:paraId="468F665E" w14:textId="77777777" w:rsidR="004E45A9" w:rsidRPr="008F6EC4" w:rsidRDefault="004E45A9" w:rsidP="009D6B4C">
            <w:pPr>
              <w:rPr>
                <w:rFonts w:ascii="Trebuchet MS" w:hAnsi="Trebuchet MS"/>
                <w:sz w:val="20"/>
                <w:szCs w:val="20"/>
              </w:rPr>
            </w:pPr>
          </w:p>
        </w:tc>
        <w:tc>
          <w:tcPr>
            <w:tcW w:w="1549" w:type="dxa"/>
            <w:vMerge/>
          </w:tcPr>
          <w:p w14:paraId="0657106C" w14:textId="77777777" w:rsidR="004E45A9" w:rsidRPr="008F6EC4" w:rsidRDefault="004E45A9" w:rsidP="009D6B4C">
            <w:pPr>
              <w:rPr>
                <w:rFonts w:ascii="Trebuchet MS" w:hAnsi="Trebuchet MS" w:cs="Arial"/>
                <w:b/>
                <w:sz w:val="20"/>
                <w:szCs w:val="20"/>
                <w:lang w:val="it-IT"/>
              </w:rPr>
            </w:pPr>
          </w:p>
        </w:tc>
        <w:tc>
          <w:tcPr>
            <w:tcW w:w="1701" w:type="dxa"/>
          </w:tcPr>
          <w:p w14:paraId="551DC4C4" w14:textId="77777777" w:rsidR="004E45A9" w:rsidRPr="008F6EC4" w:rsidRDefault="004E45A9" w:rsidP="009D6B4C">
            <w:pPr>
              <w:jc w:val="center"/>
              <w:rPr>
                <w:rFonts w:ascii="Trebuchet MS" w:hAnsi="Trebuchet MS"/>
                <w:sz w:val="20"/>
                <w:szCs w:val="20"/>
              </w:rPr>
            </w:pPr>
            <w:r w:rsidRPr="008F6EC4">
              <w:rPr>
                <w:rFonts w:ascii="Trebuchet MS" w:hAnsi="Trebuchet MS"/>
                <w:sz w:val="20"/>
                <w:szCs w:val="20"/>
              </w:rPr>
              <w:t>0</w:t>
            </w:r>
          </w:p>
        </w:tc>
        <w:tc>
          <w:tcPr>
            <w:tcW w:w="1316" w:type="dxa"/>
            <w:vMerge/>
          </w:tcPr>
          <w:p w14:paraId="7212829E" w14:textId="77777777" w:rsidR="004E45A9" w:rsidRPr="008F6EC4" w:rsidRDefault="004E45A9" w:rsidP="009D6B4C">
            <w:pPr>
              <w:rPr>
                <w:rFonts w:ascii="Trebuchet MS" w:hAnsi="Trebuchet MS"/>
                <w:sz w:val="20"/>
                <w:szCs w:val="20"/>
              </w:rPr>
            </w:pPr>
          </w:p>
        </w:tc>
        <w:tc>
          <w:tcPr>
            <w:tcW w:w="3787" w:type="dxa"/>
            <w:vMerge/>
          </w:tcPr>
          <w:p w14:paraId="4B29EB6C" w14:textId="77777777" w:rsidR="004E45A9" w:rsidRPr="008F6EC4" w:rsidRDefault="004E45A9" w:rsidP="009D6B4C">
            <w:pPr>
              <w:rPr>
                <w:rFonts w:ascii="Trebuchet MS" w:hAnsi="Trebuchet MS"/>
                <w:sz w:val="20"/>
                <w:szCs w:val="20"/>
              </w:rPr>
            </w:pPr>
          </w:p>
        </w:tc>
      </w:tr>
    </w:tbl>
    <w:p w14:paraId="42A255FC" w14:textId="77777777" w:rsidR="001A0B9A" w:rsidRPr="00345CB1" w:rsidRDefault="001A0B9A" w:rsidP="004E45A9">
      <w:pPr>
        <w:tabs>
          <w:tab w:val="center" w:pos="3960"/>
          <w:tab w:val="left" w:pos="6270"/>
        </w:tabs>
        <w:ind w:firstLine="851"/>
        <w:rPr>
          <w:rFonts w:ascii="Trebuchet MS" w:hAnsi="Trebuchet MS"/>
          <w:sz w:val="22"/>
          <w:szCs w:val="22"/>
        </w:rPr>
      </w:pP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sus </w:t>
      </w:r>
      <w:proofErr w:type="spellStart"/>
      <w:r w:rsidRPr="00345CB1">
        <w:rPr>
          <w:rFonts w:ascii="Trebuchet MS" w:hAnsi="Trebuchet MS"/>
          <w:sz w:val="22"/>
          <w:szCs w:val="22"/>
        </w:rPr>
        <w:t>mentionate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DSVSA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str. </w:t>
      </w:r>
      <w:proofErr w:type="spellStart"/>
      <w:r w:rsidRPr="00345CB1">
        <w:rPr>
          <w:rFonts w:ascii="Trebuchet MS" w:hAnsi="Trebuchet MS"/>
          <w:sz w:val="22"/>
          <w:szCs w:val="22"/>
        </w:rPr>
        <w:t>Lacului</w:t>
      </w:r>
      <w:proofErr w:type="spellEnd"/>
      <w:r w:rsidRPr="00345CB1">
        <w:rPr>
          <w:rFonts w:ascii="Trebuchet MS" w:hAnsi="Trebuchet MS"/>
          <w:sz w:val="22"/>
          <w:szCs w:val="22"/>
        </w:rPr>
        <w:t xml:space="preserve">, nr. 12, loc. </w:t>
      </w:r>
      <w:proofErr w:type="spellStart"/>
      <w:r w:rsidRPr="00345CB1">
        <w:rPr>
          <w:rFonts w:ascii="Trebuchet MS" w:hAnsi="Trebuchet MS"/>
          <w:sz w:val="22"/>
          <w:szCs w:val="22"/>
        </w:rPr>
        <w:t>Slobozia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jud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p>
    <w:p w14:paraId="68C98E1E"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6" w:name="_Toc478634973"/>
      <w:r w:rsidRPr="00345CB1">
        <w:rPr>
          <w:rFonts w:ascii="Trebuchet MS" w:hAnsi="Trebuchet MS" w:cs="Times New Roman"/>
          <w:i w:val="0"/>
          <w:sz w:val="22"/>
          <w:szCs w:val="22"/>
        </w:rPr>
        <w:t>Disponibilitate</w:t>
      </w:r>
      <w:bookmarkEnd w:id="16"/>
      <w:r w:rsidRPr="00345CB1">
        <w:rPr>
          <w:rFonts w:ascii="Trebuchet MS" w:hAnsi="Trebuchet MS" w:cs="Times New Roman"/>
          <w:i w:val="0"/>
          <w:sz w:val="22"/>
          <w:szCs w:val="22"/>
        </w:rPr>
        <w:t>, dacă este cazul</w:t>
      </w:r>
    </w:p>
    <w:p w14:paraId="175E127B"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EF7BCA6"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7" w:name="_Toc478634974"/>
      <w:r w:rsidRPr="00345CB1">
        <w:rPr>
          <w:rFonts w:ascii="Trebuchet MS" w:hAnsi="Trebuchet MS" w:cs="Times New Roman"/>
          <w:i w:val="0"/>
          <w:sz w:val="22"/>
          <w:szCs w:val="22"/>
        </w:rPr>
        <w:t>Extensibilitate/Modernizare</w:t>
      </w:r>
      <w:bookmarkEnd w:id="17"/>
      <w:r w:rsidRPr="00345CB1">
        <w:rPr>
          <w:rFonts w:ascii="Trebuchet MS" w:hAnsi="Trebuchet MS" w:cs="Times New Roman"/>
          <w:i w:val="0"/>
          <w:sz w:val="22"/>
          <w:szCs w:val="22"/>
        </w:rPr>
        <w:t>, dacă este cazul</w:t>
      </w:r>
    </w:p>
    <w:p w14:paraId="510CD61D"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747EFE02"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r w:rsidRPr="00345CB1">
        <w:rPr>
          <w:rFonts w:ascii="Trebuchet MS" w:hAnsi="Trebuchet MS" w:cs="Times New Roman"/>
          <w:i w:val="0"/>
          <w:sz w:val="22"/>
          <w:szCs w:val="22"/>
        </w:rPr>
        <w:t>Garanție</w:t>
      </w:r>
    </w:p>
    <w:p w14:paraId="46E38D02"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fie </w:t>
      </w:r>
      <w:proofErr w:type="spellStart"/>
      <w:r w:rsidRPr="00345CB1">
        <w:rPr>
          <w:rFonts w:ascii="Trebuchet MS" w:hAnsi="Trebuchet MS"/>
          <w:sz w:val="22"/>
          <w:szCs w:val="22"/>
        </w:rPr>
        <w:t>acoperite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puțin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solicitată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specifiata</w:t>
      </w:r>
      <w:proofErr w:type="spellEnd"/>
      <w:r w:rsidRPr="00345CB1">
        <w:rPr>
          <w:rFonts w:ascii="Trebuchet MS" w:hAnsi="Trebuchet MS"/>
          <w:sz w:val="22"/>
          <w:szCs w:val="22"/>
        </w:rPr>
        <w:t xml:space="preserve"> in </w:t>
      </w:r>
      <w:proofErr w:type="spellStart"/>
      <w:r w:rsidRPr="00345CB1">
        <w:rPr>
          <w:rFonts w:ascii="Trebuchet MS" w:hAnsi="Trebuchet MS"/>
          <w:sz w:val="22"/>
          <w:szCs w:val="22"/>
        </w:rPr>
        <w:t>tabelele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sus.</w:t>
      </w:r>
    </w:p>
    <w:p w14:paraId="22A5705A"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8" w:name="_Toc478634976"/>
      <w:r w:rsidRPr="00345CB1">
        <w:rPr>
          <w:rFonts w:ascii="Trebuchet MS" w:hAnsi="Trebuchet MS" w:cs="Times New Roman"/>
          <w:i w:val="0"/>
          <w:sz w:val="22"/>
          <w:szCs w:val="22"/>
        </w:rPr>
        <w:t>Livrare, ambalare, etichetare, transport si asigurare pe durata transportului</w:t>
      </w:r>
      <w:bookmarkEnd w:id="18"/>
    </w:p>
    <w:p w14:paraId="3FD3F261"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când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au </w:t>
      </w:r>
      <w:proofErr w:type="spellStart"/>
      <w:r w:rsidRPr="00345CB1">
        <w:rPr>
          <w:rFonts w:ascii="Trebuchet MS" w:hAnsi="Trebuchet MS"/>
          <w:sz w:val="22"/>
          <w:szCs w:val="22"/>
        </w:rPr>
        <w:t>fost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produsul</w:t>
      </w:r>
      <w:proofErr w:type="spellEnd"/>
      <w:r w:rsidRPr="00345CB1">
        <w:rPr>
          <w:rFonts w:ascii="Trebuchet MS" w:hAnsi="Trebuchet MS"/>
          <w:sz w:val="22"/>
          <w:szCs w:val="22"/>
        </w:rPr>
        <w:t>/</w:t>
      </w:r>
      <w:proofErr w:type="spellStart"/>
      <w:r w:rsidRPr="00345CB1">
        <w:rPr>
          <w:rFonts w:ascii="Trebuchet MS" w:hAnsi="Trebuchet MS"/>
          <w:sz w:val="22"/>
          <w:szCs w:val="22"/>
        </w:rPr>
        <w:t>echipamentul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funcționează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parametrii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41064A3B"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livrate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cantitativ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indicat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însoțit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sub </w:t>
      </w:r>
      <w:proofErr w:type="spellStart"/>
      <w:r w:rsidRPr="00345CB1">
        <w:rPr>
          <w:rFonts w:ascii="Trebuchet MS" w:hAnsi="Trebuchet MS"/>
          <w:sz w:val="22"/>
          <w:szCs w:val="22"/>
        </w:rPr>
        <w:t>ansamblele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părțile</w:t>
      </w:r>
      <w:proofErr w:type="spellEnd"/>
      <w:r w:rsidRPr="00345CB1">
        <w:rPr>
          <w:rFonts w:ascii="Trebuchet MS" w:hAnsi="Trebuchet MS"/>
          <w:sz w:val="22"/>
          <w:szCs w:val="22"/>
        </w:rPr>
        <w:t xml:space="preserve"> component </w:t>
      </w:r>
      <w:proofErr w:type="spellStart"/>
      <w:r w:rsidRPr="00345CB1">
        <w:rPr>
          <w:rFonts w:ascii="Trebuchet MS" w:hAnsi="Trebuchet MS"/>
          <w:sz w:val="22"/>
          <w:szCs w:val="22"/>
        </w:rPr>
        <w:t>necesare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prevină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daună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acestora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stabilită</w:t>
      </w:r>
      <w:proofErr w:type="spellEnd"/>
      <w:r w:rsidRPr="00345CB1">
        <w:rPr>
          <w:rFonts w:ascii="Trebuchet MS" w:hAnsi="Trebuchet MS"/>
          <w:sz w:val="22"/>
          <w:szCs w:val="22"/>
        </w:rPr>
        <w:t>.</w:t>
      </w:r>
    </w:p>
    <w:p w14:paraId="295A8EDB"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prevăzut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reziste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manipulării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accidentale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expunerii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temperaturi</w:t>
      </w:r>
      <w:proofErr w:type="spellEnd"/>
      <w:r w:rsidRPr="00345CB1">
        <w:rPr>
          <w:rFonts w:ascii="Trebuchet MS" w:hAnsi="Trebuchet MS"/>
          <w:sz w:val="22"/>
          <w:szCs w:val="22"/>
        </w:rPr>
        <w:t xml:space="preserve"> extreme, </w:t>
      </w:r>
      <w:proofErr w:type="spellStart"/>
      <w:r w:rsidRPr="00345CB1">
        <w:rPr>
          <w:rFonts w:ascii="Trebuchet MS" w:hAnsi="Trebuchet MS"/>
          <w:sz w:val="22"/>
          <w:szCs w:val="22"/>
        </w:rPr>
        <w:t>sării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precipitațiilor</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depozitării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deschise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mărimii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greutății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acolo</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distant </w:t>
      </w:r>
      <w:proofErr w:type="spellStart"/>
      <w:r w:rsidRPr="00345CB1">
        <w:rPr>
          <w:rFonts w:ascii="Trebuchet MS" w:hAnsi="Trebuchet MS"/>
          <w:sz w:val="22"/>
          <w:szCs w:val="22"/>
        </w:rPr>
        <w:t>față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finală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eventual </w:t>
      </w:r>
      <w:proofErr w:type="spellStart"/>
      <w:r w:rsidRPr="00345CB1">
        <w:rPr>
          <w:rFonts w:ascii="Trebuchet MS" w:hAnsi="Trebuchet MS"/>
          <w:sz w:val="22"/>
          <w:szCs w:val="22"/>
        </w:rPr>
        <w:t>absență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facilităților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manipulare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punctele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tranzitare</w:t>
      </w:r>
      <w:proofErr w:type="spellEnd"/>
      <w:r w:rsidRPr="00345CB1">
        <w:rPr>
          <w:rFonts w:ascii="Trebuchet MS" w:hAnsi="Trebuchet MS"/>
          <w:sz w:val="22"/>
          <w:szCs w:val="22"/>
        </w:rPr>
        <w:t>.</w:t>
      </w:r>
    </w:p>
    <w:p w14:paraId="12271DBC"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Transportul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asociate</w:t>
      </w:r>
      <w:proofErr w:type="spellEnd"/>
      <w:r w:rsidRPr="00345CB1">
        <w:rPr>
          <w:rFonts w:ascii="Trebuchet MS" w:hAnsi="Trebuchet MS"/>
          <w:sz w:val="22"/>
          <w:szCs w:val="22"/>
        </w:rPr>
        <w:t xml:space="preserv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sarcina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exclusivă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asigurate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împotriva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pierderii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intervenite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cauzate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factor </w:t>
      </w:r>
      <w:proofErr w:type="spellStart"/>
      <w:r w:rsidRPr="00345CB1">
        <w:rPr>
          <w:rFonts w:ascii="Trebuchet MS" w:hAnsi="Trebuchet MS"/>
          <w:sz w:val="22"/>
          <w:szCs w:val="22"/>
        </w:rPr>
        <w:t>extern.Destinația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comunicata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w:t>
      </w:r>
    </w:p>
    <w:p w14:paraId="01AC754A"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responsabil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se consider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luat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dificultățile</w:t>
      </w:r>
      <w:proofErr w:type="spellEnd"/>
      <w:r w:rsidRPr="00345CB1">
        <w:rPr>
          <w:rFonts w:ascii="Trebuchet MS" w:hAnsi="Trebuchet MS"/>
          <w:sz w:val="22"/>
          <w:szCs w:val="22"/>
        </w:rPr>
        <w:t xml:space="preserve"> pe care le-</w:t>
      </w:r>
      <w:proofErr w:type="spellStart"/>
      <w:r w:rsidRPr="00345CB1">
        <w:rPr>
          <w:rFonts w:ascii="Trebuchet MS" w:hAnsi="Trebuchet MS"/>
          <w:sz w:val="22"/>
          <w:szCs w:val="22"/>
        </w:rPr>
        <w:t>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întâmpina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sens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invoca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nici</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motiv</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întârziere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suplimentare</w:t>
      </w:r>
      <w:proofErr w:type="spellEnd"/>
      <w:r w:rsidRPr="00345CB1">
        <w:rPr>
          <w:rFonts w:ascii="Trebuchet MS" w:hAnsi="Trebuchet MS"/>
          <w:sz w:val="22"/>
          <w:szCs w:val="22"/>
        </w:rPr>
        <w:t>.</w:t>
      </w:r>
    </w:p>
    <w:p w14:paraId="501C5001"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9" w:name="_Toc478634977"/>
      <w:r w:rsidRPr="00345CB1">
        <w:rPr>
          <w:rFonts w:ascii="Trebuchet MS" w:hAnsi="Trebuchet MS" w:cs="Times New Roman"/>
          <w:i w:val="0"/>
          <w:sz w:val="22"/>
          <w:szCs w:val="22"/>
        </w:rPr>
        <w:t>Operațiuni cu titlu accesoriu</w:t>
      </w:r>
      <w:bookmarkEnd w:id="19"/>
      <w:r w:rsidRPr="00345CB1">
        <w:rPr>
          <w:rFonts w:ascii="Trebuchet MS" w:hAnsi="Trebuchet MS" w:cs="Times New Roman"/>
          <w:i w:val="0"/>
          <w:sz w:val="22"/>
          <w:szCs w:val="22"/>
        </w:rPr>
        <w:t>, dacă este cazul</w:t>
      </w:r>
    </w:p>
    <w:p w14:paraId="69361213"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0" w:name="_Toc478634978"/>
      <w:r w:rsidRPr="00345CB1">
        <w:rPr>
          <w:rFonts w:ascii="Trebuchet MS" w:hAnsi="Trebuchet MS" w:cs="Times New Roman"/>
          <w:i w:val="0"/>
          <w:sz w:val="22"/>
          <w:szCs w:val="22"/>
        </w:rPr>
        <w:t>Instalare, punere în funcțiune, testare</w:t>
      </w:r>
      <w:bookmarkEnd w:id="20"/>
    </w:p>
    <w:p w14:paraId="5A606055"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E5C7944"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1" w:name="_Toc478634979"/>
      <w:r w:rsidRPr="00345CB1">
        <w:rPr>
          <w:rFonts w:ascii="Trebuchet MS" w:hAnsi="Trebuchet MS" w:cs="Times New Roman"/>
          <w:i w:val="0"/>
          <w:sz w:val="22"/>
          <w:szCs w:val="22"/>
        </w:rPr>
        <w:t>Instruirea personalului pentru utilizare</w:t>
      </w:r>
      <w:bookmarkEnd w:id="21"/>
    </w:p>
    <w:p w14:paraId="7CA4FE1D"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0B5ABA0"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2" w:name="_Toc478634980"/>
      <w:r w:rsidRPr="00345CB1">
        <w:rPr>
          <w:rFonts w:ascii="Trebuchet MS" w:hAnsi="Trebuchet MS" w:cs="Times New Roman"/>
          <w:i w:val="0"/>
          <w:sz w:val="22"/>
          <w:szCs w:val="22"/>
        </w:rPr>
        <w:t xml:space="preserve">Mentenanța preventiva in perioada de </w:t>
      </w:r>
      <w:bookmarkEnd w:id="22"/>
      <w:r w:rsidRPr="00345CB1">
        <w:rPr>
          <w:rFonts w:ascii="Trebuchet MS" w:hAnsi="Trebuchet MS" w:cs="Times New Roman"/>
          <w:i w:val="0"/>
          <w:sz w:val="22"/>
          <w:szCs w:val="22"/>
        </w:rPr>
        <w:t>garanție</w:t>
      </w:r>
    </w:p>
    <w:p w14:paraId="3485F42A"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11F4BD56"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3" w:name="_Toc478634981"/>
      <w:r w:rsidRPr="00345CB1">
        <w:rPr>
          <w:rFonts w:ascii="Trebuchet MS" w:hAnsi="Trebuchet MS" w:cs="Times New Roman"/>
          <w:i w:val="0"/>
          <w:sz w:val="22"/>
          <w:szCs w:val="22"/>
        </w:rPr>
        <w:t>Mentenanța corectiva in perioada post-</w:t>
      </w:r>
      <w:bookmarkEnd w:id="23"/>
      <w:r w:rsidRPr="00345CB1">
        <w:rPr>
          <w:rFonts w:ascii="Trebuchet MS" w:hAnsi="Trebuchet MS" w:cs="Times New Roman"/>
          <w:i w:val="0"/>
          <w:sz w:val="22"/>
          <w:szCs w:val="22"/>
        </w:rPr>
        <w:t>garanție, după caz</w:t>
      </w:r>
    </w:p>
    <w:p w14:paraId="75104A0E"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CF5F5AC"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4" w:name="_Toc478634982"/>
      <w:r w:rsidRPr="00345CB1">
        <w:rPr>
          <w:rFonts w:ascii="Trebuchet MS" w:hAnsi="Trebuchet MS" w:cs="Times New Roman"/>
          <w:i w:val="0"/>
          <w:sz w:val="22"/>
          <w:szCs w:val="22"/>
        </w:rPr>
        <w:t>Suport tehnic</w:t>
      </w:r>
      <w:bookmarkEnd w:id="24"/>
    </w:p>
    <w:p w14:paraId="52DE8141"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D11762D" w14:textId="77777777" w:rsidR="001A0B9A" w:rsidRPr="00345CB1" w:rsidRDefault="001A0B9A" w:rsidP="004E45A9">
      <w:pPr>
        <w:pStyle w:val="Heading2"/>
        <w:keepLines/>
        <w:numPr>
          <w:ilvl w:val="3"/>
          <w:numId w:val="1"/>
        </w:numPr>
        <w:spacing w:before="0" w:after="0"/>
        <w:ind w:left="0" w:firstLine="0"/>
        <w:jc w:val="both"/>
        <w:rPr>
          <w:rFonts w:ascii="Trebuchet MS" w:hAnsi="Trebuchet MS" w:cs="Times New Roman"/>
          <w:i w:val="0"/>
          <w:sz w:val="22"/>
          <w:szCs w:val="22"/>
        </w:rPr>
      </w:pPr>
      <w:bookmarkStart w:id="25" w:name="_Toc478634983"/>
      <w:r w:rsidRPr="00345CB1">
        <w:rPr>
          <w:rFonts w:ascii="Trebuchet MS" w:hAnsi="Trebuchet MS" w:cs="Times New Roman"/>
          <w:i w:val="0"/>
          <w:sz w:val="22"/>
          <w:szCs w:val="22"/>
        </w:rPr>
        <w:t xml:space="preserve">Piese de schimb și materiale consumabile pentru activitățile din programul de mentenanță corectiva după expirarea </w:t>
      </w:r>
      <w:bookmarkEnd w:id="25"/>
      <w:r w:rsidRPr="00345CB1">
        <w:rPr>
          <w:rFonts w:ascii="Trebuchet MS" w:hAnsi="Trebuchet MS" w:cs="Times New Roman"/>
          <w:i w:val="0"/>
          <w:sz w:val="22"/>
          <w:szCs w:val="22"/>
        </w:rPr>
        <w:t xml:space="preserve">garanției  </w:t>
      </w:r>
    </w:p>
    <w:p w14:paraId="61EF74D6"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A622370"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6" w:name="_Toc478634984"/>
      <w:r w:rsidRPr="00345CB1">
        <w:rPr>
          <w:rFonts w:ascii="Trebuchet MS" w:hAnsi="Trebuchet MS" w:cs="Times New Roman"/>
          <w:i w:val="0"/>
          <w:sz w:val="22"/>
          <w:szCs w:val="22"/>
        </w:rPr>
        <w:t>Mediul in care este operat produsul</w:t>
      </w:r>
      <w:bookmarkEnd w:id="26"/>
    </w:p>
    <w:p w14:paraId="61F65687"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26266E3"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7" w:name="_Toc478634985"/>
      <w:r w:rsidRPr="00345CB1">
        <w:rPr>
          <w:rFonts w:ascii="Trebuchet MS" w:hAnsi="Trebuchet MS" w:cs="Times New Roman"/>
          <w:i w:val="0"/>
          <w:sz w:val="22"/>
          <w:szCs w:val="22"/>
        </w:rPr>
        <w:t>Constrângeri privind locația unde se va efectua livrarea/instalarea</w:t>
      </w:r>
      <w:bookmarkEnd w:id="27"/>
    </w:p>
    <w:p w14:paraId="5411F73E" w14:textId="77777777" w:rsidR="001A0B9A" w:rsidRPr="00345CB1" w:rsidRDefault="001A0B9A" w:rsidP="001A0B9A">
      <w:pPr>
        <w:pStyle w:val="ListParagraph"/>
        <w:spacing w:after="0" w:line="240" w:lineRule="auto"/>
        <w:ind w:left="432"/>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5046EB20"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28" w:name="_Toc478634986"/>
      <w:r w:rsidRPr="00345CB1">
        <w:rPr>
          <w:rFonts w:ascii="Trebuchet MS" w:hAnsi="Trebuchet MS" w:cs="Times New Roman"/>
          <w:i w:val="0"/>
          <w:sz w:val="22"/>
          <w:szCs w:val="22"/>
        </w:rPr>
        <w:t>Atribuțiile și responsabilitățile Părților</w:t>
      </w:r>
      <w:bookmarkEnd w:id="28"/>
    </w:p>
    <w:p w14:paraId="4BB71027" w14:textId="77777777" w:rsidR="001A0B9A" w:rsidRPr="00345CB1" w:rsidRDefault="001A0B9A" w:rsidP="001A0B9A">
      <w:pPr>
        <w:pStyle w:val="DefaultText"/>
        <w:jc w:val="both"/>
        <w:rPr>
          <w:rFonts w:ascii="Trebuchet MS" w:hAnsi="Trebuchet MS"/>
          <w:b/>
          <w:sz w:val="22"/>
          <w:szCs w:val="22"/>
        </w:rPr>
      </w:pPr>
      <w:proofErr w:type="spellStart"/>
      <w:r w:rsidRPr="00345CB1">
        <w:rPr>
          <w:rFonts w:ascii="Trebuchet MS" w:hAnsi="Trebuchet MS"/>
          <w:b/>
          <w:sz w:val="22"/>
          <w:szCs w:val="22"/>
        </w:rPr>
        <w:t>Obligaţiile</w:t>
      </w:r>
      <w:proofErr w:type="spellEnd"/>
      <w:r w:rsidRPr="00345CB1">
        <w:rPr>
          <w:rFonts w:ascii="Trebuchet MS" w:hAnsi="Trebuchet MS"/>
          <w:b/>
          <w:sz w:val="22"/>
          <w:szCs w:val="22"/>
        </w:rPr>
        <w:t xml:space="preserve"> principale ale furnizorului</w:t>
      </w:r>
    </w:p>
    <w:p w14:paraId="48F386BA"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xml:space="preserve">– Furnizorul se obligă să predea/să pună la </w:t>
      </w:r>
      <w:proofErr w:type="spellStart"/>
      <w:r w:rsidRPr="00345CB1">
        <w:rPr>
          <w:rFonts w:ascii="Trebuchet MS" w:hAnsi="Trebuchet MS"/>
          <w:sz w:val="22"/>
          <w:szCs w:val="22"/>
        </w:rPr>
        <w:t>dispoziţia</w:t>
      </w:r>
      <w:proofErr w:type="spellEnd"/>
      <w:r w:rsidRPr="00345CB1">
        <w:rPr>
          <w:rFonts w:ascii="Trebuchet MS" w:hAnsi="Trebuchet MS"/>
          <w:sz w:val="22"/>
          <w:szCs w:val="22"/>
        </w:rPr>
        <w:t xml:space="preserve"> achizitorului,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după caz, să instaleze, produsele definite în prezentul contract.</w:t>
      </w:r>
    </w:p>
    <w:p w14:paraId="41847040"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lastRenderedPageBreak/>
        <w:t xml:space="preserve">- Furnizorul se obligă să furnizeze produsele la standardele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/sau </w:t>
      </w:r>
      <w:proofErr w:type="spellStart"/>
      <w:r w:rsidRPr="00345CB1">
        <w:rPr>
          <w:rFonts w:ascii="Trebuchet MS" w:hAnsi="Trebuchet MS"/>
          <w:sz w:val="22"/>
          <w:szCs w:val="22"/>
        </w:rPr>
        <w:t>performanţele</w:t>
      </w:r>
      <w:proofErr w:type="spellEnd"/>
      <w:r w:rsidRPr="00345CB1">
        <w:rPr>
          <w:rFonts w:ascii="Trebuchet MS" w:hAnsi="Trebuchet MS"/>
          <w:sz w:val="22"/>
          <w:szCs w:val="22"/>
        </w:rPr>
        <w:t xml:space="preserve"> prezentate în propunerea tehnică</w:t>
      </w:r>
      <w:r w:rsidRPr="00345CB1">
        <w:rPr>
          <w:rFonts w:ascii="Trebuchet MS" w:hAnsi="Trebuchet MS"/>
          <w:b/>
          <w:sz w:val="22"/>
          <w:szCs w:val="22"/>
        </w:rPr>
        <w:t xml:space="preserve">. </w:t>
      </w:r>
    </w:p>
    <w:p w14:paraId="10D3298F"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xml:space="preserve">- Furnizorul se obligă să furnizeze produsele din anexa contractului in termen, pe baza de comanda lansata de achizitor, in termen de maxim 30 de  zile de la primirea comenzii, la sediul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contractante.</w:t>
      </w:r>
    </w:p>
    <w:p w14:paraId="0FEE126B"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t>- Furnizorul se obligă să despăgubească achizitorul împotriva oricăror:</w:t>
      </w:r>
    </w:p>
    <w:p w14:paraId="3B454094"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CB3FF6"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 xml:space="preserve"> daune-interese, costuri, taxe şi cheltuieli de orice natură, aferente, cu excepţia situaţiei în care o astfel de încălcare rezultă din respectarea caietului de sarcini întocmit de către achizitor.</w:t>
      </w:r>
    </w:p>
    <w:p w14:paraId="1261A42D" w14:textId="77777777" w:rsidR="001A0B9A" w:rsidRPr="00345CB1" w:rsidRDefault="001A0B9A" w:rsidP="001A0B9A">
      <w:pPr>
        <w:pStyle w:val="DefaultText"/>
        <w:ind w:left="900"/>
        <w:jc w:val="both"/>
        <w:rPr>
          <w:rFonts w:ascii="Trebuchet MS" w:hAnsi="Trebuchet MS"/>
          <w:sz w:val="22"/>
          <w:szCs w:val="22"/>
          <w:lang w:val="nl-NL"/>
        </w:rPr>
      </w:pPr>
      <w:r w:rsidRPr="00345CB1">
        <w:rPr>
          <w:rFonts w:ascii="Trebuchet MS" w:hAnsi="Trebuchet MS"/>
          <w:sz w:val="22"/>
          <w:szCs w:val="22"/>
          <w:lang w:val="nl-NL"/>
        </w:rPr>
        <w:t>7.5 – Furnizorul se obliga sa acorde asistenta tehnica pentru instruirea personalului de laborator in vederea utilizarii produselor contractate.</w:t>
      </w:r>
    </w:p>
    <w:p w14:paraId="46E403BA" w14:textId="77777777" w:rsidR="001A0B9A" w:rsidRPr="00345CB1" w:rsidRDefault="001A0B9A" w:rsidP="001A0B9A">
      <w:pPr>
        <w:pStyle w:val="DefaultText"/>
        <w:jc w:val="both"/>
        <w:rPr>
          <w:rFonts w:ascii="Trebuchet MS" w:hAnsi="Trebuchet MS"/>
          <w:b/>
          <w:sz w:val="22"/>
          <w:szCs w:val="22"/>
          <w:lang w:val="nl-NL"/>
        </w:rPr>
      </w:pPr>
      <w:r w:rsidRPr="00345CB1">
        <w:rPr>
          <w:rFonts w:ascii="Trebuchet MS" w:hAnsi="Trebuchet MS"/>
          <w:b/>
          <w:sz w:val="22"/>
          <w:szCs w:val="22"/>
          <w:lang w:val="nl-NL"/>
        </w:rPr>
        <w:t>Obligaţiile principale ale achizitorului</w:t>
      </w:r>
    </w:p>
    <w:p w14:paraId="346FC4F2"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-Achizitorul se obligă să achiziţioneze, respectiv să cumpere şi să plătească preţul convenit </w:t>
      </w:r>
    </w:p>
    <w:p w14:paraId="3EE3519B"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Achizitorul se obligă să recepţioneze produsele în termenul convenit.</w:t>
      </w:r>
    </w:p>
    <w:p w14:paraId="31BE6B0C"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 Achizitorul se obligă să plătească preţul produselor către furnizor în termenul convenit de la emiterea facturii de către acesta, respectiv la 30 zile de la primirea facturii, in functie de fondurile alocate de la </w:t>
      </w:r>
    </w:p>
    <w:p w14:paraId="711D66A0"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Dacă achizitorul nu onorează facturile în termen de 14 zile de la expirarea perioadei convenite, atunci furnizorul are dreptul de a sista livrarea produselor. Imediat după ce achizitorul îşi onorează obligaţiile, furnizorul va relua livrarea produselor în cel mai scurt timp posibil.</w:t>
      </w:r>
    </w:p>
    <w:p w14:paraId="0FF6FBF8"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9" w:name="_Toc478634987"/>
      <w:proofErr w:type="spellStart"/>
      <w:r w:rsidRPr="00345CB1">
        <w:rPr>
          <w:rFonts w:ascii="Trebuchet MS" w:hAnsi="Trebuchet MS"/>
          <w:sz w:val="22"/>
          <w:szCs w:val="22"/>
        </w:rPr>
        <w:t>Documentații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legătură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produsul</w:t>
      </w:r>
      <w:bookmarkEnd w:id="29"/>
      <w:proofErr w:type="spellEnd"/>
    </w:p>
    <w:p w14:paraId="112D05AE" w14:textId="77777777" w:rsidR="001A0B9A" w:rsidRPr="00E23904" w:rsidRDefault="001A0B9A" w:rsidP="001A0B9A">
      <w:pPr>
        <w:jc w:val="both"/>
        <w:rPr>
          <w:rFonts w:ascii="Trebuchet MS" w:hAnsi="Trebuchet MS"/>
          <w:sz w:val="22"/>
          <w:szCs w:val="22"/>
        </w:rPr>
      </w:pPr>
      <w:proofErr w:type="spellStart"/>
      <w:r w:rsidRPr="00345CB1">
        <w:rPr>
          <w:rFonts w:ascii="Trebuchet MS" w:hAnsi="Trebuchet MS"/>
          <w:sz w:val="22"/>
          <w:szCs w:val="22"/>
        </w:rPr>
        <w:t>Documentațiile</w:t>
      </w:r>
      <w:proofErr w:type="spellEnd"/>
      <w:r w:rsidRPr="00345CB1">
        <w:rPr>
          <w:rFonts w:ascii="Trebuchet MS" w:hAnsi="Trebuchet MS"/>
          <w:sz w:val="22"/>
          <w:szCs w:val="22"/>
        </w:rPr>
        <w:t xml:space="preserve"> pe care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le </w:t>
      </w:r>
      <w:proofErr w:type="spellStart"/>
      <w:r w:rsidRPr="00345CB1">
        <w:rPr>
          <w:rFonts w:ascii="Trebuchet MS" w:hAnsi="Trebuchet MS"/>
          <w:sz w:val="22"/>
          <w:szCs w:val="22"/>
        </w:rPr>
        <w:t>livreze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Pr>
          <w:rFonts w:ascii="Trebuchet MS" w:hAnsi="Trebuchet MS"/>
          <w:sz w:val="22"/>
          <w:szCs w:val="22"/>
        </w:rPr>
        <w:t>propunerii</w:t>
      </w:r>
      <w:proofErr w:type="spellEnd"/>
      <w:r>
        <w:rPr>
          <w:rFonts w:ascii="Trebuchet MS" w:hAnsi="Trebuchet MS"/>
          <w:sz w:val="22"/>
          <w:szCs w:val="22"/>
        </w:rPr>
        <w:t xml:space="preserve"> </w:t>
      </w:r>
      <w:proofErr w:type="spellStart"/>
      <w:r>
        <w:rPr>
          <w:rFonts w:ascii="Trebuchet MS" w:hAnsi="Trebuchet MS"/>
          <w:sz w:val="22"/>
          <w:szCs w:val="22"/>
        </w:rPr>
        <w:t>tehnice</w:t>
      </w:r>
      <w:proofErr w:type="spellEnd"/>
      <w:r w:rsidRPr="00345CB1">
        <w:rPr>
          <w:rFonts w:ascii="Trebuchet MS" w:hAnsi="Trebuchet MS"/>
          <w:sz w:val="22"/>
          <w:szCs w:val="22"/>
        </w:rPr>
        <w:t xml:space="preserve"> sunt: </w:t>
      </w:r>
    </w:p>
    <w:p w14:paraId="073F9A9D" w14:textId="77777777" w:rsidR="001A0B9A" w:rsidRDefault="001A0B9A" w:rsidP="0078517B">
      <w:pPr>
        <w:pStyle w:val="ListParagraph"/>
        <w:numPr>
          <w:ilvl w:val="0"/>
          <w:numId w:val="10"/>
        </w:numPr>
        <w:jc w:val="both"/>
        <w:rPr>
          <w:rFonts w:ascii="Trebuchet MS" w:hAnsi="Trebuchet MS"/>
          <w:b/>
          <w:bCs/>
        </w:rPr>
      </w:pPr>
      <w:proofErr w:type="spellStart"/>
      <w:r w:rsidRPr="00E23904">
        <w:rPr>
          <w:rFonts w:ascii="Trebuchet MS" w:hAnsi="Trebuchet MS"/>
          <w:b/>
          <w:bCs/>
        </w:rPr>
        <w:t>Fişele</w:t>
      </w:r>
      <w:proofErr w:type="spellEnd"/>
      <w:r w:rsidRPr="00E23904">
        <w:rPr>
          <w:rFonts w:ascii="Trebuchet MS" w:hAnsi="Trebuchet MS"/>
          <w:b/>
          <w:bCs/>
        </w:rPr>
        <w:t xml:space="preserve"> </w:t>
      </w:r>
      <w:proofErr w:type="spellStart"/>
      <w:r w:rsidRPr="00E23904">
        <w:rPr>
          <w:rFonts w:ascii="Trebuchet MS" w:hAnsi="Trebuchet MS"/>
          <w:b/>
          <w:bCs/>
        </w:rPr>
        <w:t>tehnice</w:t>
      </w:r>
      <w:proofErr w:type="spellEnd"/>
      <w:r w:rsidRPr="00E23904">
        <w:rPr>
          <w:rFonts w:ascii="Trebuchet MS" w:hAnsi="Trebuchet MS"/>
          <w:b/>
          <w:bCs/>
        </w:rPr>
        <w:t xml:space="preserve"> ale </w:t>
      </w:r>
      <w:proofErr w:type="spellStart"/>
      <w:r w:rsidRPr="00E23904">
        <w:rPr>
          <w:rFonts w:ascii="Trebuchet MS" w:hAnsi="Trebuchet MS"/>
          <w:b/>
          <w:bCs/>
        </w:rPr>
        <w:t>produselor</w:t>
      </w:r>
      <w:proofErr w:type="spellEnd"/>
      <w:r w:rsidRPr="00E23904">
        <w:rPr>
          <w:rFonts w:ascii="Trebuchet MS" w:hAnsi="Trebuchet MS"/>
          <w:b/>
          <w:bCs/>
        </w:rPr>
        <w:t xml:space="preserve"> </w:t>
      </w:r>
      <w:proofErr w:type="spellStart"/>
      <w:r w:rsidRPr="00E23904">
        <w:rPr>
          <w:rFonts w:ascii="Trebuchet MS" w:hAnsi="Trebuchet MS"/>
          <w:b/>
          <w:bCs/>
        </w:rPr>
        <w:t>pentru</w:t>
      </w:r>
      <w:proofErr w:type="spellEnd"/>
      <w:r w:rsidRPr="00E23904">
        <w:rPr>
          <w:rFonts w:ascii="Trebuchet MS" w:hAnsi="Trebuchet MS"/>
          <w:b/>
          <w:bCs/>
        </w:rPr>
        <w:t xml:space="preserve"> </w:t>
      </w:r>
      <w:proofErr w:type="spellStart"/>
      <w:r w:rsidRPr="00E23904">
        <w:rPr>
          <w:rFonts w:ascii="Trebuchet MS" w:hAnsi="Trebuchet MS"/>
          <w:b/>
          <w:bCs/>
        </w:rPr>
        <w:t>fiecare</w:t>
      </w:r>
      <w:proofErr w:type="spellEnd"/>
      <w:r w:rsidRPr="00E23904">
        <w:rPr>
          <w:rFonts w:ascii="Trebuchet MS" w:hAnsi="Trebuchet MS"/>
          <w:b/>
          <w:bCs/>
        </w:rPr>
        <w:t xml:space="preserve"> lot in </w:t>
      </w:r>
      <w:proofErr w:type="spellStart"/>
      <w:r w:rsidRPr="00E23904">
        <w:rPr>
          <w:rFonts w:ascii="Trebuchet MS" w:hAnsi="Trebuchet MS"/>
          <w:b/>
          <w:bCs/>
        </w:rPr>
        <w:t>parte</w:t>
      </w:r>
      <w:proofErr w:type="spellEnd"/>
      <w:r w:rsidRPr="00E23904">
        <w:rPr>
          <w:rFonts w:ascii="Trebuchet MS" w:hAnsi="Trebuchet MS"/>
          <w:b/>
          <w:bCs/>
        </w:rPr>
        <w:t xml:space="preserve">, </w:t>
      </w:r>
      <w:proofErr w:type="spellStart"/>
      <w:r w:rsidRPr="00E23904">
        <w:rPr>
          <w:rFonts w:ascii="Trebuchet MS" w:hAnsi="Trebuchet MS"/>
          <w:b/>
          <w:bCs/>
        </w:rPr>
        <w:t>asumata</w:t>
      </w:r>
      <w:proofErr w:type="spellEnd"/>
      <w:r w:rsidRPr="00E23904">
        <w:rPr>
          <w:rFonts w:ascii="Trebuchet MS" w:hAnsi="Trebuchet MS"/>
          <w:b/>
          <w:bCs/>
        </w:rPr>
        <w:t xml:space="preserve"> </w:t>
      </w:r>
      <w:proofErr w:type="spellStart"/>
      <w:r w:rsidRPr="00E23904">
        <w:rPr>
          <w:rFonts w:ascii="Trebuchet MS" w:hAnsi="Trebuchet MS"/>
          <w:b/>
          <w:bCs/>
        </w:rPr>
        <w:t>prin</w:t>
      </w:r>
      <w:proofErr w:type="spellEnd"/>
      <w:r w:rsidRPr="00E23904">
        <w:rPr>
          <w:rFonts w:ascii="Trebuchet MS" w:hAnsi="Trebuchet MS"/>
          <w:b/>
          <w:bCs/>
        </w:rPr>
        <w:t xml:space="preserve"> </w:t>
      </w:r>
      <w:proofErr w:type="spellStart"/>
      <w:r w:rsidRPr="00E23904">
        <w:rPr>
          <w:rFonts w:ascii="Trebuchet MS" w:hAnsi="Trebuchet MS"/>
          <w:b/>
          <w:bCs/>
        </w:rPr>
        <w:t>semnatura</w:t>
      </w:r>
      <w:proofErr w:type="spellEnd"/>
      <w:r w:rsidRPr="00E23904">
        <w:rPr>
          <w:rFonts w:ascii="Trebuchet MS" w:hAnsi="Trebuchet MS"/>
          <w:b/>
          <w:bCs/>
        </w:rPr>
        <w:t xml:space="preserve"> de </w:t>
      </w:r>
      <w:proofErr w:type="spellStart"/>
      <w:r w:rsidRPr="00E23904">
        <w:rPr>
          <w:rFonts w:ascii="Trebuchet MS" w:hAnsi="Trebuchet MS"/>
          <w:b/>
          <w:bCs/>
        </w:rPr>
        <w:t>fiecare</w:t>
      </w:r>
      <w:proofErr w:type="spellEnd"/>
      <w:r w:rsidRPr="00E23904">
        <w:rPr>
          <w:rFonts w:ascii="Trebuchet MS" w:hAnsi="Trebuchet MS"/>
          <w:b/>
          <w:bCs/>
        </w:rPr>
        <w:t xml:space="preserve"> operator economic, </w:t>
      </w:r>
      <w:proofErr w:type="spellStart"/>
      <w:r w:rsidRPr="00E23904">
        <w:rPr>
          <w:rFonts w:ascii="Trebuchet MS" w:hAnsi="Trebuchet MS"/>
          <w:b/>
          <w:bCs/>
        </w:rPr>
        <w:t>autorizatie</w:t>
      </w:r>
      <w:proofErr w:type="spellEnd"/>
      <w:r w:rsidRPr="00E23904">
        <w:rPr>
          <w:rFonts w:ascii="Trebuchet MS" w:hAnsi="Trebuchet MS"/>
          <w:b/>
          <w:bCs/>
        </w:rPr>
        <w:t xml:space="preserve"> de </w:t>
      </w:r>
      <w:proofErr w:type="spellStart"/>
      <w:r w:rsidRPr="00E23904">
        <w:rPr>
          <w:rFonts w:ascii="Trebuchet MS" w:hAnsi="Trebuchet MS"/>
          <w:b/>
          <w:bCs/>
        </w:rPr>
        <w:t>comercializare</w:t>
      </w:r>
      <w:proofErr w:type="spellEnd"/>
      <w:r w:rsidRPr="00E23904">
        <w:rPr>
          <w:rFonts w:ascii="Trebuchet MS" w:hAnsi="Trebuchet MS"/>
          <w:b/>
          <w:bCs/>
        </w:rPr>
        <w:t xml:space="preserve"> de la </w:t>
      </w:r>
      <w:proofErr w:type="spellStart"/>
      <w:r w:rsidRPr="00E23904">
        <w:rPr>
          <w:rFonts w:ascii="Trebuchet MS" w:hAnsi="Trebuchet MS"/>
          <w:b/>
          <w:bCs/>
        </w:rPr>
        <w:t>producator</w:t>
      </w:r>
      <w:proofErr w:type="spellEnd"/>
      <w:r w:rsidRPr="00E23904">
        <w:rPr>
          <w:rFonts w:ascii="Trebuchet MS" w:hAnsi="Trebuchet MS"/>
          <w:b/>
          <w:bCs/>
        </w:rPr>
        <w:t xml:space="preserve"> in </w:t>
      </w:r>
      <w:proofErr w:type="spellStart"/>
      <w:r w:rsidRPr="00E23904">
        <w:rPr>
          <w:rFonts w:ascii="Trebuchet MS" w:hAnsi="Trebuchet MS"/>
          <w:b/>
          <w:bCs/>
        </w:rPr>
        <w:t>termenul</w:t>
      </w:r>
      <w:proofErr w:type="spellEnd"/>
      <w:r w:rsidRPr="00E23904">
        <w:rPr>
          <w:rFonts w:ascii="Trebuchet MS" w:hAnsi="Trebuchet MS"/>
          <w:b/>
          <w:bCs/>
        </w:rPr>
        <w:t xml:space="preserve"> </w:t>
      </w:r>
      <w:proofErr w:type="spellStart"/>
      <w:r w:rsidRPr="00E23904">
        <w:rPr>
          <w:rFonts w:ascii="Trebuchet MS" w:hAnsi="Trebuchet MS"/>
          <w:b/>
          <w:bCs/>
        </w:rPr>
        <w:t>sau</w:t>
      </w:r>
      <w:proofErr w:type="spellEnd"/>
      <w:r w:rsidRPr="00E23904">
        <w:rPr>
          <w:rFonts w:ascii="Trebuchet MS" w:hAnsi="Trebuchet MS"/>
          <w:b/>
          <w:bCs/>
        </w:rPr>
        <w:t xml:space="preserve"> de </w:t>
      </w:r>
      <w:proofErr w:type="spellStart"/>
      <w:r w:rsidRPr="00E23904">
        <w:rPr>
          <w:rFonts w:ascii="Trebuchet MS" w:hAnsi="Trebuchet MS"/>
          <w:b/>
          <w:bCs/>
        </w:rPr>
        <w:t>valabilitate</w:t>
      </w:r>
      <w:proofErr w:type="spellEnd"/>
      <w:r w:rsidRPr="00E23904">
        <w:rPr>
          <w:rFonts w:ascii="Trebuchet MS" w:hAnsi="Trebuchet MS"/>
          <w:b/>
          <w:bCs/>
        </w:rPr>
        <w:t xml:space="preserve">, </w:t>
      </w:r>
      <w:proofErr w:type="spellStart"/>
      <w:r w:rsidRPr="00E23904">
        <w:rPr>
          <w:rFonts w:ascii="Trebuchet MS" w:hAnsi="Trebuchet MS"/>
          <w:b/>
          <w:bCs/>
        </w:rPr>
        <w:t>certificat</w:t>
      </w:r>
      <w:proofErr w:type="spellEnd"/>
      <w:r w:rsidRPr="00E23904">
        <w:rPr>
          <w:rFonts w:ascii="Trebuchet MS" w:hAnsi="Trebuchet MS"/>
          <w:b/>
          <w:bCs/>
        </w:rPr>
        <w:t xml:space="preserve"> ISO al </w:t>
      </w:r>
      <w:proofErr w:type="spellStart"/>
      <w:r w:rsidRPr="00E23904">
        <w:rPr>
          <w:rFonts w:ascii="Trebuchet MS" w:hAnsi="Trebuchet MS"/>
          <w:b/>
          <w:bCs/>
        </w:rPr>
        <w:t>producatorului</w:t>
      </w:r>
      <w:proofErr w:type="spellEnd"/>
      <w:r w:rsidRPr="00E23904">
        <w:rPr>
          <w:rFonts w:ascii="Trebuchet MS" w:hAnsi="Trebuchet MS"/>
          <w:b/>
          <w:bCs/>
        </w:rPr>
        <w:t xml:space="preserve"> </w:t>
      </w:r>
      <w:proofErr w:type="spellStart"/>
      <w:r w:rsidRPr="00E23904">
        <w:rPr>
          <w:rFonts w:ascii="Trebuchet MS" w:hAnsi="Trebuchet MS"/>
          <w:b/>
          <w:bCs/>
        </w:rPr>
        <w:t>si</w:t>
      </w:r>
      <w:proofErr w:type="spellEnd"/>
      <w:r w:rsidRPr="00E23904">
        <w:rPr>
          <w:rFonts w:ascii="Trebuchet MS" w:hAnsi="Trebuchet MS"/>
          <w:b/>
          <w:bCs/>
        </w:rPr>
        <w:t xml:space="preserve"> al </w:t>
      </w:r>
      <w:proofErr w:type="spellStart"/>
      <w:r w:rsidRPr="00E23904">
        <w:rPr>
          <w:rFonts w:ascii="Trebuchet MS" w:hAnsi="Trebuchet MS"/>
          <w:b/>
          <w:bCs/>
        </w:rPr>
        <w:t>operatorului</w:t>
      </w:r>
      <w:proofErr w:type="spellEnd"/>
      <w:r w:rsidRPr="00E23904">
        <w:rPr>
          <w:rFonts w:ascii="Trebuchet MS" w:hAnsi="Trebuchet MS"/>
          <w:b/>
          <w:bCs/>
        </w:rPr>
        <w:t xml:space="preserve"> economic participant la </w:t>
      </w:r>
      <w:proofErr w:type="spellStart"/>
      <w:r w:rsidRPr="00E23904">
        <w:rPr>
          <w:rFonts w:ascii="Trebuchet MS" w:hAnsi="Trebuchet MS"/>
          <w:b/>
          <w:bCs/>
        </w:rPr>
        <w:t>procedura</w:t>
      </w:r>
      <w:proofErr w:type="spellEnd"/>
      <w:r w:rsidRPr="00E23904">
        <w:rPr>
          <w:rFonts w:ascii="Trebuchet MS" w:hAnsi="Trebuchet MS"/>
          <w:b/>
          <w:bCs/>
        </w:rPr>
        <w:t xml:space="preserve">, in </w:t>
      </w:r>
      <w:proofErr w:type="spellStart"/>
      <w:r w:rsidRPr="00E23904">
        <w:rPr>
          <w:rFonts w:ascii="Trebuchet MS" w:hAnsi="Trebuchet MS"/>
          <w:b/>
          <w:bCs/>
        </w:rPr>
        <w:t>perioada</w:t>
      </w:r>
      <w:proofErr w:type="spellEnd"/>
      <w:r w:rsidRPr="00E23904">
        <w:rPr>
          <w:rFonts w:ascii="Trebuchet MS" w:hAnsi="Trebuchet MS"/>
          <w:b/>
          <w:bCs/>
        </w:rPr>
        <w:t xml:space="preserve"> lor de </w:t>
      </w:r>
      <w:proofErr w:type="spellStart"/>
      <w:r w:rsidRPr="00E23904">
        <w:rPr>
          <w:rFonts w:ascii="Trebuchet MS" w:hAnsi="Trebuchet MS"/>
          <w:b/>
          <w:bCs/>
        </w:rPr>
        <w:t>valabilitate</w:t>
      </w:r>
      <w:proofErr w:type="spellEnd"/>
    </w:p>
    <w:p w14:paraId="2E1B2791" w14:textId="77777777" w:rsidR="001A0B9A" w:rsidRPr="00E23904" w:rsidRDefault="001A0B9A" w:rsidP="0078517B">
      <w:pPr>
        <w:pStyle w:val="ListParagraph"/>
        <w:numPr>
          <w:ilvl w:val="0"/>
          <w:numId w:val="10"/>
        </w:numPr>
        <w:jc w:val="both"/>
        <w:rPr>
          <w:rFonts w:ascii="Trebuchet MS" w:hAnsi="Trebuchet MS"/>
          <w:b/>
          <w:bCs/>
        </w:rPr>
      </w:pPr>
      <w:r w:rsidRPr="00E23904">
        <w:rPr>
          <w:rFonts w:ascii="Trebuchet MS" w:hAnsi="Trebuchet MS"/>
          <w:b/>
          <w:bCs/>
          <w:lang w:val="ro-RO" w:eastAsia="ro-RO"/>
        </w:rPr>
        <w:t xml:space="preserve">Termen de livrare: </w:t>
      </w:r>
      <w:proofErr w:type="spellStart"/>
      <w:r w:rsidRPr="00E23904">
        <w:rPr>
          <w:rFonts w:ascii="Trebuchet MS" w:hAnsi="Trebuchet MS"/>
          <w:b/>
          <w:bCs/>
          <w:lang w:val="ro-RO" w:eastAsia="ro-RO"/>
        </w:rPr>
        <w:t>dupa</w:t>
      </w:r>
      <w:proofErr w:type="spellEnd"/>
      <w:r w:rsidRPr="00E23904">
        <w:rPr>
          <w:rFonts w:ascii="Trebuchet MS" w:hAnsi="Trebuchet MS"/>
          <w:b/>
          <w:bCs/>
          <w:lang w:val="ro-RO" w:eastAsia="ro-RO"/>
        </w:rPr>
        <w:t xml:space="preserve"> primirea comenzii in  maxim 30 zile, la sediul </w:t>
      </w:r>
      <w:proofErr w:type="spellStart"/>
      <w:r w:rsidRPr="00E23904">
        <w:rPr>
          <w:rFonts w:ascii="Trebuchet MS" w:hAnsi="Trebuchet MS"/>
          <w:b/>
          <w:bCs/>
          <w:lang w:val="ro-RO" w:eastAsia="ro-RO"/>
        </w:rPr>
        <w:t>autoritatii</w:t>
      </w:r>
      <w:proofErr w:type="spellEnd"/>
      <w:r w:rsidRPr="00E23904">
        <w:rPr>
          <w:rFonts w:ascii="Trebuchet MS" w:hAnsi="Trebuchet MS"/>
          <w:b/>
          <w:bCs/>
          <w:lang w:val="ro-RO" w:eastAsia="ro-RO"/>
        </w:rPr>
        <w:t xml:space="preserve"> contractante – se prezinta grafic de livrare</w:t>
      </w:r>
    </w:p>
    <w:p w14:paraId="62C9B7CC" w14:textId="0A0F50BE" w:rsidR="001A0B9A" w:rsidRPr="00E23904" w:rsidRDefault="001A0B9A" w:rsidP="0078517B">
      <w:pPr>
        <w:pStyle w:val="ListParagraph"/>
        <w:numPr>
          <w:ilvl w:val="0"/>
          <w:numId w:val="10"/>
        </w:numPr>
        <w:jc w:val="both"/>
        <w:rPr>
          <w:rFonts w:ascii="Trebuchet MS" w:hAnsi="Trebuchet MS"/>
          <w:b/>
          <w:bCs/>
        </w:rPr>
      </w:pPr>
      <w:r w:rsidRPr="00E23904">
        <w:rPr>
          <w:rFonts w:ascii="Trebuchet MS" w:hAnsi="Trebuchet MS"/>
          <w:b/>
          <w:lang w:val="ro-RO" w:eastAsia="ro-RO"/>
        </w:rPr>
        <w:t xml:space="preserve">Se vor prezenta: se va depune pentru toate loturile </w:t>
      </w:r>
      <w:proofErr w:type="spellStart"/>
      <w:r w:rsidRPr="00E23904">
        <w:rPr>
          <w:rFonts w:ascii="Trebuchet MS" w:hAnsi="Trebuchet MS"/>
          <w:b/>
          <w:lang w:val="ro-RO" w:eastAsia="ro-RO"/>
        </w:rPr>
        <w:t>declaratie</w:t>
      </w:r>
      <w:proofErr w:type="spellEnd"/>
      <w:r w:rsidRPr="00E23904">
        <w:rPr>
          <w:rFonts w:ascii="Trebuchet MS" w:hAnsi="Trebuchet MS"/>
          <w:b/>
          <w:lang w:val="ro-RO" w:eastAsia="ro-RO"/>
        </w:rPr>
        <w:t xml:space="preserve"> pe propria </w:t>
      </w:r>
      <w:proofErr w:type="spellStart"/>
      <w:r w:rsidRPr="00E23904">
        <w:rPr>
          <w:rFonts w:ascii="Trebuchet MS" w:hAnsi="Trebuchet MS"/>
          <w:b/>
          <w:lang w:val="ro-RO" w:eastAsia="ro-RO"/>
        </w:rPr>
        <w:t>raspundere</w:t>
      </w:r>
      <w:proofErr w:type="spellEnd"/>
      <w:r w:rsidRPr="00E23904">
        <w:rPr>
          <w:rFonts w:ascii="Trebuchet MS" w:hAnsi="Trebuchet MS"/>
          <w:b/>
          <w:lang w:val="ro-RO" w:eastAsia="ro-RO"/>
        </w:rPr>
        <w:t xml:space="preserve"> ca la livrare produsele vor fi </w:t>
      </w:r>
      <w:proofErr w:type="spellStart"/>
      <w:r w:rsidRPr="00E23904">
        <w:rPr>
          <w:rFonts w:ascii="Trebuchet MS" w:hAnsi="Trebuchet MS"/>
          <w:b/>
          <w:lang w:val="ro-RO" w:eastAsia="ro-RO"/>
        </w:rPr>
        <w:t>insotite</w:t>
      </w:r>
      <w:proofErr w:type="spellEnd"/>
      <w:r w:rsidRPr="00E23904">
        <w:rPr>
          <w:rFonts w:ascii="Trebuchet MS" w:hAnsi="Trebuchet MS"/>
          <w:b/>
          <w:lang w:val="ro-RO" w:eastAsia="ro-RO"/>
        </w:rPr>
        <w:t xml:space="preserve"> de certificat de calitate, Certificate de conformitate.</w:t>
      </w:r>
    </w:p>
    <w:p w14:paraId="6F9CE9F1" w14:textId="77777777" w:rsidR="001A0B9A" w:rsidRPr="00345CB1" w:rsidRDefault="001A0B9A" w:rsidP="003868BB">
      <w:pPr>
        <w:ind w:firstLine="851"/>
        <w:jc w:val="both"/>
        <w:rPr>
          <w:rFonts w:ascii="Trebuchet MS" w:eastAsia="Times New Roman" w:hAnsi="Trebuchet MS"/>
          <w:b/>
          <w:bCs/>
          <w:sz w:val="22"/>
          <w:szCs w:val="22"/>
          <w:lang w:val="ro-RO" w:eastAsia="ro-RO"/>
        </w:rPr>
      </w:pPr>
      <w:proofErr w:type="spellStart"/>
      <w:r w:rsidRPr="00345CB1">
        <w:rPr>
          <w:rFonts w:ascii="Trebuchet MS" w:eastAsia="Times New Roman" w:hAnsi="Trebuchet MS"/>
          <w:b/>
          <w:sz w:val="22"/>
          <w:szCs w:val="22"/>
          <w:u w:val="single"/>
          <w:lang w:val="fr-FR" w:eastAsia="en-US"/>
        </w:rPr>
        <w:t>Toate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fişele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tehnice</w:t>
      </w:r>
      <w:proofErr w:type="spellEnd"/>
      <w:r w:rsidRPr="00345CB1">
        <w:rPr>
          <w:rFonts w:ascii="Trebuchet MS" w:eastAsia="Times New Roman" w:hAnsi="Trebuchet MS"/>
          <w:b/>
          <w:sz w:val="22"/>
          <w:szCs w:val="22"/>
          <w:u w:val="single"/>
          <w:lang w:val="fr-FR" w:eastAsia="en-US"/>
        </w:rPr>
        <w:t xml:space="preserve"> vor fi </w:t>
      </w:r>
      <w:proofErr w:type="spellStart"/>
      <w:r w:rsidRPr="00345CB1">
        <w:rPr>
          <w:rFonts w:ascii="Trebuchet MS" w:eastAsia="Times New Roman" w:hAnsi="Trebuchet MS"/>
          <w:b/>
          <w:sz w:val="22"/>
          <w:szCs w:val="22"/>
          <w:u w:val="single"/>
          <w:lang w:val="fr-FR" w:eastAsia="en-US"/>
        </w:rPr>
        <w:t>în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română</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sau</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intr-o</w:t>
      </w:r>
      <w:proofErr w:type="spellEnd"/>
      <w:r>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circulatie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internationala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şi</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să</w:t>
      </w:r>
      <w:proofErr w:type="spellEnd"/>
      <w:r w:rsidRPr="00345CB1">
        <w:rPr>
          <w:rFonts w:ascii="Trebuchet MS" w:eastAsia="Times New Roman" w:hAnsi="Trebuchet MS"/>
          <w:b/>
          <w:sz w:val="22"/>
          <w:szCs w:val="22"/>
          <w:u w:val="single"/>
          <w:lang w:val="fr-FR" w:eastAsia="en-US"/>
        </w:rPr>
        <w:t xml:space="preserve"> fie </w:t>
      </w:r>
      <w:proofErr w:type="spellStart"/>
      <w:r w:rsidRPr="00345CB1">
        <w:rPr>
          <w:rFonts w:ascii="Trebuchet MS" w:eastAsia="Times New Roman" w:hAnsi="Trebuchet MS"/>
          <w:b/>
          <w:sz w:val="22"/>
          <w:szCs w:val="22"/>
          <w:u w:val="single"/>
          <w:lang w:val="fr-FR" w:eastAsia="en-US"/>
        </w:rPr>
        <w:t>însoţit</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propunere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tehnică</w:t>
      </w:r>
      <w:proofErr w:type="spellEnd"/>
      <w:r w:rsidRPr="00345CB1">
        <w:rPr>
          <w:rFonts w:ascii="Trebuchet MS" w:eastAsia="Times New Roman" w:hAnsi="Trebuchet MS"/>
          <w:b/>
          <w:sz w:val="22"/>
          <w:szCs w:val="22"/>
          <w:u w:val="single"/>
          <w:lang w:val="fr-FR" w:eastAsia="en-US"/>
        </w:rPr>
        <w:t xml:space="preserve"> in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romana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asumata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ofertant</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prin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semnatura</w:t>
      </w:r>
      <w:proofErr w:type="spellEnd"/>
      <w:r w:rsidRPr="00345CB1">
        <w:rPr>
          <w:rFonts w:ascii="Trebuchet MS" w:eastAsia="Times New Roman" w:hAnsi="Trebuchet MS"/>
          <w:b/>
          <w:sz w:val="22"/>
          <w:szCs w:val="22"/>
          <w:u w:val="single"/>
          <w:lang w:val="fr-FR" w:eastAsia="en-US"/>
        </w:rPr>
        <w:t>.</w:t>
      </w:r>
    </w:p>
    <w:p w14:paraId="71C7C4C6"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0" w:name="_Toc478634988"/>
      <w:proofErr w:type="spellStart"/>
      <w:r w:rsidRPr="00345CB1">
        <w:rPr>
          <w:rFonts w:ascii="Trebuchet MS" w:hAnsi="Trebuchet MS"/>
          <w:sz w:val="22"/>
          <w:szCs w:val="22"/>
        </w:rPr>
        <w:t>Recepția</w:t>
      </w:r>
      <w:proofErr w:type="spellEnd"/>
      <w:r>
        <w:rPr>
          <w:rFonts w:ascii="Trebuchet MS" w:hAnsi="Trebuchet MS"/>
          <w:sz w:val="22"/>
          <w:szCs w:val="22"/>
        </w:rPr>
        <w:t xml:space="preserve"> </w:t>
      </w:r>
      <w:proofErr w:type="spellStart"/>
      <w:r w:rsidRPr="00345CB1">
        <w:rPr>
          <w:rFonts w:ascii="Trebuchet MS" w:hAnsi="Trebuchet MS"/>
          <w:sz w:val="22"/>
          <w:szCs w:val="22"/>
        </w:rPr>
        <w:t>produselor</w:t>
      </w:r>
      <w:bookmarkEnd w:id="30"/>
      <w:proofErr w:type="spellEnd"/>
    </w:p>
    <w:p w14:paraId="17D4D472"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proces</w:t>
      </w:r>
      <w:proofErr w:type="spellEnd"/>
      <w:r w:rsidRPr="00345CB1">
        <w:rPr>
          <w:rFonts w:ascii="Trebuchet MS" w:hAnsi="Trebuchet MS"/>
          <w:sz w:val="22"/>
          <w:szCs w:val="22"/>
        </w:rPr>
        <w:t xml:space="preserve"> verbal </w:t>
      </w:r>
      <w:proofErr w:type="spellStart"/>
      <w:r w:rsidRPr="00345CB1">
        <w:rPr>
          <w:rFonts w:ascii="Trebuchet MS" w:hAnsi="Trebuchet MS"/>
          <w:sz w:val="22"/>
          <w:szCs w:val="22"/>
        </w:rPr>
        <w:t>semnat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realize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etape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progresul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5AE6DE46"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livrarea</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cantitatea</w:t>
      </w:r>
      <w:proofErr w:type="spellEnd"/>
      <w:r w:rsidRPr="00345CB1">
        <w:rPr>
          <w:rFonts w:ascii="Trebuchet MS" w:hAnsi="Trebuchet MS"/>
        </w:rPr>
        <w:t xml:space="preserve"> </w:t>
      </w:r>
      <w:proofErr w:type="spellStart"/>
      <w:r w:rsidRPr="00345CB1">
        <w:rPr>
          <w:rFonts w:ascii="Trebuchet MS" w:hAnsi="Trebuchet MS"/>
        </w:rPr>
        <w:t>solicitată</w:t>
      </w:r>
      <w:proofErr w:type="spellEnd"/>
      <w:r w:rsidRPr="00345CB1">
        <w:rPr>
          <w:rFonts w:ascii="Trebuchet MS" w:hAnsi="Trebuchet MS"/>
        </w:rPr>
        <w:t xml:space="preserve"> la </w:t>
      </w:r>
      <w:proofErr w:type="spellStart"/>
      <w:r w:rsidRPr="00345CB1">
        <w:rPr>
          <w:rFonts w:ascii="Trebuchet MS" w:hAnsi="Trebuchet MS"/>
        </w:rPr>
        <w:t>locația</w:t>
      </w:r>
      <w:proofErr w:type="spellEnd"/>
      <w:r w:rsidRPr="00345CB1">
        <w:rPr>
          <w:rFonts w:ascii="Trebuchet MS" w:hAnsi="Trebuchet MS"/>
        </w:rPr>
        <w:t xml:space="preserve"> </w:t>
      </w:r>
      <w:proofErr w:type="spellStart"/>
      <w:r w:rsidRPr="00345CB1">
        <w:rPr>
          <w:rFonts w:ascii="Trebuchet MS" w:hAnsi="Trebuchet MS"/>
        </w:rPr>
        <w:t>indicată</w:t>
      </w:r>
      <w:proofErr w:type="spellEnd"/>
      <w:r w:rsidRPr="00345CB1">
        <w:rPr>
          <w:rFonts w:ascii="Trebuchet MS" w:hAnsi="Trebuchet MS"/>
        </w:rPr>
        <w:t xml:space="preserve"> de </w:t>
      </w:r>
      <w:proofErr w:type="spellStart"/>
      <w:r w:rsidRPr="00345CB1">
        <w:rPr>
          <w:rFonts w:ascii="Trebuchet MS" w:hAnsi="Trebuchet MS"/>
        </w:rPr>
        <w:t>Autoritatea</w:t>
      </w:r>
      <w:proofErr w:type="spellEnd"/>
      <w:r w:rsidRPr="00345CB1">
        <w:rPr>
          <w:rFonts w:ascii="Trebuchet MS" w:hAnsi="Trebuchet MS"/>
        </w:rPr>
        <w:t>/</w:t>
      </w:r>
      <w:proofErr w:type="spellStart"/>
      <w:r w:rsidRPr="00345CB1">
        <w:rPr>
          <w:rFonts w:ascii="Trebuchet MS" w:hAnsi="Trebuchet MS"/>
        </w:rPr>
        <w:t>Entitatea</w:t>
      </w:r>
      <w:proofErr w:type="spellEnd"/>
      <w:r w:rsidRPr="00345CB1">
        <w:rPr>
          <w:rFonts w:ascii="Trebuchet MS" w:hAnsi="Trebuchet MS"/>
        </w:rPr>
        <w:t xml:space="preserve"> </w:t>
      </w:r>
      <w:proofErr w:type="spellStart"/>
      <w:r w:rsidRPr="00345CB1">
        <w:rPr>
          <w:rFonts w:ascii="Trebuchet MS" w:hAnsi="Trebuchet MS"/>
        </w:rPr>
        <w:t>contractantă</w:t>
      </w:r>
      <w:proofErr w:type="spellEnd"/>
      <w:r w:rsidRPr="00345CB1">
        <w:rPr>
          <w:rFonts w:ascii="Trebuchet MS" w:hAnsi="Trebuchet MS"/>
        </w:rPr>
        <w:t>;</w:t>
      </w:r>
    </w:p>
    <w:p w14:paraId="65E9FA7F"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calitativă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instalare</w:t>
      </w:r>
      <w:proofErr w:type="spellEnd"/>
      <w:r w:rsidRPr="00345CB1">
        <w:rPr>
          <w:rFonts w:ascii="Trebuchet MS" w:hAnsi="Trebuchet MS"/>
        </w:rPr>
        <w:t xml:space="preserve">, </w:t>
      </w:r>
      <w:proofErr w:type="spellStart"/>
      <w:r w:rsidRPr="00345CB1">
        <w:rPr>
          <w:rFonts w:ascii="Trebuchet MS" w:hAnsi="Trebuchet MS"/>
        </w:rPr>
        <w:t>punere</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funcțiune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testare</w:t>
      </w:r>
      <w:proofErr w:type="spellEnd"/>
      <w:r w:rsidRPr="00345CB1">
        <w:rPr>
          <w:rFonts w:ascii="Trebuchet MS" w:hAnsi="Trebuchet MS"/>
        </w:rPr>
        <w:t xml:space="preserve"> a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caz</w:t>
      </w:r>
      <w:proofErr w:type="spellEnd"/>
      <w:r w:rsidRPr="00345CB1">
        <w:rPr>
          <w:rFonts w:ascii="Trebuchet MS" w:hAnsi="Trebuchet MS"/>
        </w:rPr>
        <w:t xml:space="preserve">, </w:t>
      </w:r>
      <w:proofErr w:type="spellStart"/>
      <w:r w:rsidRPr="00345CB1">
        <w:rPr>
          <w:rFonts w:ascii="Trebuchet MS" w:hAnsi="Trebuchet MS"/>
        </w:rPr>
        <w:t>toate</w:t>
      </w:r>
      <w:proofErr w:type="spellEnd"/>
      <w:r w:rsidRPr="00345CB1">
        <w:rPr>
          <w:rFonts w:ascii="Trebuchet MS" w:hAnsi="Trebuchet MS"/>
        </w:rPr>
        <w:t xml:space="preserve"> </w:t>
      </w:r>
      <w:proofErr w:type="spellStart"/>
      <w:r w:rsidRPr="00345CB1">
        <w:rPr>
          <w:rFonts w:ascii="Trebuchet MS" w:hAnsi="Trebuchet MS"/>
        </w:rPr>
        <w:t>defectele</w:t>
      </w:r>
      <w:proofErr w:type="spellEnd"/>
      <w:r w:rsidRPr="00345CB1">
        <w:rPr>
          <w:rFonts w:ascii="Trebuchet MS" w:hAnsi="Trebuchet MS"/>
        </w:rPr>
        <w:t xml:space="preserve"> au </w:t>
      </w:r>
      <w:proofErr w:type="spellStart"/>
      <w:r w:rsidRPr="00345CB1">
        <w:rPr>
          <w:rFonts w:ascii="Trebuchet MS" w:hAnsi="Trebuchet MS"/>
        </w:rPr>
        <w:t>fost</w:t>
      </w:r>
      <w:proofErr w:type="spellEnd"/>
      <w:r w:rsidRPr="00345CB1">
        <w:rPr>
          <w:rFonts w:ascii="Trebuchet MS" w:hAnsi="Trebuchet MS"/>
        </w:rPr>
        <w:t xml:space="preserve"> remediate.</w:t>
      </w:r>
    </w:p>
    <w:p w14:paraId="5C3BB686"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include </w:t>
      </w:r>
      <w:proofErr w:type="spellStart"/>
      <w:r w:rsidRPr="00345CB1">
        <w:rPr>
          <w:rFonts w:ascii="Trebuchet MS" w:hAnsi="Trebuchet MS"/>
          <w:sz w:val="22"/>
          <w:szCs w:val="22"/>
        </w:rPr>
        <w:t>unul</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rezultate</w:t>
      </w:r>
      <w:proofErr w:type="spellEnd"/>
      <w:r w:rsidRPr="00345CB1">
        <w:rPr>
          <w:rFonts w:ascii="Trebuchet MS" w:hAnsi="Trebuchet MS"/>
          <w:sz w:val="22"/>
          <w:szCs w:val="22"/>
        </w:rPr>
        <w:t>:</w:t>
      </w:r>
    </w:p>
    <w:p w14:paraId="79D60B18"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w:t>
      </w:r>
    </w:p>
    <w:p w14:paraId="23747E73"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observații</w:t>
      </w:r>
      <w:proofErr w:type="spellEnd"/>
      <w:r w:rsidRPr="00345CB1">
        <w:rPr>
          <w:rFonts w:ascii="Trebuchet MS" w:hAnsi="Trebuchet MS"/>
        </w:rPr>
        <w:t xml:space="preserve"> </w:t>
      </w:r>
      <w:proofErr w:type="spellStart"/>
      <w:r w:rsidRPr="00345CB1">
        <w:rPr>
          <w:rFonts w:ascii="Trebuchet MS" w:hAnsi="Trebuchet MS"/>
        </w:rPr>
        <w:t>minore</w:t>
      </w:r>
      <w:proofErr w:type="spellEnd"/>
      <w:r w:rsidRPr="00345CB1">
        <w:rPr>
          <w:rFonts w:ascii="Trebuchet MS" w:hAnsi="Trebuchet MS"/>
        </w:rPr>
        <w:t>;</w:t>
      </w:r>
    </w:p>
    <w:p w14:paraId="4723B674"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rezerve</w:t>
      </w:r>
      <w:proofErr w:type="spellEnd"/>
      <w:r w:rsidRPr="00345CB1">
        <w:rPr>
          <w:rFonts w:ascii="Trebuchet MS" w:hAnsi="Trebuchet MS"/>
        </w:rPr>
        <w:t>;</w:t>
      </w:r>
    </w:p>
    <w:p w14:paraId="401B4E37"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refuzat</w:t>
      </w:r>
      <w:proofErr w:type="spellEnd"/>
      <w:r w:rsidRPr="00345CB1">
        <w:rPr>
          <w:rFonts w:ascii="Trebuchet MS" w:hAnsi="Trebuchet MS"/>
        </w:rPr>
        <w:t>.</w:t>
      </w:r>
    </w:p>
    <w:p w14:paraId="72947828" w14:textId="77777777" w:rsidR="001A0B9A" w:rsidRPr="00345CB1" w:rsidRDefault="001A0B9A" w:rsidP="003868BB">
      <w:pPr>
        <w:pStyle w:val="ListParagraph"/>
        <w:numPr>
          <w:ilvl w:val="1"/>
          <w:numId w:val="2"/>
        </w:numPr>
        <w:spacing w:after="0" w:line="240" w:lineRule="auto"/>
        <w:ind w:left="0" w:firstLine="1080"/>
        <w:jc w:val="both"/>
        <w:rPr>
          <w:rFonts w:ascii="Trebuchet MS" w:hAnsi="Trebuchet MS"/>
        </w:rPr>
      </w:pPr>
      <w:proofErr w:type="spellStart"/>
      <w:r w:rsidRPr="00345CB1">
        <w:rPr>
          <w:rFonts w:ascii="Trebuchet MS" w:hAnsi="Trebuchet MS"/>
        </w:rPr>
        <w:t>Criteriul</w:t>
      </w:r>
      <w:proofErr w:type="spellEnd"/>
      <w:r w:rsidRPr="00345CB1">
        <w:rPr>
          <w:rFonts w:ascii="Trebuchet MS" w:hAnsi="Trebuchet MS"/>
        </w:rPr>
        <w:t xml:space="preserve"> de </w:t>
      </w:r>
      <w:proofErr w:type="spellStart"/>
      <w:r w:rsidRPr="00345CB1">
        <w:rPr>
          <w:rFonts w:ascii="Trebuchet MS" w:hAnsi="Trebuchet MS"/>
        </w:rPr>
        <w:t>verificare</w:t>
      </w:r>
      <w:proofErr w:type="spellEnd"/>
      <w:r w:rsidRPr="00345CB1">
        <w:rPr>
          <w:rFonts w:ascii="Trebuchet MS" w:hAnsi="Trebuchet MS"/>
        </w:rPr>
        <w:t xml:space="preserve"> </w:t>
      </w:r>
      <w:proofErr w:type="spellStart"/>
      <w:r w:rsidRPr="00345CB1">
        <w:rPr>
          <w:rFonts w:ascii="Trebuchet MS" w:hAnsi="Trebuchet MS"/>
        </w:rPr>
        <w:t>va</w:t>
      </w:r>
      <w:proofErr w:type="spellEnd"/>
      <w:r w:rsidRPr="00345CB1">
        <w:rPr>
          <w:rFonts w:ascii="Trebuchet MS" w:hAnsi="Trebuchet MS"/>
        </w:rPr>
        <w:t xml:space="preserve"> fi </w:t>
      </w:r>
      <w:proofErr w:type="spellStart"/>
      <w:r w:rsidRPr="00345CB1">
        <w:rPr>
          <w:rFonts w:ascii="Trebuchet MS" w:hAnsi="Trebuchet MS"/>
        </w:rPr>
        <w:t>etichetarea</w:t>
      </w:r>
      <w:proofErr w:type="spellEnd"/>
      <w:r w:rsidRPr="00345CB1">
        <w:rPr>
          <w:rFonts w:ascii="Trebuchet MS" w:hAnsi="Trebuchet MS"/>
        </w:rPr>
        <w:t xml:space="preserve"> </w:t>
      </w:r>
      <w:proofErr w:type="spellStart"/>
      <w:r w:rsidRPr="00345CB1">
        <w:rPr>
          <w:rFonts w:ascii="Trebuchet MS" w:hAnsi="Trebuchet MS"/>
        </w:rPr>
        <w:t>produsului</w:t>
      </w:r>
      <w:proofErr w:type="spellEnd"/>
      <w:r w:rsidRPr="00345CB1">
        <w:rPr>
          <w:rFonts w:ascii="Trebuchet MS" w:hAnsi="Trebuchet MS"/>
        </w:rPr>
        <w:t xml:space="preserve"> conform </w:t>
      </w:r>
      <w:proofErr w:type="spellStart"/>
      <w:r w:rsidRPr="00345CB1">
        <w:rPr>
          <w:rFonts w:ascii="Trebuchet MS" w:hAnsi="Trebuchet MS"/>
        </w:rPr>
        <w:t>cerintelor</w:t>
      </w:r>
      <w:proofErr w:type="spellEnd"/>
      <w:r w:rsidRPr="00345CB1">
        <w:rPr>
          <w:rFonts w:ascii="Trebuchet MS" w:hAnsi="Trebuchet MS"/>
        </w:rPr>
        <w:t xml:space="preserve"> din </w:t>
      </w:r>
      <w:proofErr w:type="spellStart"/>
      <w:r w:rsidRPr="00345CB1">
        <w:rPr>
          <w:rFonts w:ascii="Trebuchet MS" w:hAnsi="Trebuchet MS"/>
        </w:rPr>
        <w:t>caietul</w:t>
      </w:r>
      <w:proofErr w:type="spellEnd"/>
      <w:r w:rsidRPr="00345CB1">
        <w:rPr>
          <w:rFonts w:ascii="Trebuchet MS" w:hAnsi="Trebuchet MS"/>
        </w:rPr>
        <w:t xml:space="preserve"> de </w:t>
      </w:r>
      <w:proofErr w:type="spellStart"/>
      <w:r w:rsidRPr="00345CB1">
        <w:rPr>
          <w:rFonts w:ascii="Trebuchet MS" w:hAnsi="Trebuchet MS"/>
        </w:rPr>
        <w:t>sarcini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din </w:t>
      </w:r>
      <w:proofErr w:type="spellStart"/>
      <w:r w:rsidRPr="00345CB1">
        <w:rPr>
          <w:rFonts w:ascii="Trebuchet MS" w:hAnsi="Trebuchet MS"/>
        </w:rPr>
        <w:t>oferta</w:t>
      </w:r>
      <w:proofErr w:type="spellEnd"/>
      <w:r w:rsidRPr="00345CB1">
        <w:rPr>
          <w:rFonts w:ascii="Trebuchet MS" w:hAnsi="Trebuchet MS"/>
        </w:rPr>
        <w:t xml:space="preserve"> </w:t>
      </w:r>
      <w:proofErr w:type="spellStart"/>
      <w:r w:rsidRPr="00345CB1">
        <w:rPr>
          <w:rFonts w:ascii="Trebuchet MS" w:hAnsi="Trebuchet MS"/>
        </w:rPr>
        <w:t>tehnica</w:t>
      </w:r>
      <w:proofErr w:type="spellEnd"/>
    </w:p>
    <w:p w14:paraId="44D2911D"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1" w:name="_Toc478634989"/>
      <w:bookmarkStart w:id="32" w:name="_Toc464743182"/>
      <w:bookmarkStart w:id="33" w:name="_Toc419291373"/>
      <w:bookmarkStart w:id="34" w:name="_Toc367969412"/>
      <w:proofErr w:type="spellStart"/>
      <w:r w:rsidRPr="00345CB1">
        <w:rPr>
          <w:rFonts w:ascii="Trebuchet MS" w:hAnsi="Trebuchet MS"/>
          <w:sz w:val="22"/>
          <w:szCs w:val="22"/>
        </w:rPr>
        <w:t>Modalități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bookmarkEnd w:id="31"/>
      <w:bookmarkEnd w:id="32"/>
      <w:bookmarkEnd w:id="33"/>
      <w:bookmarkEnd w:id="34"/>
      <w:proofErr w:type="spellEnd"/>
    </w:p>
    <w:p w14:paraId="5D15E5AB"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emite</w:t>
      </w:r>
      <w:proofErr w:type="spellEnd"/>
      <w:r w:rsidRPr="00345CB1">
        <w:rPr>
          <w:rFonts w:ascii="Trebuchet MS" w:hAnsi="Trebuchet MS"/>
          <w:sz w:val="22"/>
          <w:szCs w:val="22"/>
        </w:rPr>
        <w:t xml:space="preserve"> facture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w:t>
      </w:r>
      <w:r>
        <w:rPr>
          <w:rFonts w:ascii="Trebuchet MS" w:hAnsi="Trebuchet MS"/>
          <w:sz w:val="22"/>
          <w:szCs w:val="22"/>
        </w:rPr>
        <w:t>odusele</w:t>
      </w:r>
      <w:proofErr w:type="spellEnd"/>
      <w:r>
        <w:rPr>
          <w:rFonts w:ascii="Trebuchet MS" w:hAnsi="Trebuchet MS"/>
          <w:sz w:val="22"/>
          <w:szCs w:val="22"/>
        </w:rPr>
        <w:t xml:space="preserve"> </w:t>
      </w:r>
      <w:proofErr w:type="spellStart"/>
      <w:r>
        <w:rPr>
          <w:rFonts w:ascii="Trebuchet MS" w:hAnsi="Trebuchet MS"/>
          <w:sz w:val="22"/>
          <w:szCs w:val="22"/>
        </w:rPr>
        <w:t>livrate</w:t>
      </w:r>
      <w:proofErr w:type="spellEnd"/>
      <w:r>
        <w:rPr>
          <w:rFonts w:ascii="Trebuchet MS" w:hAnsi="Trebuchet MS"/>
          <w:sz w:val="22"/>
          <w:szCs w:val="22"/>
        </w:rPr>
        <w:t xml:space="preserve">. </w:t>
      </w:r>
      <w:proofErr w:type="spellStart"/>
      <w:r>
        <w:rPr>
          <w:rFonts w:ascii="Trebuchet MS" w:hAnsi="Trebuchet MS"/>
          <w:sz w:val="22"/>
          <w:szCs w:val="22"/>
        </w:rPr>
        <w:t>Fiecare</w:t>
      </w:r>
      <w:proofErr w:type="spellEnd"/>
      <w:r>
        <w:rPr>
          <w:rFonts w:ascii="Trebuchet MS" w:hAnsi="Trebuchet MS"/>
          <w:sz w:val="22"/>
          <w:szCs w:val="22"/>
        </w:rPr>
        <w:t xml:space="preserve"> factura</w:t>
      </w:r>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avea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numărul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emitere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scadența</w:t>
      </w:r>
      <w:proofErr w:type="spellEnd"/>
      <w:r w:rsidRPr="00345CB1">
        <w:rPr>
          <w:rFonts w:ascii="Trebuchet MS" w:hAnsi="Trebuchet MS"/>
          <w:sz w:val="22"/>
          <w:szCs w:val="22"/>
        </w:rPr>
        <w:t xml:space="preserve"> ale </w:t>
      </w:r>
      <w:proofErr w:type="spellStart"/>
      <w:r w:rsidRPr="00345CB1">
        <w:rPr>
          <w:rFonts w:ascii="Trebuchet MS" w:hAnsi="Trebuchet MS"/>
          <w:sz w:val="22"/>
          <w:szCs w:val="22"/>
        </w:rPr>
        <w:t>facturii</w:t>
      </w:r>
      <w:proofErr w:type="spellEnd"/>
      <w:r w:rsidRPr="00345CB1">
        <w:rPr>
          <w:rFonts w:ascii="Trebuchet MS" w:hAnsi="Trebuchet MS"/>
          <w:sz w:val="22"/>
          <w:szCs w:val="22"/>
        </w:rPr>
        <w:t xml:space="preserve"> respective. </w:t>
      </w:r>
      <w:proofErr w:type="spellStart"/>
      <w:r w:rsidRPr="00345CB1">
        <w:rPr>
          <w:rFonts w:ascii="Trebuchet MS" w:hAnsi="Trebuchet MS"/>
          <w:sz w:val="22"/>
          <w:szCs w:val="22"/>
        </w:rPr>
        <w:t>Facturile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trimise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original la </w:t>
      </w:r>
      <w:proofErr w:type="spellStart"/>
      <w:r w:rsidRPr="00345CB1">
        <w:rPr>
          <w:rFonts w:ascii="Trebuchet MS" w:hAnsi="Trebuchet MS"/>
          <w:sz w:val="22"/>
          <w:szCs w:val="22"/>
        </w:rPr>
        <w:t>adresa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specificata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2C18ACAF"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lastRenderedPageBreak/>
        <w:t xml:space="preserve">Factura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emisă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semnarea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w:t>
      </w:r>
      <w:r>
        <w:rPr>
          <w:rFonts w:ascii="Trebuchet MS" w:hAnsi="Trebuchet MS"/>
          <w:sz w:val="22"/>
          <w:szCs w:val="22"/>
        </w:rPr>
        <w:t>ie</w:t>
      </w:r>
      <w:proofErr w:type="spellEnd"/>
      <w:r>
        <w:rPr>
          <w:rFonts w:ascii="Trebuchet MS" w:hAnsi="Trebuchet MS"/>
          <w:sz w:val="22"/>
          <w:szCs w:val="22"/>
        </w:rPr>
        <w:t xml:space="preserve"> </w:t>
      </w:r>
      <w:proofErr w:type="spellStart"/>
      <w:r>
        <w:rPr>
          <w:rFonts w:ascii="Trebuchet MS" w:hAnsi="Trebuchet MS"/>
          <w:sz w:val="22"/>
          <w:szCs w:val="22"/>
        </w:rPr>
        <w:t>calitativă</w:t>
      </w:r>
      <w:proofErr w:type="spellEnd"/>
      <w:r>
        <w:rPr>
          <w:rFonts w:ascii="Trebuchet MS" w:hAnsi="Trebuchet MS"/>
          <w:sz w:val="22"/>
          <w:szCs w:val="22"/>
        </w:rPr>
        <w:t xml:space="preserve"> </w:t>
      </w:r>
      <w:proofErr w:type="spellStart"/>
      <w:r>
        <w:rPr>
          <w:rFonts w:ascii="Trebuchet MS" w:hAnsi="Trebuchet MS"/>
          <w:sz w:val="22"/>
          <w:szCs w:val="22"/>
        </w:rPr>
        <w:t>va</w:t>
      </w:r>
      <w:proofErr w:type="spellEnd"/>
      <w:r>
        <w:rPr>
          <w:rFonts w:ascii="Trebuchet MS" w:hAnsi="Trebuchet MS"/>
          <w:sz w:val="22"/>
          <w:szCs w:val="22"/>
        </w:rPr>
        <w:t xml:space="preserve"> </w:t>
      </w:r>
      <w:proofErr w:type="spellStart"/>
      <w:r>
        <w:rPr>
          <w:rFonts w:ascii="Trebuchet MS" w:hAnsi="Trebuchet MS"/>
          <w:sz w:val="22"/>
          <w:szCs w:val="22"/>
        </w:rPr>
        <w:t>însoți</w:t>
      </w:r>
      <w:proofErr w:type="spellEnd"/>
      <w:r>
        <w:rPr>
          <w:rFonts w:ascii="Trebuchet MS" w:hAnsi="Trebuchet MS"/>
          <w:sz w:val="22"/>
          <w:szCs w:val="22"/>
        </w:rPr>
        <w:t xml:space="preserve"> factura</w:t>
      </w:r>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reprezintă</w:t>
      </w:r>
      <w:proofErr w:type="spellEnd"/>
      <w:r w:rsidRPr="00345CB1">
        <w:rPr>
          <w:rFonts w:ascii="Trebuchet MS" w:hAnsi="Trebuchet MS"/>
          <w:sz w:val="22"/>
          <w:szCs w:val="22"/>
        </w:rPr>
        <w:t xml:space="preserve"> elemental </w:t>
      </w:r>
      <w:proofErr w:type="spellStart"/>
      <w:r w:rsidRPr="00345CB1">
        <w:rPr>
          <w:rFonts w:ascii="Trebuchet MS" w:hAnsi="Trebuchet MS"/>
          <w:sz w:val="22"/>
          <w:szCs w:val="22"/>
        </w:rPr>
        <w:t>necesar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plății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împreună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celelalte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w:t>
      </w:r>
      <w:proofErr w:type="spellEnd"/>
      <w:r w:rsidRPr="00345CB1">
        <w:rPr>
          <w:rFonts w:ascii="Trebuchet MS" w:hAnsi="Trebuchet MS"/>
          <w:sz w:val="22"/>
          <w:szCs w:val="22"/>
        </w:rPr>
        <w:t xml:space="preserve"> justificative </w:t>
      </w:r>
      <w:proofErr w:type="spellStart"/>
      <w:r w:rsidRPr="00345CB1">
        <w:rPr>
          <w:rFonts w:ascii="Trebuchet MS" w:hAnsi="Trebuchet MS"/>
          <w:sz w:val="22"/>
          <w:szCs w:val="22"/>
        </w:rPr>
        <w:t>prevăzute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maijos</w:t>
      </w:r>
      <w:proofErr w:type="spellEnd"/>
      <w:r w:rsidRPr="00345CB1">
        <w:rPr>
          <w:rFonts w:ascii="Trebuchet MS" w:hAnsi="Trebuchet MS"/>
          <w:sz w:val="22"/>
          <w:szCs w:val="22"/>
        </w:rPr>
        <w:t>:</w:t>
      </w:r>
    </w:p>
    <w:p w14:paraId="49A58E10"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certificatul</w:t>
      </w:r>
      <w:proofErr w:type="spellEnd"/>
      <w:r w:rsidRPr="00345CB1">
        <w:rPr>
          <w:rFonts w:ascii="Trebuchet MS" w:hAnsi="Trebuchet MS"/>
        </w:rPr>
        <w:t xml:space="preserve"> de </w:t>
      </w:r>
      <w:proofErr w:type="spellStart"/>
      <w:r w:rsidRPr="00345CB1">
        <w:rPr>
          <w:rFonts w:ascii="Trebuchet MS" w:hAnsi="Trebuchet MS"/>
        </w:rPr>
        <w:t>calitate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garanție</w:t>
      </w:r>
      <w:proofErr w:type="spellEnd"/>
      <w:r w:rsidRPr="00345CB1">
        <w:rPr>
          <w:rFonts w:ascii="Trebuchet MS" w:hAnsi="Trebuchet MS"/>
        </w:rPr>
        <w:t>;</w:t>
      </w:r>
    </w:p>
    <w:p w14:paraId="6F47E981"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declarația</w:t>
      </w:r>
      <w:proofErr w:type="spellEnd"/>
      <w:r w:rsidRPr="00345CB1">
        <w:rPr>
          <w:rFonts w:ascii="Trebuchet MS" w:hAnsi="Trebuchet MS"/>
        </w:rPr>
        <w:t xml:space="preserve">  de </w:t>
      </w:r>
      <w:proofErr w:type="spellStart"/>
      <w:r w:rsidRPr="00345CB1">
        <w:rPr>
          <w:rFonts w:ascii="Trebuchet MS" w:hAnsi="Trebuchet MS"/>
        </w:rPr>
        <w:t>conformitate</w:t>
      </w:r>
      <w:proofErr w:type="spellEnd"/>
      <w:r w:rsidRPr="00345CB1">
        <w:rPr>
          <w:rFonts w:ascii="Trebuchet MS" w:hAnsi="Trebuchet MS"/>
        </w:rPr>
        <w:t>;</w:t>
      </w:r>
    </w:p>
    <w:p w14:paraId="34D5F712"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avizul</w:t>
      </w:r>
      <w:proofErr w:type="spellEnd"/>
      <w:r w:rsidRPr="00345CB1">
        <w:rPr>
          <w:rFonts w:ascii="Trebuchet MS" w:hAnsi="Trebuchet MS"/>
        </w:rPr>
        <w:t xml:space="preserve"> de </w:t>
      </w:r>
      <w:proofErr w:type="spellStart"/>
      <w:r w:rsidRPr="00345CB1">
        <w:rPr>
          <w:rFonts w:ascii="Trebuchet MS" w:hAnsi="Trebuchet MS"/>
        </w:rPr>
        <w:t>expediție</w:t>
      </w:r>
      <w:proofErr w:type="spellEnd"/>
      <w:r w:rsidRPr="00345CB1">
        <w:rPr>
          <w:rFonts w:ascii="Trebuchet MS" w:hAnsi="Trebuchet MS"/>
        </w:rPr>
        <w:t xml:space="preserve"> a </w:t>
      </w:r>
      <w:proofErr w:type="spellStart"/>
      <w:r w:rsidRPr="00345CB1">
        <w:rPr>
          <w:rFonts w:ascii="Trebuchet MS" w:hAnsi="Trebuchet MS"/>
        </w:rPr>
        <w:t>produsului</w:t>
      </w:r>
      <w:proofErr w:type="spellEnd"/>
      <w:r w:rsidRPr="00345CB1">
        <w:rPr>
          <w:rFonts w:ascii="Trebuchet MS" w:hAnsi="Trebuchet MS"/>
        </w:rPr>
        <w:t>;</w:t>
      </w:r>
    </w:p>
    <w:p w14:paraId="0F743519"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procesul</w:t>
      </w:r>
      <w:proofErr w:type="spellEnd"/>
      <w:r w:rsidRPr="00345CB1">
        <w:rPr>
          <w:rFonts w:ascii="Trebuchet MS" w:hAnsi="Trebuchet MS"/>
        </w:rPr>
        <w:t xml:space="preserve"> verbal de </w:t>
      </w:r>
      <w:proofErr w:type="spellStart"/>
      <w:r w:rsidRPr="00345CB1">
        <w:rPr>
          <w:rFonts w:ascii="Trebuchet MS" w:hAnsi="Trebuchet MS"/>
        </w:rPr>
        <w:t>recepție</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w:t>
      </w:r>
    </w:p>
    <w:p w14:paraId="7825C576"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fisa</w:t>
      </w:r>
      <w:proofErr w:type="spellEnd"/>
      <w:r w:rsidRPr="00345CB1">
        <w:rPr>
          <w:rFonts w:ascii="Trebuchet MS" w:hAnsi="Trebuchet MS"/>
        </w:rPr>
        <w:t xml:space="preserve"> </w:t>
      </w:r>
      <w:proofErr w:type="spellStart"/>
      <w:r w:rsidRPr="00345CB1">
        <w:rPr>
          <w:rFonts w:ascii="Trebuchet MS" w:hAnsi="Trebuchet MS"/>
        </w:rPr>
        <w:t>tehnica</w:t>
      </w:r>
      <w:proofErr w:type="spellEnd"/>
      <w:r w:rsidRPr="00345CB1">
        <w:rPr>
          <w:rFonts w:ascii="Trebuchet MS" w:hAnsi="Trebuchet MS"/>
        </w:rPr>
        <w:t xml:space="preserve"> </w:t>
      </w:r>
      <w:proofErr w:type="spellStart"/>
      <w:r w:rsidRPr="00345CB1">
        <w:rPr>
          <w:rFonts w:ascii="Trebuchet MS" w:hAnsi="Trebuchet MS"/>
        </w:rPr>
        <w:t>produs</w:t>
      </w:r>
      <w:proofErr w:type="spellEnd"/>
    </w:p>
    <w:p w14:paraId="5C1547B6"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Plățile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favoarea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titlul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accesoriu</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efectuate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post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(ex. </w:t>
      </w:r>
      <w:proofErr w:type="spellStart"/>
      <w:r w:rsidRPr="00345CB1">
        <w:rPr>
          <w:rFonts w:ascii="Trebuchet MS" w:hAnsi="Trebuchet MS"/>
          <w:sz w:val="22"/>
          <w:szCs w:val="22"/>
        </w:rPr>
        <w:t>operațiuni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mentenanță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corectivă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piese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schimb</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având</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referință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părți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
    <w:p w14:paraId="376CF718"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Plățile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favoarea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termen de [</w:t>
      </w:r>
      <w:proofErr w:type="spellStart"/>
      <w:r w:rsidRPr="00345CB1">
        <w:rPr>
          <w:rFonts w:ascii="Trebuchet MS" w:hAnsi="Trebuchet MS"/>
          <w:sz w:val="22"/>
          <w:szCs w:val="22"/>
        </w:rPr>
        <w:t>introduceți</w:t>
      </w:r>
      <w:proofErr w:type="spellEnd"/>
      <w:r w:rsidRPr="00345CB1">
        <w:rPr>
          <w:rFonts w:ascii="Trebuchet MS" w:hAnsi="Trebuchet MS"/>
          <w:sz w:val="22"/>
          <w:szCs w:val="22"/>
        </w:rPr>
        <w:t xml:space="preserve"> nr. de </w:t>
      </w:r>
      <w:proofErr w:type="spellStart"/>
      <w:r w:rsidRPr="00345CB1">
        <w:rPr>
          <w:rFonts w:ascii="Trebuchet MS" w:hAnsi="Trebuchet MS"/>
          <w:sz w:val="22"/>
          <w:szCs w:val="22"/>
        </w:rPr>
        <w:t>zile</w:t>
      </w:r>
      <w:proofErr w:type="spellEnd"/>
      <w:r w:rsidRPr="00345CB1">
        <w:rPr>
          <w:rFonts w:ascii="Trebuchet MS" w:hAnsi="Trebuchet MS"/>
          <w:sz w:val="22"/>
          <w:szCs w:val="22"/>
        </w:rPr>
        <w:t xml:space="preserve">] de la data </w:t>
      </w:r>
      <w:proofErr w:type="spellStart"/>
      <w:r w:rsidRPr="00345CB1">
        <w:rPr>
          <w:rFonts w:ascii="Trebuchet MS" w:hAnsi="Trebuchet MS"/>
          <w:sz w:val="22"/>
          <w:szCs w:val="22"/>
        </w:rPr>
        <w:t>emiterii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facturii</w:t>
      </w:r>
      <w:proofErr w:type="spellEnd"/>
      <w:r w:rsidRPr="00345CB1">
        <w:rPr>
          <w:rFonts w:ascii="Trebuchet MS" w:hAnsi="Trebuchet MS"/>
          <w:sz w:val="22"/>
          <w:szCs w:val="22"/>
        </w:rPr>
        <w:t xml:space="preserve"> fiscal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original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tuturor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documentelor</w:t>
      </w:r>
      <w:proofErr w:type="spellEnd"/>
      <w:r w:rsidRPr="00345CB1">
        <w:rPr>
          <w:rFonts w:ascii="Trebuchet MS" w:hAnsi="Trebuchet MS"/>
          <w:sz w:val="22"/>
          <w:szCs w:val="22"/>
        </w:rPr>
        <w:t xml:space="preserve"> justificative.</w:t>
      </w:r>
    </w:p>
    <w:p w14:paraId="6A5035B9"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5" w:name="_Toc478634990"/>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legal care </w:t>
      </w:r>
      <w:proofErr w:type="spellStart"/>
      <w:r w:rsidRPr="00345CB1">
        <w:rPr>
          <w:rFonts w:ascii="Trebuchet MS" w:hAnsi="Trebuchet MS"/>
          <w:sz w:val="22"/>
          <w:szCs w:val="22"/>
        </w:rPr>
        <w:t>guvernează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relația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dintre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(inclusive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relațiilor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muncă</w:t>
      </w:r>
      <w:proofErr w:type="spellEnd"/>
      <w:r w:rsidRPr="00345CB1">
        <w:rPr>
          <w:rFonts w:ascii="Trebuchet MS" w:hAnsi="Trebuchet MS"/>
          <w:sz w:val="22"/>
          <w:szCs w:val="22"/>
        </w:rPr>
        <w:t>)</w:t>
      </w:r>
      <w:bookmarkEnd w:id="35"/>
    </w:p>
    <w:p w14:paraId="2229EA87"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Ofertantul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devenit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are </w:t>
      </w:r>
      <w:proofErr w:type="spellStart"/>
      <w:r w:rsidRPr="00345CB1">
        <w:rPr>
          <w:rFonts w:ascii="Trebuchet MS" w:hAnsi="Trebuchet MS"/>
          <w:sz w:val="22"/>
          <w:szCs w:val="22"/>
        </w:rPr>
        <w:t>obligația</w:t>
      </w:r>
      <w:proofErr w:type="spellEnd"/>
      <w:r w:rsidRPr="00345CB1">
        <w:rPr>
          <w:rFonts w:ascii="Trebuchet MS" w:hAnsi="Trebuchet MS"/>
          <w:sz w:val="22"/>
          <w:szCs w:val="22"/>
        </w:rPr>
        <w:t xml:space="preserve"> de a </w:t>
      </w:r>
      <w:proofErr w:type="spellStart"/>
      <w:r w:rsidRPr="00345CB1">
        <w:rPr>
          <w:rFonts w:ascii="Trebuchet MS" w:hAnsi="Trebuchet MS"/>
          <w:sz w:val="22"/>
          <w:szCs w:val="22"/>
        </w:rPr>
        <w:t>respecta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aplicabile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instituite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dreptul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Uniunii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dreptul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acorduri</w:t>
      </w:r>
      <w:proofErr w:type="spellEnd"/>
      <w:r w:rsidRPr="00345CB1">
        <w:rPr>
          <w:rFonts w:ascii="Trebuchet MS" w:hAnsi="Trebuchet MS"/>
          <w:sz w:val="22"/>
          <w:szCs w:val="22"/>
        </w:rPr>
        <w:t xml:space="preserve"> collective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dispozițiile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internaționale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drept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enumerate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anexa</w:t>
      </w:r>
      <w:proofErr w:type="spellEnd"/>
      <w:r w:rsidRPr="00345CB1">
        <w:rPr>
          <w:rFonts w:ascii="Trebuchet MS" w:hAnsi="Trebuchet MS"/>
          <w:sz w:val="22"/>
          <w:szCs w:val="22"/>
        </w:rPr>
        <w:t xml:space="preserve"> X la </w:t>
      </w:r>
      <w:proofErr w:type="spellStart"/>
      <w:r w:rsidRPr="00345CB1">
        <w:rPr>
          <w:rFonts w:ascii="Trebuchet MS" w:hAnsi="Trebuchet MS"/>
          <w:sz w:val="22"/>
          <w:szCs w:val="22"/>
        </w:rPr>
        <w:t>Directiva</w:t>
      </w:r>
      <w:proofErr w:type="spellEnd"/>
      <w:r w:rsidRPr="00345CB1">
        <w:rPr>
          <w:rFonts w:ascii="Trebuchet MS" w:hAnsi="Trebuchet MS"/>
          <w:sz w:val="22"/>
          <w:szCs w:val="22"/>
        </w:rPr>
        <w:t xml:space="preserve"> 2014/24,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3D16FB3C"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87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libertatea</w:t>
      </w:r>
      <w:proofErr w:type="spellEnd"/>
      <w:r w:rsidRPr="00345CB1">
        <w:rPr>
          <w:rFonts w:ascii="Trebuchet MS" w:hAnsi="Trebuchet MS"/>
        </w:rPr>
        <w:t xml:space="preserve"> de </w:t>
      </w:r>
      <w:proofErr w:type="spellStart"/>
      <w:r w:rsidRPr="00345CB1">
        <w:rPr>
          <w:rFonts w:ascii="Trebuchet MS" w:hAnsi="Trebuchet MS"/>
        </w:rPr>
        <w:t>asociere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protecția</w:t>
      </w:r>
      <w:proofErr w:type="spellEnd"/>
      <w:r w:rsidRPr="00345CB1">
        <w:rPr>
          <w:rFonts w:ascii="Trebuchet MS" w:hAnsi="Trebuchet MS"/>
        </w:rPr>
        <w:t xml:space="preserve"> </w:t>
      </w:r>
      <w:proofErr w:type="spellStart"/>
      <w:r w:rsidRPr="00345CB1">
        <w:rPr>
          <w:rFonts w:ascii="Trebuchet MS" w:hAnsi="Trebuchet MS"/>
        </w:rPr>
        <w:t>dreptului</w:t>
      </w:r>
      <w:proofErr w:type="spellEnd"/>
      <w:r w:rsidRPr="00345CB1">
        <w:rPr>
          <w:rFonts w:ascii="Trebuchet MS" w:hAnsi="Trebuchet MS"/>
        </w:rPr>
        <w:t xml:space="preserve"> de </w:t>
      </w:r>
      <w:proofErr w:type="spellStart"/>
      <w:r w:rsidRPr="00345CB1">
        <w:rPr>
          <w:rFonts w:ascii="Trebuchet MS" w:hAnsi="Trebuchet MS"/>
        </w:rPr>
        <w:t>organizare</w:t>
      </w:r>
      <w:proofErr w:type="spellEnd"/>
      <w:r w:rsidRPr="00345CB1">
        <w:rPr>
          <w:rFonts w:ascii="Trebuchet MS" w:hAnsi="Trebuchet MS"/>
        </w:rPr>
        <w:t>;</w:t>
      </w:r>
    </w:p>
    <w:p w14:paraId="35B0FD7F"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98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dreptul</w:t>
      </w:r>
      <w:proofErr w:type="spellEnd"/>
      <w:r w:rsidRPr="00345CB1">
        <w:rPr>
          <w:rFonts w:ascii="Trebuchet MS" w:hAnsi="Trebuchet MS"/>
        </w:rPr>
        <w:t xml:space="preserve"> de </w:t>
      </w:r>
      <w:proofErr w:type="spellStart"/>
      <w:r w:rsidRPr="00345CB1">
        <w:rPr>
          <w:rFonts w:ascii="Trebuchet MS" w:hAnsi="Trebuchet MS"/>
        </w:rPr>
        <w:t>organizare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negociere</w:t>
      </w:r>
      <w:proofErr w:type="spellEnd"/>
      <w:r w:rsidRPr="00345CB1">
        <w:rPr>
          <w:rFonts w:ascii="Trebuchet MS" w:hAnsi="Trebuchet MS"/>
        </w:rPr>
        <w:t xml:space="preserve"> </w:t>
      </w:r>
      <w:proofErr w:type="spellStart"/>
      <w:r w:rsidRPr="00345CB1">
        <w:rPr>
          <w:rFonts w:ascii="Trebuchet MS" w:hAnsi="Trebuchet MS"/>
        </w:rPr>
        <w:t>colectivă</w:t>
      </w:r>
      <w:proofErr w:type="spellEnd"/>
      <w:r w:rsidRPr="00345CB1">
        <w:rPr>
          <w:rFonts w:ascii="Trebuchet MS" w:hAnsi="Trebuchet MS"/>
        </w:rPr>
        <w:t>;</w:t>
      </w:r>
    </w:p>
    <w:p w14:paraId="61F9BCAA"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29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munca</w:t>
      </w:r>
      <w:proofErr w:type="spellEnd"/>
      <w:r w:rsidRPr="00345CB1">
        <w:rPr>
          <w:rFonts w:ascii="Trebuchet MS" w:hAnsi="Trebuchet MS"/>
        </w:rPr>
        <w:t xml:space="preserve"> </w:t>
      </w:r>
      <w:proofErr w:type="spellStart"/>
      <w:r w:rsidRPr="00345CB1">
        <w:rPr>
          <w:rFonts w:ascii="Trebuchet MS" w:hAnsi="Trebuchet MS"/>
        </w:rPr>
        <w:t>forțată</w:t>
      </w:r>
      <w:proofErr w:type="spellEnd"/>
      <w:r w:rsidRPr="00345CB1">
        <w:rPr>
          <w:rFonts w:ascii="Trebuchet MS" w:hAnsi="Trebuchet MS"/>
        </w:rPr>
        <w:t>;</w:t>
      </w:r>
    </w:p>
    <w:p w14:paraId="44C7A332"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Actele</w:t>
      </w:r>
      <w:proofErr w:type="spellEnd"/>
      <w:r w:rsidRPr="00345CB1">
        <w:rPr>
          <w:rFonts w:ascii="Trebuchet MS" w:hAnsi="Trebuchet MS"/>
          <w:sz w:val="22"/>
          <w:szCs w:val="22"/>
        </w:rPr>
        <w:t xml:space="preserve"> normative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standardele</w:t>
      </w:r>
      <w:proofErr w:type="spellEnd"/>
      <w:r w:rsidRPr="00345CB1">
        <w:rPr>
          <w:rFonts w:ascii="Trebuchet MS" w:hAnsi="Trebuchet MS"/>
          <w:sz w:val="22"/>
          <w:szCs w:val="22"/>
        </w:rPr>
        <w:t xml:space="preserve"> indicate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jos</w:t>
      </w:r>
      <w:proofErr w:type="spellEnd"/>
      <w:r w:rsidRPr="00345CB1">
        <w:rPr>
          <w:rFonts w:ascii="Trebuchet MS" w:hAnsi="Trebuchet MS"/>
          <w:sz w:val="22"/>
          <w:szCs w:val="22"/>
        </w:rPr>
        <w:t xml:space="preserve"> sunt considerate indicative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nelimitative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enumerarea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actelor</w:t>
      </w:r>
      <w:proofErr w:type="spellEnd"/>
      <w:r w:rsidRPr="00345CB1">
        <w:rPr>
          <w:rFonts w:ascii="Trebuchet MS" w:hAnsi="Trebuchet MS"/>
          <w:sz w:val="22"/>
          <w:szCs w:val="22"/>
        </w:rPr>
        <w:t xml:space="preserve"> normative din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capitol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oferită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referință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limitativă</w:t>
      </w:r>
      <w:proofErr w:type="spellEnd"/>
      <w:r w:rsidRPr="00345CB1">
        <w:rPr>
          <w:rFonts w:ascii="Trebuchet MS" w:hAnsi="Trebuchet MS"/>
          <w:sz w:val="22"/>
          <w:szCs w:val="22"/>
        </w:rPr>
        <w:t xml:space="preserve">: </w:t>
      </w:r>
    </w:p>
    <w:p w14:paraId="39CC7C0C"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Legea</w:t>
      </w:r>
      <w:proofErr w:type="spellEnd"/>
      <w:r w:rsidRPr="00345CB1">
        <w:rPr>
          <w:rFonts w:ascii="Trebuchet MS" w:hAnsi="Trebuchet MS"/>
          <w:b/>
          <w:sz w:val="22"/>
          <w:szCs w:val="22"/>
        </w:rPr>
        <w:t xml:space="preserve">. nr.98/2016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74BFABC0"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H.G. nr. 395/2016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metodologice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prevederilor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w:t>
      </w:r>
      <w:proofErr w:type="spellStart"/>
      <w:r w:rsidRPr="00345CB1">
        <w:rPr>
          <w:rFonts w:ascii="Trebuchet MS" w:hAnsi="Trebuchet MS"/>
          <w:sz w:val="22"/>
          <w:szCs w:val="22"/>
        </w:rPr>
        <w:t>acordului-cadru</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Legea</w:t>
      </w:r>
      <w:proofErr w:type="spellEnd"/>
      <w:r w:rsidRPr="00345CB1">
        <w:rPr>
          <w:rFonts w:ascii="Trebuchet MS" w:hAnsi="Trebuchet MS"/>
          <w:sz w:val="22"/>
          <w:szCs w:val="22"/>
        </w:rPr>
        <w:t xml:space="preserve"> nr. 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achiziţiile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782CEB51"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Ordonanţa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urgenţă</w:t>
      </w:r>
      <w:proofErr w:type="spellEnd"/>
      <w:r w:rsidRPr="00345CB1">
        <w:rPr>
          <w:rFonts w:ascii="Trebuchet MS" w:hAnsi="Trebuchet MS"/>
          <w:b/>
          <w:sz w:val="22"/>
          <w:szCs w:val="22"/>
        </w:rPr>
        <w:t xml:space="preserve"> a </w:t>
      </w:r>
      <w:proofErr w:type="spellStart"/>
      <w:r w:rsidRPr="00345CB1">
        <w:rPr>
          <w:rFonts w:ascii="Trebuchet MS" w:hAnsi="Trebuchet MS"/>
          <w:b/>
          <w:sz w:val="22"/>
          <w:szCs w:val="22"/>
        </w:rPr>
        <w:t>Guvernului</w:t>
      </w:r>
      <w:proofErr w:type="spellEnd"/>
      <w:r w:rsidRPr="00345CB1">
        <w:rPr>
          <w:rFonts w:ascii="Trebuchet MS" w:hAnsi="Trebuchet MS"/>
          <w:b/>
          <w:sz w:val="22"/>
          <w:szCs w:val="22"/>
        </w:rPr>
        <w:t xml:space="preserve"> nr.30/2006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6E4C8B51"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Hotărârea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Guvern</w:t>
      </w:r>
      <w:proofErr w:type="spellEnd"/>
      <w:r w:rsidRPr="00345CB1">
        <w:rPr>
          <w:rFonts w:ascii="Trebuchet MS" w:hAnsi="Trebuchet MS"/>
          <w:b/>
          <w:sz w:val="22"/>
          <w:szCs w:val="22"/>
        </w:rPr>
        <w:t xml:space="preserve"> nr. 921/2011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Ordonanţei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urgenţă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Guvernului</w:t>
      </w:r>
      <w:proofErr w:type="spellEnd"/>
      <w:r w:rsidRPr="00345CB1">
        <w:rPr>
          <w:rFonts w:ascii="Trebuchet MS" w:hAnsi="Trebuchet MS"/>
          <w:sz w:val="22"/>
          <w:szCs w:val="22"/>
        </w:rPr>
        <w:t xml:space="preserve"> nr. 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09899D3D"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LEGE Nr. 101/2016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remediile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atac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materie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sectoriale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lucrări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servicii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organizarea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Consiliului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Naţional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Soluţionare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Contestaţiilor</w:t>
      </w:r>
      <w:proofErr w:type="spellEnd"/>
    </w:p>
    <w:p w14:paraId="7F61D58B"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Ordinul</w:t>
      </w:r>
      <w:proofErr w:type="spellEnd"/>
      <w:r w:rsidRPr="00345CB1">
        <w:rPr>
          <w:rFonts w:ascii="Trebuchet MS" w:hAnsi="Trebuchet MS"/>
          <w:b/>
          <w:sz w:val="22"/>
          <w:szCs w:val="22"/>
        </w:rPr>
        <w:t xml:space="preserve"> ANRMAP nr.509/2011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formularea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criteriilor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calificare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selecție</w:t>
      </w:r>
      <w:proofErr w:type="spellEnd"/>
      <w:r w:rsidRPr="00345CB1">
        <w:rPr>
          <w:rFonts w:ascii="Trebuchet MS" w:hAnsi="Trebuchet MS"/>
          <w:sz w:val="22"/>
          <w:szCs w:val="22"/>
        </w:rPr>
        <w:t>;</w:t>
      </w:r>
    </w:p>
    <w:p w14:paraId="674A3206"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REGULAMENTUL DE PUNERE ÎN APLICARE (UE) 2016/7 AL COMISIEI</w:t>
      </w:r>
      <w:r w:rsidRPr="00345CB1">
        <w:rPr>
          <w:rFonts w:ascii="Trebuchet MS" w:hAnsi="Trebuchet MS"/>
          <w:sz w:val="22"/>
          <w:szCs w:val="22"/>
        </w:rPr>
        <w:t xml:space="preserve"> din 5 </w:t>
      </w:r>
      <w:proofErr w:type="spellStart"/>
      <w:r w:rsidRPr="00345CB1">
        <w:rPr>
          <w:rFonts w:ascii="Trebuchet MS" w:hAnsi="Trebuchet MS"/>
          <w:sz w:val="22"/>
          <w:szCs w:val="22"/>
        </w:rPr>
        <w:t>ianuarie</w:t>
      </w:r>
      <w:proofErr w:type="spellEnd"/>
      <w:r w:rsidRPr="00345CB1">
        <w:rPr>
          <w:rFonts w:ascii="Trebuchet MS" w:hAnsi="Trebuchet MS"/>
          <w:sz w:val="22"/>
          <w:szCs w:val="22"/>
        </w:rPr>
        <w:t xml:space="preserve"> 2016 de </w:t>
      </w:r>
      <w:proofErr w:type="spellStart"/>
      <w:r w:rsidRPr="00345CB1">
        <w:rPr>
          <w:rFonts w:ascii="Trebuchet MS" w:hAnsi="Trebuchet MS"/>
          <w:sz w:val="22"/>
          <w:szCs w:val="22"/>
        </w:rPr>
        <w:t>stabilire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formularului</w:t>
      </w:r>
      <w:proofErr w:type="spellEnd"/>
      <w:r w:rsidRPr="00345CB1">
        <w:rPr>
          <w:rFonts w:ascii="Trebuchet MS" w:hAnsi="Trebuchet MS"/>
          <w:sz w:val="22"/>
          <w:szCs w:val="22"/>
        </w:rPr>
        <w:t xml:space="preserve"> standard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european</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unic</w:t>
      </w:r>
      <w:proofErr w:type="spellEnd"/>
      <w:r w:rsidRPr="00345CB1">
        <w:rPr>
          <w:rFonts w:ascii="Trebuchet MS" w:hAnsi="Trebuchet MS"/>
          <w:sz w:val="22"/>
          <w:szCs w:val="22"/>
        </w:rPr>
        <w:t>.</w:t>
      </w:r>
    </w:p>
    <w:p w14:paraId="246E0C30"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Ghidul</w:t>
      </w:r>
      <w:proofErr w:type="spellEnd"/>
      <w:r w:rsidRPr="00345CB1">
        <w:rPr>
          <w:rFonts w:ascii="Trebuchet MS" w:hAnsi="Trebuchet MS"/>
          <w:b/>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Strategia</w:t>
      </w:r>
      <w:proofErr w:type="spellEnd"/>
      <w:r w:rsidRPr="00345CB1">
        <w:rPr>
          <w:rFonts w:ascii="Trebuchet MS" w:hAnsi="Trebuchet MS"/>
          <w:sz w:val="22"/>
          <w:szCs w:val="22"/>
        </w:rPr>
        <w:t xml:space="preserve"> de contractare”-ANAP-www.ANAP.ro</w:t>
      </w:r>
    </w:p>
    <w:p w14:paraId="2CD65884"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6" w:name="_Toc478634991"/>
      <w:proofErr w:type="spellStart"/>
      <w:r w:rsidRPr="00345CB1">
        <w:rPr>
          <w:rFonts w:ascii="Trebuchet MS" w:hAnsi="Trebuchet MS"/>
          <w:sz w:val="22"/>
          <w:szCs w:val="22"/>
        </w:rPr>
        <w:t>Managementul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Gestionarea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raportare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bookmarkEnd w:id="36"/>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60E99F1" w14:textId="77777777" w:rsidR="001A0B9A" w:rsidRPr="00345CB1" w:rsidRDefault="001A0B9A" w:rsidP="001A0B9A">
      <w:pPr>
        <w:jc w:val="both"/>
        <w:rPr>
          <w:rFonts w:ascii="Trebuchet MS" w:hAnsi="Trebuchet MS"/>
          <w:b/>
          <w:sz w:val="22"/>
          <w:szCs w:val="22"/>
        </w:rPr>
      </w:pPr>
      <w:proofErr w:type="spellStart"/>
      <w:r w:rsidRPr="00345CB1">
        <w:rPr>
          <w:rFonts w:ascii="Trebuchet MS" w:hAnsi="Trebuchet MS"/>
          <w:sz w:val="22"/>
          <w:szCs w:val="22"/>
        </w:rPr>
        <w:t>M</w:t>
      </w:r>
      <w:r w:rsidR="00C17B8F">
        <w:rPr>
          <w:rFonts w:ascii="Trebuchet MS" w:hAnsi="Trebuchet MS"/>
          <w:sz w:val="22"/>
          <w:szCs w:val="22"/>
        </w:rPr>
        <w:t>a</w:t>
      </w:r>
      <w:r w:rsidRPr="00345CB1">
        <w:rPr>
          <w:rFonts w:ascii="Trebuchet MS" w:hAnsi="Trebuchet MS"/>
          <w:sz w:val="22"/>
          <w:szCs w:val="22"/>
        </w:rPr>
        <w:t>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personalul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propriu</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w:t>
      </w:r>
    </w:p>
    <w:p w14:paraId="198674F9" w14:textId="77777777" w:rsidR="001A0B9A" w:rsidRPr="00F538CC" w:rsidRDefault="001A0B9A" w:rsidP="001A0B9A">
      <w:pPr>
        <w:tabs>
          <w:tab w:val="left" w:pos="6675"/>
        </w:tabs>
        <w:jc w:val="both"/>
        <w:rPr>
          <w:rFonts w:ascii="Trebuchet MS" w:eastAsia="Times New Roman" w:hAnsi="Trebuchet MS"/>
          <w:b/>
          <w:sz w:val="22"/>
          <w:szCs w:val="22"/>
          <w:lang w:val="pt-BR" w:eastAsia="en-US"/>
        </w:rPr>
      </w:pPr>
    </w:p>
    <w:p w14:paraId="5642392A"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DIRECTOR EXECUTIV,                                                </w:t>
      </w:r>
      <w:r>
        <w:rPr>
          <w:rFonts w:ascii="Trebuchet MS" w:eastAsia="Times New Roman" w:hAnsi="Trebuchet MS"/>
          <w:bCs/>
          <w:sz w:val="22"/>
          <w:szCs w:val="22"/>
          <w:lang w:val="pt-BR" w:eastAsia="en-US"/>
        </w:rPr>
        <w:t xml:space="preserve">           SEF </w:t>
      </w:r>
      <w:r w:rsidR="00EE3774">
        <w:rPr>
          <w:rFonts w:ascii="Trebuchet MS" w:eastAsia="Times New Roman" w:hAnsi="Trebuchet MS"/>
          <w:bCs/>
          <w:sz w:val="22"/>
          <w:szCs w:val="22"/>
          <w:lang w:val="pt-BR" w:eastAsia="en-US"/>
        </w:rPr>
        <w:t>SERVICIU</w:t>
      </w:r>
      <w:r>
        <w:rPr>
          <w:rFonts w:ascii="Trebuchet MS" w:eastAsia="Times New Roman" w:hAnsi="Trebuchet MS"/>
          <w:bCs/>
          <w:sz w:val="22"/>
          <w:szCs w:val="22"/>
          <w:lang w:val="pt-BR" w:eastAsia="en-US"/>
        </w:rPr>
        <w:t xml:space="preserve"> EC. SI ADM</w:t>
      </w:r>
      <w:r w:rsidRPr="00F538CC">
        <w:rPr>
          <w:rFonts w:ascii="Trebuchet MS" w:eastAsia="Times New Roman" w:hAnsi="Trebuchet MS"/>
          <w:bCs/>
          <w:sz w:val="22"/>
          <w:szCs w:val="22"/>
          <w:lang w:val="pt-BR" w:eastAsia="en-US"/>
        </w:rPr>
        <w:t>.</w:t>
      </w:r>
      <w:r>
        <w:rPr>
          <w:rFonts w:ascii="Trebuchet MS" w:eastAsia="Times New Roman" w:hAnsi="Trebuchet MS"/>
          <w:bCs/>
          <w:sz w:val="22"/>
          <w:szCs w:val="22"/>
          <w:lang w:val="pt-BR" w:eastAsia="en-US"/>
        </w:rPr>
        <w:t>,</w:t>
      </w:r>
    </w:p>
    <w:p w14:paraId="4597EFC0"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DR. PUIA MIHAI                                                                   EC. TRIFAN ADRIAN</w:t>
      </w:r>
    </w:p>
    <w:p w14:paraId="2D464D7E" w14:textId="77777777" w:rsidR="001A0B9A" w:rsidRDefault="001A0B9A" w:rsidP="001A0B9A">
      <w:pPr>
        <w:tabs>
          <w:tab w:val="left" w:pos="6675"/>
        </w:tabs>
        <w:jc w:val="both"/>
        <w:rPr>
          <w:rFonts w:ascii="Trebuchet MS" w:eastAsia="Times New Roman" w:hAnsi="Trebuchet MS"/>
          <w:bCs/>
          <w:sz w:val="22"/>
          <w:szCs w:val="22"/>
          <w:lang w:val="pt-BR" w:eastAsia="en-US"/>
        </w:rPr>
      </w:pPr>
    </w:p>
    <w:p w14:paraId="7D17960A" w14:textId="77777777" w:rsidR="001A0B9A" w:rsidRDefault="001A0B9A" w:rsidP="001A0B9A">
      <w:pPr>
        <w:tabs>
          <w:tab w:val="left" w:pos="6675"/>
        </w:tabs>
        <w:jc w:val="both"/>
        <w:rPr>
          <w:rFonts w:ascii="Trebuchet MS" w:eastAsia="Times New Roman" w:hAnsi="Trebuchet MS"/>
          <w:bCs/>
          <w:sz w:val="22"/>
          <w:szCs w:val="22"/>
          <w:lang w:val="pt-BR" w:eastAsia="en-US"/>
        </w:rPr>
      </w:pPr>
    </w:p>
    <w:p w14:paraId="6DB52B59" w14:textId="77777777" w:rsidR="00845008" w:rsidRPr="00F538CC" w:rsidRDefault="00845008" w:rsidP="001A0B9A">
      <w:pPr>
        <w:tabs>
          <w:tab w:val="left" w:pos="6675"/>
        </w:tabs>
        <w:jc w:val="both"/>
        <w:rPr>
          <w:rFonts w:ascii="Trebuchet MS" w:eastAsia="Times New Roman" w:hAnsi="Trebuchet MS"/>
          <w:bCs/>
          <w:sz w:val="22"/>
          <w:szCs w:val="22"/>
          <w:lang w:val="pt-BR" w:eastAsia="en-US"/>
        </w:rPr>
      </w:pPr>
    </w:p>
    <w:p w14:paraId="0CE3F17A" w14:textId="77777777" w:rsidR="001A0B9A" w:rsidRPr="00F538CC" w:rsidRDefault="001A0B9A" w:rsidP="001A0B9A">
      <w:pPr>
        <w:tabs>
          <w:tab w:val="left" w:pos="6675"/>
        </w:tabs>
        <w:jc w:val="right"/>
        <w:rPr>
          <w:rFonts w:ascii="Trebuchet MS" w:eastAsia="Times New Roman" w:hAnsi="Trebuchet MS"/>
          <w:bCs/>
          <w:sz w:val="22"/>
          <w:szCs w:val="22"/>
          <w:lang w:val="pt-BR" w:eastAsia="en-US"/>
        </w:rPr>
      </w:pPr>
    </w:p>
    <w:p w14:paraId="1FB381E8" w14:textId="77777777" w:rsidR="001A0B9A" w:rsidRPr="00F538CC" w:rsidRDefault="001A0B9A" w:rsidP="00D93604">
      <w:pPr>
        <w:tabs>
          <w:tab w:val="left" w:pos="6675"/>
        </w:tabs>
        <w:ind w:left="426"/>
        <w:rPr>
          <w:rFonts w:ascii="Trebuchet MS" w:eastAsia="Times New Roman" w:hAnsi="Trebuchet MS"/>
          <w:bCs/>
          <w:sz w:val="22"/>
          <w:szCs w:val="22"/>
          <w:lang w:val="it-IT" w:eastAsia="en-US"/>
        </w:rPr>
      </w:pPr>
      <w:r w:rsidRPr="00F538CC">
        <w:rPr>
          <w:rFonts w:ascii="Trebuchet MS" w:eastAsia="Times New Roman" w:hAnsi="Trebuchet MS"/>
          <w:bCs/>
          <w:sz w:val="22"/>
          <w:szCs w:val="22"/>
          <w:lang w:val="it-IT" w:eastAsia="en-US"/>
        </w:rPr>
        <w:t>CONSILIER JURIDIC</w:t>
      </w:r>
      <w:r>
        <w:rPr>
          <w:rFonts w:ascii="Trebuchet MS" w:eastAsia="Times New Roman" w:hAnsi="Trebuchet MS"/>
          <w:bCs/>
          <w:sz w:val="22"/>
          <w:szCs w:val="22"/>
          <w:lang w:val="it-IT" w:eastAsia="en-US"/>
        </w:rPr>
        <w:t>,</w:t>
      </w:r>
      <w:r w:rsidRPr="00F538CC">
        <w:rPr>
          <w:rFonts w:ascii="Trebuchet MS" w:eastAsia="Times New Roman" w:hAnsi="Trebuchet MS"/>
          <w:bCs/>
          <w:sz w:val="22"/>
          <w:szCs w:val="22"/>
          <w:lang w:val="it-IT" w:eastAsia="en-US"/>
        </w:rPr>
        <w:t xml:space="preserve">                                                              </w:t>
      </w:r>
    </w:p>
    <w:p w14:paraId="448B57AE" w14:textId="77777777" w:rsidR="00DC4FCD" w:rsidRPr="00C17B8F" w:rsidRDefault="001A0B9A" w:rsidP="00D93604">
      <w:pPr>
        <w:tabs>
          <w:tab w:val="left" w:pos="6675"/>
        </w:tabs>
        <w:ind w:left="426"/>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it-IT" w:eastAsia="en-US"/>
        </w:rPr>
        <w:t xml:space="preserve"> JR. ADRIANA POPI                                                                    </w:t>
      </w:r>
    </w:p>
    <w:sectPr w:rsidR="00DC4FCD" w:rsidRPr="00C17B8F" w:rsidSect="008F6EC4">
      <w:footerReference w:type="even" r:id="rId9"/>
      <w:footerReference w:type="default" r:id="rId10"/>
      <w:headerReference w:type="first" r:id="rId11"/>
      <w:footerReference w:type="first" r:id="rId12"/>
      <w:pgSz w:w="11907" w:h="16840" w:code="9"/>
      <w:pgMar w:top="425" w:right="1134" w:bottom="709" w:left="1134" w:header="992"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278C" w14:textId="77777777" w:rsidR="006A75FB" w:rsidRDefault="006A75FB">
      <w:r>
        <w:separator/>
      </w:r>
    </w:p>
  </w:endnote>
  <w:endnote w:type="continuationSeparator" w:id="0">
    <w:p w14:paraId="2FBC78A1" w14:textId="77777777" w:rsidR="006A75FB" w:rsidRDefault="006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alatinoLTStd-Roman">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9C8D" w14:textId="77777777" w:rsidR="009B0CF1" w:rsidRPr="00E93D6D" w:rsidRDefault="00845008" w:rsidP="00E93D6D">
    <w:pPr>
      <w:spacing w:line="360" w:lineRule="auto"/>
      <w:jc w:val="center"/>
      <w:rPr>
        <w:rFonts w:ascii="Tahoma" w:hAnsi="Tahoma" w:cs="Tahoma"/>
        <w:b/>
        <w:sz w:val="18"/>
        <w:szCs w:val="18"/>
        <w:lang w:val="ro-RO"/>
      </w:rPr>
    </w:pPr>
    <w:r>
      <w:rPr>
        <w:rFonts w:ascii="Tahoma" w:hAnsi="Tahoma" w:cs="Tahoma"/>
        <w:b/>
        <w:noProof/>
        <w:sz w:val="18"/>
        <w:szCs w:val="18"/>
        <w:lang w:eastAsia="en-US"/>
      </w:rPr>
      <w:pict w14:anchorId="69BBD2FB">
        <v:line id="Line 7" o:spid="_x0000_s2049" style="position:absolute;left:0;text-align:left;z-index:251656704;visibility:visible;mso-position-horizontal:center;mso-position-horizontal-relative:page" from="0,16.85pt" to="4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q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" strokeweight="1pt">
          <w10:wrap anchorx="page"/>
        </v:line>
      </w:pict>
    </w:r>
    <w:r w:rsidR="009B0CF1" w:rsidRPr="0086157E">
      <w:rPr>
        <w:sz w:val="18"/>
        <w:szCs w:val="18"/>
        <w:lang w:val="fr-FR"/>
      </w:rPr>
      <w:t xml:space="preserve">Pagina </w:t>
    </w:r>
    <w:r w:rsidR="009B0CF1" w:rsidRPr="00E93D6D">
      <w:rPr>
        <w:sz w:val="18"/>
        <w:szCs w:val="18"/>
      </w:rPr>
      <w:fldChar w:fldCharType="begin"/>
    </w:r>
    <w:r w:rsidR="009B0CF1" w:rsidRPr="0086157E">
      <w:rPr>
        <w:sz w:val="18"/>
        <w:szCs w:val="18"/>
        <w:lang w:val="fr-FR"/>
      </w:rPr>
      <w:instrText xml:space="preserve"> PAGE </w:instrText>
    </w:r>
    <w:r w:rsidR="009B0CF1" w:rsidRPr="00E93D6D">
      <w:rPr>
        <w:sz w:val="18"/>
        <w:szCs w:val="18"/>
      </w:rPr>
      <w:fldChar w:fldCharType="separate"/>
    </w:r>
    <w:r w:rsidR="009B0CF1" w:rsidRPr="0086157E">
      <w:rPr>
        <w:noProof/>
        <w:sz w:val="18"/>
        <w:szCs w:val="18"/>
        <w:lang w:val="fr-FR"/>
      </w:rPr>
      <w:t>2</w:t>
    </w:r>
    <w:r w:rsidR="009B0CF1" w:rsidRPr="00E93D6D">
      <w:rPr>
        <w:sz w:val="18"/>
        <w:szCs w:val="18"/>
      </w:rPr>
      <w:fldChar w:fldCharType="end"/>
    </w:r>
    <w:r w:rsidR="009B0CF1" w:rsidRPr="0086157E">
      <w:rPr>
        <w:sz w:val="18"/>
        <w:szCs w:val="18"/>
        <w:lang w:val="fr-FR"/>
      </w:rPr>
      <w:t>din</w:t>
    </w:r>
    <w:r w:rsidR="009B0CF1" w:rsidRPr="00E93D6D">
      <w:rPr>
        <w:sz w:val="18"/>
        <w:szCs w:val="18"/>
      </w:rPr>
      <w:fldChar w:fldCharType="begin"/>
    </w:r>
    <w:r w:rsidR="009B0CF1" w:rsidRPr="0086157E">
      <w:rPr>
        <w:sz w:val="18"/>
        <w:szCs w:val="18"/>
        <w:lang w:val="fr-FR"/>
      </w:rPr>
      <w:instrText xml:space="preserve"> NUMPAGES </w:instrText>
    </w:r>
    <w:r w:rsidR="009B0CF1" w:rsidRPr="00E93D6D">
      <w:rPr>
        <w:sz w:val="18"/>
        <w:szCs w:val="18"/>
      </w:rPr>
      <w:fldChar w:fldCharType="separate"/>
    </w:r>
    <w:r w:rsidR="009B0CF1">
      <w:rPr>
        <w:noProof/>
        <w:sz w:val="18"/>
        <w:szCs w:val="18"/>
        <w:lang w:val="fr-FR"/>
      </w:rPr>
      <w:t>53</w:t>
    </w:r>
    <w:r w:rsidR="009B0CF1" w:rsidRPr="00E93D6D">
      <w:rPr>
        <w:sz w:val="18"/>
        <w:szCs w:val="18"/>
      </w:rPr>
      <w:fldChar w:fldCharType="end"/>
    </w:r>
  </w:p>
  <w:p w14:paraId="3452B35A" w14:textId="77777777" w:rsidR="009B0CF1" w:rsidRPr="002874C0" w:rsidRDefault="009B0CF1" w:rsidP="00E93D6D">
    <w:pPr>
      <w:spacing w:line="300" w:lineRule="exact"/>
      <w:jc w:val="center"/>
      <w:rPr>
        <w:rFonts w:ascii="Tahoma" w:hAnsi="Tahoma" w:cs="Tahoma"/>
        <w:b/>
        <w:sz w:val="15"/>
        <w:szCs w:val="15"/>
        <w:lang w:val="ro-RO"/>
      </w:rPr>
    </w:pPr>
    <w:r>
      <w:rPr>
        <w:rFonts w:ascii="Tahoma" w:hAnsi="Tahoma" w:cs="Tahoma"/>
        <w:b/>
        <w:sz w:val="15"/>
        <w:szCs w:val="15"/>
        <w:lang w:val="ro-RO"/>
      </w:rPr>
      <w:t xml:space="preserve">Adresa: </w:t>
    </w:r>
    <w:proofErr w:type="spellStart"/>
    <w:r>
      <w:rPr>
        <w:rFonts w:ascii="Tahoma" w:hAnsi="Tahoma" w:cs="Tahoma"/>
        <w:b/>
        <w:sz w:val="15"/>
        <w:szCs w:val="15"/>
        <w:lang w:val="ro-RO"/>
      </w:rPr>
      <w:t>Şos</w:t>
    </w:r>
    <w:proofErr w:type="spellEnd"/>
    <w:r>
      <w:rPr>
        <w:rFonts w:ascii="Tahoma" w:hAnsi="Tahoma" w:cs="Tahoma"/>
        <w:b/>
        <w:sz w:val="15"/>
        <w:szCs w:val="15"/>
        <w:lang w:val="ro-RO"/>
      </w:rPr>
      <w:t xml:space="preserve">. Mangaliei nr.78, Cod </w:t>
    </w:r>
    <w:proofErr w:type="spellStart"/>
    <w:r>
      <w:rPr>
        <w:rFonts w:ascii="Tahoma" w:hAnsi="Tahoma" w:cs="Tahoma"/>
        <w:b/>
        <w:sz w:val="15"/>
        <w:szCs w:val="15"/>
        <w:lang w:val="ro-RO"/>
      </w:rPr>
      <w:t>Poştal</w:t>
    </w:r>
    <w:proofErr w:type="spellEnd"/>
    <w:r>
      <w:rPr>
        <w:rFonts w:ascii="Tahoma" w:hAnsi="Tahoma" w:cs="Tahoma"/>
        <w:b/>
        <w:sz w:val="15"/>
        <w:szCs w:val="15"/>
        <w:lang w:val="ro-RO"/>
      </w:rPr>
      <w:t xml:space="preserve"> 900111</w:t>
    </w:r>
    <w:r w:rsidRPr="002874C0">
      <w:rPr>
        <w:rFonts w:ascii="Tahoma" w:hAnsi="Tahoma" w:cs="Tahoma"/>
        <w:b/>
        <w:sz w:val="15"/>
        <w:szCs w:val="15"/>
        <w:lang w:val="ro-RO"/>
      </w:rPr>
      <w:t>; Telefon:</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417</w:t>
    </w:r>
    <w:r w:rsidRPr="002874C0">
      <w:rPr>
        <w:rFonts w:ascii="Tahoma" w:hAnsi="Tahoma" w:cs="Tahoma"/>
        <w:b/>
        <w:sz w:val="15"/>
        <w:szCs w:val="15"/>
        <w:lang w:val="ro-RO"/>
      </w:rPr>
      <w:t xml:space="preserve">, Fax: </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119</w:t>
    </w:r>
  </w:p>
  <w:p w14:paraId="63B74D46" w14:textId="77777777" w:rsidR="009B0CF1" w:rsidRPr="00E76F28" w:rsidRDefault="009B0CF1" w:rsidP="00E93D6D">
    <w:pPr>
      <w:spacing w:line="360" w:lineRule="auto"/>
      <w:jc w:val="center"/>
      <w:rPr>
        <w:rFonts w:ascii="Tahoma" w:hAnsi="Tahoma" w:cs="Tahoma"/>
        <w:b/>
        <w:sz w:val="15"/>
        <w:szCs w:val="15"/>
        <w:lang w:val="ro-RO"/>
      </w:rPr>
    </w:pPr>
    <w:r w:rsidRPr="002874C0">
      <w:rPr>
        <w:rFonts w:ascii="Tahoma" w:hAnsi="Tahoma" w:cs="Tahoma"/>
        <w:b/>
        <w:sz w:val="15"/>
        <w:szCs w:val="15"/>
        <w:lang w:val="ro-RO"/>
      </w:rPr>
      <w:t>E-mail</w:t>
    </w:r>
    <w:r>
      <w:rPr>
        <w:rFonts w:ascii="Tahoma" w:hAnsi="Tahoma" w:cs="Tahoma"/>
        <w:b/>
        <w:sz w:val="15"/>
        <w:szCs w:val="15"/>
        <w:lang w:val="ro-RO"/>
      </w:rPr>
      <w:t xml:space="preserve">: </w:t>
    </w:r>
    <w:hyperlink r:id="rId1" w:history="1">
      <w:r w:rsidRPr="00382238">
        <w:rPr>
          <w:rStyle w:val="Hyperlink"/>
          <w:rFonts w:ascii="Tahoma" w:hAnsi="Tahoma" w:cs="Tahoma"/>
          <w:b/>
          <w:sz w:val="15"/>
          <w:szCs w:val="15"/>
          <w:lang w:val="ro-RO"/>
        </w:rPr>
        <w:t>office-constanta@ansvsa.ro</w:t>
      </w:r>
    </w:hyperlink>
    <w:r w:rsidRPr="002874C0">
      <w:rPr>
        <w:rFonts w:ascii="Tahoma" w:hAnsi="Tahoma" w:cs="Tahoma"/>
        <w:b/>
        <w:sz w:val="15"/>
        <w:szCs w:val="15"/>
        <w:lang w:val="ro-RO"/>
      </w:rPr>
      <w:t xml:space="preserve">, Web: </w:t>
    </w:r>
    <w:hyperlink r:id="rId2" w:history="1">
      <w:r w:rsidRPr="00382238">
        <w:rPr>
          <w:rStyle w:val="Hyperlink"/>
          <w:rFonts w:ascii="Tahoma" w:hAnsi="Tahoma" w:cs="Tahoma"/>
          <w:b/>
          <w:sz w:val="15"/>
          <w:szCs w:val="15"/>
          <w:lang w:val="ro-RO"/>
        </w:rPr>
        <w:t>http://www.ansvsa.ro/?pag=587&amp;jud=Constanta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54850797"/>
      <w:docPartObj>
        <w:docPartGallery w:val="Page Numbers (Bottom of Page)"/>
        <w:docPartUnique/>
      </w:docPartObj>
    </w:sdtPr>
    <w:sdtEndPr/>
    <w:sdtContent>
      <w:p w14:paraId="7D62602A" w14:textId="77777777" w:rsidR="009B0CF1" w:rsidRPr="00193AFA" w:rsidRDefault="009B0CF1">
        <w:pPr>
          <w:pStyle w:val="Footer"/>
          <w:jc w:val="center"/>
          <w:rPr>
            <w:sz w:val="20"/>
            <w:szCs w:val="20"/>
          </w:rPr>
        </w:pPr>
        <w:r w:rsidRPr="00193AFA">
          <w:rPr>
            <w:sz w:val="20"/>
            <w:szCs w:val="20"/>
          </w:rPr>
          <w:fldChar w:fldCharType="begin"/>
        </w:r>
        <w:r w:rsidRPr="00193AFA">
          <w:rPr>
            <w:sz w:val="20"/>
            <w:szCs w:val="20"/>
          </w:rPr>
          <w:instrText xml:space="preserve"> PAGE   \* MERGEFORMAT </w:instrText>
        </w:r>
        <w:r w:rsidRPr="00193AFA">
          <w:rPr>
            <w:sz w:val="20"/>
            <w:szCs w:val="20"/>
          </w:rPr>
          <w:fldChar w:fldCharType="separate"/>
        </w:r>
        <w:r w:rsidRPr="00193AFA">
          <w:rPr>
            <w:noProof/>
            <w:sz w:val="20"/>
            <w:szCs w:val="20"/>
          </w:rPr>
          <w:t>49</w:t>
        </w:r>
        <w:r w:rsidRPr="00193AFA">
          <w:rPr>
            <w:noProof/>
            <w:sz w:val="20"/>
            <w:szCs w:val="20"/>
          </w:rPr>
          <w:fldChar w:fldCharType="end"/>
        </w:r>
      </w:p>
    </w:sdtContent>
  </w:sdt>
  <w:p w14:paraId="42101B47" w14:textId="77777777" w:rsidR="009B0CF1" w:rsidRPr="00255E89" w:rsidRDefault="009B0CF1" w:rsidP="005426E8">
    <w:pPr>
      <w:spacing w:line="360" w:lineRule="auto"/>
      <w:jc w:val="center"/>
      <w:rPr>
        <w:rFonts w:ascii="Tahoma" w:hAnsi="Tahoma" w:cs="Tahoma"/>
        <w:b/>
        <w:noProof/>
        <w:sz w:val="15"/>
        <w:szCs w:val="15"/>
        <w:lang w:val="ro-RO"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AF97" w14:textId="77777777" w:rsidR="009B0CF1" w:rsidRDefault="009B0CF1" w:rsidP="003C26CC">
    <w:pPr>
      <w:spacing w:line="360" w:lineRule="auto"/>
      <w:jc w:val="center"/>
      <w:rPr>
        <w:rFonts w:ascii="Tahoma" w:hAnsi="Tahoma" w:cs="Tahoma"/>
        <w:b/>
        <w:bCs/>
        <w:noProof/>
        <w:sz w:val="15"/>
        <w:szCs w:val="15"/>
        <w:lang w:val="ro-RO" w:eastAsia="en-US"/>
      </w:rPr>
    </w:pPr>
  </w:p>
  <w:p w14:paraId="5261F80A" w14:textId="77777777" w:rsidR="009B0CF1" w:rsidRDefault="009B0CF1" w:rsidP="003C26CC">
    <w:pPr>
      <w:spacing w:line="360" w:lineRule="auto"/>
      <w:jc w:val="center"/>
      <w:rPr>
        <w:rFonts w:ascii="Tahoma" w:hAnsi="Tahoma" w:cs="Tahoma"/>
        <w:b/>
        <w:bCs/>
        <w:noProof/>
        <w:sz w:val="15"/>
        <w:szCs w:val="15"/>
        <w:lang w:val="ro-RO" w:eastAsia="en-US"/>
      </w:rPr>
    </w:pPr>
    <w:r>
      <w:rPr>
        <w:rFonts w:ascii="Tahoma" w:hAnsi="Tahoma" w:cs="Tahoma"/>
        <w:b/>
        <w:bCs/>
        <w:noProof/>
        <w:sz w:val="15"/>
        <w:szCs w:val="15"/>
        <w:lang w:val="ro-RO" w:eastAsia="en-US"/>
      </w:rPr>
      <w:t>__________________________________________________________________________________________________</w:t>
    </w:r>
  </w:p>
  <w:p w14:paraId="13757CB7" w14:textId="77777777" w:rsidR="009B0CF1" w:rsidRPr="004B73F2" w:rsidRDefault="009B0CF1" w:rsidP="00407EB2">
    <w:pPr>
      <w:ind w:right="-675" w:hanging="902"/>
      <w:jc w:val="center"/>
      <w:rPr>
        <w:rFonts w:eastAsia="Times New Roman"/>
        <w:b/>
        <w:color w:val="000000"/>
        <w:sz w:val="18"/>
        <w:szCs w:val="18"/>
        <w:lang w:val="ro-RO" w:eastAsia="en-US"/>
      </w:rPr>
    </w:pPr>
    <w:r w:rsidRPr="004B73F2">
      <w:rPr>
        <w:rFonts w:eastAsia="Times New Roman"/>
        <w:b/>
        <w:color w:val="000000"/>
        <w:sz w:val="18"/>
        <w:szCs w:val="18"/>
        <w:lang w:val="it-IT" w:eastAsia="en-US"/>
      </w:rPr>
      <w:t>DSVSA IALOMIŢA: str. Lacului, nr. 12</w:t>
    </w:r>
  </w:p>
  <w:p w14:paraId="1D3E2D3C" w14:textId="77777777" w:rsidR="009B0CF1" w:rsidRPr="004B73F2" w:rsidRDefault="009B0CF1" w:rsidP="00407EB2">
    <w:pPr>
      <w:ind w:right="-675" w:hanging="902"/>
      <w:jc w:val="center"/>
      <w:rPr>
        <w:rFonts w:eastAsia="Times New Roman"/>
        <w:b/>
        <w:color w:val="000000"/>
        <w:sz w:val="18"/>
        <w:szCs w:val="18"/>
        <w:lang w:val="ro-RO" w:eastAsia="en-US"/>
      </w:rPr>
    </w:pPr>
    <w:r w:rsidRPr="004B73F2">
      <w:rPr>
        <w:rFonts w:eastAsia="Times New Roman"/>
        <w:b/>
        <w:color w:val="000000"/>
        <w:sz w:val="18"/>
        <w:szCs w:val="18"/>
        <w:lang w:val="it-IT" w:eastAsia="en-US"/>
      </w:rPr>
      <w:t>TeL: 0243/ 232.069, 0731.328.503 fax: 0243/ 232.079, e-mail: office-ialomita</w:t>
    </w:r>
    <w:r w:rsidRPr="004B73F2">
      <w:rPr>
        <w:rFonts w:eastAsia="Times New Roman"/>
        <w:b/>
        <w:color w:val="000000"/>
        <w:sz w:val="18"/>
        <w:szCs w:val="18"/>
        <w:lang w:eastAsia="en-US"/>
      </w:rPr>
      <w:t>@ansva</w:t>
    </w:r>
    <w:r w:rsidRPr="004B73F2">
      <w:rPr>
        <w:rFonts w:eastAsia="Times New Roman"/>
        <w:b/>
        <w:color w:val="000000"/>
        <w:sz w:val="18"/>
        <w:szCs w:val="18"/>
        <w:lang w:val="it-IT" w:eastAsia="en-US"/>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D46B" w14:textId="77777777" w:rsidR="006A75FB" w:rsidRDefault="006A75FB">
      <w:r>
        <w:separator/>
      </w:r>
    </w:p>
  </w:footnote>
  <w:footnote w:type="continuationSeparator" w:id="0">
    <w:p w14:paraId="0FD9808C" w14:textId="77777777" w:rsidR="006A75FB" w:rsidRDefault="006A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202" w14:textId="77777777" w:rsidR="009B0CF1" w:rsidRPr="00497F77" w:rsidRDefault="009B0CF1" w:rsidP="004B73F2">
    <w:pPr>
      <w:pStyle w:val="Header"/>
      <w:tabs>
        <w:tab w:val="left" w:pos="1453"/>
      </w:tabs>
      <w:ind w:left="1560"/>
      <w:rPr>
        <w:rFonts w:ascii="Trebuchet MS" w:hAnsi="Trebuchet MS"/>
      </w:rPr>
    </w:pPr>
    <w:r>
      <w:rPr>
        <w:rFonts w:ascii="Trebuchet MS" w:hAnsi="Trebuchet MS"/>
        <w:noProof/>
        <w:sz w:val="20"/>
        <w:lang w:val="en-GB" w:eastAsia="en-GB"/>
      </w:rPr>
      <w:drawing>
        <wp:anchor distT="0" distB="0" distL="114300" distR="114300" simplePos="0" relativeHeight="251658240" behindDoc="0" locked="0" layoutInCell="1" allowOverlap="1" wp14:anchorId="6599D1BB" wp14:editId="4366D2EC">
          <wp:simplePos x="0" y="0"/>
          <wp:positionH relativeFrom="margin">
            <wp:posOffset>-16751</wp:posOffset>
          </wp:positionH>
          <wp:positionV relativeFrom="margin">
            <wp:posOffset>-963295</wp:posOffset>
          </wp:positionV>
          <wp:extent cx="803275" cy="800100"/>
          <wp:effectExtent l="19050" t="0" r="0" b="0"/>
          <wp:wrapThrough wrapText="bothSides">
            <wp:wrapPolygon edited="0">
              <wp:start x="6659" y="0"/>
              <wp:lineTo x="3586" y="1543"/>
              <wp:lineTo x="-512" y="6171"/>
              <wp:lineTo x="0" y="16457"/>
              <wp:lineTo x="5635" y="21086"/>
              <wp:lineTo x="6659" y="21086"/>
              <wp:lineTo x="14855" y="21086"/>
              <wp:lineTo x="16392" y="21086"/>
              <wp:lineTo x="20490" y="17486"/>
              <wp:lineTo x="21002" y="16457"/>
              <wp:lineTo x="21515" y="11314"/>
              <wp:lineTo x="21515" y="5657"/>
              <wp:lineTo x="17929" y="1543"/>
              <wp:lineTo x="14855" y="0"/>
              <wp:lineTo x="6659" y="0"/>
            </wp:wrapPolygon>
          </wp:wrapThrough>
          <wp:docPr id="2" name="Imagine 1" descr="Sigla Romania noua @ 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 Romania noua @ 600 px"/>
                  <pic:cNvPicPr>
                    <a:picLocks noChangeAspect="1" noChangeArrowheads="1"/>
                  </pic:cNvPicPr>
                </pic:nvPicPr>
                <pic:blipFill>
                  <a:blip r:embed="rId1"/>
                  <a:srcRect/>
                  <a:stretch>
                    <a:fillRect/>
                  </a:stretch>
                </pic:blipFill>
                <pic:spPr bwMode="auto">
                  <a:xfrm>
                    <a:off x="0" y="0"/>
                    <a:ext cx="803275" cy="800100"/>
                  </a:xfrm>
                  <a:prstGeom prst="rect">
                    <a:avLst/>
                  </a:prstGeom>
                  <a:noFill/>
                  <a:ln w="9525">
                    <a:noFill/>
                    <a:miter lim="800000"/>
                    <a:headEnd/>
                    <a:tailEnd/>
                  </a:ln>
                </pic:spPr>
              </pic:pic>
            </a:graphicData>
          </a:graphic>
        </wp:anchor>
      </w:drawing>
    </w:r>
    <w:r w:rsidRPr="00497F77">
      <w:rPr>
        <w:rFonts w:ascii="Trebuchet MS" w:hAnsi="Trebuchet MS"/>
      </w:rPr>
      <w:t xml:space="preserve">DIRECȚIA SANITARĂ VETERINARĂ </w:t>
    </w:r>
  </w:p>
  <w:p w14:paraId="42970326" w14:textId="77777777" w:rsidR="009B0CF1" w:rsidRDefault="009B0CF1" w:rsidP="004B73F2">
    <w:pPr>
      <w:pStyle w:val="Header"/>
      <w:tabs>
        <w:tab w:val="left" w:pos="1453"/>
      </w:tabs>
      <w:ind w:left="1560"/>
      <w:rPr>
        <w:rFonts w:ascii="Trebuchet MS" w:hAnsi="Trebuchet MS"/>
      </w:rPr>
    </w:pPr>
    <w:r w:rsidRPr="00497F77">
      <w:rPr>
        <w:rFonts w:ascii="Trebuchet MS" w:hAnsi="Trebuchet MS"/>
      </w:rPr>
      <w:t>ŞI PENTRU SIGURANŢA ALIMENTELOR IALOMIȚA</w:t>
    </w:r>
  </w:p>
  <w:p w14:paraId="36609C47" w14:textId="77777777" w:rsidR="009B0CF1" w:rsidRPr="00155598" w:rsidRDefault="009B0CF1" w:rsidP="00155598">
    <w:pPr>
      <w:tabs>
        <w:tab w:val="left" w:pos="1843"/>
      </w:tabs>
      <w:ind w:right="-567" w:firstLine="284"/>
      <w:rPr>
        <w:b/>
        <w:sz w:val="20"/>
        <w:szCs w:val="20"/>
        <w:lang w:val="ro-RO"/>
      </w:rPr>
    </w:pPr>
  </w:p>
  <w:p w14:paraId="3358109B" w14:textId="77777777" w:rsidR="009B0CF1" w:rsidRPr="00F9118B" w:rsidRDefault="009B0CF1" w:rsidP="003D258C">
    <w:pPr>
      <w:tabs>
        <w:tab w:val="left" w:pos="1843"/>
      </w:tabs>
      <w:ind w:right="141" w:firstLine="284"/>
      <w:rPr>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142"/>
    <w:multiLevelType w:val="multilevel"/>
    <w:tmpl w:val="B5C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40C1"/>
    <w:multiLevelType w:val="hybridMultilevel"/>
    <w:tmpl w:val="82127CEC"/>
    <w:lvl w:ilvl="0" w:tplc="096CD792">
      <w:start w:val="19"/>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4599C"/>
    <w:multiLevelType w:val="hybridMultilevel"/>
    <w:tmpl w:val="58229AD0"/>
    <w:lvl w:ilvl="0" w:tplc="108AC39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2C49"/>
    <w:multiLevelType w:val="multilevel"/>
    <w:tmpl w:val="6BB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DA3"/>
    <w:multiLevelType w:val="multilevel"/>
    <w:tmpl w:val="9F3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A494E10"/>
    <w:multiLevelType w:val="hybridMultilevel"/>
    <w:tmpl w:val="15FEF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 w15:restartNumberingAfterBreak="0">
    <w:nsid w:val="0EFC02F8"/>
    <w:multiLevelType w:val="multilevel"/>
    <w:tmpl w:val="3B6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5137"/>
    <w:multiLevelType w:val="hybridMultilevel"/>
    <w:tmpl w:val="BFEA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063E0"/>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F72EC"/>
    <w:multiLevelType w:val="hybridMultilevel"/>
    <w:tmpl w:val="89BED556"/>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B50CEC"/>
    <w:multiLevelType w:val="multilevel"/>
    <w:tmpl w:val="EE2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63C18"/>
    <w:multiLevelType w:val="hybridMultilevel"/>
    <w:tmpl w:val="6CBA9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5" w15:restartNumberingAfterBreak="0">
    <w:nsid w:val="266C28B0"/>
    <w:multiLevelType w:val="multilevel"/>
    <w:tmpl w:val="44B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D594A"/>
    <w:multiLevelType w:val="hybridMultilevel"/>
    <w:tmpl w:val="C3CA9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B65D6A"/>
    <w:multiLevelType w:val="multilevel"/>
    <w:tmpl w:val="29B65D6A"/>
    <w:lvl w:ilvl="0">
      <w:start w:val="1"/>
      <w:numFmt w:val="decimal"/>
      <w:lvlText w:val="%1."/>
      <w:lvlJc w:val="left"/>
      <w:pPr>
        <w:tabs>
          <w:tab w:val="num" w:pos="1069"/>
        </w:tabs>
        <w:ind w:left="1069"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2B2F713C"/>
    <w:multiLevelType w:val="multilevel"/>
    <w:tmpl w:val="9E2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F5CDA"/>
    <w:multiLevelType w:val="hybridMultilevel"/>
    <w:tmpl w:val="F21E320E"/>
    <w:lvl w:ilvl="0" w:tplc="016CD618">
      <w:numFmt w:val="bullet"/>
      <w:lvlText w:val="-"/>
      <w:lvlJc w:val="left"/>
      <w:pPr>
        <w:ind w:left="936" w:hanging="360"/>
      </w:pPr>
      <w:rPr>
        <w:rFonts w:ascii="Courier New" w:eastAsia="Times New Roman"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2E773746"/>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63882"/>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6B3D49"/>
    <w:multiLevelType w:val="multilevel"/>
    <w:tmpl w:val="AC9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C76BD1"/>
    <w:multiLevelType w:val="multilevel"/>
    <w:tmpl w:val="ED1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410DD"/>
    <w:multiLevelType w:val="multilevel"/>
    <w:tmpl w:val="3A1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A1961"/>
    <w:multiLevelType w:val="hybridMultilevel"/>
    <w:tmpl w:val="5F14202E"/>
    <w:lvl w:ilvl="0" w:tplc="97F87F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F77FB"/>
    <w:multiLevelType w:val="hybridMultilevel"/>
    <w:tmpl w:val="6F1E47B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5341EB"/>
    <w:multiLevelType w:val="hybridMultilevel"/>
    <w:tmpl w:val="0376244C"/>
    <w:lvl w:ilvl="0" w:tplc="70C6D7B6">
      <w:start w:val="1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30" w15:restartNumberingAfterBreak="0">
    <w:nsid w:val="42BB5279"/>
    <w:multiLevelType w:val="hybridMultilevel"/>
    <w:tmpl w:val="7B5CD9FA"/>
    <w:lvl w:ilvl="0" w:tplc="15604B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73EFA"/>
    <w:multiLevelType w:val="hybridMultilevel"/>
    <w:tmpl w:val="4D10BF5E"/>
    <w:lvl w:ilvl="0" w:tplc="F20E9F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64877DB"/>
    <w:multiLevelType w:val="hybridMultilevel"/>
    <w:tmpl w:val="B80A1170"/>
    <w:lvl w:ilvl="0" w:tplc="0809000F">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826F1A"/>
    <w:multiLevelType w:val="hybridMultilevel"/>
    <w:tmpl w:val="F636F7AE"/>
    <w:lvl w:ilvl="0" w:tplc="A86A607A">
      <w:numFmt w:val="bullet"/>
      <w:lvlText w:val="-"/>
      <w:lvlJc w:val="left"/>
      <w:pPr>
        <w:ind w:left="795" w:hanging="360"/>
      </w:pPr>
      <w:rPr>
        <w:rFonts w:ascii="Calibri" w:eastAsiaTheme="minorHAnsi"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19D4227"/>
    <w:multiLevelType w:val="hybridMultilevel"/>
    <w:tmpl w:val="61520A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D7025"/>
    <w:multiLevelType w:val="hybridMultilevel"/>
    <w:tmpl w:val="2D1612E0"/>
    <w:lvl w:ilvl="0" w:tplc="4C68A40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E835"/>
    <w:multiLevelType w:val="singleLevel"/>
    <w:tmpl w:val="5420E835"/>
    <w:lvl w:ilvl="0">
      <w:start w:val="1"/>
      <w:numFmt w:val="lowerLetter"/>
      <w:suff w:val="space"/>
      <w:lvlText w:val="%1)"/>
      <w:lvlJc w:val="left"/>
      <w:rPr>
        <w:rFonts w:hint="default"/>
        <w:b/>
        <w:bCs/>
      </w:rPr>
    </w:lvl>
  </w:abstractNum>
  <w:abstractNum w:abstractNumId="38" w15:restartNumberingAfterBreak="0">
    <w:nsid w:val="55476A75"/>
    <w:multiLevelType w:val="singleLevel"/>
    <w:tmpl w:val="55476A75"/>
    <w:lvl w:ilvl="0">
      <w:start w:val="1"/>
      <w:numFmt w:val="decimal"/>
      <w:lvlText w:val="%1."/>
      <w:lvlJc w:val="left"/>
    </w:lvl>
  </w:abstractNum>
  <w:abstractNum w:abstractNumId="39" w15:restartNumberingAfterBreak="0">
    <w:nsid w:val="5B993C7B"/>
    <w:multiLevelType w:val="hybridMultilevel"/>
    <w:tmpl w:val="DBB6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2410F5"/>
    <w:multiLevelType w:val="hybridMultilevel"/>
    <w:tmpl w:val="040CC35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3B1DAD"/>
    <w:multiLevelType w:val="multilevel"/>
    <w:tmpl w:val="50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B0505"/>
    <w:multiLevelType w:val="multilevel"/>
    <w:tmpl w:val="B0D8F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E7F4CBE"/>
    <w:multiLevelType w:val="hybridMultilevel"/>
    <w:tmpl w:val="E5767CAE"/>
    <w:lvl w:ilvl="0" w:tplc="403E15F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BC024D"/>
    <w:multiLevelType w:val="hybridMultilevel"/>
    <w:tmpl w:val="83422114"/>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950856"/>
    <w:multiLevelType w:val="hybridMultilevel"/>
    <w:tmpl w:val="249A908E"/>
    <w:lvl w:ilvl="0" w:tplc="4B88050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BE1CB5"/>
    <w:multiLevelType w:val="hybridMultilevel"/>
    <w:tmpl w:val="1A8E2FAE"/>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7" w15:restartNumberingAfterBreak="0">
    <w:nsid w:val="77D041D5"/>
    <w:multiLevelType w:val="multilevel"/>
    <w:tmpl w:val="77D041D5"/>
    <w:lvl w:ilvl="0">
      <w:start w:val="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8" w15:restartNumberingAfterBreak="0">
    <w:nsid w:val="7A72434D"/>
    <w:multiLevelType w:val="hybridMultilevel"/>
    <w:tmpl w:val="2FB20C1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3221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887798">
    <w:abstractNumId w:val="22"/>
    <w:lvlOverride w:ilvl="0">
      <w:startOverride w:val="1"/>
    </w:lvlOverride>
    <w:lvlOverride w:ilvl="1"/>
    <w:lvlOverride w:ilvl="2"/>
    <w:lvlOverride w:ilvl="3"/>
    <w:lvlOverride w:ilvl="4"/>
    <w:lvlOverride w:ilvl="5"/>
    <w:lvlOverride w:ilvl="6"/>
    <w:lvlOverride w:ilvl="7"/>
    <w:lvlOverride w:ilvl="8"/>
  </w:num>
  <w:num w:numId="3" w16cid:durableId="1347367196">
    <w:abstractNumId w:val="29"/>
    <w:lvlOverride w:ilvl="0">
      <w:startOverride w:val="1"/>
    </w:lvlOverride>
    <w:lvlOverride w:ilvl="1"/>
    <w:lvlOverride w:ilvl="2"/>
    <w:lvlOverride w:ilvl="3"/>
    <w:lvlOverride w:ilvl="4"/>
    <w:lvlOverride w:ilvl="5"/>
    <w:lvlOverride w:ilvl="6"/>
    <w:lvlOverride w:ilvl="7"/>
    <w:lvlOverride w:ilvl="8"/>
  </w:num>
  <w:num w:numId="4" w16cid:durableId="492377779">
    <w:abstractNumId w:val="7"/>
    <w:lvlOverride w:ilvl="0">
      <w:startOverride w:val="1"/>
    </w:lvlOverride>
    <w:lvlOverride w:ilvl="1"/>
    <w:lvlOverride w:ilvl="2"/>
    <w:lvlOverride w:ilvl="3"/>
    <w:lvlOverride w:ilvl="4"/>
    <w:lvlOverride w:ilvl="5"/>
    <w:lvlOverride w:ilvl="6"/>
    <w:lvlOverride w:ilvl="7"/>
    <w:lvlOverride w:ilvl="8"/>
  </w:num>
  <w:num w:numId="5" w16cid:durableId="363596312">
    <w:abstractNumId w:val="14"/>
    <w:lvlOverride w:ilvl="0">
      <w:startOverride w:val="1"/>
    </w:lvlOverride>
    <w:lvlOverride w:ilvl="1"/>
    <w:lvlOverride w:ilvl="2"/>
    <w:lvlOverride w:ilvl="3"/>
    <w:lvlOverride w:ilvl="4"/>
    <w:lvlOverride w:ilvl="5"/>
    <w:lvlOverride w:ilvl="6"/>
    <w:lvlOverride w:ilvl="7"/>
    <w:lvlOverride w:ilvl="8"/>
  </w:num>
  <w:num w:numId="6" w16cid:durableId="1369069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363415">
    <w:abstractNumId w:val="19"/>
  </w:num>
  <w:num w:numId="8" w16cid:durableId="1834449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355024">
    <w:abstractNumId w:val="31"/>
  </w:num>
  <w:num w:numId="10" w16cid:durableId="1137147255">
    <w:abstractNumId w:val="33"/>
  </w:num>
  <w:num w:numId="11" w16cid:durableId="312217643">
    <w:abstractNumId w:val="39"/>
  </w:num>
  <w:num w:numId="12" w16cid:durableId="1920481658">
    <w:abstractNumId w:val="38"/>
  </w:num>
  <w:num w:numId="13" w16cid:durableId="367336550">
    <w:abstractNumId w:val="17"/>
  </w:num>
  <w:num w:numId="14" w16cid:durableId="1603758933">
    <w:abstractNumId w:val="37"/>
  </w:num>
  <w:num w:numId="15" w16cid:durableId="165675669">
    <w:abstractNumId w:val="47"/>
  </w:num>
  <w:num w:numId="16" w16cid:durableId="1006712742">
    <w:abstractNumId w:val="9"/>
  </w:num>
  <w:num w:numId="17" w16cid:durableId="486165951">
    <w:abstractNumId w:val="27"/>
  </w:num>
  <w:num w:numId="18" w16cid:durableId="1254165117">
    <w:abstractNumId w:val="6"/>
  </w:num>
  <w:num w:numId="19" w16cid:durableId="531501851">
    <w:abstractNumId w:val="46"/>
  </w:num>
  <w:num w:numId="20" w16cid:durableId="375544355">
    <w:abstractNumId w:val="45"/>
  </w:num>
  <w:num w:numId="21" w16cid:durableId="1213736479">
    <w:abstractNumId w:val="11"/>
  </w:num>
  <w:num w:numId="22" w16cid:durableId="1014497773">
    <w:abstractNumId w:val="40"/>
  </w:num>
  <w:num w:numId="23" w16cid:durableId="76833217">
    <w:abstractNumId w:val="44"/>
  </w:num>
  <w:num w:numId="24" w16cid:durableId="2030373841">
    <w:abstractNumId w:val="42"/>
  </w:num>
  <w:num w:numId="25" w16cid:durableId="58941510">
    <w:abstractNumId w:val="43"/>
  </w:num>
  <w:num w:numId="26" w16cid:durableId="789393573">
    <w:abstractNumId w:val="16"/>
  </w:num>
  <w:num w:numId="27" w16cid:durableId="1797287442">
    <w:abstractNumId w:val="48"/>
  </w:num>
  <w:num w:numId="28" w16cid:durableId="34895666">
    <w:abstractNumId w:val="35"/>
  </w:num>
  <w:num w:numId="29" w16cid:durableId="421687959">
    <w:abstractNumId w:val="3"/>
  </w:num>
  <w:num w:numId="30" w16cid:durableId="1726444692">
    <w:abstractNumId w:val="24"/>
  </w:num>
  <w:num w:numId="31" w16cid:durableId="707610310">
    <w:abstractNumId w:val="8"/>
  </w:num>
  <w:num w:numId="32" w16cid:durableId="1759209345">
    <w:abstractNumId w:val="15"/>
  </w:num>
  <w:num w:numId="33" w16cid:durableId="169492260">
    <w:abstractNumId w:val="23"/>
  </w:num>
  <w:num w:numId="34" w16cid:durableId="272176834">
    <w:abstractNumId w:val="0"/>
  </w:num>
  <w:num w:numId="35" w16cid:durableId="1285766595">
    <w:abstractNumId w:val="4"/>
  </w:num>
  <w:num w:numId="36" w16cid:durableId="787243080">
    <w:abstractNumId w:val="25"/>
  </w:num>
  <w:num w:numId="37" w16cid:durableId="1780755680">
    <w:abstractNumId w:val="41"/>
  </w:num>
  <w:num w:numId="38" w16cid:durableId="1501265642">
    <w:abstractNumId w:val="12"/>
  </w:num>
  <w:num w:numId="39" w16cid:durableId="886374860">
    <w:abstractNumId w:val="32"/>
  </w:num>
  <w:num w:numId="40" w16cid:durableId="667636578">
    <w:abstractNumId w:val="13"/>
  </w:num>
  <w:num w:numId="41" w16cid:durableId="291057268">
    <w:abstractNumId w:val="18"/>
  </w:num>
  <w:num w:numId="42" w16cid:durableId="1286037050">
    <w:abstractNumId w:val="10"/>
  </w:num>
  <w:num w:numId="43" w16cid:durableId="644160307">
    <w:abstractNumId w:val="30"/>
  </w:num>
  <w:num w:numId="44" w16cid:durableId="661658724">
    <w:abstractNumId w:val="26"/>
  </w:num>
  <w:num w:numId="45" w16cid:durableId="1461454043">
    <w:abstractNumId w:val="28"/>
  </w:num>
  <w:num w:numId="46" w16cid:durableId="2517635">
    <w:abstractNumId w:val="36"/>
  </w:num>
  <w:num w:numId="47" w16cid:durableId="1593007191">
    <w:abstractNumId w:val="2"/>
  </w:num>
  <w:num w:numId="48" w16cid:durableId="766388374">
    <w:abstractNumId w:val="1"/>
  </w:num>
  <w:num w:numId="49" w16cid:durableId="95788082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2653"/>
    <w:rsid w:val="0000539A"/>
    <w:rsid w:val="00006108"/>
    <w:rsid w:val="0001007A"/>
    <w:rsid w:val="00011213"/>
    <w:rsid w:val="00014D1D"/>
    <w:rsid w:val="00015F08"/>
    <w:rsid w:val="00020B5E"/>
    <w:rsid w:val="00025539"/>
    <w:rsid w:val="000335B3"/>
    <w:rsid w:val="0003756A"/>
    <w:rsid w:val="00041B07"/>
    <w:rsid w:val="00050516"/>
    <w:rsid w:val="00053FAE"/>
    <w:rsid w:val="00063D84"/>
    <w:rsid w:val="0007099C"/>
    <w:rsid w:val="000747A1"/>
    <w:rsid w:val="000843E9"/>
    <w:rsid w:val="00096EDD"/>
    <w:rsid w:val="000B7F97"/>
    <w:rsid w:val="000C1FF0"/>
    <w:rsid w:val="000C2403"/>
    <w:rsid w:val="000C5418"/>
    <w:rsid w:val="000D23CF"/>
    <w:rsid w:val="000D2F73"/>
    <w:rsid w:val="000D77B4"/>
    <w:rsid w:val="000E26C1"/>
    <w:rsid w:val="000F1A68"/>
    <w:rsid w:val="000F3D98"/>
    <w:rsid w:val="000F5134"/>
    <w:rsid w:val="000F5C70"/>
    <w:rsid w:val="001117D9"/>
    <w:rsid w:val="00122A40"/>
    <w:rsid w:val="00127F1A"/>
    <w:rsid w:val="00154196"/>
    <w:rsid w:val="00155598"/>
    <w:rsid w:val="00157627"/>
    <w:rsid w:val="00167B72"/>
    <w:rsid w:val="00170CE9"/>
    <w:rsid w:val="00173099"/>
    <w:rsid w:val="0017658C"/>
    <w:rsid w:val="00177129"/>
    <w:rsid w:val="00182AC6"/>
    <w:rsid w:val="001842F5"/>
    <w:rsid w:val="00184BCB"/>
    <w:rsid w:val="001917DF"/>
    <w:rsid w:val="0019206A"/>
    <w:rsid w:val="00193AFA"/>
    <w:rsid w:val="00193BC1"/>
    <w:rsid w:val="001978D6"/>
    <w:rsid w:val="001A0B9A"/>
    <w:rsid w:val="001A54C3"/>
    <w:rsid w:val="001A72EB"/>
    <w:rsid w:val="001B3427"/>
    <w:rsid w:val="001B3ED2"/>
    <w:rsid w:val="001B5D58"/>
    <w:rsid w:val="001B7975"/>
    <w:rsid w:val="001C2454"/>
    <w:rsid w:val="001C4A4A"/>
    <w:rsid w:val="001D270B"/>
    <w:rsid w:val="001D5D07"/>
    <w:rsid w:val="001E58D3"/>
    <w:rsid w:val="001E7FB5"/>
    <w:rsid w:val="001F06B4"/>
    <w:rsid w:val="001F11B3"/>
    <w:rsid w:val="002019B8"/>
    <w:rsid w:val="00207EFC"/>
    <w:rsid w:val="00210F2A"/>
    <w:rsid w:val="00215933"/>
    <w:rsid w:val="002232AA"/>
    <w:rsid w:val="002232ED"/>
    <w:rsid w:val="00225B84"/>
    <w:rsid w:val="002355F2"/>
    <w:rsid w:val="00253E2B"/>
    <w:rsid w:val="00254BB4"/>
    <w:rsid w:val="00255E89"/>
    <w:rsid w:val="00256430"/>
    <w:rsid w:val="002571A6"/>
    <w:rsid w:val="002621DA"/>
    <w:rsid w:val="00264DE1"/>
    <w:rsid w:val="00275C7E"/>
    <w:rsid w:val="00281B76"/>
    <w:rsid w:val="00287140"/>
    <w:rsid w:val="0029566B"/>
    <w:rsid w:val="002A59C2"/>
    <w:rsid w:val="002A7731"/>
    <w:rsid w:val="002B3BC3"/>
    <w:rsid w:val="002C52DC"/>
    <w:rsid w:val="002D48D2"/>
    <w:rsid w:val="002D587C"/>
    <w:rsid w:val="002E0D5C"/>
    <w:rsid w:val="002E2E46"/>
    <w:rsid w:val="002F2E0E"/>
    <w:rsid w:val="002F5D13"/>
    <w:rsid w:val="002F6CE0"/>
    <w:rsid w:val="002F6EC5"/>
    <w:rsid w:val="0030075C"/>
    <w:rsid w:val="0030579C"/>
    <w:rsid w:val="0030687D"/>
    <w:rsid w:val="00310552"/>
    <w:rsid w:val="00313639"/>
    <w:rsid w:val="0032269B"/>
    <w:rsid w:val="00330ACE"/>
    <w:rsid w:val="00333644"/>
    <w:rsid w:val="0033367E"/>
    <w:rsid w:val="00343197"/>
    <w:rsid w:val="00355ED3"/>
    <w:rsid w:val="00357990"/>
    <w:rsid w:val="0036204A"/>
    <w:rsid w:val="00365B07"/>
    <w:rsid w:val="00377841"/>
    <w:rsid w:val="003868BB"/>
    <w:rsid w:val="003A2B2C"/>
    <w:rsid w:val="003B046E"/>
    <w:rsid w:val="003C26CC"/>
    <w:rsid w:val="003D024F"/>
    <w:rsid w:val="003D258C"/>
    <w:rsid w:val="003E6D4E"/>
    <w:rsid w:val="003F619F"/>
    <w:rsid w:val="00400BD2"/>
    <w:rsid w:val="00402960"/>
    <w:rsid w:val="00407EB2"/>
    <w:rsid w:val="00413500"/>
    <w:rsid w:val="00413BEF"/>
    <w:rsid w:val="004146FD"/>
    <w:rsid w:val="004170F7"/>
    <w:rsid w:val="00420056"/>
    <w:rsid w:val="00423956"/>
    <w:rsid w:val="00423FDF"/>
    <w:rsid w:val="004258CC"/>
    <w:rsid w:val="004278FB"/>
    <w:rsid w:val="0044133D"/>
    <w:rsid w:val="00443469"/>
    <w:rsid w:val="004446CC"/>
    <w:rsid w:val="004450EB"/>
    <w:rsid w:val="004457A2"/>
    <w:rsid w:val="004547F7"/>
    <w:rsid w:val="00454D24"/>
    <w:rsid w:val="00460823"/>
    <w:rsid w:val="00461A6A"/>
    <w:rsid w:val="00463F7A"/>
    <w:rsid w:val="00467955"/>
    <w:rsid w:val="0047722E"/>
    <w:rsid w:val="00480DE6"/>
    <w:rsid w:val="00481F39"/>
    <w:rsid w:val="00487D04"/>
    <w:rsid w:val="004A3160"/>
    <w:rsid w:val="004B73F2"/>
    <w:rsid w:val="004C3560"/>
    <w:rsid w:val="004C373B"/>
    <w:rsid w:val="004C4754"/>
    <w:rsid w:val="004C59F1"/>
    <w:rsid w:val="004D133F"/>
    <w:rsid w:val="004D5C3F"/>
    <w:rsid w:val="004E137D"/>
    <w:rsid w:val="004E1885"/>
    <w:rsid w:val="004E45A9"/>
    <w:rsid w:val="004F1D75"/>
    <w:rsid w:val="004F1FDB"/>
    <w:rsid w:val="004F2153"/>
    <w:rsid w:val="004F4666"/>
    <w:rsid w:val="005025DC"/>
    <w:rsid w:val="00503F36"/>
    <w:rsid w:val="00504A0A"/>
    <w:rsid w:val="005075A2"/>
    <w:rsid w:val="0051019E"/>
    <w:rsid w:val="00512FED"/>
    <w:rsid w:val="00531F79"/>
    <w:rsid w:val="0053427F"/>
    <w:rsid w:val="00535FC7"/>
    <w:rsid w:val="0054098B"/>
    <w:rsid w:val="00540F82"/>
    <w:rsid w:val="00541931"/>
    <w:rsid w:val="005426E8"/>
    <w:rsid w:val="00550630"/>
    <w:rsid w:val="00560F09"/>
    <w:rsid w:val="00567DBE"/>
    <w:rsid w:val="00573CDC"/>
    <w:rsid w:val="00576DB3"/>
    <w:rsid w:val="00576E59"/>
    <w:rsid w:val="005770EE"/>
    <w:rsid w:val="00583CCC"/>
    <w:rsid w:val="00583E11"/>
    <w:rsid w:val="00590B53"/>
    <w:rsid w:val="005A2170"/>
    <w:rsid w:val="005A23F7"/>
    <w:rsid w:val="005A5F03"/>
    <w:rsid w:val="005B1498"/>
    <w:rsid w:val="005C4502"/>
    <w:rsid w:val="005C5D85"/>
    <w:rsid w:val="005D13DF"/>
    <w:rsid w:val="005D71C9"/>
    <w:rsid w:val="005E302D"/>
    <w:rsid w:val="005E5CE0"/>
    <w:rsid w:val="005E6ED1"/>
    <w:rsid w:val="005E6F84"/>
    <w:rsid w:val="005F02AC"/>
    <w:rsid w:val="005F4233"/>
    <w:rsid w:val="00612E85"/>
    <w:rsid w:val="00621472"/>
    <w:rsid w:val="00623779"/>
    <w:rsid w:val="006305E6"/>
    <w:rsid w:val="00630766"/>
    <w:rsid w:val="00630E10"/>
    <w:rsid w:val="00647F05"/>
    <w:rsid w:val="00651D28"/>
    <w:rsid w:val="0065373A"/>
    <w:rsid w:val="00656C4A"/>
    <w:rsid w:val="00665A1A"/>
    <w:rsid w:val="00666A32"/>
    <w:rsid w:val="00670092"/>
    <w:rsid w:val="0067545C"/>
    <w:rsid w:val="0068026C"/>
    <w:rsid w:val="0068118D"/>
    <w:rsid w:val="00683030"/>
    <w:rsid w:val="00687EC0"/>
    <w:rsid w:val="00693C76"/>
    <w:rsid w:val="006950AC"/>
    <w:rsid w:val="00695B66"/>
    <w:rsid w:val="00697239"/>
    <w:rsid w:val="006A67B4"/>
    <w:rsid w:val="006A75FB"/>
    <w:rsid w:val="006B2939"/>
    <w:rsid w:val="006B5A14"/>
    <w:rsid w:val="006C0186"/>
    <w:rsid w:val="006C31FF"/>
    <w:rsid w:val="006C3EA9"/>
    <w:rsid w:val="006C41A5"/>
    <w:rsid w:val="006D681D"/>
    <w:rsid w:val="006E1772"/>
    <w:rsid w:val="006E190E"/>
    <w:rsid w:val="006E3BBF"/>
    <w:rsid w:val="006E3C77"/>
    <w:rsid w:val="006E6B56"/>
    <w:rsid w:val="006E6B72"/>
    <w:rsid w:val="006F4781"/>
    <w:rsid w:val="006F51E2"/>
    <w:rsid w:val="00700474"/>
    <w:rsid w:val="0070330D"/>
    <w:rsid w:val="0071335C"/>
    <w:rsid w:val="00715C5A"/>
    <w:rsid w:val="00716335"/>
    <w:rsid w:val="007224AE"/>
    <w:rsid w:val="00725BFF"/>
    <w:rsid w:val="00733E59"/>
    <w:rsid w:val="007365B9"/>
    <w:rsid w:val="0074086B"/>
    <w:rsid w:val="0074755B"/>
    <w:rsid w:val="00753E25"/>
    <w:rsid w:val="007628C8"/>
    <w:rsid w:val="007649CE"/>
    <w:rsid w:val="00764D0D"/>
    <w:rsid w:val="007718D2"/>
    <w:rsid w:val="0077367F"/>
    <w:rsid w:val="00773BD7"/>
    <w:rsid w:val="0078517B"/>
    <w:rsid w:val="00790109"/>
    <w:rsid w:val="00790E49"/>
    <w:rsid w:val="007943CB"/>
    <w:rsid w:val="007952FB"/>
    <w:rsid w:val="00795D22"/>
    <w:rsid w:val="007A12CC"/>
    <w:rsid w:val="007A14C0"/>
    <w:rsid w:val="007A2A6A"/>
    <w:rsid w:val="007A35BF"/>
    <w:rsid w:val="007A4419"/>
    <w:rsid w:val="007A5DCB"/>
    <w:rsid w:val="007B138B"/>
    <w:rsid w:val="007B6A19"/>
    <w:rsid w:val="007C10A8"/>
    <w:rsid w:val="007C534E"/>
    <w:rsid w:val="007D118B"/>
    <w:rsid w:val="007D3C18"/>
    <w:rsid w:val="007E3995"/>
    <w:rsid w:val="007F0861"/>
    <w:rsid w:val="007F5524"/>
    <w:rsid w:val="00802881"/>
    <w:rsid w:val="00804B90"/>
    <w:rsid w:val="00814575"/>
    <w:rsid w:val="008156A7"/>
    <w:rsid w:val="008172F6"/>
    <w:rsid w:val="00820285"/>
    <w:rsid w:val="00822E76"/>
    <w:rsid w:val="00825C2F"/>
    <w:rsid w:val="00825CD6"/>
    <w:rsid w:val="00841A53"/>
    <w:rsid w:val="00845008"/>
    <w:rsid w:val="00852CE1"/>
    <w:rsid w:val="0085355A"/>
    <w:rsid w:val="00854F61"/>
    <w:rsid w:val="00855C49"/>
    <w:rsid w:val="00856C96"/>
    <w:rsid w:val="0086157E"/>
    <w:rsid w:val="00865B82"/>
    <w:rsid w:val="00867B5B"/>
    <w:rsid w:val="00873B2A"/>
    <w:rsid w:val="008768DB"/>
    <w:rsid w:val="00877F00"/>
    <w:rsid w:val="008817F2"/>
    <w:rsid w:val="00884193"/>
    <w:rsid w:val="008879AF"/>
    <w:rsid w:val="00890C50"/>
    <w:rsid w:val="008911B6"/>
    <w:rsid w:val="00896870"/>
    <w:rsid w:val="008A15D9"/>
    <w:rsid w:val="008A1CC0"/>
    <w:rsid w:val="008A3D23"/>
    <w:rsid w:val="008B3A9D"/>
    <w:rsid w:val="008B5016"/>
    <w:rsid w:val="008C13BC"/>
    <w:rsid w:val="008C25C0"/>
    <w:rsid w:val="008C4BB0"/>
    <w:rsid w:val="008D0AED"/>
    <w:rsid w:val="008D6F2E"/>
    <w:rsid w:val="008D78C7"/>
    <w:rsid w:val="008D7EB8"/>
    <w:rsid w:val="008E0881"/>
    <w:rsid w:val="008E1FF3"/>
    <w:rsid w:val="008E5E5A"/>
    <w:rsid w:val="008F16BC"/>
    <w:rsid w:val="008F6EC4"/>
    <w:rsid w:val="00910170"/>
    <w:rsid w:val="009121ED"/>
    <w:rsid w:val="00917368"/>
    <w:rsid w:val="00924F4E"/>
    <w:rsid w:val="0093293A"/>
    <w:rsid w:val="009337ED"/>
    <w:rsid w:val="00935D9D"/>
    <w:rsid w:val="009378F3"/>
    <w:rsid w:val="00943CCC"/>
    <w:rsid w:val="009458C9"/>
    <w:rsid w:val="00950085"/>
    <w:rsid w:val="009521A2"/>
    <w:rsid w:val="0095361E"/>
    <w:rsid w:val="009600E9"/>
    <w:rsid w:val="0096190E"/>
    <w:rsid w:val="00962F7A"/>
    <w:rsid w:val="00971FC3"/>
    <w:rsid w:val="00980C0B"/>
    <w:rsid w:val="009817FD"/>
    <w:rsid w:val="00981C3C"/>
    <w:rsid w:val="00981FFF"/>
    <w:rsid w:val="00982186"/>
    <w:rsid w:val="00982ACF"/>
    <w:rsid w:val="00987A6C"/>
    <w:rsid w:val="00990247"/>
    <w:rsid w:val="009A0D89"/>
    <w:rsid w:val="009A3279"/>
    <w:rsid w:val="009A51FA"/>
    <w:rsid w:val="009B0CF1"/>
    <w:rsid w:val="009B745A"/>
    <w:rsid w:val="009C01F4"/>
    <w:rsid w:val="009C1748"/>
    <w:rsid w:val="009D155F"/>
    <w:rsid w:val="009E009D"/>
    <w:rsid w:val="009E1545"/>
    <w:rsid w:val="009E5FDC"/>
    <w:rsid w:val="009E6B84"/>
    <w:rsid w:val="009F1F07"/>
    <w:rsid w:val="009F3006"/>
    <w:rsid w:val="00A0532A"/>
    <w:rsid w:val="00A064B5"/>
    <w:rsid w:val="00A20716"/>
    <w:rsid w:val="00A230B6"/>
    <w:rsid w:val="00A24A6C"/>
    <w:rsid w:val="00A251D1"/>
    <w:rsid w:val="00A415B0"/>
    <w:rsid w:val="00A4640A"/>
    <w:rsid w:val="00A47098"/>
    <w:rsid w:val="00A5165B"/>
    <w:rsid w:val="00A51E13"/>
    <w:rsid w:val="00A53D3B"/>
    <w:rsid w:val="00A57B39"/>
    <w:rsid w:val="00A72739"/>
    <w:rsid w:val="00A8231E"/>
    <w:rsid w:val="00A87C87"/>
    <w:rsid w:val="00A944AD"/>
    <w:rsid w:val="00AB00D8"/>
    <w:rsid w:val="00AB05A1"/>
    <w:rsid w:val="00AB23D3"/>
    <w:rsid w:val="00AB48EC"/>
    <w:rsid w:val="00AB5A61"/>
    <w:rsid w:val="00AB7206"/>
    <w:rsid w:val="00AC6DF5"/>
    <w:rsid w:val="00AC6FD7"/>
    <w:rsid w:val="00AD2197"/>
    <w:rsid w:val="00AD3BDC"/>
    <w:rsid w:val="00AE13FC"/>
    <w:rsid w:val="00AE2BA8"/>
    <w:rsid w:val="00AE5275"/>
    <w:rsid w:val="00AF5EE3"/>
    <w:rsid w:val="00B03F96"/>
    <w:rsid w:val="00B04138"/>
    <w:rsid w:val="00B07709"/>
    <w:rsid w:val="00B1350A"/>
    <w:rsid w:val="00B15011"/>
    <w:rsid w:val="00B17F1A"/>
    <w:rsid w:val="00B22C4F"/>
    <w:rsid w:val="00B26EBD"/>
    <w:rsid w:val="00B31396"/>
    <w:rsid w:val="00B4025E"/>
    <w:rsid w:val="00B40355"/>
    <w:rsid w:val="00B43DD8"/>
    <w:rsid w:val="00B45225"/>
    <w:rsid w:val="00B45EC7"/>
    <w:rsid w:val="00B47316"/>
    <w:rsid w:val="00B47577"/>
    <w:rsid w:val="00B50F20"/>
    <w:rsid w:val="00B52E79"/>
    <w:rsid w:val="00B62EB5"/>
    <w:rsid w:val="00B66F69"/>
    <w:rsid w:val="00B7352F"/>
    <w:rsid w:val="00B76EEF"/>
    <w:rsid w:val="00B817EE"/>
    <w:rsid w:val="00B904CA"/>
    <w:rsid w:val="00B932DA"/>
    <w:rsid w:val="00BC43BC"/>
    <w:rsid w:val="00BC6466"/>
    <w:rsid w:val="00BD0866"/>
    <w:rsid w:val="00BD3BCF"/>
    <w:rsid w:val="00BE060D"/>
    <w:rsid w:val="00C00E4A"/>
    <w:rsid w:val="00C11C19"/>
    <w:rsid w:val="00C170AC"/>
    <w:rsid w:val="00C17B8F"/>
    <w:rsid w:val="00C23D61"/>
    <w:rsid w:val="00C26E1F"/>
    <w:rsid w:val="00C2757E"/>
    <w:rsid w:val="00C27A12"/>
    <w:rsid w:val="00C27E89"/>
    <w:rsid w:val="00C339A5"/>
    <w:rsid w:val="00C35C57"/>
    <w:rsid w:val="00C37EA6"/>
    <w:rsid w:val="00C4187F"/>
    <w:rsid w:val="00C43D48"/>
    <w:rsid w:val="00C478DE"/>
    <w:rsid w:val="00C52D75"/>
    <w:rsid w:val="00C545FB"/>
    <w:rsid w:val="00C57978"/>
    <w:rsid w:val="00C60B21"/>
    <w:rsid w:val="00C621CD"/>
    <w:rsid w:val="00C662B0"/>
    <w:rsid w:val="00C70624"/>
    <w:rsid w:val="00C7204E"/>
    <w:rsid w:val="00C736BC"/>
    <w:rsid w:val="00C7730A"/>
    <w:rsid w:val="00C83B12"/>
    <w:rsid w:val="00C9008A"/>
    <w:rsid w:val="00C929CD"/>
    <w:rsid w:val="00C93E30"/>
    <w:rsid w:val="00CA2340"/>
    <w:rsid w:val="00CA2747"/>
    <w:rsid w:val="00CA5242"/>
    <w:rsid w:val="00CB12D4"/>
    <w:rsid w:val="00CC21CB"/>
    <w:rsid w:val="00CD3DA9"/>
    <w:rsid w:val="00CE51E7"/>
    <w:rsid w:val="00CE543F"/>
    <w:rsid w:val="00CF2F02"/>
    <w:rsid w:val="00CF31FE"/>
    <w:rsid w:val="00CF53A7"/>
    <w:rsid w:val="00CF646F"/>
    <w:rsid w:val="00CF7FAB"/>
    <w:rsid w:val="00D04000"/>
    <w:rsid w:val="00D06719"/>
    <w:rsid w:val="00D10201"/>
    <w:rsid w:val="00D23C90"/>
    <w:rsid w:val="00D263B7"/>
    <w:rsid w:val="00D268D4"/>
    <w:rsid w:val="00D27DD4"/>
    <w:rsid w:val="00D360E2"/>
    <w:rsid w:val="00D3663F"/>
    <w:rsid w:val="00D37782"/>
    <w:rsid w:val="00D4378D"/>
    <w:rsid w:val="00D50B4D"/>
    <w:rsid w:val="00D520FD"/>
    <w:rsid w:val="00D53DFF"/>
    <w:rsid w:val="00D545F1"/>
    <w:rsid w:val="00D600B7"/>
    <w:rsid w:val="00D60266"/>
    <w:rsid w:val="00D6215C"/>
    <w:rsid w:val="00D64A96"/>
    <w:rsid w:val="00D67AAC"/>
    <w:rsid w:val="00D72653"/>
    <w:rsid w:val="00D77724"/>
    <w:rsid w:val="00D830A5"/>
    <w:rsid w:val="00D854B2"/>
    <w:rsid w:val="00D86317"/>
    <w:rsid w:val="00D87343"/>
    <w:rsid w:val="00D9120B"/>
    <w:rsid w:val="00D93604"/>
    <w:rsid w:val="00D94497"/>
    <w:rsid w:val="00D95890"/>
    <w:rsid w:val="00DA0625"/>
    <w:rsid w:val="00DA224B"/>
    <w:rsid w:val="00DA75BB"/>
    <w:rsid w:val="00DB1EAC"/>
    <w:rsid w:val="00DB33F6"/>
    <w:rsid w:val="00DB5C57"/>
    <w:rsid w:val="00DB60DF"/>
    <w:rsid w:val="00DC2522"/>
    <w:rsid w:val="00DC4FCD"/>
    <w:rsid w:val="00DC7736"/>
    <w:rsid w:val="00DD0263"/>
    <w:rsid w:val="00DD0DF6"/>
    <w:rsid w:val="00DD14FC"/>
    <w:rsid w:val="00DD44AB"/>
    <w:rsid w:val="00DD7E1C"/>
    <w:rsid w:val="00DE221F"/>
    <w:rsid w:val="00DE2D75"/>
    <w:rsid w:val="00DE31F4"/>
    <w:rsid w:val="00DE484B"/>
    <w:rsid w:val="00DE5E9B"/>
    <w:rsid w:val="00DE653E"/>
    <w:rsid w:val="00DF574C"/>
    <w:rsid w:val="00DF59F6"/>
    <w:rsid w:val="00DF6A27"/>
    <w:rsid w:val="00E01FA4"/>
    <w:rsid w:val="00E03F2B"/>
    <w:rsid w:val="00E04623"/>
    <w:rsid w:val="00E1173F"/>
    <w:rsid w:val="00E139E8"/>
    <w:rsid w:val="00E17E54"/>
    <w:rsid w:val="00E32BC8"/>
    <w:rsid w:val="00E37B16"/>
    <w:rsid w:val="00E40C63"/>
    <w:rsid w:val="00E50CD5"/>
    <w:rsid w:val="00E55A13"/>
    <w:rsid w:val="00E56F0B"/>
    <w:rsid w:val="00E623CC"/>
    <w:rsid w:val="00E65CFC"/>
    <w:rsid w:val="00E674ED"/>
    <w:rsid w:val="00E717D5"/>
    <w:rsid w:val="00E763F2"/>
    <w:rsid w:val="00E76F28"/>
    <w:rsid w:val="00E831AD"/>
    <w:rsid w:val="00E8627F"/>
    <w:rsid w:val="00E91004"/>
    <w:rsid w:val="00E93D6D"/>
    <w:rsid w:val="00E94583"/>
    <w:rsid w:val="00E94C5C"/>
    <w:rsid w:val="00E96BA2"/>
    <w:rsid w:val="00E973B7"/>
    <w:rsid w:val="00EA0331"/>
    <w:rsid w:val="00EA471E"/>
    <w:rsid w:val="00EB0398"/>
    <w:rsid w:val="00EB0862"/>
    <w:rsid w:val="00EB0DA6"/>
    <w:rsid w:val="00EB1C18"/>
    <w:rsid w:val="00EB544D"/>
    <w:rsid w:val="00EC1580"/>
    <w:rsid w:val="00EC3FD0"/>
    <w:rsid w:val="00ED0457"/>
    <w:rsid w:val="00ED2BA8"/>
    <w:rsid w:val="00ED2F79"/>
    <w:rsid w:val="00ED3347"/>
    <w:rsid w:val="00ED35AF"/>
    <w:rsid w:val="00ED3E33"/>
    <w:rsid w:val="00ED53F0"/>
    <w:rsid w:val="00ED5A6F"/>
    <w:rsid w:val="00ED7A9E"/>
    <w:rsid w:val="00EE1E1D"/>
    <w:rsid w:val="00EE1F4B"/>
    <w:rsid w:val="00EE3774"/>
    <w:rsid w:val="00EF510A"/>
    <w:rsid w:val="00F046F1"/>
    <w:rsid w:val="00F04BB6"/>
    <w:rsid w:val="00F07A77"/>
    <w:rsid w:val="00F110F8"/>
    <w:rsid w:val="00F13B79"/>
    <w:rsid w:val="00F21AE4"/>
    <w:rsid w:val="00F21BFC"/>
    <w:rsid w:val="00F232FF"/>
    <w:rsid w:val="00F24468"/>
    <w:rsid w:val="00F24FD9"/>
    <w:rsid w:val="00F26BEB"/>
    <w:rsid w:val="00F338FA"/>
    <w:rsid w:val="00F33A1F"/>
    <w:rsid w:val="00F37BEC"/>
    <w:rsid w:val="00F4582D"/>
    <w:rsid w:val="00F538CC"/>
    <w:rsid w:val="00F56F93"/>
    <w:rsid w:val="00F629A6"/>
    <w:rsid w:val="00F66631"/>
    <w:rsid w:val="00F67B14"/>
    <w:rsid w:val="00F74125"/>
    <w:rsid w:val="00F76ED6"/>
    <w:rsid w:val="00F803A0"/>
    <w:rsid w:val="00F86864"/>
    <w:rsid w:val="00F90E30"/>
    <w:rsid w:val="00F9118B"/>
    <w:rsid w:val="00F95D95"/>
    <w:rsid w:val="00FA0DE6"/>
    <w:rsid w:val="00FA2EAB"/>
    <w:rsid w:val="00FA5432"/>
    <w:rsid w:val="00FB0372"/>
    <w:rsid w:val="00FB2340"/>
    <w:rsid w:val="00FB3715"/>
    <w:rsid w:val="00FB3A0D"/>
    <w:rsid w:val="00FB77D8"/>
    <w:rsid w:val="00FC2503"/>
    <w:rsid w:val="00FD2079"/>
    <w:rsid w:val="00FD6767"/>
    <w:rsid w:val="00FE125E"/>
    <w:rsid w:val="00FE23A2"/>
    <w:rsid w:val="00FF5AAA"/>
    <w:rsid w:val="00FF6DFD"/>
    <w:rsid w:val="00FF75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0668DEF"/>
  <w15:docId w15:val="{CBC16F94-9E3D-4C77-B99E-1D0EE24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FB"/>
    <w:rPr>
      <w:sz w:val="24"/>
      <w:szCs w:val="24"/>
      <w:lang w:val="en-US" w:eastAsia="zh-CN"/>
    </w:rPr>
  </w:style>
  <w:style w:type="paragraph" w:styleId="Heading1">
    <w:name w:val="heading 1"/>
    <w:aliases w:val=" Char"/>
    <w:basedOn w:val="Normal"/>
    <w:next w:val="Normal"/>
    <w:link w:val="Heading1Char"/>
    <w:qFormat/>
    <w:rsid w:val="00DC4FCD"/>
    <w:pPr>
      <w:keepNext/>
      <w:jc w:val="right"/>
      <w:outlineLvl w:val="0"/>
    </w:pPr>
    <w:rPr>
      <w:rFonts w:eastAsia="Times New Roman"/>
      <w:b/>
      <w:sz w:val="20"/>
      <w:szCs w:val="20"/>
      <w:lang w:eastAsia="ro-RO"/>
    </w:rPr>
  </w:style>
  <w:style w:type="paragraph" w:styleId="Heading2">
    <w:name w:val="heading 2"/>
    <w:basedOn w:val="Normal"/>
    <w:next w:val="Normal"/>
    <w:link w:val="Heading2Char"/>
    <w:qFormat/>
    <w:rsid w:val="00DC4FCD"/>
    <w:pPr>
      <w:keepNext/>
      <w:spacing w:before="240" w:after="60"/>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DC4FCD"/>
    <w:pPr>
      <w:keepNext/>
      <w:jc w:val="center"/>
      <w:outlineLvl w:val="2"/>
    </w:pPr>
    <w:rPr>
      <w:rFonts w:eastAsia="Times New Roman"/>
      <w:b/>
      <w:sz w:val="32"/>
      <w:szCs w:val="20"/>
      <w:lang w:eastAsia="ro-RO"/>
    </w:rPr>
  </w:style>
  <w:style w:type="paragraph" w:styleId="Heading4">
    <w:name w:val="heading 4"/>
    <w:basedOn w:val="Normal"/>
    <w:next w:val="Normal"/>
    <w:link w:val="Heading4Char"/>
    <w:qFormat/>
    <w:rsid w:val="00DC4FCD"/>
    <w:pPr>
      <w:keepNext/>
      <w:spacing w:before="240" w:after="60"/>
      <w:outlineLvl w:val="3"/>
    </w:pPr>
    <w:rPr>
      <w:rFonts w:eastAsia="Times New Roman"/>
      <w:b/>
      <w:bCs/>
      <w:sz w:val="28"/>
      <w:szCs w:val="28"/>
      <w:lang w:val="ro-RO" w:eastAsia="ro-RO"/>
    </w:rPr>
  </w:style>
  <w:style w:type="paragraph" w:styleId="Heading5">
    <w:name w:val="heading 5"/>
    <w:basedOn w:val="Normal"/>
    <w:next w:val="Normal"/>
    <w:link w:val="Heading5Char"/>
    <w:qFormat/>
    <w:rsid w:val="007B138B"/>
    <w:pPr>
      <w:keepNext/>
      <w:ind w:left="360"/>
      <w:jc w:val="center"/>
      <w:outlineLvl w:val="4"/>
    </w:pPr>
    <w:rPr>
      <w:rFonts w:eastAsia="Times New Roman"/>
      <w:b/>
      <w:u w:val="single"/>
      <w:lang w:val="fr-FR" w:eastAsia="en-US"/>
    </w:rPr>
  </w:style>
  <w:style w:type="paragraph" w:styleId="Heading6">
    <w:name w:val="heading 6"/>
    <w:basedOn w:val="Normal"/>
    <w:next w:val="Normal"/>
    <w:link w:val="Heading6Char"/>
    <w:qFormat/>
    <w:rsid w:val="007B138B"/>
    <w:pPr>
      <w:keepNext/>
      <w:jc w:val="center"/>
      <w:outlineLvl w:val="5"/>
    </w:pPr>
    <w:rPr>
      <w:rFonts w:ascii="Arial" w:eastAsia="Times New Roman" w:hAnsi="Arial"/>
      <w:b/>
      <w:bCs/>
      <w:szCs w:val="22"/>
      <w:lang w:eastAsia="en-US"/>
    </w:rPr>
  </w:style>
  <w:style w:type="paragraph" w:styleId="Heading7">
    <w:name w:val="heading 7"/>
    <w:aliases w:val="Char"/>
    <w:basedOn w:val="Normal"/>
    <w:next w:val="Normal"/>
    <w:link w:val="Heading7Char"/>
    <w:qFormat/>
    <w:rsid w:val="00DC4FCD"/>
    <w:pPr>
      <w:keepNext/>
      <w:ind w:left="5040" w:firstLine="720"/>
      <w:jc w:val="center"/>
      <w:outlineLvl w:val="6"/>
    </w:pPr>
    <w:rPr>
      <w:rFonts w:eastAsia="Times New Roman"/>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52F"/>
    <w:pPr>
      <w:tabs>
        <w:tab w:val="center" w:pos="4320"/>
        <w:tab w:val="right" w:pos="8640"/>
      </w:tabs>
    </w:pPr>
  </w:style>
  <w:style w:type="paragraph" w:styleId="Footer">
    <w:name w:val="footer"/>
    <w:basedOn w:val="Normal"/>
    <w:link w:val="FooterChar"/>
    <w:rsid w:val="00B7352F"/>
    <w:pPr>
      <w:tabs>
        <w:tab w:val="center" w:pos="4320"/>
        <w:tab w:val="right" w:pos="8640"/>
      </w:tabs>
    </w:pPr>
  </w:style>
  <w:style w:type="table" w:styleId="TableGrid">
    <w:name w:val="Table Grid"/>
    <w:basedOn w:val="TableNormal"/>
    <w:rsid w:val="00B73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aracterCaracter">
    <w:name w:val="Caracter Char Char Caracter Caracter"/>
    <w:basedOn w:val="Normal"/>
    <w:rsid w:val="00B7352F"/>
    <w:pPr>
      <w:tabs>
        <w:tab w:val="left" w:pos="709"/>
      </w:tabs>
    </w:pPr>
    <w:rPr>
      <w:rFonts w:ascii="Tahoma" w:eastAsia="Times New Roman" w:hAnsi="Tahoma"/>
      <w:lang w:val="pl-PL" w:eastAsia="pl-PL"/>
    </w:rPr>
  </w:style>
  <w:style w:type="character" w:styleId="Hyperlink">
    <w:name w:val="Hyperlink"/>
    <w:rsid w:val="00B7352F"/>
    <w:rPr>
      <w:color w:val="0000FF"/>
      <w:u w:val="single"/>
    </w:rPr>
  </w:style>
  <w:style w:type="character" w:styleId="PageNumber">
    <w:name w:val="page number"/>
    <w:basedOn w:val="DefaultParagraphFont"/>
    <w:rsid w:val="00B7352F"/>
  </w:style>
  <w:style w:type="paragraph" w:customStyle="1" w:styleId="CharCharCharCharCharChar2CharChar">
    <w:name w:val="Char Char Char Char Char Char2 Char Char"/>
    <w:basedOn w:val="Normal"/>
    <w:rsid w:val="00B7352F"/>
    <w:pPr>
      <w:tabs>
        <w:tab w:val="left" w:pos="709"/>
      </w:tabs>
    </w:pPr>
    <w:rPr>
      <w:rFonts w:ascii="Tahoma" w:eastAsia="Times New Roman" w:hAnsi="Tahoma"/>
      <w:lang w:val="pl-PL" w:eastAsia="pl-PL"/>
    </w:rPr>
  </w:style>
  <w:style w:type="paragraph" w:customStyle="1" w:styleId="CaracterCharCharCaracterChar">
    <w:name w:val="Caracter Char Char Caracter Char"/>
    <w:basedOn w:val="Normal"/>
    <w:rsid w:val="00E76F28"/>
    <w:pPr>
      <w:tabs>
        <w:tab w:val="left" w:pos="709"/>
      </w:tabs>
    </w:pPr>
    <w:rPr>
      <w:rFonts w:ascii="Tahoma" w:eastAsia="Times New Roman" w:hAnsi="Tahoma"/>
      <w:lang w:val="pl-PL" w:eastAsia="pl-PL"/>
    </w:rPr>
  </w:style>
  <w:style w:type="character" w:customStyle="1" w:styleId="FooterChar">
    <w:name w:val="Footer Char"/>
    <w:link w:val="Footer"/>
    <w:rsid w:val="007C10A8"/>
    <w:rPr>
      <w:sz w:val="24"/>
      <w:szCs w:val="24"/>
      <w:lang w:eastAsia="zh-CN"/>
    </w:rPr>
  </w:style>
  <w:style w:type="character" w:styleId="Strong">
    <w:name w:val="Strong"/>
    <w:uiPriority w:val="22"/>
    <w:qFormat/>
    <w:rsid w:val="00DB1EAC"/>
    <w:rPr>
      <w:b/>
      <w:bCs/>
    </w:rPr>
  </w:style>
  <w:style w:type="paragraph" w:customStyle="1" w:styleId="CharChar">
    <w:name w:val="Char Char"/>
    <w:basedOn w:val="Normal"/>
    <w:rsid w:val="00096EDD"/>
    <w:pPr>
      <w:suppressAutoHyphens/>
    </w:pPr>
    <w:rPr>
      <w:rFonts w:eastAsia="Times New Roman"/>
      <w:lang w:val="pl-PL" w:eastAsia="ar-SA"/>
    </w:rPr>
  </w:style>
  <w:style w:type="character" w:customStyle="1" w:styleId="Heading1Char">
    <w:name w:val="Heading 1 Char"/>
    <w:aliases w:val=" Char Char"/>
    <w:basedOn w:val="DefaultParagraphFont"/>
    <w:link w:val="Heading1"/>
    <w:rsid w:val="00DC4FCD"/>
    <w:rPr>
      <w:rFonts w:eastAsia="Times New Roman"/>
      <w:b/>
      <w:lang w:val="en-US"/>
    </w:rPr>
  </w:style>
  <w:style w:type="character" w:customStyle="1" w:styleId="Heading2Char">
    <w:name w:val="Heading 2 Char"/>
    <w:basedOn w:val="DefaultParagraphFont"/>
    <w:link w:val="Heading2"/>
    <w:rsid w:val="00DC4FCD"/>
    <w:rPr>
      <w:rFonts w:ascii="Arial" w:eastAsia="Times New Roman" w:hAnsi="Arial" w:cs="Arial"/>
      <w:b/>
      <w:bCs/>
      <w:i/>
      <w:iCs/>
      <w:sz w:val="28"/>
      <w:szCs w:val="28"/>
    </w:rPr>
  </w:style>
  <w:style w:type="character" w:customStyle="1" w:styleId="Heading3Char">
    <w:name w:val="Heading 3 Char"/>
    <w:basedOn w:val="DefaultParagraphFont"/>
    <w:link w:val="Heading3"/>
    <w:rsid w:val="00DC4FCD"/>
    <w:rPr>
      <w:rFonts w:eastAsia="Times New Roman"/>
      <w:b/>
      <w:sz w:val="32"/>
      <w:lang w:val="en-US"/>
    </w:rPr>
  </w:style>
  <w:style w:type="character" w:customStyle="1" w:styleId="Heading4Char">
    <w:name w:val="Heading 4 Char"/>
    <w:basedOn w:val="DefaultParagraphFont"/>
    <w:link w:val="Heading4"/>
    <w:rsid w:val="00DC4FCD"/>
    <w:rPr>
      <w:rFonts w:eastAsia="Times New Roman"/>
      <w:b/>
      <w:bCs/>
      <w:sz w:val="28"/>
      <w:szCs w:val="28"/>
    </w:rPr>
  </w:style>
  <w:style w:type="character" w:customStyle="1" w:styleId="Heading7Char">
    <w:name w:val="Heading 7 Char"/>
    <w:aliases w:val="Char Char1"/>
    <w:basedOn w:val="DefaultParagraphFont"/>
    <w:link w:val="Heading7"/>
    <w:rsid w:val="00DC4FCD"/>
    <w:rPr>
      <w:rFonts w:eastAsia="Times New Roman"/>
      <w:b/>
      <w:sz w:val="24"/>
      <w:lang w:val="en-US"/>
    </w:rPr>
  </w:style>
  <w:style w:type="numbering" w:customStyle="1" w:styleId="FrListare1">
    <w:name w:val="Fără Listare1"/>
    <w:next w:val="NoList"/>
    <w:uiPriority w:val="99"/>
    <w:semiHidden/>
    <w:unhideWhenUsed/>
    <w:rsid w:val="00DC4FCD"/>
  </w:style>
  <w:style w:type="character" w:customStyle="1" w:styleId="HeaderChar">
    <w:name w:val="Header Char"/>
    <w:basedOn w:val="DefaultParagraphFont"/>
    <w:link w:val="Header"/>
    <w:uiPriority w:val="99"/>
    <w:locked/>
    <w:rsid w:val="00DC4FCD"/>
    <w:rPr>
      <w:sz w:val="24"/>
      <w:szCs w:val="24"/>
      <w:lang w:val="en-US" w:eastAsia="zh-CN"/>
    </w:rPr>
  </w:style>
  <w:style w:type="paragraph" w:customStyle="1" w:styleId="CaracterChar">
    <w:name w:val="Caracter Char"/>
    <w:basedOn w:val="Normal"/>
    <w:rsid w:val="00DC4FCD"/>
    <w:pPr>
      <w:tabs>
        <w:tab w:val="left" w:pos="709"/>
      </w:tabs>
    </w:pPr>
    <w:rPr>
      <w:rFonts w:ascii="Tahoma" w:eastAsia="Times New Roman" w:hAnsi="Tahoma"/>
      <w:lang w:val="pl-PL" w:eastAsia="pl-PL"/>
    </w:rPr>
  </w:style>
  <w:style w:type="paragraph" w:customStyle="1" w:styleId="CharChar2CaracterCaracter1CharChar">
    <w:name w:val="Char Char2 Caracter Caracter1 Char Char"/>
    <w:basedOn w:val="Normal"/>
    <w:rsid w:val="00DC4FCD"/>
    <w:pPr>
      <w:tabs>
        <w:tab w:val="left" w:pos="709"/>
      </w:tabs>
    </w:pPr>
    <w:rPr>
      <w:rFonts w:ascii="Tahoma" w:eastAsia="Times New Roman" w:hAnsi="Tahoma"/>
      <w:lang w:val="pl-PL" w:eastAsia="pl-PL"/>
    </w:rPr>
  </w:style>
  <w:style w:type="paragraph" w:customStyle="1" w:styleId="Caracter">
    <w:name w:val="Caracter"/>
    <w:basedOn w:val="Normal"/>
    <w:rsid w:val="00DC4FCD"/>
    <w:pPr>
      <w:tabs>
        <w:tab w:val="left" w:pos="709"/>
      </w:tabs>
    </w:pPr>
    <w:rPr>
      <w:rFonts w:ascii="Tahoma" w:eastAsia="Times New Roman" w:hAnsi="Tahoma"/>
      <w:lang w:val="pl-PL" w:eastAsia="pl-PL"/>
    </w:rPr>
  </w:style>
  <w:style w:type="paragraph" w:customStyle="1" w:styleId="CharChar1Char">
    <w:name w:val="Char Char1 Char"/>
    <w:basedOn w:val="Normal"/>
    <w:rsid w:val="00DC4FCD"/>
    <w:pPr>
      <w:tabs>
        <w:tab w:val="left" w:pos="709"/>
      </w:tabs>
    </w:pPr>
    <w:rPr>
      <w:rFonts w:ascii="Tahoma" w:eastAsia="Times New Roman" w:hAnsi="Tahoma"/>
      <w:lang w:val="pl-PL" w:eastAsia="pl-PL"/>
    </w:rPr>
  </w:style>
  <w:style w:type="paragraph" w:styleId="BodyText3">
    <w:name w:val="Body Text 3"/>
    <w:basedOn w:val="Normal"/>
    <w:link w:val="BodyText3Char"/>
    <w:rsid w:val="00DC4FCD"/>
    <w:pPr>
      <w:spacing w:after="120"/>
    </w:pPr>
    <w:rPr>
      <w:rFonts w:eastAsia="Times New Roman"/>
      <w:sz w:val="16"/>
      <w:szCs w:val="16"/>
      <w:lang w:val="ro-RO" w:eastAsia="ro-RO"/>
    </w:rPr>
  </w:style>
  <w:style w:type="character" w:customStyle="1" w:styleId="BodyText3Char">
    <w:name w:val="Body Text 3 Char"/>
    <w:basedOn w:val="DefaultParagraphFont"/>
    <w:link w:val="BodyText3"/>
    <w:rsid w:val="00DC4FCD"/>
    <w:rPr>
      <w:rFonts w:eastAsia="Times New Roman"/>
      <w:sz w:val="16"/>
      <w:szCs w:val="16"/>
    </w:rPr>
  </w:style>
  <w:style w:type="paragraph" w:styleId="Subtitle">
    <w:name w:val="Subtitle"/>
    <w:basedOn w:val="Normal"/>
    <w:link w:val="SubtitleChar"/>
    <w:qFormat/>
    <w:rsid w:val="00DC4FCD"/>
    <w:pPr>
      <w:jc w:val="center"/>
    </w:pPr>
    <w:rPr>
      <w:rFonts w:ascii="Arial" w:eastAsia="Times New Roman" w:hAnsi="Arial" w:cs="Arial"/>
      <w:b/>
      <w:bCs/>
      <w:lang w:val="ro-RO" w:eastAsia="ro-RO"/>
    </w:rPr>
  </w:style>
  <w:style w:type="character" w:customStyle="1" w:styleId="SubtitleChar">
    <w:name w:val="Subtitle Char"/>
    <w:basedOn w:val="DefaultParagraphFont"/>
    <w:link w:val="Subtitle"/>
    <w:rsid w:val="00DC4FCD"/>
    <w:rPr>
      <w:rFonts w:ascii="Arial" w:eastAsia="Times New Roman" w:hAnsi="Arial" w:cs="Arial"/>
      <w:b/>
      <w:bCs/>
      <w:sz w:val="24"/>
      <w:szCs w:val="24"/>
    </w:rPr>
  </w:style>
  <w:style w:type="paragraph" w:styleId="Title">
    <w:name w:val="Title"/>
    <w:basedOn w:val="Normal"/>
    <w:link w:val="TitleChar"/>
    <w:qFormat/>
    <w:rsid w:val="00DC4FCD"/>
    <w:pPr>
      <w:jc w:val="center"/>
    </w:pPr>
    <w:rPr>
      <w:rFonts w:ascii="Arial" w:eastAsia="Times New Roman" w:hAnsi="Arial" w:cs="Arial"/>
      <w:b/>
      <w:bCs/>
      <w:sz w:val="36"/>
      <w:lang w:val="ro-RO" w:eastAsia="ro-RO"/>
    </w:rPr>
  </w:style>
  <w:style w:type="character" w:customStyle="1" w:styleId="TitleChar">
    <w:name w:val="Title Char"/>
    <w:basedOn w:val="DefaultParagraphFont"/>
    <w:link w:val="Title"/>
    <w:rsid w:val="00DC4FCD"/>
    <w:rPr>
      <w:rFonts w:ascii="Arial" w:eastAsia="Times New Roman" w:hAnsi="Arial" w:cs="Arial"/>
      <w:b/>
      <w:bCs/>
      <w:sz w:val="36"/>
      <w:szCs w:val="24"/>
    </w:rPr>
  </w:style>
  <w:style w:type="character" w:customStyle="1" w:styleId="CharCharChar2">
    <w:name w:val="Char Char Char2"/>
    <w:rsid w:val="00DC4FCD"/>
    <w:rPr>
      <w:b/>
      <w:sz w:val="24"/>
      <w:lang w:val="en-US"/>
    </w:rPr>
  </w:style>
  <w:style w:type="paragraph" w:styleId="BodyTextIndent3">
    <w:name w:val="Body Text Indent 3"/>
    <w:basedOn w:val="Normal"/>
    <w:link w:val="BodyTextIndent3Char"/>
    <w:rsid w:val="00DC4FCD"/>
    <w:pPr>
      <w:spacing w:after="120"/>
      <w:ind w:left="283"/>
    </w:pPr>
    <w:rPr>
      <w:rFonts w:eastAsia="Times New Roman"/>
      <w:sz w:val="16"/>
      <w:szCs w:val="16"/>
      <w:lang w:val="ro-RO" w:eastAsia="ro-RO"/>
    </w:rPr>
  </w:style>
  <w:style w:type="character" w:customStyle="1" w:styleId="BodyTextIndent3Char">
    <w:name w:val="Body Text Indent 3 Char"/>
    <w:basedOn w:val="DefaultParagraphFont"/>
    <w:link w:val="BodyTextIndent3"/>
    <w:rsid w:val="00DC4FCD"/>
    <w:rPr>
      <w:rFonts w:eastAsia="Times New Roman"/>
      <w:sz w:val="16"/>
      <w:szCs w:val="16"/>
    </w:rPr>
  </w:style>
  <w:style w:type="character" w:customStyle="1" w:styleId="CaracterCaracter5">
    <w:name w:val="Caracter Caracter5"/>
    <w:rsid w:val="00DC4FCD"/>
    <w:rPr>
      <w:b/>
      <w:lang w:val="en-US"/>
    </w:rPr>
  </w:style>
  <w:style w:type="paragraph" w:customStyle="1" w:styleId="CaracterCharCharCharCharCaracterCaracterCharChar">
    <w:name w:val="Caracter Char Char Char Char Caracter Caracter Char Char"/>
    <w:basedOn w:val="Normal"/>
    <w:rsid w:val="00DC4FCD"/>
    <w:pPr>
      <w:tabs>
        <w:tab w:val="left" w:pos="709"/>
      </w:tabs>
    </w:pPr>
    <w:rPr>
      <w:rFonts w:ascii="Tahoma" w:eastAsia="Times New Roman" w:hAnsi="Tahoma"/>
      <w:lang w:val="pl-PL" w:eastAsia="pl-PL"/>
    </w:rPr>
  </w:style>
  <w:style w:type="paragraph" w:customStyle="1" w:styleId="CaracterCharCharCaracter">
    <w:name w:val="Caracter Char Cha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1CaracterCaracter">
    <w:name w:val="Caracter Char Char Char Char Caracter Caracter Char Char1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CaracterCaracter">
    <w:name w:val="Caracter Char Char Char Char Caracter Caracter Char Char Caracter Caracter"/>
    <w:basedOn w:val="Normal"/>
    <w:rsid w:val="00DC4FCD"/>
    <w:pPr>
      <w:tabs>
        <w:tab w:val="left" w:pos="709"/>
      </w:tabs>
    </w:pPr>
    <w:rPr>
      <w:rFonts w:ascii="Tahoma" w:eastAsia="Times New Roman" w:hAnsi="Tahoma"/>
      <w:lang w:val="pl-PL" w:eastAsia="pl-PL"/>
    </w:rPr>
  </w:style>
  <w:style w:type="character" w:customStyle="1" w:styleId="apple-converted-space">
    <w:name w:val="apple-converted-space"/>
    <w:rsid w:val="00DC4FCD"/>
  </w:style>
  <w:style w:type="paragraph" w:customStyle="1" w:styleId="CharChar2CaracterCaracter">
    <w:name w:val="Char Char2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
    <w:name w:val="Caracter Char Char Char Char Caracter Caracter Char"/>
    <w:basedOn w:val="Normal"/>
    <w:rsid w:val="00DC4FCD"/>
    <w:pPr>
      <w:tabs>
        <w:tab w:val="left" w:pos="709"/>
      </w:tabs>
    </w:pPr>
    <w:rPr>
      <w:rFonts w:ascii="Tahoma" w:eastAsia="Times New Roman" w:hAnsi="Tahoma"/>
      <w:lang w:val="pl-PL" w:eastAsia="pl-PL"/>
    </w:rPr>
  </w:style>
  <w:style w:type="paragraph" w:customStyle="1" w:styleId="CharChar2">
    <w:name w:val="Char Char2"/>
    <w:basedOn w:val="Normal"/>
    <w:rsid w:val="00DC4FCD"/>
    <w:pPr>
      <w:tabs>
        <w:tab w:val="left" w:pos="709"/>
      </w:tabs>
    </w:pPr>
    <w:rPr>
      <w:rFonts w:ascii="Tahoma" w:eastAsia="Times New Roman" w:hAnsi="Tahoma"/>
      <w:lang w:val="pl-PL" w:eastAsia="pl-PL"/>
    </w:rPr>
  </w:style>
  <w:style w:type="paragraph" w:styleId="BalloonText">
    <w:name w:val="Balloon Text"/>
    <w:basedOn w:val="Normal"/>
    <w:link w:val="BalloonTextChar"/>
    <w:rsid w:val="00DC4FCD"/>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DC4FCD"/>
    <w:rPr>
      <w:rFonts w:ascii="Segoe UI" w:eastAsia="Times New Roman" w:hAnsi="Segoe UI" w:cs="Segoe UI"/>
      <w:sz w:val="18"/>
      <w:szCs w:val="18"/>
      <w:lang w:val="en-US" w:eastAsia="en-US"/>
    </w:rPr>
  </w:style>
  <w:style w:type="character" w:customStyle="1" w:styleId="h1">
    <w:name w:val="h1"/>
    <w:rsid w:val="00DC4FCD"/>
  </w:style>
  <w:style w:type="paragraph" w:styleId="NormalWeb">
    <w:name w:val="Normal (Web)"/>
    <w:basedOn w:val="Normal"/>
    <w:unhideWhenUsed/>
    <w:rsid w:val="00DC4FCD"/>
    <w:pPr>
      <w:spacing w:before="100" w:beforeAutospacing="1" w:after="100" w:afterAutospacing="1"/>
    </w:pPr>
    <w:rPr>
      <w:rFonts w:eastAsia="Times New Roman"/>
      <w:lang w:val="en-GB" w:eastAsia="en-GB"/>
    </w:rPr>
  </w:style>
  <w:style w:type="paragraph" w:styleId="ListParagraph">
    <w:name w:val="List Paragraph"/>
    <w:aliases w:val="Forth level"/>
    <w:basedOn w:val="Normal"/>
    <w:link w:val="ListParagraphChar1"/>
    <w:uiPriority w:val="34"/>
    <w:qFormat/>
    <w:rsid w:val="00DC4FCD"/>
    <w:pPr>
      <w:spacing w:after="200" w:line="276" w:lineRule="auto"/>
      <w:ind w:left="720"/>
      <w:contextualSpacing/>
    </w:pPr>
    <w:rPr>
      <w:rFonts w:ascii="Calibri" w:eastAsia="Times New Roman" w:hAnsi="Calibri"/>
      <w:sz w:val="22"/>
      <w:szCs w:val="22"/>
      <w:lang w:eastAsia="en-US"/>
    </w:rPr>
  </w:style>
  <w:style w:type="character" w:customStyle="1" w:styleId="HyperlinkParcurs1">
    <w:name w:val="HyperlinkParcurs1"/>
    <w:basedOn w:val="DefaultParagraphFont"/>
    <w:uiPriority w:val="99"/>
    <w:semiHidden/>
    <w:unhideWhenUsed/>
    <w:rsid w:val="00DC4FCD"/>
    <w:rPr>
      <w:rFonts w:cs="Times New Roman"/>
      <w:color w:val="954F72"/>
      <w:u w:val="single"/>
    </w:rPr>
  </w:style>
  <w:style w:type="character" w:styleId="FollowedHyperlink">
    <w:name w:val="FollowedHyperlink"/>
    <w:basedOn w:val="DefaultParagraphFont"/>
    <w:uiPriority w:val="99"/>
    <w:unhideWhenUsed/>
    <w:rsid w:val="00DC4FCD"/>
    <w:rPr>
      <w:color w:val="954F72" w:themeColor="followedHyperlink"/>
      <w:u w:val="single"/>
    </w:rPr>
  </w:style>
  <w:style w:type="character" w:customStyle="1" w:styleId="Heading5Char">
    <w:name w:val="Heading 5 Char"/>
    <w:basedOn w:val="DefaultParagraphFont"/>
    <w:link w:val="Heading5"/>
    <w:rsid w:val="007B138B"/>
    <w:rPr>
      <w:rFonts w:eastAsia="Times New Roman"/>
      <w:b/>
      <w:sz w:val="24"/>
      <w:szCs w:val="24"/>
      <w:u w:val="single"/>
      <w:lang w:val="fr-FR" w:eastAsia="en-US"/>
    </w:rPr>
  </w:style>
  <w:style w:type="character" w:customStyle="1" w:styleId="Heading6Char">
    <w:name w:val="Heading 6 Char"/>
    <w:basedOn w:val="DefaultParagraphFont"/>
    <w:link w:val="Heading6"/>
    <w:rsid w:val="007B138B"/>
    <w:rPr>
      <w:rFonts w:ascii="Arial" w:eastAsia="Times New Roman" w:hAnsi="Arial"/>
      <w:b/>
      <w:bCs/>
      <w:sz w:val="24"/>
      <w:szCs w:val="22"/>
      <w:lang w:val="en-US" w:eastAsia="en-US"/>
    </w:rPr>
  </w:style>
  <w:style w:type="paragraph" w:customStyle="1" w:styleId="CaracterCharCharCaracterCaracter0">
    <w:name w:val="Caracter Char Char Caracter Caracter"/>
    <w:basedOn w:val="Normal"/>
    <w:rsid w:val="007B138B"/>
    <w:pPr>
      <w:tabs>
        <w:tab w:val="left" w:pos="709"/>
      </w:tabs>
    </w:pPr>
    <w:rPr>
      <w:rFonts w:ascii="Tahoma" w:eastAsia="Times New Roman" w:hAnsi="Tahoma"/>
      <w:lang w:val="pl-PL" w:eastAsia="pl-PL"/>
    </w:rPr>
  </w:style>
  <w:style w:type="paragraph" w:customStyle="1" w:styleId="CharCharCharCharCharChar2CharChar0">
    <w:name w:val="Char Char Char Char Char Char2 Char Char"/>
    <w:basedOn w:val="Normal"/>
    <w:rsid w:val="007B138B"/>
    <w:pPr>
      <w:tabs>
        <w:tab w:val="left" w:pos="709"/>
      </w:tabs>
    </w:pPr>
    <w:rPr>
      <w:rFonts w:ascii="Tahoma" w:eastAsia="Times New Roman" w:hAnsi="Tahoma"/>
      <w:lang w:val="pl-PL" w:eastAsia="pl-PL"/>
    </w:rPr>
  </w:style>
  <w:style w:type="character" w:styleId="Emphasis">
    <w:name w:val="Emphasis"/>
    <w:uiPriority w:val="20"/>
    <w:qFormat/>
    <w:rsid w:val="007B138B"/>
    <w:rPr>
      <w:i/>
      <w:iCs/>
    </w:rPr>
  </w:style>
  <w:style w:type="paragraph" w:customStyle="1" w:styleId="CaracterCharCharCharCharCaracterCaracterChar0">
    <w:name w:val="Caracter Char Char Char Char Caracter Caracter Char"/>
    <w:basedOn w:val="Normal"/>
    <w:rsid w:val="007B138B"/>
    <w:pPr>
      <w:tabs>
        <w:tab w:val="left" w:pos="709"/>
      </w:tabs>
    </w:pPr>
    <w:rPr>
      <w:rFonts w:ascii="Tahoma" w:eastAsia="Times New Roman" w:hAnsi="Tahoma"/>
      <w:lang w:val="pl-PL" w:eastAsia="pl-PL"/>
    </w:rPr>
  </w:style>
  <w:style w:type="paragraph" w:customStyle="1" w:styleId="CharChar1Char0">
    <w:name w:val="Char Char1 Char"/>
    <w:basedOn w:val="Normal"/>
    <w:rsid w:val="007B138B"/>
    <w:pPr>
      <w:tabs>
        <w:tab w:val="left" w:pos="709"/>
      </w:tabs>
    </w:pPr>
    <w:rPr>
      <w:rFonts w:ascii="Tahoma" w:eastAsia="Times New Roman" w:hAnsi="Tahoma"/>
      <w:lang w:val="pl-PL" w:eastAsia="pl-PL"/>
    </w:rPr>
  </w:style>
  <w:style w:type="paragraph" w:customStyle="1" w:styleId="CaracterCharCharCaracter0">
    <w:name w:val="Caracter Char Char Caracter"/>
    <w:basedOn w:val="Normal"/>
    <w:rsid w:val="007B138B"/>
    <w:pPr>
      <w:tabs>
        <w:tab w:val="left" w:pos="709"/>
      </w:tabs>
    </w:pPr>
    <w:rPr>
      <w:rFonts w:ascii="Tahoma" w:eastAsia="Times New Roman" w:hAnsi="Tahoma"/>
      <w:lang w:val="pl-PL" w:eastAsia="pl-PL"/>
    </w:rPr>
  </w:style>
  <w:style w:type="character" w:customStyle="1" w:styleId="productfeaturestext">
    <w:name w:val="product_features_text"/>
    <w:rsid w:val="007B138B"/>
  </w:style>
  <w:style w:type="paragraph" w:customStyle="1" w:styleId="CaracterCharCharCharCharCaracterCaracterCharChar1CaracterCaracter0">
    <w:name w:val="Caracter Char Char Char Char Caracter Caracter Char Char1 Caracter 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
    <w:name w:val="Caracter Char Char Char Char Caracter Caracter"/>
    <w:basedOn w:val="Normal"/>
    <w:rsid w:val="007B138B"/>
    <w:pPr>
      <w:tabs>
        <w:tab w:val="left" w:pos="709"/>
      </w:tabs>
    </w:pPr>
    <w:rPr>
      <w:rFonts w:ascii="Tahoma" w:eastAsia="Times New Roman" w:hAnsi="Tahoma"/>
      <w:lang w:val="pl-PL" w:eastAsia="pl-PL"/>
    </w:rPr>
  </w:style>
  <w:style w:type="character" w:customStyle="1" w:styleId="CaracterCaracter12">
    <w:name w:val="Caracter Caracter12"/>
    <w:rsid w:val="007B138B"/>
    <w:rPr>
      <w:rFonts w:ascii="Arial" w:hAnsi="Arial" w:cs="Arial"/>
      <w:b/>
      <w:bCs/>
      <w:kern w:val="32"/>
      <w:sz w:val="32"/>
      <w:szCs w:val="32"/>
    </w:rPr>
  </w:style>
  <w:style w:type="paragraph" w:customStyle="1" w:styleId="CharChar2CaracterCaracter1CharChar0">
    <w:name w:val="Char Char2 Caracter Caracter1 Char Char"/>
    <w:basedOn w:val="Normal"/>
    <w:rsid w:val="007B138B"/>
    <w:pPr>
      <w:tabs>
        <w:tab w:val="left" w:pos="709"/>
      </w:tabs>
    </w:pPr>
    <w:rPr>
      <w:rFonts w:ascii="Tahoma" w:eastAsia="Times New Roman" w:hAnsi="Tahoma"/>
      <w:lang w:val="pl-PL" w:eastAsia="pl-PL"/>
    </w:rPr>
  </w:style>
  <w:style w:type="paragraph" w:customStyle="1" w:styleId="StyleArialNarrow9ptCentered">
    <w:name w:val="Style Arial Narrow 9 pt Centered"/>
    <w:basedOn w:val="Normal"/>
    <w:rsid w:val="007B138B"/>
    <w:pPr>
      <w:jc w:val="center"/>
    </w:pPr>
    <w:rPr>
      <w:rFonts w:ascii="Arial Narrow" w:eastAsia="Times New Roman" w:hAnsi="Arial Narrow"/>
      <w:szCs w:val="20"/>
      <w:lang w:eastAsia="ro-RO"/>
    </w:rPr>
  </w:style>
  <w:style w:type="paragraph" w:customStyle="1" w:styleId="yiv2317042964msonormal">
    <w:name w:val="yiv2317042964msonormal"/>
    <w:basedOn w:val="Normal"/>
    <w:rsid w:val="007B138B"/>
    <w:pPr>
      <w:spacing w:before="100" w:beforeAutospacing="1" w:after="100" w:afterAutospacing="1"/>
    </w:pPr>
    <w:rPr>
      <w:rFonts w:eastAsia="Times New Roman"/>
      <w:lang w:eastAsia="en-US"/>
    </w:rPr>
  </w:style>
  <w:style w:type="paragraph" w:customStyle="1" w:styleId="yiv6054544166msolistparagraph">
    <w:name w:val="yiv6054544166msolistparagraph"/>
    <w:basedOn w:val="Normal"/>
    <w:uiPriority w:val="99"/>
    <w:rsid w:val="007B138B"/>
    <w:pPr>
      <w:spacing w:before="100" w:beforeAutospacing="1" w:after="100" w:afterAutospacing="1"/>
    </w:pPr>
    <w:rPr>
      <w:rFonts w:eastAsia="Times New Roman"/>
      <w:lang w:eastAsia="en-US"/>
    </w:rPr>
  </w:style>
  <w:style w:type="character" w:customStyle="1" w:styleId="noticetext">
    <w:name w:val="noticetext"/>
    <w:rsid w:val="007B138B"/>
  </w:style>
  <w:style w:type="paragraph" w:styleId="BodyTextIndent">
    <w:name w:val="Body Text Indent"/>
    <w:basedOn w:val="Normal"/>
    <w:link w:val="BodyTextIndentChar"/>
    <w:rsid w:val="007B138B"/>
    <w:pPr>
      <w:ind w:left="720"/>
      <w:jc w:val="both"/>
    </w:pPr>
    <w:rPr>
      <w:rFonts w:eastAsia="Times New Roman"/>
      <w:szCs w:val="20"/>
      <w:lang w:eastAsia="ro-RO"/>
    </w:rPr>
  </w:style>
  <w:style w:type="character" w:customStyle="1" w:styleId="BodyTextIndentChar">
    <w:name w:val="Body Text Indent Char"/>
    <w:basedOn w:val="DefaultParagraphFont"/>
    <w:link w:val="BodyTextIndent"/>
    <w:rsid w:val="007B138B"/>
    <w:rPr>
      <w:rFonts w:eastAsia="Times New Roman"/>
      <w:sz w:val="24"/>
      <w:lang w:val="en-US"/>
    </w:rPr>
  </w:style>
  <w:style w:type="paragraph" w:styleId="BodyTextIndent2">
    <w:name w:val="Body Text Indent 2"/>
    <w:basedOn w:val="Normal"/>
    <w:link w:val="BodyTextIndent2Char"/>
    <w:rsid w:val="007B138B"/>
    <w:pPr>
      <w:ind w:left="1260" w:firstLine="180"/>
    </w:pPr>
    <w:rPr>
      <w:rFonts w:eastAsia="Times New Roman"/>
      <w:sz w:val="20"/>
      <w:szCs w:val="20"/>
      <w:lang w:eastAsia="en-US"/>
    </w:rPr>
  </w:style>
  <w:style w:type="character" w:customStyle="1" w:styleId="BodyTextIndent2Char">
    <w:name w:val="Body Text Indent 2 Char"/>
    <w:basedOn w:val="DefaultParagraphFont"/>
    <w:link w:val="BodyTextIndent2"/>
    <w:rsid w:val="007B138B"/>
    <w:rPr>
      <w:rFonts w:eastAsia="Times New Roman"/>
      <w:lang w:val="en-US" w:eastAsia="en-US"/>
    </w:rPr>
  </w:style>
  <w:style w:type="paragraph" w:styleId="BodyText">
    <w:name w:val="Body Text"/>
    <w:basedOn w:val="Normal"/>
    <w:link w:val="BodyTextChar"/>
    <w:rsid w:val="007B138B"/>
    <w:pPr>
      <w:jc w:val="center"/>
    </w:pPr>
    <w:rPr>
      <w:rFonts w:eastAsia="Times New Roman"/>
      <w:szCs w:val="20"/>
      <w:lang w:val="fr-FR" w:eastAsia="en-US"/>
    </w:rPr>
  </w:style>
  <w:style w:type="character" w:customStyle="1" w:styleId="BodyTextChar">
    <w:name w:val="Body Text Char"/>
    <w:basedOn w:val="DefaultParagraphFont"/>
    <w:link w:val="BodyText"/>
    <w:rsid w:val="007B138B"/>
    <w:rPr>
      <w:rFonts w:eastAsia="Times New Roman"/>
      <w:sz w:val="24"/>
      <w:lang w:val="fr-FR" w:eastAsia="en-US"/>
    </w:rPr>
  </w:style>
  <w:style w:type="paragraph" w:customStyle="1" w:styleId="DefaultText">
    <w:name w:val="Default Text"/>
    <w:basedOn w:val="Normal"/>
    <w:link w:val="DefaultTextChar"/>
    <w:rsid w:val="007B138B"/>
    <w:pPr>
      <w:overflowPunct w:val="0"/>
      <w:autoSpaceDE w:val="0"/>
      <w:autoSpaceDN w:val="0"/>
      <w:adjustRightInd w:val="0"/>
    </w:pPr>
    <w:rPr>
      <w:rFonts w:eastAsia="Times New Roman"/>
      <w:szCs w:val="20"/>
      <w:lang w:val="ro-RO" w:eastAsia="en-US"/>
    </w:rPr>
  </w:style>
  <w:style w:type="paragraph" w:customStyle="1" w:styleId="oddl-nadpis">
    <w:name w:val="oddíl-nadpis"/>
    <w:basedOn w:val="Normal"/>
    <w:rsid w:val="007B138B"/>
    <w:pPr>
      <w:keepNext/>
      <w:widowControl w:val="0"/>
      <w:tabs>
        <w:tab w:val="left" w:pos="567"/>
      </w:tabs>
      <w:spacing w:before="240" w:line="240" w:lineRule="atLeast"/>
    </w:pPr>
    <w:rPr>
      <w:rFonts w:ascii="Arial" w:eastAsia="Times New Roman" w:hAnsi="Arial"/>
      <w:b/>
      <w:sz w:val="20"/>
      <w:szCs w:val="20"/>
      <w:lang w:val="cs-CZ" w:eastAsia="fr-FR"/>
    </w:rPr>
  </w:style>
  <w:style w:type="paragraph" w:styleId="BodyText2">
    <w:name w:val="Body Text 2"/>
    <w:basedOn w:val="Normal"/>
    <w:link w:val="BodyText2Char"/>
    <w:rsid w:val="007B138B"/>
    <w:pPr>
      <w:autoSpaceDE w:val="0"/>
      <w:autoSpaceDN w:val="0"/>
      <w:adjustRightInd w:val="0"/>
      <w:jc w:val="both"/>
    </w:pPr>
    <w:rPr>
      <w:rFonts w:eastAsia="Times New Roman"/>
      <w:bCs/>
      <w:lang w:val="it-IT" w:eastAsia="en-US"/>
    </w:rPr>
  </w:style>
  <w:style w:type="character" w:customStyle="1" w:styleId="BodyText2Char">
    <w:name w:val="Body Text 2 Char"/>
    <w:basedOn w:val="DefaultParagraphFont"/>
    <w:link w:val="BodyText2"/>
    <w:rsid w:val="007B138B"/>
    <w:rPr>
      <w:rFonts w:eastAsia="Times New Roman"/>
      <w:bCs/>
      <w:sz w:val="24"/>
      <w:szCs w:val="24"/>
      <w:lang w:val="it-IT" w:eastAsia="en-US"/>
    </w:rPr>
  </w:style>
  <w:style w:type="paragraph" w:customStyle="1" w:styleId="Listparagraf1">
    <w:name w:val="Listă paragraf1"/>
    <w:basedOn w:val="Normal"/>
    <w:qFormat/>
    <w:rsid w:val="007B138B"/>
    <w:pPr>
      <w:ind w:left="720"/>
      <w:contextualSpacing/>
    </w:pPr>
    <w:rPr>
      <w:rFonts w:eastAsia="Times New Roman"/>
      <w:lang w:val="ro-RO" w:eastAsia="ro-RO"/>
    </w:rPr>
  </w:style>
  <w:style w:type="character" w:customStyle="1" w:styleId="noticeheading2">
    <w:name w:val="noticeheading2"/>
    <w:rsid w:val="007B138B"/>
  </w:style>
  <w:style w:type="character" w:customStyle="1" w:styleId="noticeheading3">
    <w:name w:val="noticeheading3"/>
    <w:rsid w:val="007B138B"/>
  </w:style>
  <w:style w:type="paragraph" w:customStyle="1" w:styleId="CharCharCaracterCaracterCharChar1CaracterCaracterCharCharCaracterCaracterCharCharCaracterCaracterCharCaracterCaracterCharCaracterCaracterCharCharCaracterCaracterChar">
    <w:name w:val="Char Char Caracter Caracter Char Char1 Caracter Caracter Char Char Caracter Caracter Char Char Caracter Caracter Char Caracter Caracter Char Caracter Caracter Char Char Caracter Caracter Char"/>
    <w:basedOn w:val="Normal"/>
    <w:rsid w:val="007B138B"/>
    <w:pPr>
      <w:tabs>
        <w:tab w:val="left" w:pos="709"/>
      </w:tabs>
    </w:pPr>
    <w:rPr>
      <w:rFonts w:ascii="Tahoma" w:eastAsia="Times New Roman" w:hAnsi="Tahoma"/>
      <w:lang w:val="pl-PL" w:eastAsia="pl-PL"/>
    </w:rPr>
  </w:style>
  <w:style w:type="paragraph" w:customStyle="1" w:styleId="CaracterChar0">
    <w:name w:val="Caracter Char"/>
    <w:basedOn w:val="Normal"/>
    <w:rsid w:val="007B138B"/>
    <w:pPr>
      <w:tabs>
        <w:tab w:val="left" w:pos="709"/>
      </w:tabs>
    </w:pPr>
    <w:rPr>
      <w:rFonts w:ascii="Tahoma" w:eastAsia="Times New Roman" w:hAnsi="Tahoma"/>
      <w:lang w:val="pl-PL" w:eastAsia="pl-PL"/>
    </w:rPr>
  </w:style>
  <w:style w:type="paragraph" w:customStyle="1" w:styleId="1Char">
    <w:name w:val="1 Char"/>
    <w:basedOn w:val="Normal"/>
    <w:rsid w:val="007B138B"/>
    <w:rPr>
      <w:rFonts w:eastAsia="Times New Roman"/>
      <w:lang w:val="pl-PL" w:eastAsia="pl-PL"/>
    </w:rPr>
  </w:style>
  <w:style w:type="paragraph" w:customStyle="1" w:styleId="OutlineIndented">
    <w:name w:val="Outline (Indented)"/>
    <w:basedOn w:val="Normal"/>
    <w:rsid w:val="007B138B"/>
    <w:pPr>
      <w:suppressAutoHyphens/>
    </w:pPr>
    <w:rPr>
      <w:rFonts w:eastAsia="Times New Roman"/>
      <w:szCs w:val="20"/>
      <w:lang w:eastAsia="ar-SA"/>
    </w:rPr>
  </w:style>
  <w:style w:type="paragraph" w:customStyle="1" w:styleId="CharCharCharChar">
    <w:name w:val="Char Char Char Char"/>
    <w:basedOn w:val="Normal"/>
    <w:rsid w:val="007B138B"/>
    <w:pPr>
      <w:spacing w:after="160" w:line="240" w:lineRule="exact"/>
    </w:pPr>
    <w:rPr>
      <w:rFonts w:ascii="Tahoma" w:eastAsia="Times New Roman" w:hAnsi="Tahoma" w:cs="Tahoma"/>
      <w:noProof/>
      <w:lang w:eastAsia="en-US"/>
    </w:rPr>
  </w:style>
  <w:style w:type="paragraph" w:customStyle="1" w:styleId="Caracter0">
    <w:name w:val="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0">
    <w:name w:val="Caracter Char Char Char Char Caracter Caracter Char Char"/>
    <w:basedOn w:val="Normal"/>
    <w:rsid w:val="007B138B"/>
    <w:pPr>
      <w:tabs>
        <w:tab w:val="left" w:pos="709"/>
      </w:tabs>
    </w:pPr>
    <w:rPr>
      <w:rFonts w:ascii="Tahoma" w:eastAsia="Times New Roman" w:hAnsi="Tahoma"/>
      <w:lang w:val="pl-PL" w:eastAsia="pl-PL"/>
    </w:rPr>
  </w:style>
  <w:style w:type="character" w:customStyle="1" w:styleId="CharCharChar20">
    <w:name w:val="Char Char Char2"/>
    <w:rsid w:val="007B138B"/>
    <w:rPr>
      <w:b/>
      <w:sz w:val="24"/>
      <w:lang w:val="en-US"/>
    </w:rPr>
  </w:style>
  <w:style w:type="character" w:customStyle="1" w:styleId="CaracterCaracter50">
    <w:name w:val="Caracter Caracter5"/>
    <w:rsid w:val="007B138B"/>
    <w:rPr>
      <w:b/>
      <w:lang w:val="en-US"/>
    </w:rPr>
  </w:style>
  <w:style w:type="paragraph" w:customStyle="1" w:styleId="CaracterCharCharCharChar">
    <w:name w:val="Caracter Char Char Char Cha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1">
    <w:name w:val="Caracter Char Char Char Char Caracter Caracter Char Char1"/>
    <w:basedOn w:val="Normal"/>
    <w:rsid w:val="007B138B"/>
    <w:pPr>
      <w:tabs>
        <w:tab w:val="left" w:pos="709"/>
      </w:tabs>
    </w:pPr>
    <w:rPr>
      <w:rFonts w:ascii="Tahoma" w:eastAsia="Times New Roman" w:hAnsi="Tahoma"/>
      <w:lang w:val="pl-PL" w:eastAsia="pl-PL"/>
    </w:rPr>
  </w:style>
  <w:style w:type="character" w:customStyle="1" w:styleId="CaracterCaracter7">
    <w:name w:val="Caracter Caracter7"/>
    <w:rsid w:val="007B138B"/>
    <w:rPr>
      <w:rFonts w:ascii="Arial" w:hAnsi="Arial" w:cs="Arial"/>
      <w:b/>
      <w:bCs/>
      <w:kern w:val="32"/>
      <w:sz w:val="32"/>
      <w:szCs w:val="32"/>
    </w:rPr>
  </w:style>
  <w:style w:type="character" w:customStyle="1" w:styleId="apple-style-span">
    <w:name w:val="apple-style-span"/>
    <w:rsid w:val="007B138B"/>
  </w:style>
  <w:style w:type="character" w:customStyle="1" w:styleId="CharChar0">
    <w:name w:val="Char Char"/>
    <w:rsid w:val="007B138B"/>
    <w:rPr>
      <w:b/>
      <w:sz w:val="24"/>
      <w:szCs w:val="24"/>
      <w:lang w:val="en-US" w:eastAsia="ro-RO" w:bidi="ar-SA"/>
    </w:rPr>
  </w:style>
  <w:style w:type="character" w:customStyle="1" w:styleId="contentbereichblaunormal1">
    <w:name w:val="contentbereichblaunormal1"/>
    <w:rsid w:val="007B138B"/>
    <w:rPr>
      <w:color w:val="1E51AA"/>
    </w:rPr>
  </w:style>
  <w:style w:type="paragraph" w:customStyle="1" w:styleId="Default">
    <w:name w:val="Default"/>
    <w:rsid w:val="007B138B"/>
    <w:pPr>
      <w:autoSpaceDE w:val="0"/>
      <w:autoSpaceDN w:val="0"/>
      <w:adjustRightInd w:val="0"/>
    </w:pPr>
    <w:rPr>
      <w:rFonts w:eastAsia="Times New Roman"/>
      <w:color w:val="000000"/>
      <w:sz w:val="24"/>
      <w:szCs w:val="24"/>
      <w:lang w:val="en-US" w:eastAsia="en-US"/>
    </w:rPr>
  </w:style>
  <w:style w:type="paragraph" w:customStyle="1" w:styleId="yiv3946814056msolistparagraph">
    <w:name w:val="yiv3946814056msolistparagraph"/>
    <w:basedOn w:val="Normal"/>
    <w:rsid w:val="007B138B"/>
    <w:pPr>
      <w:spacing w:before="100" w:beforeAutospacing="1" w:after="100" w:afterAutospacing="1"/>
    </w:pPr>
    <w:rPr>
      <w:rFonts w:eastAsia="Times New Roman"/>
      <w:lang w:eastAsia="en-US"/>
    </w:rPr>
  </w:style>
  <w:style w:type="paragraph" w:customStyle="1" w:styleId="msonormal0">
    <w:name w:val="msonormal"/>
    <w:basedOn w:val="Normal"/>
    <w:uiPriority w:val="99"/>
    <w:rsid w:val="007B138B"/>
    <w:pPr>
      <w:spacing w:before="100" w:beforeAutospacing="1" w:after="100" w:afterAutospacing="1"/>
    </w:pPr>
    <w:rPr>
      <w:rFonts w:eastAsia="Times New Roman"/>
      <w:lang w:val="en-GB" w:eastAsia="en-GB"/>
    </w:rPr>
  </w:style>
  <w:style w:type="numbering" w:customStyle="1" w:styleId="FrListare2">
    <w:name w:val="Fără Listare2"/>
    <w:next w:val="NoList"/>
    <w:uiPriority w:val="99"/>
    <w:semiHidden/>
    <w:unhideWhenUsed/>
    <w:rsid w:val="007B138B"/>
  </w:style>
  <w:style w:type="numbering" w:customStyle="1" w:styleId="FrListare3">
    <w:name w:val="Fără Listare3"/>
    <w:next w:val="NoList"/>
    <w:semiHidden/>
    <w:rsid w:val="007B138B"/>
  </w:style>
  <w:style w:type="paragraph" w:customStyle="1" w:styleId="CaracterCharCharCharCharCaracterCaracterCharCharCaracterCaracter0">
    <w:name w:val="Caracter Char Char Char Char Caracter Caracter Char Char Caracter Caracter"/>
    <w:basedOn w:val="Normal"/>
    <w:rsid w:val="007B138B"/>
    <w:pPr>
      <w:tabs>
        <w:tab w:val="left" w:pos="709"/>
      </w:tabs>
    </w:pPr>
    <w:rPr>
      <w:rFonts w:ascii="Tahoma" w:eastAsia="Times New Roman" w:hAnsi="Tahoma"/>
      <w:lang w:val="pl-PL" w:eastAsia="pl-PL"/>
    </w:rPr>
  </w:style>
  <w:style w:type="paragraph" w:customStyle="1" w:styleId="CharChar2CaracterCaracter0">
    <w:name w:val="Char Char2 Caracter Caracter"/>
    <w:basedOn w:val="Normal"/>
    <w:rsid w:val="007B138B"/>
    <w:pPr>
      <w:tabs>
        <w:tab w:val="left" w:pos="709"/>
      </w:tabs>
    </w:pPr>
    <w:rPr>
      <w:rFonts w:ascii="Tahoma" w:eastAsia="Times New Roman" w:hAnsi="Tahoma"/>
      <w:lang w:val="pl-PL" w:eastAsia="pl-PL"/>
    </w:rPr>
  </w:style>
  <w:style w:type="paragraph" w:customStyle="1" w:styleId="CharChar20">
    <w:name w:val="Char Char2"/>
    <w:basedOn w:val="Normal"/>
    <w:rsid w:val="007B138B"/>
    <w:pPr>
      <w:tabs>
        <w:tab w:val="left" w:pos="709"/>
      </w:tabs>
    </w:pPr>
    <w:rPr>
      <w:rFonts w:ascii="Tahoma" w:eastAsia="Times New Roman" w:hAnsi="Tahoma"/>
      <w:lang w:val="pl-PL" w:eastAsia="pl-PL"/>
    </w:rPr>
  </w:style>
  <w:style w:type="numbering" w:customStyle="1" w:styleId="FrListare4">
    <w:name w:val="Fără Listare4"/>
    <w:next w:val="NoList"/>
    <w:semiHidden/>
    <w:unhideWhenUsed/>
    <w:rsid w:val="007B138B"/>
  </w:style>
  <w:style w:type="paragraph" w:customStyle="1" w:styleId="yiv0454253412msonormal">
    <w:name w:val="yiv0454253412msonormal"/>
    <w:basedOn w:val="Normal"/>
    <w:uiPriority w:val="99"/>
    <w:rsid w:val="007B138B"/>
    <w:pPr>
      <w:spacing w:before="100" w:beforeAutospacing="1" w:after="100" w:afterAutospacing="1"/>
    </w:pPr>
    <w:rPr>
      <w:rFonts w:eastAsia="Times New Roman"/>
      <w:lang w:eastAsia="en-US"/>
    </w:rPr>
  </w:style>
  <w:style w:type="paragraph" w:customStyle="1" w:styleId="yiv3946814056msonormal">
    <w:name w:val="yiv3946814056msonormal"/>
    <w:basedOn w:val="Normal"/>
    <w:uiPriority w:val="99"/>
    <w:rsid w:val="007B138B"/>
    <w:pPr>
      <w:spacing w:before="100" w:beforeAutospacing="1" w:after="100" w:afterAutospacing="1"/>
    </w:pPr>
    <w:rPr>
      <w:rFonts w:eastAsia="Times New Roman"/>
      <w:lang w:eastAsia="en-US"/>
    </w:rPr>
  </w:style>
  <w:style w:type="paragraph" w:customStyle="1" w:styleId="ydp8e985677yiv1690710582ydp6e79a567yiv0724528750m-6843904788429373340yiv1720607201msonormal">
    <w:name w:val="ydp8e985677yiv1690710582ydp6e79a567yiv0724528750m_-6843904788429373340yiv1720607201msonormal"/>
    <w:basedOn w:val="Normal"/>
    <w:uiPriority w:val="99"/>
    <w:rsid w:val="006D681D"/>
    <w:pPr>
      <w:spacing w:before="100" w:beforeAutospacing="1" w:after="100" w:afterAutospacing="1"/>
    </w:pPr>
    <w:rPr>
      <w:rFonts w:eastAsia="Times New Roman"/>
      <w:lang w:eastAsia="en-US"/>
    </w:rPr>
  </w:style>
  <w:style w:type="character" w:customStyle="1" w:styleId="ListParagraphChar1">
    <w:name w:val="List Paragraph Char1"/>
    <w:aliases w:val="Forth level Char1"/>
    <w:link w:val="ListParagraph"/>
    <w:uiPriority w:val="34"/>
    <w:locked/>
    <w:rsid w:val="003D258C"/>
    <w:rPr>
      <w:rFonts w:ascii="Calibri" w:eastAsia="Times New Roman" w:hAnsi="Calibri"/>
      <w:sz w:val="22"/>
      <w:szCs w:val="22"/>
      <w:lang w:val="en-US" w:eastAsia="en-US"/>
    </w:rPr>
  </w:style>
  <w:style w:type="paragraph" w:customStyle="1" w:styleId="CaracterCharCharCaracter1">
    <w:name w:val="Caracter Char Char Caracter"/>
    <w:basedOn w:val="Normal"/>
    <w:rsid w:val="00E04623"/>
    <w:pPr>
      <w:tabs>
        <w:tab w:val="left" w:pos="709"/>
      </w:tabs>
    </w:pPr>
    <w:rPr>
      <w:rFonts w:ascii="Tahoma" w:eastAsia="Times New Roman" w:hAnsi="Tahoma"/>
      <w:lang w:val="pl-PL" w:eastAsia="pl-PL"/>
    </w:rPr>
  </w:style>
  <w:style w:type="paragraph" w:styleId="HTMLPreformatted">
    <w:name w:val="HTML Preformatted"/>
    <w:basedOn w:val="Normal"/>
    <w:link w:val="HTMLPreformattedChar"/>
    <w:uiPriority w:val="99"/>
    <w:unhideWhenUsed/>
    <w:rsid w:val="00E0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04623"/>
    <w:rPr>
      <w:rFonts w:ascii="Courier New" w:eastAsia="Times New Roman" w:hAnsi="Courier New" w:cs="Courier New"/>
      <w:lang w:val="en-GB" w:eastAsia="en-GB"/>
    </w:rPr>
  </w:style>
  <w:style w:type="paragraph" w:customStyle="1" w:styleId="CaracterCharCharCaracterCaracter1">
    <w:name w:val="Caracter Char Char Caracter Caracter"/>
    <w:basedOn w:val="Normal"/>
    <w:rsid w:val="00E04623"/>
    <w:pPr>
      <w:tabs>
        <w:tab w:val="left" w:pos="709"/>
      </w:tabs>
    </w:pPr>
    <w:rPr>
      <w:rFonts w:ascii="Tahoma" w:eastAsia="Times New Roman" w:hAnsi="Tahoma"/>
      <w:lang w:val="pl-PL" w:eastAsia="pl-PL"/>
    </w:rPr>
  </w:style>
  <w:style w:type="paragraph" w:customStyle="1" w:styleId="CharCharCharCharCharChar2CharChar1">
    <w:name w:val="Char Char Char Char Char Char2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1">
    <w:name w:val="Caracter Char Char Char Char Caracter Caracter Char"/>
    <w:basedOn w:val="Normal"/>
    <w:rsid w:val="00E04623"/>
    <w:pPr>
      <w:tabs>
        <w:tab w:val="left" w:pos="709"/>
      </w:tabs>
    </w:pPr>
    <w:rPr>
      <w:rFonts w:ascii="Tahoma" w:eastAsia="Times New Roman" w:hAnsi="Tahoma"/>
      <w:lang w:val="pl-PL" w:eastAsia="pl-PL"/>
    </w:rPr>
  </w:style>
  <w:style w:type="paragraph" w:customStyle="1" w:styleId="CharChar1Char1">
    <w:name w:val="Char Char1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CaracterCaracter1">
    <w:name w:val="Caracter Char Char Char Char Caracter Caracter Char Char1 Caracter 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0">
    <w:name w:val="Caracter Char Char Char Char Caracter Caracter"/>
    <w:basedOn w:val="Normal"/>
    <w:rsid w:val="00E04623"/>
    <w:pPr>
      <w:tabs>
        <w:tab w:val="left" w:pos="709"/>
      </w:tabs>
    </w:pPr>
    <w:rPr>
      <w:rFonts w:ascii="Tahoma" w:eastAsia="Times New Roman" w:hAnsi="Tahoma"/>
      <w:lang w:val="pl-PL" w:eastAsia="pl-PL"/>
    </w:rPr>
  </w:style>
  <w:style w:type="character" w:customStyle="1" w:styleId="CaracterCaracter120">
    <w:name w:val="Caracter Caracter12"/>
    <w:rsid w:val="00E04623"/>
    <w:rPr>
      <w:rFonts w:ascii="Arial" w:hAnsi="Arial" w:cs="Arial"/>
      <w:b/>
      <w:bCs/>
      <w:kern w:val="32"/>
      <w:sz w:val="32"/>
      <w:szCs w:val="32"/>
    </w:rPr>
  </w:style>
  <w:style w:type="paragraph" w:customStyle="1" w:styleId="CharChar2CaracterCaracter1CharChar1">
    <w:name w:val="Char Char2 Caracter Caracter1 Char Char"/>
    <w:basedOn w:val="Normal"/>
    <w:rsid w:val="00E04623"/>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0">
    <w:name w:val="Char Char Caracter Caracter Char Char1 Caracter Caracter Char Char Caracter Caracter Char Char Caracter Caracter Char Caracter Caracter Char Caracter Caracter Char Char Caracter Caracter Char"/>
    <w:basedOn w:val="Normal"/>
    <w:rsid w:val="00E04623"/>
    <w:pPr>
      <w:tabs>
        <w:tab w:val="left" w:pos="709"/>
      </w:tabs>
    </w:pPr>
    <w:rPr>
      <w:rFonts w:ascii="Tahoma" w:eastAsia="Times New Roman" w:hAnsi="Tahoma"/>
      <w:lang w:val="pl-PL" w:eastAsia="pl-PL"/>
    </w:rPr>
  </w:style>
  <w:style w:type="paragraph" w:customStyle="1" w:styleId="CaracterChar1">
    <w:name w:val="Caracter Char"/>
    <w:basedOn w:val="Normal"/>
    <w:rsid w:val="00E04623"/>
    <w:pPr>
      <w:tabs>
        <w:tab w:val="left" w:pos="709"/>
      </w:tabs>
    </w:pPr>
    <w:rPr>
      <w:rFonts w:ascii="Tahoma" w:eastAsia="Times New Roman" w:hAnsi="Tahoma"/>
      <w:lang w:val="pl-PL" w:eastAsia="pl-PL"/>
    </w:rPr>
  </w:style>
  <w:style w:type="paragraph" w:customStyle="1" w:styleId="CharCharCharChar0">
    <w:name w:val="Char Char Char Char"/>
    <w:basedOn w:val="Normal"/>
    <w:rsid w:val="00E04623"/>
    <w:pPr>
      <w:spacing w:after="160" w:line="240" w:lineRule="exact"/>
    </w:pPr>
    <w:rPr>
      <w:rFonts w:ascii="Tahoma" w:eastAsia="Times New Roman" w:hAnsi="Tahoma" w:cs="Tahoma"/>
      <w:noProof/>
      <w:lang w:eastAsia="en-US"/>
    </w:rPr>
  </w:style>
  <w:style w:type="paragraph" w:customStyle="1" w:styleId="Caracter1">
    <w:name w:val="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2">
    <w:name w:val="Caracter Char Char Char Char Caracter Caracter Char Char"/>
    <w:basedOn w:val="Normal"/>
    <w:rsid w:val="00E04623"/>
    <w:pPr>
      <w:tabs>
        <w:tab w:val="left" w:pos="709"/>
      </w:tabs>
    </w:pPr>
    <w:rPr>
      <w:rFonts w:ascii="Tahoma" w:eastAsia="Times New Roman" w:hAnsi="Tahoma"/>
      <w:lang w:val="pl-PL" w:eastAsia="pl-PL"/>
    </w:rPr>
  </w:style>
  <w:style w:type="character" w:customStyle="1" w:styleId="CharCharChar21">
    <w:name w:val="Char Char Char2"/>
    <w:rsid w:val="00E04623"/>
    <w:rPr>
      <w:b/>
      <w:sz w:val="24"/>
      <w:lang w:val="en-US"/>
    </w:rPr>
  </w:style>
  <w:style w:type="character" w:customStyle="1" w:styleId="CaracterCaracter51">
    <w:name w:val="Caracter Caracter5"/>
    <w:rsid w:val="00E04623"/>
    <w:rPr>
      <w:b/>
      <w:lang w:val="en-US"/>
    </w:rPr>
  </w:style>
  <w:style w:type="paragraph" w:customStyle="1" w:styleId="CaracterCharCharCharChar0">
    <w:name w:val="Caracter Char Char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0">
    <w:name w:val="Caracter Char Char Char Char Caracter Caracter Char Char1"/>
    <w:basedOn w:val="Normal"/>
    <w:rsid w:val="00E04623"/>
    <w:pPr>
      <w:tabs>
        <w:tab w:val="left" w:pos="709"/>
      </w:tabs>
    </w:pPr>
    <w:rPr>
      <w:rFonts w:ascii="Tahoma" w:eastAsia="Times New Roman" w:hAnsi="Tahoma"/>
      <w:lang w:val="pl-PL" w:eastAsia="pl-PL"/>
    </w:rPr>
  </w:style>
  <w:style w:type="character" w:customStyle="1" w:styleId="CaracterCaracter70">
    <w:name w:val="Caracter Caracter7"/>
    <w:rsid w:val="00E04623"/>
    <w:rPr>
      <w:rFonts w:ascii="Arial" w:hAnsi="Arial" w:cs="Arial"/>
      <w:b/>
      <w:bCs/>
      <w:kern w:val="32"/>
      <w:sz w:val="32"/>
      <w:szCs w:val="32"/>
    </w:rPr>
  </w:style>
  <w:style w:type="character" w:customStyle="1" w:styleId="CharChar1">
    <w:name w:val="Char Char"/>
    <w:rsid w:val="00E04623"/>
    <w:rPr>
      <w:b/>
      <w:sz w:val="24"/>
      <w:szCs w:val="24"/>
      <w:lang w:val="en-US" w:eastAsia="ro-RO" w:bidi="ar-SA"/>
    </w:rPr>
  </w:style>
  <w:style w:type="paragraph" w:customStyle="1" w:styleId="CaracterCharCharCharCharCaracterCaracterCharCharCaracterCaracter1">
    <w:name w:val="Caracter Char Char Char Char Caracter Caracter Char Char Caracter Caracter"/>
    <w:basedOn w:val="Normal"/>
    <w:rsid w:val="00E04623"/>
    <w:pPr>
      <w:tabs>
        <w:tab w:val="left" w:pos="709"/>
      </w:tabs>
    </w:pPr>
    <w:rPr>
      <w:rFonts w:ascii="Tahoma" w:eastAsia="Times New Roman" w:hAnsi="Tahoma"/>
      <w:lang w:val="pl-PL" w:eastAsia="pl-PL"/>
    </w:rPr>
  </w:style>
  <w:style w:type="paragraph" w:customStyle="1" w:styleId="CharChar2CaracterCaracter1">
    <w:name w:val="Char Char2 Caracter Caracter"/>
    <w:basedOn w:val="Normal"/>
    <w:rsid w:val="00E04623"/>
    <w:pPr>
      <w:tabs>
        <w:tab w:val="left" w:pos="709"/>
      </w:tabs>
    </w:pPr>
    <w:rPr>
      <w:rFonts w:ascii="Tahoma" w:eastAsia="Times New Roman" w:hAnsi="Tahoma"/>
      <w:lang w:val="pl-PL" w:eastAsia="pl-PL"/>
    </w:rPr>
  </w:style>
  <w:style w:type="paragraph" w:customStyle="1" w:styleId="CharChar21">
    <w:name w:val="Char Char2"/>
    <w:basedOn w:val="Normal"/>
    <w:rsid w:val="00E04623"/>
    <w:pPr>
      <w:tabs>
        <w:tab w:val="left" w:pos="709"/>
      </w:tabs>
    </w:pPr>
    <w:rPr>
      <w:rFonts w:ascii="Tahoma" w:eastAsia="Times New Roman" w:hAnsi="Tahoma"/>
      <w:lang w:val="pl-PL" w:eastAsia="pl-PL"/>
    </w:rPr>
  </w:style>
  <w:style w:type="paragraph" w:customStyle="1" w:styleId="CaracterCharCharCaracterCaracter2">
    <w:name w:val="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CharCharCharChar2CharChar2">
    <w:name w:val="Char Char Char Char Char Char2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2">
    <w:name w:val="Caracter Char Cha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harChar1Char2">
    <w:name w:val="Char Char1 Char"/>
    <w:basedOn w:val="Normal"/>
    <w:uiPriority w:val="99"/>
    <w:rsid w:val="00487D04"/>
    <w:pPr>
      <w:tabs>
        <w:tab w:val="left" w:pos="709"/>
      </w:tabs>
    </w:pPr>
    <w:rPr>
      <w:rFonts w:ascii="Tahoma" w:eastAsia="Times New Roman" w:hAnsi="Tahoma"/>
      <w:lang w:val="pl-PL" w:eastAsia="pl-PL"/>
    </w:rPr>
  </w:style>
  <w:style w:type="paragraph" w:customStyle="1" w:styleId="CaracterCharCharCaracter2">
    <w:name w:val="Caracter Char Cha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CaracterCaracter2">
    <w:name w:val="Caracter Char Char Char Char Caracter Caracter Char Char1 Caracte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1">
    <w:name w:val="Caracter Char Char Char Char Caracter Caracter"/>
    <w:basedOn w:val="Normal"/>
    <w:uiPriority w:val="99"/>
    <w:rsid w:val="00487D04"/>
    <w:pPr>
      <w:tabs>
        <w:tab w:val="left" w:pos="709"/>
      </w:tabs>
    </w:pPr>
    <w:rPr>
      <w:rFonts w:ascii="Tahoma" w:eastAsia="Times New Roman" w:hAnsi="Tahoma"/>
      <w:lang w:val="pl-PL" w:eastAsia="pl-PL"/>
    </w:rPr>
  </w:style>
  <w:style w:type="character" w:customStyle="1" w:styleId="CaracterCaracter121">
    <w:name w:val="Caracter Caracter12"/>
    <w:rsid w:val="00487D04"/>
    <w:rPr>
      <w:rFonts w:ascii="Arial" w:hAnsi="Arial" w:cs="Arial"/>
      <w:b/>
      <w:bCs/>
      <w:kern w:val="32"/>
      <w:sz w:val="32"/>
      <w:szCs w:val="32"/>
    </w:rPr>
  </w:style>
  <w:style w:type="paragraph" w:customStyle="1" w:styleId="CharChar2CaracterCaracter1CharChar2">
    <w:name w:val="Char Char2 Caracter Caracter1 Char Char"/>
    <w:basedOn w:val="Normal"/>
    <w:uiPriority w:val="99"/>
    <w:rsid w:val="00487D04"/>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1">
    <w:name w:val="Char Char Caracter Caracter Char Char1 Caracter Caracter Char Char Caracter Caracter Char Char Caracter Caracter Char Caracter Caracter Char Caracter Caracte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aracterChar2">
    <w:name w:val="Caracter Char"/>
    <w:basedOn w:val="Normal"/>
    <w:rsid w:val="00487D04"/>
    <w:pPr>
      <w:tabs>
        <w:tab w:val="left" w:pos="709"/>
      </w:tabs>
    </w:pPr>
    <w:rPr>
      <w:rFonts w:ascii="Tahoma" w:eastAsia="Times New Roman" w:hAnsi="Tahoma"/>
      <w:lang w:val="pl-PL" w:eastAsia="pl-PL"/>
    </w:rPr>
  </w:style>
  <w:style w:type="paragraph" w:customStyle="1" w:styleId="CharCharCharChar1">
    <w:name w:val="Char Char Char Char"/>
    <w:basedOn w:val="Normal"/>
    <w:uiPriority w:val="99"/>
    <w:rsid w:val="00487D04"/>
    <w:pPr>
      <w:spacing w:after="160" w:line="240" w:lineRule="exact"/>
    </w:pPr>
    <w:rPr>
      <w:rFonts w:ascii="Tahoma" w:eastAsia="Times New Roman" w:hAnsi="Tahoma" w:cs="Tahoma"/>
      <w:noProof/>
      <w:lang w:eastAsia="en-US"/>
    </w:rPr>
  </w:style>
  <w:style w:type="paragraph" w:customStyle="1" w:styleId="Caracter2">
    <w:name w:val="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3">
    <w:name w:val="Caracter Char Char Char Char Caracter Caracter Char Char"/>
    <w:basedOn w:val="Normal"/>
    <w:uiPriority w:val="99"/>
    <w:rsid w:val="00487D04"/>
    <w:pPr>
      <w:tabs>
        <w:tab w:val="left" w:pos="709"/>
      </w:tabs>
    </w:pPr>
    <w:rPr>
      <w:rFonts w:ascii="Tahoma" w:eastAsia="Times New Roman" w:hAnsi="Tahoma"/>
      <w:lang w:val="pl-PL" w:eastAsia="pl-PL"/>
    </w:rPr>
  </w:style>
  <w:style w:type="character" w:customStyle="1" w:styleId="CharCharChar22">
    <w:name w:val="Char Char Char2"/>
    <w:rsid w:val="00487D04"/>
    <w:rPr>
      <w:b/>
      <w:sz w:val="24"/>
      <w:lang w:val="en-US"/>
    </w:rPr>
  </w:style>
  <w:style w:type="character" w:customStyle="1" w:styleId="CaracterCaracter52">
    <w:name w:val="Caracter Caracter5"/>
    <w:rsid w:val="00487D04"/>
    <w:rPr>
      <w:b/>
      <w:lang w:val="en-US"/>
    </w:rPr>
  </w:style>
  <w:style w:type="paragraph" w:customStyle="1" w:styleId="CaracterCharCharCharChar1">
    <w:name w:val="Caracter Char Char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1">
    <w:name w:val="Caracter Char Char Char Char Caracter Caracter Char Char1"/>
    <w:basedOn w:val="Normal"/>
    <w:uiPriority w:val="99"/>
    <w:rsid w:val="00487D04"/>
    <w:pPr>
      <w:tabs>
        <w:tab w:val="left" w:pos="709"/>
      </w:tabs>
    </w:pPr>
    <w:rPr>
      <w:rFonts w:ascii="Tahoma" w:eastAsia="Times New Roman" w:hAnsi="Tahoma"/>
      <w:lang w:val="pl-PL" w:eastAsia="pl-PL"/>
    </w:rPr>
  </w:style>
  <w:style w:type="character" w:customStyle="1" w:styleId="CaracterCaracter71">
    <w:name w:val="Caracter Caracter7"/>
    <w:rsid w:val="00487D04"/>
    <w:rPr>
      <w:rFonts w:ascii="Arial" w:hAnsi="Arial" w:cs="Arial"/>
      <w:b/>
      <w:bCs/>
      <w:kern w:val="32"/>
      <w:sz w:val="32"/>
      <w:szCs w:val="32"/>
    </w:rPr>
  </w:style>
  <w:style w:type="character" w:customStyle="1" w:styleId="CharChar3">
    <w:name w:val="Char Char"/>
    <w:rsid w:val="00487D04"/>
    <w:rPr>
      <w:b/>
      <w:sz w:val="24"/>
      <w:szCs w:val="24"/>
      <w:lang w:val="en-US" w:eastAsia="ro-RO" w:bidi="ar-SA"/>
    </w:rPr>
  </w:style>
  <w:style w:type="paragraph" w:customStyle="1" w:styleId="CaracterCharCharCharCharCaracterCaracterCharCharCaracterCaracter2">
    <w:name w:val="Caracter Char Char Char Char Caracter 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2CaracterCaracter2">
    <w:name w:val="Char Char2 Caracter Caracter"/>
    <w:basedOn w:val="Normal"/>
    <w:uiPriority w:val="99"/>
    <w:rsid w:val="00487D04"/>
    <w:pPr>
      <w:tabs>
        <w:tab w:val="left" w:pos="709"/>
      </w:tabs>
    </w:pPr>
    <w:rPr>
      <w:rFonts w:ascii="Tahoma" w:eastAsia="Times New Roman" w:hAnsi="Tahoma"/>
      <w:lang w:val="pl-PL" w:eastAsia="pl-PL"/>
    </w:rPr>
  </w:style>
  <w:style w:type="paragraph" w:customStyle="1" w:styleId="CharChar22">
    <w:name w:val="Char Char2"/>
    <w:basedOn w:val="Normal"/>
    <w:uiPriority w:val="99"/>
    <w:rsid w:val="00487D04"/>
    <w:pPr>
      <w:tabs>
        <w:tab w:val="left" w:pos="709"/>
      </w:tabs>
    </w:pPr>
    <w:rPr>
      <w:rFonts w:ascii="Tahoma" w:eastAsia="Times New Roman" w:hAnsi="Tahoma"/>
      <w:lang w:val="pl-PL" w:eastAsia="pl-PL"/>
    </w:rPr>
  </w:style>
  <w:style w:type="character" w:customStyle="1" w:styleId="Titlu1Caracter1">
    <w:name w:val="Titlu 1 Caracter1"/>
    <w:aliases w:val="Char Caracter1"/>
    <w:basedOn w:val="DefaultParagraphFont"/>
    <w:rsid w:val="00A0532A"/>
    <w:rPr>
      <w:rFonts w:asciiTheme="majorHAnsi" w:eastAsiaTheme="majorEastAsia" w:hAnsiTheme="majorHAnsi" w:cstheme="majorBidi"/>
      <w:color w:val="2E74B5" w:themeColor="accent1" w:themeShade="BF"/>
      <w:sz w:val="32"/>
      <w:szCs w:val="32"/>
      <w:lang w:val="en-US" w:eastAsia="zh-CN"/>
    </w:rPr>
  </w:style>
  <w:style w:type="paragraph" w:customStyle="1" w:styleId="CaracterCharCharCaracter3">
    <w:name w:val="Caracter Char Char Caracter"/>
    <w:basedOn w:val="Normal"/>
    <w:rsid w:val="00155598"/>
    <w:pPr>
      <w:tabs>
        <w:tab w:val="left" w:pos="709"/>
      </w:tabs>
    </w:pPr>
    <w:rPr>
      <w:rFonts w:ascii="Tahoma" w:eastAsia="Times New Roman" w:hAnsi="Tahoma"/>
      <w:lang w:val="pl-PL" w:eastAsia="pl-PL"/>
    </w:rPr>
  </w:style>
  <w:style w:type="paragraph" w:customStyle="1" w:styleId="CaracterCharCharCaracterCaracter3">
    <w:name w:val="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CharCharCharChar2CharChar3">
    <w:name w:val="Char Char Char Char Char Char2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3">
    <w:name w:val="Caracter Char Cha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harChar1Char3">
    <w:name w:val="Char Char1 Char"/>
    <w:basedOn w:val="Normal"/>
    <w:uiPriority w:val="99"/>
    <w:rsid w:val="00D94497"/>
    <w:pPr>
      <w:tabs>
        <w:tab w:val="left" w:pos="709"/>
      </w:tabs>
    </w:pPr>
    <w:rPr>
      <w:rFonts w:ascii="Tahoma" w:eastAsia="Times New Roman" w:hAnsi="Tahoma"/>
      <w:lang w:val="pl-PL" w:eastAsia="pl-PL"/>
    </w:rPr>
  </w:style>
  <w:style w:type="paragraph" w:customStyle="1" w:styleId="CaracterCharCharCaracter4">
    <w:name w:val="Caracter Char Cha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CaracterCaracter3">
    <w:name w:val="Caracter Char Char Char Char Caracter Caracter Char Char1 Caracte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2">
    <w:name w:val="Caracter Char Char Char Char Caracter Caracter"/>
    <w:basedOn w:val="Normal"/>
    <w:uiPriority w:val="99"/>
    <w:rsid w:val="00D94497"/>
    <w:pPr>
      <w:tabs>
        <w:tab w:val="left" w:pos="709"/>
      </w:tabs>
    </w:pPr>
    <w:rPr>
      <w:rFonts w:ascii="Tahoma" w:eastAsia="Times New Roman" w:hAnsi="Tahoma"/>
      <w:lang w:val="pl-PL" w:eastAsia="pl-PL"/>
    </w:rPr>
  </w:style>
  <w:style w:type="character" w:customStyle="1" w:styleId="CaracterCaracter122">
    <w:name w:val="Caracter Caracter12"/>
    <w:rsid w:val="00D94497"/>
    <w:rPr>
      <w:rFonts w:ascii="Arial" w:hAnsi="Arial" w:cs="Arial"/>
      <w:b/>
      <w:bCs/>
      <w:kern w:val="32"/>
      <w:sz w:val="32"/>
      <w:szCs w:val="32"/>
    </w:rPr>
  </w:style>
  <w:style w:type="paragraph" w:customStyle="1" w:styleId="CharChar2CaracterCaracter1CharChar3">
    <w:name w:val="Char Char2 Caracter Caracter1 Char Char"/>
    <w:basedOn w:val="Normal"/>
    <w:uiPriority w:val="99"/>
    <w:rsid w:val="00D94497"/>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2">
    <w:name w:val="Char Char Caracter Caracter Char Char1 Caracter Caracter Char Char Caracter Caracter Char Char Caracter Caracter Char Caracter Caracter Char Caracter Caracte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aracterChar3">
    <w:name w:val="Caracter Char"/>
    <w:basedOn w:val="Normal"/>
    <w:rsid w:val="00D94497"/>
    <w:pPr>
      <w:tabs>
        <w:tab w:val="left" w:pos="709"/>
      </w:tabs>
    </w:pPr>
    <w:rPr>
      <w:rFonts w:ascii="Tahoma" w:eastAsia="Times New Roman" w:hAnsi="Tahoma"/>
      <w:lang w:val="pl-PL" w:eastAsia="pl-PL"/>
    </w:rPr>
  </w:style>
  <w:style w:type="paragraph" w:customStyle="1" w:styleId="CharCharCharChar2">
    <w:name w:val="Char Char Char Char"/>
    <w:basedOn w:val="Normal"/>
    <w:uiPriority w:val="99"/>
    <w:rsid w:val="00D94497"/>
    <w:pPr>
      <w:spacing w:after="160" w:line="240" w:lineRule="exact"/>
    </w:pPr>
    <w:rPr>
      <w:rFonts w:ascii="Tahoma" w:eastAsia="Times New Roman" w:hAnsi="Tahoma" w:cs="Tahoma"/>
      <w:noProof/>
      <w:lang w:eastAsia="en-US"/>
    </w:rPr>
  </w:style>
  <w:style w:type="paragraph" w:customStyle="1" w:styleId="Caracter3">
    <w:name w:val="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4">
    <w:name w:val="Caracter Char Char Char Char Caracter Caracter Char Char"/>
    <w:basedOn w:val="Normal"/>
    <w:uiPriority w:val="99"/>
    <w:rsid w:val="00D94497"/>
    <w:pPr>
      <w:tabs>
        <w:tab w:val="left" w:pos="709"/>
      </w:tabs>
    </w:pPr>
    <w:rPr>
      <w:rFonts w:ascii="Tahoma" w:eastAsia="Times New Roman" w:hAnsi="Tahoma"/>
      <w:lang w:val="pl-PL" w:eastAsia="pl-PL"/>
    </w:rPr>
  </w:style>
  <w:style w:type="character" w:customStyle="1" w:styleId="CharCharChar23">
    <w:name w:val="Char Char Char2"/>
    <w:rsid w:val="00D94497"/>
    <w:rPr>
      <w:b/>
      <w:sz w:val="24"/>
      <w:lang w:val="en-US"/>
    </w:rPr>
  </w:style>
  <w:style w:type="character" w:customStyle="1" w:styleId="CaracterCaracter53">
    <w:name w:val="Caracter Caracter5"/>
    <w:rsid w:val="00D94497"/>
    <w:rPr>
      <w:b/>
      <w:lang w:val="en-US"/>
    </w:rPr>
  </w:style>
  <w:style w:type="paragraph" w:customStyle="1" w:styleId="CaracterCharCharCharChar2">
    <w:name w:val="Caracter Char Char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2">
    <w:name w:val="Caracter Char Char Char Char Caracter Caracter Char Char1"/>
    <w:basedOn w:val="Normal"/>
    <w:uiPriority w:val="99"/>
    <w:rsid w:val="00D94497"/>
    <w:pPr>
      <w:tabs>
        <w:tab w:val="left" w:pos="709"/>
      </w:tabs>
    </w:pPr>
    <w:rPr>
      <w:rFonts w:ascii="Tahoma" w:eastAsia="Times New Roman" w:hAnsi="Tahoma"/>
      <w:lang w:val="pl-PL" w:eastAsia="pl-PL"/>
    </w:rPr>
  </w:style>
  <w:style w:type="character" w:customStyle="1" w:styleId="CaracterCaracter72">
    <w:name w:val="Caracter Caracter7"/>
    <w:rsid w:val="00D94497"/>
    <w:rPr>
      <w:rFonts w:ascii="Arial" w:hAnsi="Arial" w:cs="Arial"/>
      <w:b/>
      <w:bCs/>
      <w:kern w:val="32"/>
      <w:sz w:val="32"/>
      <w:szCs w:val="32"/>
    </w:rPr>
  </w:style>
  <w:style w:type="character" w:customStyle="1" w:styleId="CharChar4">
    <w:name w:val="Char Char"/>
    <w:rsid w:val="00D94497"/>
    <w:rPr>
      <w:b/>
      <w:sz w:val="24"/>
      <w:szCs w:val="24"/>
      <w:lang w:val="en-US" w:eastAsia="ro-RO" w:bidi="ar-SA"/>
    </w:rPr>
  </w:style>
  <w:style w:type="paragraph" w:customStyle="1" w:styleId="CaracterCharCharCharCharCaracterCaracterCharCharCaracterCaracter3">
    <w:name w:val="Caracter Char Char Char Char Caracter 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2CaracterCaracter3">
    <w:name w:val="Char Char2 Caracter Caracter"/>
    <w:basedOn w:val="Normal"/>
    <w:uiPriority w:val="99"/>
    <w:rsid w:val="00D94497"/>
    <w:pPr>
      <w:tabs>
        <w:tab w:val="left" w:pos="709"/>
      </w:tabs>
    </w:pPr>
    <w:rPr>
      <w:rFonts w:ascii="Tahoma" w:eastAsia="Times New Roman" w:hAnsi="Tahoma"/>
      <w:lang w:val="pl-PL" w:eastAsia="pl-PL"/>
    </w:rPr>
  </w:style>
  <w:style w:type="paragraph" w:customStyle="1" w:styleId="CharChar23">
    <w:name w:val="Char Char2"/>
    <w:basedOn w:val="Normal"/>
    <w:uiPriority w:val="99"/>
    <w:rsid w:val="00D94497"/>
    <w:pPr>
      <w:tabs>
        <w:tab w:val="left" w:pos="709"/>
      </w:tabs>
    </w:pPr>
    <w:rPr>
      <w:rFonts w:ascii="Tahoma" w:eastAsia="Times New Roman" w:hAnsi="Tahoma"/>
      <w:lang w:val="pl-PL" w:eastAsia="pl-PL"/>
    </w:rPr>
  </w:style>
  <w:style w:type="paragraph" w:customStyle="1" w:styleId="CaracterCharCharCaracterCaracter4">
    <w:name w:val="Caracter Char Char Caracter Caracter"/>
    <w:basedOn w:val="Normal"/>
    <w:rsid w:val="00AB00D8"/>
    <w:pPr>
      <w:tabs>
        <w:tab w:val="left" w:pos="709"/>
      </w:tabs>
    </w:pPr>
    <w:rPr>
      <w:rFonts w:ascii="Tahoma" w:eastAsia="Times New Roman" w:hAnsi="Tahoma"/>
      <w:lang w:val="pl-PL" w:eastAsia="pl-PL"/>
    </w:rPr>
  </w:style>
  <w:style w:type="paragraph" w:customStyle="1" w:styleId="CharCharCharCharCharChar2CharChar4">
    <w:name w:val="Char Char Char Char Char Char2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4">
    <w:name w:val="Caracter Char Char Char Char Caracter Caracter Char"/>
    <w:basedOn w:val="Normal"/>
    <w:rsid w:val="00AB00D8"/>
    <w:pPr>
      <w:tabs>
        <w:tab w:val="left" w:pos="709"/>
      </w:tabs>
    </w:pPr>
    <w:rPr>
      <w:rFonts w:ascii="Tahoma" w:eastAsia="Times New Roman" w:hAnsi="Tahoma"/>
      <w:lang w:val="pl-PL" w:eastAsia="pl-PL"/>
    </w:rPr>
  </w:style>
  <w:style w:type="paragraph" w:customStyle="1" w:styleId="CharChar1Char4">
    <w:name w:val="Char Char1 Char"/>
    <w:basedOn w:val="Normal"/>
    <w:rsid w:val="00AB00D8"/>
    <w:pPr>
      <w:tabs>
        <w:tab w:val="left" w:pos="709"/>
      </w:tabs>
    </w:pPr>
    <w:rPr>
      <w:rFonts w:ascii="Tahoma" w:eastAsia="Times New Roman" w:hAnsi="Tahoma"/>
      <w:lang w:val="pl-PL" w:eastAsia="pl-PL"/>
    </w:rPr>
  </w:style>
  <w:style w:type="paragraph" w:customStyle="1" w:styleId="CaracterCharCharCaracter5">
    <w:name w:val="Caracter Char Cha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CharChar1CaracterCaracter4">
    <w:name w:val="Caracter Char Char Char Char Caracter Caracter Char Char1 Caracte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3">
    <w:name w:val="Caracter Char Char Char Char Caracter Caracter"/>
    <w:basedOn w:val="Normal"/>
    <w:rsid w:val="00AB00D8"/>
    <w:pPr>
      <w:tabs>
        <w:tab w:val="left" w:pos="709"/>
      </w:tabs>
    </w:pPr>
    <w:rPr>
      <w:rFonts w:ascii="Tahoma" w:eastAsia="Times New Roman" w:hAnsi="Tahoma"/>
      <w:lang w:val="pl-PL" w:eastAsia="pl-PL"/>
    </w:rPr>
  </w:style>
  <w:style w:type="character" w:customStyle="1" w:styleId="CaracterCaracter123">
    <w:name w:val="Caracter Caracter12"/>
    <w:rsid w:val="00AB00D8"/>
    <w:rPr>
      <w:rFonts w:ascii="Arial" w:hAnsi="Arial" w:cs="Arial"/>
      <w:b/>
      <w:bCs/>
      <w:kern w:val="32"/>
      <w:sz w:val="32"/>
      <w:szCs w:val="32"/>
    </w:rPr>
  </w:style>
  <w:style w:type="paragraph" w:customStyle="1" w:styleId="CharChar2CaracterCaracter1CharChar4">
    <w:name w:val="Char Char2 Caracter Caracter1 Char Char"/>
    <w:basedOn w:val="Normal"/>
    <w:rsid w:val="00AB00D8"/>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3">
    <w:name w:val="Char Char Caracter Caracter Char Char1 Caracter Caracter Char Char Caracter Caracter Char Char Caracter Caracter Char Caracter Caracter Char Caracter Caracter Char Char Caracter Caracter Char"/>
    <w:basedOn w:val="Normal"/>
    <w:rsid w:val="00AB00D8"/>
    <w:pPr>
      <w:tabs>
        <w:tab w:val="left" w:pos="709"/>
      </w:tabs>
    </w:pPr>
    <w:rPr>
      <w:rFonts w:ascii="Tahoma" w:eastAsia="Times New Roman" w:hAnsi="Tahoma"/>
      <w:lang w:val="pl-PL" w:eastAsia="pl-PL"/>
    </w:rPr>
  </w:style>
  <w:style w:type="paragraph" w:customStyle="1" w:styleId="CaracterChar4">
    <w:name w:val="Caracter Char"/>
    <w:basedOn w:val="Normal"/>
    <w:rsid w:val="00AB00D8"/>
    <w:pPr>
      <w:tabs>
        <w:tab w:val="left" w:pos="709"/>
      </w:tabs>
    </w:pPr>
    <w:rPr>
      <w:rFonts w:ascii="Tahoma" w:eastAsia="Times New Roman" w:hAnsi="Tahoma"/>
      <w:lang w:val="pl-PL" w:eastAsia="pl-PL"/>
    </w:rPr>
  </w:style>
  <w:style w:type="paragraph" w:customStyle="1" w:styleId="CharCharCharChar3">
    <w:name w:val="Char Char Char Char"/>
    <w:basedOn w:val="Normal"/>
    <w:rsid w:val="00AB00D8"/>
    <w:pPr>
      <w:spacing w:after="160" w:line="240" w:lineRule="exact"/>
    </w:pPr>
    <w:rPr>
      <w:rFonts w:ascii="Tahoma" w:eastAsia="Times New Roman" w:hAnsi="Tahoma" w:cs="Tahoma"/>
      <w:noProof/>
      <w:lang w:eastAsia="en-US"/>
    </w:rPr>
  </w:style>
  <w:style w:type="paragraph" w:customStyle="1" w:styleId="Caracter4">
    <w:name w:val="Caracte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5">
    <w:name w:val="Caracter Char Char Char Char Caracter Caracter Char Char"/>
    <w:basedOn w:val="Normal"/>
    <w:rsid w:val="00AB00D8"/>
    <w:pPr>
      <w:tabs>
        <w:tab w:val="left" w:pos="709"/>
      </w:tabs>
    </w:pPr>
    <w:rPr>
      <w:rFonts w:ascii="Tahoma" w:eastAsia="Times New Roman" w:hAnsi="Tahoma"/>
      <w:lang w:val="pl-PL" w:eastAsia="pl-PL"/>
    </w:rPr>
  </w:style>
  <w:style w:type="character" w:customStyle="1" w:styleId="CharCharChar24">
    <w:name w:val="Char Char Char2"/>
    <w:rsid w:val="00AB00D8"/>
    <w:rPr>
      <w:b/>
      <w:sz w:val="24"/>
      <w:lang w:val="en-US"/>
    </w:rPr>
  </w:style>
  <w:style w:type="character" w:customStyle="1" w:styleId="CaracterCaracter54">
    <w:name w:val="Caracter Caracter5"/>
    <w:rsid w:val="00AB00D8"/>
    <w:rPr>
      <w:b/>
      <w:lang w:val="en-US"/>
    </w:rPr>
  </w:style>
  <w:style w:type="paragraph" w:customStyle="1" w:styleId="CaracterCharCharCharChar3">
    <w:name w:val="Caracter Char Char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13">
    <w:name w:val="Caracter Char Char Char Char Caracter Caracter Char Char1"/>
    <w:basedOn w:val="Normal"/>
    <w:rsid w:val="00AB00D8"/>
    <w:pPr>
      <w:tabs>
        <w:tab w:val="left" w:pos="709"/>
      </w:tabs>
    </w:pPr>
    <w:rPr>
      <w:rFonts w:ascii="Tahoma" w:eastAsia="Times New Roman" w:hAnsi="Tahoma"/>
      <w:lang w:val="pl-PL" w:eastAsia="pl-PL"/>
    </w:rPr>
  </w:style>
  <w:style w:type="character" w:customStyle="1" w:styleId="CaracterCaracter73">
    <w:name w:val="Caracter Caracter7"/>
    <w:rsid w:val="00AB00D8"/>
    <w:rPr>
      <w:rFonts w:ascii="Arial" w:hAnsi="Arial" w:cs="Arial"/>
      <w:b/>
      <w:bCs/>
      <w:kern w:val="32"/>
      <w:sz w:val="32"/>
      <w:szCs w:val="32"/>
    </w:rPr>
  </w:style>
  <w:style w:type="character" w:customStyle="1" w:styleId="CharChar5">
    <w:name w:val="Char Char"/>
    <w:rsid w:val="00AB00D8"/>
    <w:rPr>
      <w:b/>
      <w:sz w:val="24"/>
      <w:szCs w:val="24"/>
      <w:lang w:val="en-US" w:eastAsia="ro-RO" w:bidi="ar-SA"/>
    </w:rPr>
  </w:style>
  <w:style w:type="paragraph" w:customStyle="1" w:styleId="CaracterCharCharCharCharCaracterCaracterCharCharCaracterCaracter4">
    <w:name w:val="Caracter Char Char Char Char Caracter Caracter Char Char Caracter Caracter"/>
    <w:basedOn w:val="Normal"/>
    <w:rsid w:val="00AB00D8"/>
    <w:pPr>
      <w:tabs>
        <w:tab w:val="left" w:pos="709"/>
      </w:tabs>
    </w:pPr>
    <w:rPr>
      <w:rFonts w:ascii="Tahoma" w:eastAsia="Times New Roman" w:hAnsi="Tahoma"/>
      <w:lang w:val="pl-PL" w:eastAsia="pl-PL"/>
    </w:rPr>
  </w:style>
  <w:style w:type="paragraph" w:customStyle="1" w:styleId="CharChar2CaracterCaracter4">
    <w:name w:val="Char Char2 Caracter Caracter"/>
    <w:basedOn w:val="Normal"/>
    <w:rsid w:val="00AB00D8"/>
    <w:pPr>
      <w:tabs>
        <w:tab w:val="left" w:pos="709"/>
      </w:tabs>
    </w:pPr>
    <w:rPr>
      <w:rFonts w:ascii="Tahoma" w:eastAsia="Times New Roman" w:hAnsi="Tahoma"/>
      <w:lang w:val="pl-PL" w:eastAsia="pl-PL"/>
    </w:rPr>
  </w:style>
  <w:style w:type="paragraph" w:customStyle="1" w:styleId="CharChar24">
    <w:name w:val="Char Char2"/>
    <w:basedOn w:val="Normal"/>
    <w:rsid w:val="00AB00D8"/>
    <w:pPr>
      <w:tabs>
        <w:tab w:val="left" w:pos="709"/>
      </w:tabs>
    </w:pPr>
    <w:rPr>
      <w:rFonts w:ascii="Tahoma" w:eastAsia="Times New Roman" w:hAnsi="Tahoma"/>
      <w:lang w:val="pl-PL" w:eastAsia="pl-PL"/>
    </w:rPr>
  </w:style>
  <w:style w:type="character" w:customStyle="1" w:styleId="defaulttextstyle">
    <w:name w:val="default_text_style"/>
    <w:rsid w:val="00AB00D8"/>
  </w:style>
  <w:style w:type="paragraph" w:customStyle="1" w:styleId="CaracterCharCharCaracterCaracter5">
    <w:name w:val="Caracter Char Char Caracter Caracter"/>
    <w:basedOn w:val="Normal"/>
    <w:rsid w:val="002E0D5C"/>
    <w:pPr>
      <w:tabs>
        <w:tab w:val="left" w:pos="709"/>
      </w:tabs>
    </w:pPr>
    <w:rPr>
      <w:rFonts w:ascii="Tahoma" w:eastAsia="Times New Roman" w:hAnsi="Tahoma"/>
      <w:lang w:val="pl-PL" w:eastAsia="pl-PL"/>
    </w:rPr>
  </w:style>
  <w:style w:type="paragraph" w:customStyle="1" w:styleId="CharCharCharCharCharChar2CharChar5">
    <w:name w:val="Char Char Char Char Char Char2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5">
    <w:name w:val="Caracter Char Char Char Char Caracter Caracter Char"/>
    <w:basedOn w:val="Normal"/>
    <w:rsid w:val="002E0D5C"/>
    <w:pPr>
      <w:tabs>
        <w:tab w:val="left" w:pos="709"/>
      </w:tabs>
    </w:pPr>
    <w:rPr>
      <w:rFonts w:ascii="Tahoma" w:eastAsia="Times New Roman" w:hAnsi="Tahoma"/>
      <w:lang w:val="pl-PL" w:eastAsia="pl-PL"/>
    </w:rPr>
  </w:style>
  <w:style w:type="paragraph" w:customStyle="1" w:styleId="CharChar1Char5">
    <w:name w:val="Char Char1 Char"/>
    <w:basedOn w:val="Normal"/>
    <w:rsid w:val="002E0D5C"/>
    <w:pPr>
      <w:tabs>
        <w:tab w:val="left" w:pos="709"/>
      </w:tabs>
    </w:pPr>
    <w:rPr>
      <w:rFonts w:ascii="Tahoma" w:eastAsia="Times New Roman" w:hAnsi="Tahoma"/>
      <w:lang w:val="pl-PL" w:eastAsia="pl-PL"/>
    </w:rPr>
  </w:style>
  <w:style w:type="paragraph" w:customStyle="1" w:styleId="CaracterCharCharCaracter6">
    <w:name w:val="Caracter Char Cha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CaracterCaracter5">
    <w:name w:val="Caracter Char Char Char Char Caracter Caracter Char Char1 Caracte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4">
    <w:name w:val="Caracter Char Char Char Char Caracter Caracter"/>
    <w:basedOn w:val="Normal"/>
    <w:rsid w:val="002E0D5C"/>
    <w:pPr>
      <w:tabs>
        <w:tab w:val="left" w:pos="709"/>
      </w:tabs>
    </w:pPr>
    <w:rPr>
      <w:rFonts w:ascii="Tahoma" w:eastAsia="Times New Roman" w:hAnsi="Tahoma"/>
      <w:lang w:val="pl-PL" w:eastAsia="pl-PL"/>
    </w:rPr>
  </w:style>
  <w:style w:type="character" w:customStyle="1" w:styleId="CaracterCaracter124">
    <w:name w:val="Caracter Caracter12"/>
    <w:rsid w:val="002E0D5C"/>
    <w:rPr>
      <w:rFonts w:ascii="Arial" w:hAnsi="Arial" w:cs="Arial"/>
      <w:b/>
      <w:bCs/>
      <w:kern w:val="32"/>
      <w:sz w:val="32"/>
      <w:szCs w:val="32"/>
    </w:rPr>
  </w:style>
  <w:style w:type="paragraph" w:customStyle="1" w:styleId="CharChar2CaracterCaracter1CharChar5">
    <w:name w:val="Char Char2 Caracter Caracter1 Char Char"/>
    <w:basedOn w:val="Normal"/>
    <w:rsid w:val="002E0D5C"/>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4">
    <w:name w:val="Char Char Caracter Caracter Char Char1 Caracter Caracter Char Char Caracter Caracter Char Char Caracter Caracter Char Caracter Caracter Char Caracter Caracter Char Char Caracter Caracter Char"/>
    <w:basedOn w:val="Normal"/>
    <w:rsid w:val="002E0D5C"/>
    <w:pPr>
      <w:tabs>
        <w:tab w:val="left" w:pos="709"/>
      </w:tabs>
    </w:pPr>
    <w:rPr>
      <w:rFonts w:ascii="Tahoma" w:eastAsia="Times New Roman" w:hAnsi="Tahoma"/>
      <w:lang w:val="pl-PL" w:eastAsia="pl-PL"/>
    </w:rPr>
  </w:style>
  <w:style w:type="paragraph" w:customStyle="1" w:styleId="CaracterChar5">
    <w:name w:val="Caracter Char"/>
    <w:basedOn w:val="Normal"/>
    <w:rsid w:val="002E0D5C"/>
    <w:pPr>
      <w:tabs>
        <w:tab w:val="left" w:pos="709"/>
      </w:tabs>
    </w:pPr>
    <w:rPr>
      <w:rFonts w:ascii="Tahoma" w:eastAsia="Times New Roman" w:hAnsi="Tahoma"/>
      <w:lang w:val="pl-PL" w:eastAsia="pl-PL"/>
    </w:rPr>
  </w:style>
  <w:style w:type="paragraph" w:customStyle="1" w:styleId="CharCharCharChar4">
    <w:name w:val="Char Char Char Char"/>
    <w:basedOn w:val="Normal"/>
    <w:rsid w:val="002E0D5C"/>
    <w:pPr>
      <w:spacing w:after="160" w:line="240" w:lineRule="exact"/>
    </w:pPr>
    <w:rPr>
      <w:rFonts w:ascii="Tahoma" w:eastAsia="Times New Roman" w:hAnsi="Tahoma" w:cs="Tahoma"/>
      <w:noProof/>
      <w:lang w:eastAsia="en-US"/>
    </w:rPr>
  </w:style>
  <w:style w:type="paragraph" w:customStyle="1" w:styleId="Caracter5">
    <w:name w:val="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6">
    <w:name w:val="Caracter Char Char Char Char Caracter Caracter Char Char"/>
    <w:basedOn w:val="Normal"/>
    <w:rsid w:val="002E0D5C"/>
    <w:pPr>
      <w:tabs>
        <w:tab w:val="left" w:pos="709"/>
      </w:tabs>
    </w:pPr>
    <w:rPr>
      <w:rFonts w:ascii="Tahoma" w:eastAsia="Times New Roman" w:hAnsi="Tahoma"/>
      <w:lang w:val="pl-PL" w:eastAsia="pl-PL"/>
    </w:rPr>
  </w:style>
  <w:style w:type="character" w:customStyle="1" w:styleId="CharCharChar25">
    <w:name w:val="Char Char Char2"/>
    <w:rsid w:val="002E0D5C"/>
    <w:rPr>
      <w:b/>
      <w:sz w:val="24"/>
      <w:lang w:val="en-US"/>
    </w:rPr>
  </w:style>
  <w:style w:type="character" w:customStyle="1" w:styleId="CaracterCaracter55">
    <w:name w:val="Caracter Caracter5"/>
    <w:rsid w:val="002E0D5C"/>
    <w:rPr>
      <w:b/>
      <w:lang w:val="en-US"/>
    </w:rPr>
  </w:style>
  <w:style w:type="paragraph" w:customStyle="1" w:styleId="CaracterCharCharCharChar4">
    <w:name w:val="Caracter Char Char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4">
    <w:name w:val="Caracter Char Char Char Char Caracter Caracter Char Char1"/>
    <w:basedOn w:val="Normal"/>
    <w:rsid w:val="002E0D5C"/>
    <w:pPr>
      <w:tabs>
        <w:tab w:val="left" w:pos="709"/>
      </w:tabs>
    </w:pPr>
    <w:rPr>
      <w:rFonts w:ascii="Tahoma" w:eastAsia="Times New Roman" w:hAnsi="Tahoma"/>
      <w:lang w:val="pl-PL" w:eastAsia="pl-PL"/>
    </w:rPr>
  </w:style>
  <w:style w:type="character" w:customStyle="1" w:styleId="CaracterCaracter74">
    <w:name w:val="Caracter Caracter7"/>
    <w:rsid w:val="002E0D5C"/>
    <w:rPr>
      <w:rFonts w:ascii="Arial" w:hAnsi="Arial" w:cs="Arial"/>
      <w:b/>
      <w:bCs/>
      <w:kern w:val="32"/>
      <w:sz w:val="32"/>
      <w:szCs w:val="32"/>
    </w:rPr>
  </w:style>
  <w:style w:type="character" w:customStyle="1" w:styleId="CharChar6">
    <w:name w:val="Char Char"/>
    <w:rsid w:val="002E0D5C"/>
    <w:rPr>
      <w:b/>
      <w:sz w:val="24"/>
      <w:szCs w:val="24"/>
      <w:lang w:val="en-US" w:eastAsia="ro-RO" w:bidi="ar-SA"/>
    </w:rPr>
  </w:style>
  <w:style w:type="paragraph" w:customStyle="1" w:styleId="CaracterCharCharCharCharCaracterCaracterCharCharCaracterCaracter5">
    <w:name w:val="Caracter Char Char Char Char Caracter Caracter Char Char Caracter Caracter"/>
    <w:basedOn w:val="Normal"/>
    <w:rsid w:val="002E0D5C"/>
    <w:pPr>
      <w:tabs>
        <w:tab w:val="left" w:pos="709"/>
      </w:tabs>
    </w:pPr>
    <w:rPr>
      <w:rFonts w:ascii="Tahoma" w:eastAsia="Times New Roman" w:hAnsi="Tahoma"/>
      <w:lang w:val="pl-PL" w:eastAsia="pl-PL"/>
    </w:rPr>
  </w:style>
  <w:style w:type="paragraph" w:customStyle="1" w:styleId="CharChar2CaracterCaracter5">
    <w:name w:val="Char Char2 Caracter Caracter"/>
    <w:basedOn w:val="Normal"/>
    <w:rsid w:val="002E0D5C"/>
    <w:pPr>
      <w:tabs>
        <w:tab w:val="left" w:pos="709"/>
      </w:tabs>
    </w:pPr>
    <w:rPr>
      <w:rFonts w:ascii="Tahoma" w:eastAsia="Times New Roman" w:hAnsi="Tahoma"/>
      <w:lang w:val="pl-PL" w:eastAsia="pl-PL"/>
    </w:rPr>
  </w:style>
  <w:style w:type="paragraph" w:customStyle="1" w:styleId="CharChar25">
    <w:name w:val="Char Char2"/>
    <w:basedOn w:val="Normal"/>
    <w:rsid w:val="002E0D5C"/>
    <w:pPr>
      <w:tabs>
        <w:tab w:val="left" w:pos="709"/>
      </w:tabs>
    </w:pPr>
    <w:rPr>
      <w:rFonts w:ascii="Tahoma" w:eastAsia="Times New Roman" w:hAnsi="Tahoma"/>
      <w:lang w:val="pl-PL" w:eastAsia="pl-PL"/>
    </w:rPr>
  </w:style>
  <w:style w:type="paragraph" w:customStyle="1" w:styleId="CharChar2CaracterCaracter1CharChar6">
    <w:name w:val="Char Char2 Caracter Caracter1 Char Char"/>
    <w:basedOn w:val="Normal"/>
    <w:rsid w:val="00A47098"/>
    <w:pPr>
      <w:tabs>
        <w:tab w:val="left" w:pos="709"/>
      </w:tabs>
    </w:pPr>
    <w:rPr>
      <w:rFonts w:ascii="Tahoma" w:eastAsia="Times New Roman" w:hAnsi="Tahoma"/>
      <w:lang w:val="pl-PL" w:eastAsia="pl-PL"/>
    </w:rPr>
  </w:style>
  <w:style w:type="paragraph" w:customStyle="1" w:styleId="Caracter6">
    <w:name w:val="Caracter"/>
    <w:basedOn w:val="Normal"/>
    <w:rsid w:val="00A47098"/>
    <w:pPr>
      <w:tabs>
        <w:tab w:val="left" w:pos="709"/>
      </w:tabs>
    </w:pPr>
    <w:rPr>
      <w:rFonts w:ascii="Tahoma" w:eastAsia="Times New Roman" w:hAnsi="Tahoma"/>
      <w:lang w:val="pl-PL" w:eastAsia="pl-PL"/>
    </w:rPr>
  </w:style>
  <w:style w:type="paragraph" w:customStyle="1" w:styleId="CharChar1Char6">
    <w:name w:val="Char Char1 Char"/>
    <w:basedOn w:val="Normal"/>
    <w:rsid w:val="00A47098"/>
    <w:pPr>
      <w:tabs>
        <w:tab w:val="left" w:pos="709"/>
      </w:tabs>
    </w:pPr>
    <w:rPr>
      <w:rFonts w:ascii="Tahoma" w:eastAsia="Times New Roman" w:hAnsi="Tahoma"/>
      <w:lang w:val="pl-PL" w:eastAsia="pl-PL"/>
    </w:rPr>
  </w:style>
  <w:style w:type="character" w:customStyle="1" w:styleId="CharCharChar26">
    <w:name w:val="Char Char Char2"/>
    <w:rsid w:val="00A47098"/>
    <w:rPr>
      <w:b/>
      <w:sz w:val="24"/>
      <w:lang w:val="en-US"/>
    </w:rPr>
  </w:style>
  <w:style w:type="character" w:customStyle="1" w:styleId="CaracterCaracter56">
    <w:name w:val="Caracter Caracter5"/>
    <w:rsid w:val="00A47098"/>
    <w:rPr>
      <w:b/>
      <w:lang w:val="en-US"/>
    </w:rPr>
  </w:style>
  <w:style w:type="paragraph" w:customStyle="1" w:styleId="CaracterCharCharCharCharCaracterCaracterCharChar7">
    <w:name w:val="Caracter Char Char Char Char Caracter Caracter Char Char"/>
    <w:basedOn w:val="Normal"/>
    <w:rsid w:val="00A47098"/>
    <w:pPr>
      <w:tabs>
        <w:tab w:val="left" w:pos="709"/>
      </w:tabs>
    </w:pPr>
    <w:rPr>
      <w:rFonts w:ascii="Tahoma" w:eastAsia="Times New Roman" w:hAnsi="Tahoma"/>
      <w:lang w:val="pl-PL" w:eastAsia="pl-PL"/>
    </w:rPr>
  </w:style>
  <w:style w:type="paragraph" w:customStyle="1" w:styleId="CaracterCharCharCaracter7">
    <w:name w:val="Caracter Char Cha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1CaracterCaracter6">
    <w:name w:val="Caracter Char Char Char Char Caracter Caracter Char Char1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CaracterCaracter6">
    <w:name w:val="Caracter Char Char Char Char Caracter Caracter Char Char Caracter Caracter"/>
    <w:basedOn w:val="Normal"/>
    <w:rsid w:val="00A47098"/>
    <w:pPr>
      <w:tabs>
        <w:tab w:val="left" w:pos="709"/>
      </w:tabs>
    </w:pPr>
    <w:rPr>
      <w:rFonts w:ascii="Tahoma" w:eastAsia="Times New Roman" w:hAnsi="Tahoma"/>
      <w:lang w:val="pl-PL" w:eastAsia="pl-PL"/>
    </w:rPr>
  </w:style>
  <w:style w:type="paragraph" w:customStyle="1" w:styleId="CharChar2CaracterCaracter6">
    <w:name w:val="Char Char2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6">
    <w:name w:val="Caracter Char Char Char Char Caracter Caracter Char"/>
    <w:basedOn w:val="Normal"/>
    <w:rsid w:val="00A47098"/>
    <w:pPr>
      <w:tabs>
        <w:tab w:val="left" w:pos="709"/>
      </w:tabs>
    </w:pPr>
    <w:rPr>
      <w:rFonts w:ascii="Tahoma" w:eastAsia="Times New Roman" w:hAnsi="Tahoma"/>
      <w:lang w:val="pl-PL" w:eastAsia="pl-PL"/>
    </w:rPr>
  </w:style>
  <w:style w:type="paragraph" w:customStyle="1" w:styleId="CharChar26">
    <w:name w:val="Char Char2"/>
    <w:basedOn w:val="Normal"/>
    <w:rsid w:val="00A47098"/>
    <w:pPr>
      <w:tabs>
        <w:tab w:val="left" w:pos="709"/>
      </w:tabs>
    </w:pPr>
    <w:rPr>
      <w:rFonts w:ascii="Tahoma" w:eastAsia="Times New Roman" w:hAnsi="Tahoma"/>
      <w:lang w:val="pl-PL" w:eastAsia="pl-PL"/>
    </w:rPr>
  </w:style>
  <w:style w:type="character" w:customStyle="1" w:styleId="DefaultTextChar">
    <w:name w:val="Default Text Char"/>
    <w:link w:val="DefaultText"/>
    <w:locked/>
    <w:rsid w:val="00CF646F"/>
    <w:rPr>
      <w:rFonts w:eastAsia="Times New Roman"/>
      <w:sz w:val="24"/>
      <w:lang w:eastAsia="en-US"/>
    </w:rPr>
  </w:style>
  <w:style w:type="character" w:customStyle="1" w:styleId="spar">
    <w:name w:val="s_par"/>
    <w:rsid w:val="00CF646F"/>
  </w:style>
  <w:style w:type="character" w:customStyle="1" w:styleId="Heading30">
    <w:name w:val="Heading #3_"/>
    <w:link w:val="Heading31"/>
    <w:rsid w:val="00CF646F"/>
    <w:rPr>
      <w:b/>
      <w:bCs/>
      <w:sz w:val="22"/>
      <w:szCs w:val="22"/>
      <w:shd w:val="clear" w:color="auto" w:fill="FFFFFF"/>
    </w:rPr>
  </w:style>
  <w:style w:type="paragraph" w:customStyle="1" w:styleId="Heading31">
    <w:name w:val="Heading #31"/>
    <w:basedOn w:val="Normal"/>
    <w:link w:val="Heading30"/>
    <w:rsid w:val="00CF646F"/>
    <w:pPr>
      <w:widowControl w:val="0"/>
      <w:shd w:val="clear" w:color="auto" w:fill="FFFFFF"/>
      <w:spacing w:line="403" w:lineRule="exact"/>
      <w:jc w:val="both"/>
      <w:outlineLvl w:val="2"/>
    </w:pPr>
    <w:rPr>
      <w:b/>
      <w:bCs/>
      <w:sz w:val="22"/>
      <w:szCs w:val="22"/>
      <w:lang w:val="ro-RO" w:eastAsia="ro-RO"/>
    </w:rPr>
  </w:style>
  <w:style w:type="character" w:customStyle="1" w:styleId="Bodytext2Italic">
    <w:name w:val="Body text (2) + Italic"/>
    <w:rsid w:val="00CF646F"/>
    <w:rPr>
      <w:rFonts w:ascii="Times New Roman" w:hAnsi="Times New Roman" w:cs="Times New Roman"/>
      <w:i/>
      <w:iCs/>
      <w:sz w:val="22"/>
      <w:szCs w:val="22"/>
      <w:u w:val="none"/>
      <w:lang w:bidi="ar-SA"/>
    </w:rPr>
  </w:style>
  <w:style w:type="character" w:customStyle="1" w:styleId="Bodytext20">
    <w:name w:val="Body text (2)_"/>
    <w:basedOn w:val="DefaultParagraphFont"/>
    <w:link w:val="Bodytext21"/>
    <w:locked/>
    <w:rsid w:val="00CF646F"/>
    <w:rPr>
      <w:shd w:val="clear" w:color="auto" w:fill="FFFFFF"/>
    </w:rPr>
  </w:style>
  <w:style w:type="paragraph" w:customStyle="1" w:styleId="Bodytext21">
    <w:name w:val="Body text (2)"/>
    <w:basedOn w:val="Normal"/>
    <w:link w:val="Bodytext20"/>
    <w:rsid w:val="00CF646F"/>
    <w:pPr>
      <w:widowControl w:val="0"/>
      <w:shd w:val="clear" w:color="auto" w:fill="FFFFFF"/>
      <w:spacing w:after="540" w:line="413" w:lineRule="exact"/>
      <w:ind w:hanging="723"/>
    </w:pPr>
    <w:rPr>
      <w:sz w:val="20"/>
      <w:szCs w:val="20"/>
      <w:shd w:val="clear" w:color="auto" w:fill="FFFFFF"/>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b Cha"/>
    <w:link w:val="ListParagraph2"/>
    <w:uiPriority w:val="34"/>
    <w:rsid w:val="00CF646F"/>
    <w:rPr>
      <w:rFonts w:ascii="Calibri" w:hAnsi="Calibri"/>
      <w:sz w:val="22"/>
      <w:szCs w:val="22"/>
      <w:lang w:eastAsia="en-US"/>
    </w:rPr>
  </w:style>
  <w:style w:type="paragraph" w:customStyle="1" w:styleId="ListParagraph2">
    <w:name w:val="List Paragraph2"/>
    <w:basedOn w:val="Normal"/>
    <w:link w:val="ListParagraphChar"/>
    <w:uiPriority w:val="34"/>
    <w:rsid w:val="00CF646F"/>
    <w:pPr>
      <w:spacing w:after="200" w:line="276" w:lineRule="auto"/>
      <w:ind w:left="720"/>
      <w:contextualSpacing/>
    </w:pPr>
    <w:rPr>
      <w:rFonts w:ascii="Calibri" w:hAnsi="Calibri"/>
      <w:sz w:val="22"/>
      <w:szCs w:val="22"/>
      <w:lang w:val="ro-RO" w:eastAsia="en-US"/>
    </w:rPr>
  </w:style>
  <w:style w:type="character" w:customStyle="1" w:styleId="Bodytext9">
    <w:name w:val="Body text (9)"/>
    <w:rsid w:val="00CF646F"/>
    <w:rPr>
      <w:lang w:bidi="ar-SA"/>
    </w:rPr>
  </w:style>
  <w:style w:type="character" w:customStyle="1" w:styleId="Bodytext90">
    <w:name w:val="Body text (9)_"/>
    <w:link w:val="Bodytext91"/>
    <w:locked/>
    <w:rsid w:val="00CF646F"/>
    <w:rPr>
      <w:rFonts w:ascii="Garamond" w:hAnsi="Garamond"/>
      <w:b/>
      <w:bCs/>
      <w:sz w:val="28"/>
      <w:szCs w:val="28"/>
      <w:shd w:val="clear" w:color="auto" w:fill="FFFFFF"/>
    </w:rPr>
  </w:style>
  <w:style w:type="paragraph" w:customStyle="1" w:styleId="Bodytext91">
    <w:name w:val="Body text (9)1"/>
    <w:basedOn w:val="Normal"/>
    <w:link w:val="Bodytext90"/>
    <w:rsid w:val="00CF646F"/>
    <w:pPr>
      <w:widowControl w:val="0"/>
      <w:shd w:val="clear" w:color="auto" w:fill="FFFFFF"/>
      <w:spacing w:line="307" w:lineRule="exact"/>
      <w:jc w:val="both"/>
    </w:pPr>
    <w:rPr>
      <w:rFonts w:ascii="Garamond" w:hAnsi="Garamond"/>
      <w:b/>
      <w:bCs/>
      <w:sz w:val="28"/>
      <w:szCs w:val="28"/>
      <w:lang w:val="ro-RO" w:eastAsia="ro-RO"/>
    </w:rPr>
  </w:style>
  <w:style w:type="character" w:customStyle="1" w:styleId="Bodytext5">
    <w:name w:val="Body text (5)_"/>
    <w:link w:val="Bodytext50"/>
    <w:rsid w:val="00CF646F"/>
    <w:rPr>
      <w:i/>
      <w:iCs/>
      <w:sz w:val="22"/>
      <w:szCs w:val="22"/>
      <w:shd w:val="clear" w:color="auto" w:fill="FFFFFF"/>
    </w:rPr>
  </w:style>
  <w:style w:type="paragraph" w:customStyle="1" w:styleId="Bodytext50">
    <w:name w:val="Body text (5)"/>
    <w:basedOn w:val="Normal"/>
    <w:link w:val="Bodytext5"/>
    <w:rsid w:val="00CF646F"/>
    <w:pPr>
      <w:widowControl w:val="0"/>
      <w:shd w:val="clear" w:color="auto" w:fill="FFFFFF"/>
      <w:spacing w:line="403" w:lineRule="exact"/>
      <w:jc w:val="both"/>
    </w:pPr>
    <w:rPr>
      <w:i/>
      <w:iCs/>
      <w:sz w:val="22"/>
      <w:szCs w:val="22"/>
      <w:lang w:val="ro-RO" w:eastAsia="ro-RO"/>
    </w:rPr>
  </w:style>
  <w:style w:type="character" w:customStyle="1" w:styleId="BodytextBold">
    <w:name w:val="Body text + Bold"/>
    <w:rsid w:val="00CF646F"/>
    <w:rPr>
      <w:rFonts w:ascii="Times New Roman" w:hAnsi="Times New Roman"/>
      <w:b/>
      <w:spacing w:val="0"/>
      <w:sz w:val="22"/>
    </w:rPr>
  </w:style>
  <w:style w:type="character" w:customStyle="1" w:styleId="Bodytext5NotItalic">
    <w:name w:val="Body text (5) + Not Italic"/>
    <w:rsid w:val="00CF646F"/>
    <w:rPr>
      <w:lang w:bidi="ar-SA"/>
    </w:rPr>
  </w:style>
  <w:style w:type="character" w:customStyle="1" w:styleId="rvts9">
    <w:name w:val="rvts9"/>
    <w:rsid w:val="00CF646F"/>
  </w:style>
  <w:style w:type="character" w:customStyle="1" w:styleId="FontStyle342">
    <w:name w:val="Font Style342"/>
    <w:rsid w:val="00CF646F"/>
    <w:rPr>
      <w:rFonts w:ascii="Franklin Gothic Medium" w:hAnsi="Franklin Gothic Medium" w:cs="Franklin Gothic Medium" w:hint="default"/>
      <w:sz w:val="26"/>
      <w:szCs w:val="26"/>
    </w:rPr>
  </w:style>
  <w:style w:type="character" w:customStyle="1" w:styleId="Bodytext2Exact">
    <w:name w:val="Body text (2) Exact"/>
    <w:rsid w:val="00CF646F"/>
    <w:rPr>
      <w:rFonts w:ascii="Times New Roman" w:hAnsi="Times New Roman" w:cs="Times New Roman"/>
      <w:sz w:val="26"/>
      <w:szCs w:val="26"/>
      <w:u w:val="none"/>
    </w:rPr>
  </w:style>
  <w:style w:type="paragraph" w:customStyle="1" w:styleId="CharCharCaracterCaracterCharCharCaracterCaracter">
    <w:name w:val="Char Char Caracter Caracter Char Char Caracter Caracter"/>
    <w:basedOn w:val="Normal"/>
    <w:rsid w:val="00CF646F"/>
    <w:rPr>
      <w:lang w:val="pl-PL" w:eastAsia="pl-PL"/>
    </w:rPr>
  </w:style>
  <w:style w:type="paragraph" w:customStyle="1" w:styleId="Style6">
    <w:name w:val="_Style 6"/>
    <w:basedOn w:val="Normal"/>
    <w:rsid w:val="00CF646F"/>
    <w:rPr>
      <w:lang w:val="pl-PL" w:eastAsia="pl-PL"/>
    </w:rPr>
  </w:style>
  <w:style w:type="paragraph" w:customStyle="1" w:styleId="ListParagraph1">
    <w:name w:val="List Paragraph1"/>
    <w:basedOn w:val="Normal"/>
    <w:uiPriority w:val="99"/>
    <w:qFormat/>
    <w:rsid w:val="00CF646F"/>
    <w:pPr>
      <w:widowControl w:val="0"/>
      <w:ind w:left="720"/>
      <w:jc w:val="both"/>
    </w:pPr>
    <w:rPr>
      <w:kern w:val="2"/>
      <w:sz w:val="21"/>
      <w:szCs w:val="20"/>
    </w:rPr>
  </w:style>
  <w:style w:type="paragraph" w:customStyle="1" w:styleId="NoSpacing1">
    <w:name w:val="No Spacing1"/>
    <w:rsid w:val="00CF646F"/>
    <w:rPr>
      <w:rFonts w:ascii="Calibri" w:eastAsia="Times New Roman" w:hAnsi="Calibri" w:cs="Calibri"/>
      <w:sz w:val="22"/>
      <w:szCs w:val="22"/>
      <w:lang w:eastAsia="en-US"/>
    </w:rPr>
  </w:style>
  <w:style w:type="paragraph" w:customStyle="1" w:styleId="Bodytext210">
    <w:name w:val="Body text (2)1"/>
    <w:basedOn w:val="Normal"/>
    <w:rsid w:val="00CF646F"/>
    <w:pPr>
      <w:widowControl w:val="0"/>
      <w:shd w:val="clear" w:color="auto" w:fill="FFFFFF"/>
      <w:spacing w:line="403" w:lineRule="exact"/>
      <w:jc w:val="both"/>
    </w:pPr>
    <w:rPr>
      <w:rFonts w:eastAsia="Times New Roman"/>
      <w:sz w:val="22"/>
      <w:szCs w:val="22"/>
      <w:lang w:val="en-GB" w:eastAsia="en-GB"/>
    </w:rPr>
  </w:style>
  <w:style w:type="paragraph" w:customStyle="1" w:styleId="al">
    <w:name w:val="a_l"/>
    <w:basedOn w:val="Normal"/>
    <w:rsid w:val="00CF646F"/>
    <w:pPr>
      <w:spacing w:before="100" w:beforeAutospacing="1" w:after="100" w:afterAutospacing="1"/>
    </w:pPr>
    <w:rPr>
      <w:rFonts w:eastAsia="Times New Roman"/>
      <w:lang w:eastAsia="en-US"/>
    </w:rPr>
  </w:style>
  <w:style w:type="paragraph" w:styleId="NoSpacing">
    <w:name w:val="No Spacing"/>
    <w:uiPriority w:val="1"/>
    <w:qFormat/>
    <w:rsid w:val="00CF646F"/>
    <w:rPr>
      <w:rFonts w:ascii="Calibri" w:eastAsia="Calibri" w:hAnsi="Calibri" w:cs="Arial"/>
      <w:sz w:val="22"/>
      <w:szCs w:val="22"/>
      <w:lang w:eastAsia="en-US"/>
    </w:rPr>
  </w:style>
  <w:style w:type="paragraph" w:customStyle="1" w:styleId="CaracterCharCharCaracterCaracterCaracter">
    <w:name w:val="Caracter Char Char Caracter Caracter Caracter"/>
    <w:basedOn w:val="Normal"/>
    <w:rsid w:val="00CF646F"/>
    <w:pPr>
      <w:tabs>
        <w:tab w:val="left" w:pos="709"/>
      </w:tabs>
    </w:pPr>
    <w:rPr>
      <w:rFonts w:ascii="Tahoma" w:eastAsia="Times New Roman" w:hAnsi="Tahoma"/>
      <w:lang w:val="pl-PL" w:eastAsia="pl-PL"/>
    </w:rPr>
  </w:style>
  <w:style w:type="character" w:customStyle="1" w:styleId="CharCharChar27">
    <w:name w:val="Char Char Char2"/>
    <w:rsid w:val="00CF646F"/>
    <w:rPr>
      <w:b/>
      <w:sz w:val="24"/>
      <w:lang w:val="en-US"/>
    </w:rPr>
  </w:style>
  <w:style w:type="character" w:customStyle="1" w:styleId="CaracterCaracter57">
    <w:name w:val="Caracter Caracter5"/>
    <w:rsid w:val="00CF646F"/>
    <w:rPr>
      <w:b/>
      <w:lang w:val="en-US"/>
    </w:rPr>
  </w:style>
  <w:style w:type="paragraph" w:customStyle="1" w:styleId="CharChar2CaracterCaracter1CharChar7">
    <w:name w:val="Char Char2 Caracter Caracter1 Char Char"/>
    <w:basedOn w:val="Normal"/>
    <w:rsid w:val="007D118B"/>
    <w:pPr>
      <w:tabs>
        <w:tab w:val="left" w:pos="709"/>
      </w:tabs>
    </w:pPr>
    <w:rPr>
      <w:rFonts w:ascii="Tahoma" w:eastAsia="Times New Roman" w:hAnsi="Tahoma"/>
      <w:lang w:val="pl-PL" w:eastAsia="pl-PL"/>
    </w:rPr>
  </w:style>
  <w:style w:type="paragraph" w:customStyle="1" w:styleId="Caracter7">
    <w:name w:val="Caracter"/>
    <w:basedOn w:val="Normal"/>
    <w:rsid w:val="007D118B"/>
    <w:pPr>
      <w:tabs>
        <w:tab w:val="left" w:pos="709"/>
      </w:tabs>
    </w:pPr>
    <w:rPr>
      <w:rFonts w:ascii="Tahoma" w:eastAsia="Times New Roman" w:hAnsi="Tahoma"/>
      <w:lang w:val="pl-PL" w:eastAsia="pl-PL"/>
    </w:rPr>
  </w:style>
  <w:style w:type="paragraph" w:customStyle="1" w:styleId="CharChar1Char7">
    <w:name w:val="Char Char1 Char"/>
    <w:basedOn w:val="Normal"/>
    <w:rsid w:val="007D118B"/>
    <w:pPr>
      <w:tabs>
        <w:tab w:val="left" w:pos="709"/>
      </w:tabs>
    </w:pPr>
    <w:rPr>
      <w:rFonts w:ascii="Tahoma" w:eastAsia="Times New Roman" w:hAnsi="Tahoma"/>
      <w:lang w:val="pl-PL" w:eastAsia="pl-PL"/>
    </w:rPr>
  </w:style>
  <w:style w:type="character" w:customStyle="1" w:styleId="CharCharChar28">
    <w:name w:val="Char Char Char2"/>
    <w:rsid w:val="007D118B"/>
    <w:rPr>
      <w:b/>
      <w:sz w:val="24"/>
      <w:lang w:val="en-US"/>
    </w:rPr>
  </w:style>
  <w:style w:type="character" w:customStyle="1" w:styleId="CaracterCaracter58">
    <w:name w:val="Caracter Caracter5"/>
    <w:rsid w:val="007D118B"/>
    <w:rPr>
      <w:b/>
      <w:lang w:val="en-US"/>
    </w:rPr>
  </w:style>
  <w:style w:type="paragraph" w:customStyle="1" w:styleId="CaracterCharCharCharCharCaracterCaracterCharChar8">
    <w:name w:val="Caracter Char Char Char Char Caracter Caracter Char Char"/>
    <w:basedOn w:val="Normal"/>
    <w:rsid w:val="007D118B"/>
    <w:pPr>
      <w:tabs>
        <w:tab w:val="left" w:pos="709"/>
      </w:tabs>
    </w:pPr>
    <w:rPr>
      <w:rFonts w:ascii="Tahoma" w:eastAsia="Times New Roman" w:hAnsi="Tahoma"/>
      <w:lang w:val="pl-PL" w:eastAsia="pl-PL"/>
    </w:rPr>
  </w:style>
  <w:style w:type="paragraph" w:customStyle="1" w:styleId="CaracterCharCharCaracter8">
    <w:name w:val="Caracter Char Cha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Char1CaracterCaracter7">
    <w:name w:val="Caracter Char Char Char Char Caracter Caracter Char Char1 Caracte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CharCaracterCaracter7">
    <w:name w:val="Caracter Char Char Char Char Caracter Caracter Char Char Caracter Caracter"/>
    <w:basedOn w:val="Normal"/>
    <w:rsid w:val="007D118B"/>
    <w:pPr>
      <w:tabs>
        <w:tab w:val="left" w:pos="709"/>
      </w:tabs>
    </w:pPr>
    <w:rPr>
      <w:rFonts w:ascii="Tahoma" w:eastAsia="Times New Roman" w:hAnsi="Tahoma"/>
      <w:lang w:val="pl-PL" w:eastAsia="pl-PL"/>
    </w:rPr>
  </w:style>
  <w:style w:type="paragraph" w:customStyle="1" w:styleId="CharChar2CaracterCaracter7">
    <w:name w:val="Char Char2 Caracte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7">
    <w:name w:val="Caracter Char Char Char Char Caracter Caracter Char"/>
    <w:basedOn w:val="Normal"/>
    <w:rsid w:val="007D118B"/>
    <w:pPr>
      <w:tabs>
        <w:tab w:val="left" w:pos="709"/>
      </w:tabs>
    </w:pPr>
    <w:rPr>
      <w:rFonts w:ascii="Tahoma" w:eastAsia="Times New Roman" w:hAnsi="Tahoma"/>
      <w:lang w:val="pl-PL" w:eastAsia="pl-PL"/>
    </w:rPr>
  </w:style>
  <w:style w:type="paragraph" w:customStyle="1" w:styleId="CharChar27">
    <w:name w:val="Char Char2"/>
    <w:basedOn w:val="Normal"/>
    <w:rsid w:val="007D118B"/>
    <w:pPr>
      <w:tabs>
        <w:tab w:val="left" w:pos="709"/>
      </w:tabs>
    </w:pPr>
    <w:rPr>
      <w:rFonts w:ascii="Tahoma" w:eastAsia="Times New Roman" w:hAnsi="Tahoma"/>
      <w:lang w:val="pl-PL" w:eastAsia="pl-PL"/>
    </w:rPr>
  </w:style>
  <w:style w:type="table" w:customStyle="1" w:styleId="TableGrid1">
    <w:name w:val="Table Grid1"/>
    <w:basedOn w:val="TableNormal"/>
    <w:next w:val="TableGrid"/>
    <w:uiPriority w:val="59"/>
    <w:rsid w:val="007D118B"/>
    <w:rPr>
      <w:rFonts w:ascii="Calibri" w:eastAsia="Times New Roman"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0bn4c">
    <w:name w:val="r0bn4c"/>
    <w:rsid w:val="007D118B"/>
  </w:style>
  <w:style w:type="paragraph" w:customStyle="1" w:styleId="CharChar2CaracterCaracter1CharChar8">
    <w:name w:val="Char Char2 Caracter Caracter1 Char Char"/>
    <w:basedOn w:val="Normal"/>
    <w:rsid w:val="00EE3774"/>
    <w:pPr>
      <w:tabs>
        <w:tab w:val="left" w:pos="709"/>
      </w:tabs>
    </w:pPr>
    <w:rPr>
      <w:rFonts w:ascii="Tahoma" w:eastAsia="Times New Roman" w:hAnsi="Tahoma"/>
      <w:lang w:val="pl-PL" w:eastAsia="pl-PL"/>
    </w:rPr>
  </w:style>
  <w:style w:type="paragraph" w:customStyle="1" w:styleId="Caracter8">
    <w:name w:val="Caracter"/>
    <w:basedOn w:val="Normal"/>
    <w:rsid w:val="00EE3774"/>
    <w:pPr>
      <w:tabs>
        <w:tab w:val="left" w:pos="709"/>
      </w:tabs>
    </w:pPr>
    <w:rPr>
      <w:rFonts w:ascii="Tahoma" w:eastAsia="Times New Roman" w:hAnsi="Tahoma"/>
      <w:lang w:val="pl-PL" w:eastAsia="pl-PL"/>
    </w:rPr>
  </w:style>
  <w:style w:type="paragraph" w:customStyle="1" w:styleId="CharChar1Char8">
    <w:name w:val="Char Char1 Char"/>
    <w:basedOn w:val="Normal"/>
    <w:rsid w:val="00EE3774"/>
    <w:pPr>
      <w:tabs>
        <w:tab w:val="left" w:pos="709"/>
      </w:tabs>
    </w:pPr>
    <w:rPr>
      <w:rFonts w:ascii="Tahoma" w:eastAsia="Times New Roman" w:hAnsi="Tahoma"/>
      <w:lang w:val="pl-PL" w:eastAsia="pl-PL"/>
    </w:rPr>
  </w:style>
  <w:style w:type="character" w:customStyle="1" w:styleId="CharCharChar29">
    <w:name w:val="Char Char Char2"/>
    <w:rsid w:val="00EE3774"/>
    <w:rPr>
      <w:b/>
      <w:sz w:val="24"/>
      <w:lang w:val="en-US"/>
    </w:rPr>
  </w:style>
  <w:style w:type="character" w:customStyle="1" w:styleId="CaracterCaracter59">
    <w:name w:val="Caracter Caracter5"/>
    <w:rsid w:val="00EE3774"/>
    <w:rPr>
      <w:b/>
      <w:lang w:val="en-US"/>
    </w:rPr>
  </w:style>
  <w:style w:type="paragraph" w:customStyle="1" w:styleId="CaracterCharCharCharCharCaracterCaracterCharChar9">
    <w:name w:val="Caracter Char Char Char Char Caracter Caracter Char Char"/>
    <w:basedOn w:val="Normal"/>
    <w:rsid w:val="00EE3774"/>
    <w:pPr>
      <w:tabs>
        <w:tab w:val="left" w:pos="709"/>
      </w:tabs>
    </w:pPr>
    <w:rPr>
      <w:rFonts w:ascii="Tahoma" w:eastAsia="Times New Roman" w:hAnsi="Tahoma"/>
      <w:lang w:val="pl-PL" w:eastAsia="pl-PL"/>
    </w:rPr>
  </w:style>
  <w:style w:type="paragraph" w:customStyle="1" w:styleId="CaracterCharCharCaracter9">
    <w:name w:val="Caracter Char Cha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Char1CaracterCaracter8">
    <w:name w:val="Caracter Char Char Char Char Caracter Caracter Char Char1 Caracte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CharCaracterCaracter8">
    <w:name w:val="Caracter Char Char Char Char Caracter Caracter Char Char Caracter Caracter"/>
    <w:basedOn w:val="Normal"/>
    <w:rsid w:val="00EE3774"/>
    <w:pPr>
      <w:tabs>
        <w:tab w:val="left" w:pos="709"/>
      </w:tabs>
    </w:pPr>
    <w:rPr>
      <w:rFonts w:ascii="Tahoma" w:eastAsia="Times New Roman" w:hAnsi="Tahoma"/>
      <w:lang w:val="pl-PL" w:eastAsia="pl-PL"/>
    </w:rPr>
  </w:style>
  <w:style w:type="paragraph" w:customStyle="1" w:styleId="CharChar2CaracterCaracter8">
    <w:name w:val="Char Char2 Caracte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8">
    <w:name w:val="Caracter Char Char Char Char Caracter Caracter Char"/>
    <w:basedOn w:val="Normal"/>
    <w:rsid w:val="00EE3774"/>
    <w:pPr>
      <w:tabs>
        <w:tab w:val="left" w:pos="709"/>
      </w:tabs>
    </w:pPr>
    <w:rPr>
      <w:rFonts w:ascii="Tahoma" w:eastAsia="Times New Roman" w:hAnsi="Tahoma"/>
      <w:lang w:val="pl-PL" w:eastAsia="pl-PL"/>
    </w:rPr>
  </w:style>
  <w:style w:type="paragraph" w:customStyle="1" w:styleId="CharChar28">
    <w:name w:val="Char Char2"/>
    <w:basedOn w:val="Normal"/>
    <w:rsid w:val="00EE3774"/>
    <w:pPr>
      <w:tabs>
        <w:tab w:val="left" w:pos="709"/>
      </w:tabs>
    </w:pPr>
    <w:rPr>
      <w:rFonts w:ascii="Tahoma" w:eastAsia="Times New Roman" w:hAnsi="Tahoma"/>
      <w:lang w:val="pl-PL" w:eastAsia="pl-PL"/>
    </w:rPr>
  </w:style>
  <w:style w:type="character" w:customStyle="1" w:styleId="pg-3ls1">
    <w:name w:val="pg-3ls1"/>
    <w:rsid w:val="00EE3774"/>
  </w:style>
  <w:style w:type="character" w:customStyle="1" w:styleId="pg-3ws6">
    <w:name w:val="pg-3ws6"/>
    <w:rsid w:val="00EE3774"/>
  </w:style>
  <w:style w:type="character" w:customStyle="1" w:styleId="pg-3ls7">
    <w:name w:val="pg-3ls7"/>
    <w:rsid w:val="00EE3774"/>
  </w:style>
  <w:style w:type="paragraph" w:customStyle="1" w:styleId="CaracterCharCharCaractera">
    <w:name w:val="Caracter Char Char Caracter"/>
    <w:basedOn w:val="Normal"/>
    <w:rsid w:val="00BE060D"/>
    <w:pPr>
      <w:tabs>
        <w:tab w:val="left" w:pos="709"/>
      </w:tabs>
    </w:pPr>
    <w:rPr>
      <w:rFonts w:ascii="Tahoma" w:eastAsia="Times New Roman" w:hAnsi="Tahoma"/>
      <w:lang w:val="pl-PL" w:eastAsia="pl-PL"/>
    </w:rPr>
  </w:style>
  <w:style w:type="paragraph" w:customStyle="1" w:styleId="CharCharCaracterCaracterCharCharCaracterCaracter0">
    <w:name w:val="Char Char Caracter Caracter Char Char Caracter Caracter"/>
    <w:basedOn w:val="Normal"/>
    <w:rsid w:val="004B73F2"/>
    <w:rPr>
      <w:lang w:val="pl-PL" w:eastAsia="pl-PL"/>
    </w:rPr>
  </w:style>
  <w:style w:type="paragraph" w:customStyle="1" w:styleId="CaracterCharCharCaracterCaracterCaracter0">
    <w:name w:val="Caracter Char Char Caracter Caracter Caracter"/>
    <w:basedOn w:val="Normal"/>
    <w:rsid w:val="004B73F2"/>
    <w:pPr>
      <w:tabs>
        <w:tab w:val="left" w:pos="709"/>
      </w:tabs>
    </w:pPr>
    <w:rPr>
      <w:rFonts w:ascii="Tahoma" w:eastAsia="Times New Roman" w:hAnsi="Tahoma"/>
      <w:lang w:val="pl-PL" w:eastAsia="pl-PL"/>
    </w:rPr>
  </w:style>
  <w:style w:type="character" w:customStyle="1" w:styleId="CharCharChar2a">
    <w:name w:val="Char Char Char2"/>
    <w:rsid w:val="004B73F2"/>
    <w:rPr>
      <w:b/>
      <w:sz w:val="24"/>
      <w:lang w:val="en-US"/>
    </w:rPr>
  </w:style>
  <w:style w:type="character" w:customStyle="1" w:styleId="CaracterCaracter5a">
    <w:name w:val="Caracter Caracter5"/>
    <w:rsid w:val="004B73F2"/>
    <w:rPr>
      <w:b/>
      <w:lang w:val="en-US"/>
    </w:rPr>
  </w:style>
  <w:style w:type="paragraph" w:customStyle="1" w:styleId="CharChar2CaracterCaracter1CharChar9">
    <w:name w:val="Char Char2 Caracter Caracter1 Char Char"/>
    <w:basedOn w:val="Normal"/>
    <w:rsid w:val="004B73F2"/>
    <w:pPr>
      <w:tabs>
        <w:tab w:val="left" w:pos="709"/>
      </w:tabs>
    </w:pPr>
    <w:rPr>
      <w:rFonts w:ascii="Tahoma" w:eastAsia="Times New Roman" w:hAnsi="Tahoma"/>
      <w:lang w:val="pl-PL" w:eastAsia="pl-PL"/>
    </w:rPr>
  </w:style>
  <w:style w:type="paragraph" w:customStyle="1" w:styleId="Caracter9">
    <w:name w:val="Caracter"/>
    <w:basedOn w:val="Normal"/>
    <w:rsid w:val="004B73F2"/>
    <w:pPr>
      <w:tabs>
        <w:tab w:val="left" w:pos="709"/>
      </w:tabs>
    </w:pPr>
    <w:rPr>
      <w:rFonts w:ascii="Tahoma" w:eastAsia="Times New Roman" w:hAnsi="Tahoma"/>
      <w:lang w:val="pl-PL" w:eastAsia="pl-PL"/>
    </w:rPr>
  </w:style>
  <w:style w:type="paragraph" w:customStyle="1" w:styleId="CharChar1Char9">
    <w:name w:val="Char Char1 Cha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a">
    <w:name w:val="Caracter Char Char Char Char Caracter Caracter Char Cha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1CaracterCaracter9">
    <w:name w:val="Caracter Char Char Char Char Caracter Caracter Char Char1 Caracter Caracte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CaracterCaracter9">
    <w:name w:val="Caracter Char Char Char Char Caracter Caracter Char Char Caracter Caracter"/>
    <w:basedOn w:val="Normal"/>
    <w:rsid w:val="004B73F2"/>
    <w:pPr>
      <w:tabs>
        <w:tab w:val="left" w:pos="709"/>
      </w:tabs>
    </w:pPr>
    <w:rPr>
      <w:rFonts w:ascii="Tahoma" w:eastAsia="Times New Roman" w:hAnsi="Tahoma"/>
      <w:lang w:val="pl-PL" w:eastAsia="pl-PL"/>
    </w:rPr>
  </w:style>
  <w:style w:type="paragraph" w:customStyle="1" w:styleId="CharChar2CaracterCaracter9">
    <w:name w:val="Char Char2 Caracter Caracter"/>
    <w:basedOn w:val="Normal"/>
    <w:rsid w:val="004B73F2"/>
    <w:pPr>
      <w:tabs>
        <w:tab w:val="left" w:pos="709"/>
      </w:tabs>
    </w:pPr>
    <w:rPr>
      <w:rFonts w:ascii="Tahoma" w:eastAsia="Times New Roman" w:hAnsi="Tahoma"/>
      <w:lang w:val="pl-PL" w:eastAsia="pl-PL"/>
    </w:rPr>
  </w:style>
  <w:style w:type="paragraph" w:customStyle="1" w:styleId="CaracterCharCharCharCharCaracterCaracterChar9">
    <w:name w:val="Caracter Char Char Char Char Caracter Caracter Char"/>
    <w:basedOn w:val="Normal"/>
    <w:rsid w:val="004B73F2"/>
    <w:pPr>
      <w:tabs>
        <w:tab w:val="left" w:pos="709"/>
      </w:tabs>
    </w:pPr>
    <w:rPr>
      <w:rFonts w:ascii="Tahoma" w:eastAsia="Times New Roman" w:hAnsi="Tahoma"/>
      <w:lang w:val="pl-PL" w:eastAsia="pl-PL"/>
    </w:rPr>
  </w:style>
  <w:style w:type="paragraph" w:customStyle="1" w:styleId="CharChar29">
    <w:name w:val="Char Char2"/>
    <w:basedOn w:val="Normal"/>
    <w:rsid w:val="004B73F2"/>
    <w:pPr>
      <w:tabs>
        <w:tab w:val="left" w:pos="709"/>
      </w:tabs>
    </w:pPr>
    <w:rPr>
      <w:rFonts w:ascii="Tahoma" w:eastAsia="Times New Roman" w:hAnsi="Tahoma"/>
      <w:lang w:val="pl-PL" w:eastAsia="pl-PL"/>
    </w:rPr>
  </w:style>
  <w:style w:type="paragraph" w:customStyle="1" w:styleId="CharCharCaracterCaracterCharCharCaracterCaracter1">
    <w:name w:val="Char Char Caracter Caracter Char Char Caracter Caracter"/>
    <w:basedOn w:val="Normal"/>
    <w:rsid w:val="004E45A9"/>
    <w:rPr>
      <w:lang w:val="pl-PL" w:eastAsia="pl-PL"/>
    </w:rPr>
  </w:style>
  <w:style w:type="paragraph" w:customStyle="1" w:styleId="CaracterCharCharCaracterCaracterCaracter1">
    <w:name w:val="Caracter Char Char Caracter Caracter Caracter"/>
    <w:basedOn w:val="Normal"/>
    <w:rsid w:val="004E45A9"/>
    <w:pPr>
      <w:tabs>
        <w:tab w:val="left" w:pos="709"/>
      </w:tabs>
    </w:pPr>
    <w:rPr>
      <w:rFonts w:ascii="Tahoma" w:eastAsia="Times New Roman" w:hAnsi="Tahoma"/>
      <w:lang w:val="pl-PL" w:eastAsia="pl-PL"/>
    </w:rPr>
  </w:style>
  <w:style w:type="character" w:customStyle="1" w:styleId="BodyText3Char1">
    <w:name w:val="Body Text 3 Char1"/>
    <w:basedOn w:val="DefaultParagraphFont"/>
    <w:uiPriority w:val="99"/>
    <w:semiHidden/>
    <w:rsid w:val="004E45A9"/>
    <w:rPr>
      <w:sz w:val="16"/>
      <w:szCs w:val="16"/>
      <w:lang w:val="en-US" w:eastAsia="en-US"/>
    </w:rPr>
  </w:style>
  <w:style w:type="character" w:customStyle="1" w:styleId="CharCharChar2b">
    <w:name w:val="Char Char Char2"/>
    <w:rsid w:val="004E45A9"/>
    <w:rPr>
      <w:b/>
      <w:sz w:val="24"/>
      <w:lang w:val="en-US"/>
    </w:rPr>
  </w:style>
  <w:style w:type="character" w:customStyle="1" w:styleId="CaracterCaracter5b">
    <w:name w:val="Caracter Caracter5"/>
    <w:rsid w:val="004E45A9"/>
    <w:rPr>
      <w:b/>
      <w:lang w:val="en-US"/>
    </w:rPr>
  </w:style>
  <w:style w:type="paragraph" w:customStyle="1" w:styleId="CharChar2CaracterCaracter1CharChara">
    <w:name w:val="Char Char2 Caracter Caracter1 Char Char"/>
    <w:basedOn w:val="Normal"/>
    <w:rsid w:val="004E45A9"/>
    <w:pPr>
      <w:tabs>
        <w:tab w:val="left" w:pos="709"/>
      </w:tabs>
    </w:pPr>
    <w:rPr>
      <w:rFonts w:ascii="Tahoma" w:eastAsia="Times New Roman" w:hAnsi="Tahoma"/>
      <w:lang w:val="pl-PL" w:eastAsia="pl-PL"/>
    </w:rPr>
  </w:style>
  <w:style w:type="paragraph" w:customStyle="1" w:styleId="Caractera">
    <w:name w:val="Caracter"/>
    <w:basedOn w:val="Normal"/>
    <w:rsid w:val="004E45A9"/>
    <w:pPr>
      <w:tabs>
        <w:tab w:val="left" w:pos="709"/>
      </w:tabs>
    </w:pPr>
    <w:rPr>
      <w:rFonts w:ascii="Tahoma" w:eastAsia="Times New Roman" w:hAnsi="Tahoma"/>
      <w:lang w:val="pl-PL" w:eastAsia="pl-PL"/>
    </w:rPr>
  </w:style>
  <w:style w:type="paragraph" w:customStyle="1" w:styleId="CharChar1Chara">
    <w:name w:val="Char Char1 Cha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b">
    <w:name w:val="Caracter Char Char Char Char Caracter Caracter Char Char"/>
    <w:basedOn w:val="Normal"/>
    <w:rsid w:val="004E45A9"/>
    <w:pPr>
      <w:tabs>
        <w:tab w:val="left" w:pos="709"/>
      </w:tabs>
    </w:pPr>
    <w:rPr>
      <w:rFonts w:ascii="Tahoma" w:eastAsia="Times New Roman" w:hAnsi="Tahoma"/>
      <w:lang w:val="pl-PL" w:eastAsia="pl-PL"/>
    </w:rPr>
  </w:style>
  <w:style w:type="paragraph" w:customStyle="1" w:styleId="CaracterCharCharCaracterb">
    <w:name w:val="Caracter Char Cha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1CaracterCaractera">
    <w:name w:val="Caracter Char Char Char Char Caracter Caracter Char Char1 Caracte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CaracterCaractera">
    <w:name w:val="Caracter Char Char Char Char Caracter Caracter Char Char Caracter Caracter"/>
    <w:basedOn w:val="Normal"/>
    <w:rsid w:val="004E45A9"/>
    <w:pPr>
      <w:tabs>
        <w:tab w:val="left" w:pos="709"/>
      </w:tabs>
    </w:pPr>
    <w:rPr>
      <w:rFonts w:ascii="Tahoma" w:eastAsia="Times New Roman" w:hAnsi="Tahoma"/>
      <w:lang w:val="pl-PL" w:eastAsia="pl-PL"/>
    </w:rPr>
  </w:style>
  <w:style w:type="paragraph" w:customStyle="1" w:styleId="CharChar2CaracterCaractera">
    <w:name w:val="Char Char2 Caracte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a">
    <w:name w:val="Caracter Char Char Char Char Caracter Caracter Char"/>
    <w:basedOn w:val="Normal"/>
    <w:rsid w:val="004E45A9"/>
    <w:pPr>
      <w:tabs>
        <w:tab w:val="left" w:pos="709"/>
      </w:tabs>
    </w:pPr>
    <w:rPr>
      <w:rFonts w:ascii="Tahoma" w:eastAsia="Times New Roman" w:hAnsi="Tahoma"/>
      <w:lang w:val="pl-PL" w:eastAsia="pl-PL"/>
    </w:rPr>
  </w:style>
  <w:style w:type="paragraph" w:customStyle="1" w:styleId="CharChar2a">
    <w:name w:val="Char Char2"/>
    <w:basedOn w:val="Normal"/>
    <w:rsid w:val="004E45A9"/>
    <w:pPr>
      <w:tabs>
        <w:tab w:val="left" w:pos="709"/>
      </w:tabs>
    </w:pPr>
    <w:rPr>
      <w:rFonts w:ascii="Tahoma" w:eastAsia="Times New Roman" w:hAnsi="Tahoma"/>
      <w:lang w:val="pl-PL" w:eastAsia="pl-PL"/>
    </w:rPr>
  </w:style>
  <w:style w:type="character" w:styleId="UnresolvedMention">
    <w:name w:val="Unresolved Mention"/>
    <w:uiPriority w:val="99"/>
    <w:semiHidden/>
    <w:unhideWhenUsed/>
    <w:rsid w:val="004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3033">
      <w:bodyDiv w:val="1"/>
      <w:marLeft w:val="0"/>
      <w:marRight w:val="0"/>
      <w:marTop w:val="0"/>
      <w:marBottom w:val="0"/>
      <w:divBdr>
        <w:top w:val="none" w:sz="0" w:space="0" w:color="auto"/>
        <w:left w:val="none" w:sz="0" w:space="0" w:color="auto"/>
        <w:bottom w:val="none" w:sz="0" w:space="0" w:color="auto"/>
        <w:right w:val="none" w:sz="0" w:space="0" w:color="auto"/>
      </w:divBdr>
    </w:div>
    <w:div w:id="93716564">
      <w:bodyDiv w:val="1"/>
      <w:marLeft w:val="0"/>
      <w:marRight w:val="0"/>
      <w:marTop w:val="0"/>
      <w:marBottom w:val="0"/>
      <w:divBdr>
        <w:top w:val="none" w:sz="0" w:space="0" w:color="auto"/>
        <w:left w:val="none" w:sz="0" w:space="0" w:color="auto"/>
        <w:bottom w:val="none" w:sz="0" w:space="0" w:color="auto"/>
        <w:right w:val="none" w:sz="0" w:space="0" w:color="auto"/>
      </w:divBdr>
    </w:div>
    <w:div w:id="106974717">
      <w:bodyDiv w:val="1"/>
      <w:marLeft w:val="0"/>
      <w:marRight w:val="0"/>
      <w:marTop w:val="0"/>
      <w:marBottom w:val="0"/>
      <w:divBdr>
        <w:top w:val="none" w:sz="0" w:space="0" w:color="auto"/>
        <w:left w:val="none" w:sz="0" w:space="0" w:color="auto"/>
        <w:bottom w:val="none" w:sz="0" w:space="0" w:color="auto"/>
        <w:right w:val="none" w:sz="0" w:space="0" w:color="auto"/>
      </w:divBdr>
    </w:div>
    <w:div w:id="135995766">
      <w:bodyDiv w:val="1"/>
      <w:marLeft w:val="0"/>
      <w:marRight w:val="0"/>
      <w:marTop w:val="0"/>
      <w:marBottom w:val="0"/>
      <w:divBdr>
        <w:top w:val="none" w:sz="0" w:space="0" w:color="auto"/>
        <w:left w:val="none" w:sz="0" w:space="0" w:color="auto"/>
        <w:bottom w:val="none" w:sz="0" w:space="0" w:color="auto"/>
        <w:right w:val="none" w:sz="0" w:space="0" w:color="auto"/>
      </w:divBdr>
    </w:div>
    <w:div w:id="168372566">
      <w:bodyDiv w:val="1"/>
      <w:marLeft w:val="0"/>
      <w:marRight w:val="0"/>
      <w:marTop w:val="0"/>
      <w:marBottom w:val="0"/>
      <w:divBdr>
        <w:top w:val="none" w:sz="0" w:space="0" w:color="auto"/>
        <w:left w:val="none" w:sz="0" w:space="0" w:color="auto"/>
        <w:bottom w:val="none" w:sz="0" w:space="0" w:color="auto"/>
        <w:right w:val="none" w:sz="0" w:space="0" w:color="auto"/>
      </w:divBdr>
    </w:div>
    <w:div w:id="279340281">
      <w:bodyDiv w:val="1"/>
      <w:marLeft w:val="0"/>
      <w:marRight w:val="0"/>
      <w:marTop w:val="0"/>
      <w:marBottom w:val="0"/>
      <w:divBdr>
        <w:top w:val="none" w:sz="0" w:space="0" w:color="auto"/>
        <w:left w:val="none" w:sz="0" w:space="0" w:color="auto"/>
        <w:bottom w:val="none" w:sz="0" w:space="0" w:color="auto"/>
        <w:right w:val="none" w:sz="0" w:space="0" w:color="auto"/>
      </w:divBdr>
    </w:div>
    <w:div w:id="289214196">
      <w:bodyDiv w:val="1"/>
      <w:marLeft w:val="0"/>
      <w:marRight w:val="0"/>
      <w:marTop w:val="0"/>
      <w:marBottom w:val="0"/>
      <w:divBdr>
        <w:top w:val="none" w:sz="0" w:space="0" w:color="auto"/>
        <w:left w:val="none" w:sz="0" w:space="0" w:color="auto"/>
        <w:bottom w:val="none" w:sz="0" w:space="0" w:color="auto"/>
        <w:right w:val="none" w:sz="0" w:space="0" w:color="auto"/>
      </w:divBdr>
    </w:div>
    <w:div w:id="352659173">
      <w:bodyDiv w:val="1"/>
      <w:marLeft w:val="0"/>
      <w:marRight w:val="0"/>
      <w:marTop w:val="0"/>
      <w:marBottom w:val="0"/>
      <w:divBdr>
        <w:top w:val="none" w:sz="0" w:space="0" w:color="auto"/>
        <w:left w:val="none" w:sz="0" w:space="0" w:color="auto"/>
        <w:bottom w:val="none" w:sz="0" w:space="0" w:color="auto"/>
        <w:right w:val="none" w:sz="0" w:space="0" w:color="auto"/>
      </w:divBdr>
    </w:div>
    <w:div w:id="353922319">
      <w:bodyDiv w:val="1"/>
      <w:marLeft w:val="0"/>
      <w:marRight w:val="0"/>
      <w:marTop w:val="0"/>
      <w:marBottom w:val="0"/>
      <w:divBdr>
        <w:top w:val="none" w:sz="0" w:space="0" w:color="auto"/>
        <w:left w:val="none" w:sz="0" w:space="0" w:color="auto"/>
        <w:bottom w:val="none" w:sz="0" w:space="0" w:color="auto"/>
        <w:right w:val="none" w:sz="0" w:space="0" w:color="auto"/>
      </w:divBdr>
    </w:div>
    <w:div w:id="356007130">
      <w:bodyDiv w:val="1"/>
      <w:marLeft w:val="0"/>
      <w:marRight w:val="0"/>
      <w:marTop w:val="0"/>
      <w:marBottom w:val="0"/>
      <w:divBdr>
        <w:top w:val="none" w:sz="0" w:space="0" w:color="auto"/>
        <w:left w:val="none" w:sz="0" w:space="0" w:color="auto"/>
        <w:bottom w:val="none" w:sz="0" w:space="0" w:color="auto"/>
        <w:right w:val="none" w:sz="0" w:space="0" w:color="auto"/>
      </w:divBdr>
    </w:div>
    <w:div w:id="409428791">
      <w:bodyDiv w:val="1"/>
      <w:marLeft w:val="0"/>
      <w:marRight w:val="0"/>
      <w:marTop w:val="0"/>
      <w:marBottom w:val="0"/>
      <w:divBdr>
        <w:top w:val="none" w:sz="0" w:space="0" w:color="auto"/>
        <w:left w:val="none" w:sz="0" w:space="0" w:color="auto"/>
        <w:bottom w:val="none" w:sz="0" w:space="0" w:color="auto"/>
        <w:right w:val="none" w:sz="0" w:space="0" w:color="auto"/>
      </w:divBdr>
    </w:div>
    <w:div w:id="500237653">
      <w:bodyDiv w:val="1"/>
      <w:marLeft w:val="0"/>
      <w:marRight w:val="0"/>
      <w:marTop w:val="0"/>
      <w:marBottom w:val="0"/>
      <w:divBdr>
        <w:top w:val="none" w:sz="0" w:space="0" w:color="auto"/>
        <w:left w:val="none" w:sz="0" w:space="0" w:color="auto"/>
        <w:bottom w:val="none" w:sz="0" w:space="0" w:color="auto"/>
        <w:right w:val="none" w:sz="0" w:space="0" w:color="auto"/>
      </w:divBdr>
    </w:div>
    <w:div w:id="523443038">
      <w:bodyDiv w:val="1"/>
      <w:marLeft w:val="0"/>
      <w:marRight w:val="0"/>
      <w:marTop w:val="0"/>
      <w:marBottom w:val="0"/>
      <w:divBdr>
        <w:top w:val="none" w:sz="0" w:space="0" w:color="auto"/>
        <w:left w:val="none" w:sz="0" w:space="0" w:color="auto"/>
        <w:bottom w:val="none" w:sz="0" w:space="0" w:color="auto"/>
        <w:right w:val="none" w:sz="0" w:space="0" w:color="auto"/>
      </w:divBdr>
    </w:div>
    <w:div w:id="660545606">
      <w:bodyDiv w:val="1"/>
      <w:marLeft w:val="0"/>
      <w:marRight w:val="0"/>
      <w:marTop w:val="0"/>
      <w:marBottom w:val="0"/>
      <w:divBdr>
        <w:top w:val="none" w:sz="0" w:space="0" w:color="auto"/>
        <w:left w:val="none" w:sz="0" w:space="0" w:color="auto"/>
        <w:bottom w:val="none" w:sz="0" w:space="0" w:color="auto"/>
        <w:right w:val="none" w:sz="0" w:space="0" w:color="auto"/>
      </w:divBdr>
    </w:div>
    <w:div w:id="801729788">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859666941">
      <w:bodyDiv w:val="1"/>
      <w:marLeft w:val="0"/>
      <w:marRight w:val="0"/>
      <w:marTop w:val="0"/>
      <w:marBottom w:val="0"/>
      <w:divBdr>
        <w:top w:val="none" w:sz="0" w:space="0" w:color="auto"/>
        <w:left w:val="none" w:sz="0" w:space="0" w:color="auto"/>
        <w:bottom w:val="none" w:sz="0" w:space="0" w:color="auto"/>
        <w:right w:val="none" w:sz="0" w:space="0" w:color="auto"/>
      </w:divBdr>
    </w:div>
    <w:div w:id="872306196">
      <w:bodyDiv w:val="1"/>
      <w:marLeft w:val="0"/>
      <w:marRight w:val="0"/>
      <w:marTop w:val="0"/>
      <w:marBottom w:val="0"/>
      <w:divBdr>
        <w:top w:val="none" w:sz="0" w:space="0" w:color="auto"/>
        <w:left w:val="none" w:sz="0" w:space="0" w:color="auto"/>
        <w:bottom w:val="none" w:sz="0" w:space="0" w:color="auto"/>
        <w:right w:val="none" w:sz="0" w:space="0" w:color="auto"/>
      </w:divBdr>
    </w:div>
    <w:div w:id="934752506">
      <w:bodyDiv w:val="1"/>
      <w:marLeft w:val="0"/>
      <w:marRight w:val="0"/>
      <w:marTop w:val="0"/>
      <w:marBottom w:val="0"/>
      <w:divBdr>
        <w:top w:val="none" w:sz="0" w:space="0" w:color="auto"/>
        <w:left w:val="none" w:sz="0" w:space="0" w:color="auto"/>
        <w:bottom w:val="none" w:sz="0" w:space="0" w:color="auto"/>
        <w:right w:val="none" w:sz="0" w:space="0" w:color="auto"/>
      </w:divBdr>
    </w:div>
    <w:div w:id="974339211">
      <w:bodyDiv w:val="1"/>
      <w:marLeft w:val="0"/>
      <w:marRight w:val="0"/>
      <w:marTop w:val="0"/>
      <w:marBottom w:val="0"/>
      <w:divBdr>
        <w:top w:val="none" w:sz="0" w:space="0" w:color="auto"/>
        <w:left w:val="none" w:sz="0" w:space="0" w:color="auto"/>
        <w:bottom w:val="none" w:sz="0" w:space="0" w:color="auto"/>
        <w:right w:val="none" w:sz="0" w:space="0" w:color="auto"/>
      </w:divBdr>
    </w:div>
    <w:div w:id="1213886667">
      <w:bodyDiv w:val="1"/>
      <w:marLeft w:val="0"/>
      <w:marRight w:val="0"/>
      <w:marTop w:val="0"/>
      <w:marBottom w:val="0"/>
      <w:divBdr>
        <w:top w:val="none" w:sz="0" w:space="0" w:color="auto"/>
        <w:left w:val="none" w:sz="0" w:space="0" w:color="auto"/>
        <w:bottom w:val="none" w:sz="0" w:space="0" w:color="auto"/>
        <w:right w:val="none" w:sz="0" w:space="0" w:color="auto"/>
      </w:divBdr>
    </w:div>
    <w:div w:id="1253515714">
      <w:bodyDiv w:val="1"/>
      <w:marLeft w:val="0"/>
      <w:marRight w:val="0"/>
      <w:marTop w:val="0"/>
      <w:marBottom w:val="0"/>
      <w:divBdr>
        <w:top w:val="none" w:sz="0" w:space="0" w:color="auto"/>
        <w:left w:val="none" w:sz="0" w:space="0" w:color="auto"/>
        <w:bottom w:val="none" w:sz="0" w:space="0" w:color="auto"/>
        <w:right w:val="none" w:sz="0" w:space="0" w:color="auto"/>
      </w:divBdr>
    </w:div>
    <w:div w:id="1382486404">
      <w:bodyDiv w:val="1"/>
      <w:marLeft w:val="0"/>
      <w:marRight w:val="0"/>
      <w:marTop w:val="0"/>
      <w:marBottom w:val="0"/>
      <w:divBdr>
        <w:top w:val="none" w:sz="0" w:space="0" w:color="auto"/>
        <w:left w:val="none" w:sz="0" w:space="0" w:color="auto"/>
        <w:bottom w:val="none" w:sz="0" w:space="0" w:color="auto"/>
        <w:right w:val="none" w:sz="0" w:space="0" w:color="auto"/>
      </w:divBdr>
    </w:div>
    <w:div w:id="1423799357">
      <w:bodyDiv w:val="1"/>
      <w:marLeft w:val="0"/>
      <w:marRight w:val="0"/>
      <w:marTop w:val="0"/>
      <w:marBottom w:val="0"/>
      <w:divBdr>
        <w:top w:val="none" w:sz="0" w:space="0" w:color="auto"/>
        <w:left w:val="none" w:sz="0" w:space="0" w:color="auto"/>
        <w:bottom w:val="none" w:sz="0" w:space="0" w:color="auto"/>
        <w:right w:val="none" w:sz="0" w:space="0" w:color="auto"/>
      </w:divBdr>
    </w:div>
    <w:div w:id="1449087620">
      <w:bodyDiv w:val="1"/>
      <w:marLeft w:val="0"/>
      <w:marRight w:val="0"/>
      <w:marTop w:val="0"/>
      <w:marBottom w:val="0"/>
      <w:divBdr>
        <w:top w:val="none" w:sz="0" w:space="0" w:color="auto"/>
        <w:left w:val="none" w:sz="0" w:space="0" w:color="auto"/>
        <w:bottom w:val="none" w:sz="0" w:space="0" w:color="auto"/>
        <w:right w:val="none" w:sz="0" w:space="0" w:color="auto"/>
      </w:divBdr>
    </w:div>
    <w:div w:id="1460419104">
      <w:bodyDiv w:val="1"/>
      <w:marLeft w:val="0"/>
      <w:marRight w:val="0"/>
      <w:marTop w:val="0"/>
      <w:marBottom w:val="0"/>
      <w:divBdr>
        <w:top w:val="none" w:sz="0" w:space="0" w:color="auto"/>
        <w:left w:val="none" w:sz="0" w:space="0" w:color="auto"/>
        <w:bottom w:val="none" w:sz="0" w:space="0" w:color="auto"/>
        <w:right w:val="none" w:sz="0" w:space="0" w:color="auto"/>
      </w:divBdr>
    </w:div>
    <w:div w:id="1606577023">
      <w:bodyDiv w:val="1"/>
      <w:marLeft w:val="0"/>
      <w:marRight w:val="0"/>
      <w:marTop w:val="0"/>
      <w:marBottom w:val="0"/>
      <w:divBdr>
        <w:top w:val="none" w:sz="0" w:space="0" w:color="auto"/>
        <w:left w:val="none" w:sz="0" w:space="0" w:color="auto"/>
        <w:bottom w:val="none" w:sz="0" w:space="0" w:color="auto"/>
        <w:right w:val="none" w:sz="0" w:space="0" w:color="auto"/>
      </w:divBdr>
    </w:div>
    <w:div w:id="1652171643">
      <w:bodyDiv w:val="1"/>
      <w:marLeft w:val="0"/>
      <w:marRight w:val="0"/>
      <w:marTop w:val="0"/>
      <w:marBottom w:val="0"/>
      <w:divBdr>
        <w:top w:val="none" w:sz="0" w:space="0" w:color="auto"/>
        <w:left w:val="none" w:sz="0" w:space="0" w:color="auto"/>
        <w:bottom w:val="none" w:sz="0" w:space="0" w:color="auto"/>
        <w:right w:val="none" w:sz="0" w:space="0" w:color="auto"/>
      </w:divBdr>
    </w:div>
    <w:div w:id="1704359063">
      <w:bodyDiv w:val="1"/>
      <w:marLeft w:val="0"/>
      <w:marRight w:val="0"/>
      <w:marTop w:val="0"/>
      <w:marBottom w:val="0"/>
      <w:divBdr>
        <w:top w:val="none" w:sz="0" w:space="0" w:color="auto"/>
        <w:left w:val="none" w:sz="0" w:space="0" w:color="auto"/>
        <w:bottom w:val="none" w:sz="0" w:space="0" w:color="auto"/>
        <w:right w:val="none" w:sz="0" w:space="0" w:color="auto"/>
      </w:divBdr>
    </w:div>
    <w:div w:id="1822623751">
      <w:bodyDiv w:val="1"/>
      <w:marLeft w:val="0"/>
      <w:marRight w:val="0"/>
      <w:marTop w:val="0"/>
      <w:marBottom w:val="0"/>
      <w:divBdr>
        <w:top w:val="none" w:sz="0" w:space="0" w:color="auto"/>
        <w:left w:val="none" w:sz="0" w:space="0" w:color="auto"/>
        <w:bottom w:val="none" w:sz="0" w:space="0" w:color="auto"/>
        <w:right w:val="none" w:sz="0" w:space="0" w:color="auto"/>
      </w:divBdr>
    </w:div>
    <w:div w:id="1894196299">
      <w:bodyDiv w:val="1"/>
      <w:marLeft w:val="0"/>
      <w:marRight w:val="0"/>
      <w:marTop w:val="0"/>
      <w:marBottom w:val="0"/>
      <w:divBdr>
        <w:top w:val="none" w:sz="0" w:space="0" w:color="auto"/>
        <w:left w:val="none" w:sz="0" w:space="0" w:color="auto"/>
        <w:bottom w:val="none" w:sz="0" w:space="0" w:color="auto"/>
        <w:right w:val="none" w:sz="0" w:space="0" w:color="auto"/>
      </w:divBdr>
    </w:div>
    <w:div w:id="1969554222">
      <w:bodyDiv w:val="1"/>
      <w:marLeft w:val="0"/>
      <w:marRight w:val="0"/>
      <w:marTop w:val="0"/>
      <w:marBottom w:val="0"/>
      <w:divBdr>
        <w:top w:val="none" w:sz="0" w:space="0" w:color="auto"/>
        <w:left w:val="none" w:sz="0" w:space="0" w:color="auto"/>
        <w:bottom w:val="none" w:sz="0" w:space="0" w:color="auto"/>
        <w:right w:val="none" w:sz="0" w:space="0" w:color="auto"/>
      </w:divBdr>
    </w:div>
    <w:div w:id="1996565570">
      <w:bodyDiv w:val="1"/>
      <w:marLeft w:val="0"/>
      <w:marRight w:val="0"/>
      <w:marTop w:val="0"/>
      <w:marBottom w:val="0"/>
      <w:divBdr>
        <w:top w:val="none" w:sz="0" w:space="0" w:color="auto"/>
        <w:left w:val="none" w:sz="0" w:space="0" w:color="auto"/>
        <w:bottom w:val="none" w:sz="0" w:space="0" w:color="auto"/>
        <w:right w:val="none" w:sz="0" w:space="0" w:color="auto"/>
      </w:divBdr>
    </w:div>
    <w:div w:id="20931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maaldrich.com/RO/en/search/64-19-7?focus=products&amp;page=1&amp;perpage=30&amp;sort=relevance&amp;term=64-19-7&amp;type=cas_numb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svsa.ro/?pag=587&amp;jud=Constanta" TargetMode="External"/><Relationship Id="rId1" Type="http://schemas.openxmlformats.org/officeDocument/2006/relationships/hyperlink" Target="mailto:office-constanta@ansvs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982-1C31-4A05-99DF-D478018E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39</Pages>
  <Words>14674</Words>
  <Characters>85111</Characters>
  <Application>Microsoft Office Word</Application>
  <DocSecurity>0</DocSecurity>
  <Lines>709</Lines>
  <Paragraphs>199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ANSVSA</vt:lpstr>
      <vt:lpstr>Antet ANSVSA</vt:lpstr>
    </vt:vector>
  </TitlesOfParts>
  <Company/>
  <LinksUpToDate>false</LinksUpToDate>
  <CharactersWithSpaces>99586</CharactersWithSpaces>
  <SharedDoc>false</SharedDoc>
  <HLinks>
    <vt:vector size="36" baseType="variant">
      <vt:variant>
        <vt:i4>720987</vt:i4>
      </vt:variant>
      <vt:variant>
        <vt:i4>21</vt:i4>
      </vt:variant>
      <vt:variant>
        <vt:i4>0</vt:i4>
      </vt:variant>
      <vt:variant>
        <vt:i4>5</vt:i4>
      </vt:variant>
      <vt:variant>
        <vt:lpwstr>http://www.ansvsa.ro/</vt:lpwstr>
      </vt:variant>
      <vt:variant>
        <vt:lpwstr/>
      </vt:variant>
      <vt:variant>
        <vt:i4>4391023</vt:i4>
      </vt:variant>
      <vt:variant>
        <vt:i4>18</vt:i4>
      </vt:variant>
      <vt:variant>
        <vt:i4>0</vt:i4>
      </vt:variant>
      <vt:variant>
        <vt:i4>5</vt:i4>
      </vt:variant>
      <vt:variant>
        <vt:lpwstr>mailto:office@ansvsa.ro</vt:lpwstr>
      </vt:variant>
      <vt:variant>
        <vt:lpwstr/>
      </vt:variant>
      <vt:variant>
        <vt:i4>720987</vt:i4>
      </vt:variant>
      <vt:variant>
        <vt:i4>15</vt:i4>
      </vt:variant>
      <vt:variant>
        <vt:i4>0</vt:i4>
      </vt:variant>
      <vt:variant>
        <vt:i4>5</vt:i4>
      </vt:variant>
      <vt:variant>
        <vt:lpwstr>http://www.ansvsa.ro/</vt:lpwstr>
      </vt:variant>
      <vt:variant>
        <vt:lpwstr/>
      </vt:variant>
      <vt:variant>
        <vt:i4>4391023</vt:i4>
      </vt:variant>
      <vt:variant>
        <vt:i4>12</vt:i4>
      </vt:variant>
      <vt:variant>
        <vt:i4>0</vt:i4>
      </vt:variant>
      <vt:variant>
        <vt:i4>5</vt:i4>
      </vt:variant>
      <vt:variant>
        <vt:lpwstr>mailto:office@ansvsa.ro</vt:lpwstr>
      </vt:variant>
      <vt:variant>
        <vt:lpwstr/>
      </vt:variant>
      <vt:variant>
        <vt:i4>3604600</vt:i4>
      </vt:variant>
      <vt:variant>
        <vt:i4>9</vt:i4>
      </vt:variant>
      <vt:variant>
        <vt:i4>0</vt:i4>
      </vt:variant>
      <vt:variant>
        <vt:i4>5</vt:i4>
      </vt:variant>
      <vt:variant>
        <vt:lpwstr>http://www.ansvsa.ro/?pag=587&amp;jud=Constanta</vt:lpwstr>
      </vt:variant>
      <vt:variant>
        <vt:lpwstr/>
      </vt:variant>
      <vt:variant>
        <vt:i4>6750233</vt:i4>
      </vt:variant>
      <vt:variant>
        <vt:i4>6</vt:i4>
      </vt:variant>
      <vt:variant>
        <vt:i4>0</vt:i4>
      </vt:variant>
      <vt:variant>
        <vt:i4>5</vt:i4>
      </vt:variant>
      <vt:variant>
        <vt:lpwstr>mailto:office-constanta@ansvsa.ro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ANSVSA</dc:title>
  <dc:subject/>
  <dc:creator>Alex Don</dc:creator>
  <cp:keywords/>
  <cp:lastModifiedBy>Adrian Trifan</cp:lastModifiedBy>
  <cp:revision>89</cp:revision>
  <cp:lastPrinted>2025-03-18T11:04:00Z</cp:lastPrinted>
  <dcterms:created xsi:type="dcterms:W3CDTF">2023-01-05T13:03:00Z</dcterms:created>
  <dcterms:modified xsi:type="dcterms:W3CDTF">2026-04-21T08:30:00Z</dcterms:modified>
</cp:coreProperties>
</file>