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1C3" w:rsidRPr="009A59C5" w:rsidRDefault="007C01C3" w:rsidP="007C01C3">
      <w:pPr>
        <w:spacing w:after="200" w:line="276" w:lineRule="auto"/>
        <w:jc w:val="center"/>
        <w:rPr>
          <w:b/>
          <w:bCs/>
          <w:lang w:val="pt-BR"/>
        </w:rPr>
      </w:pPr>
      <w:r w:rsidRPr="009A59C5">
        <w:rPr>
          <w:b/>
          <w:bCs/>
          <w:lang w:val="pt-BR"/>
        </w:rPr>
        <w:t>CONTRACT</w:t>
      </w:r>
      <w:r w:rsidR="00495668">
        <w:rPr>
          <w:b/>
          <w:bCs/>
          <w:lang w:val="pt-BR"/>
        </w:rPr>
        <w:t xml:space="preserve"> DE </w:t>
      </w:r>
      <w:r w:rsidRPr="009A59C5">
        <w:rPr>
          <w:b/>
          <w:bCs/>
          <w:lang w:val="pt-BR"/>
        </w:rPr>
        <w:t>FURNIZARE</w:t>
      </w:r>
    </w:p>
    <w:p w:rsidR="007C01C3" w:rsidRPr="009A59C5" w:rsidRDefault="007C01C3" w:rsidP="007C01C3">
      <w:pPr>
        <w:pStyle w:val="DefaultText2"/>
        <w:spacing w:line="276" w:lineRule="auto"/>
        <w:jc w:val="center"/>
        <w:rPr>
          <w:b/>
          <w:lang w:val="ro-RO"/>
        </w:rPr>
      </w:pPr>
      <w:r w:rsidRPr="009A59C5">
        <w:rPr>
          <w:b/>
          <w:lang w:val="ro-RO"/>
        </w:rPr>
        <w:t>nr. ............. /.............................</w:t>
      </w:r>
    </w:p>
    <w:p w:rsidR="007C01C3" w:rsidRDefault="007C01C3" w:rsidP="007C01C3">
      <w:pPr>
        <w:pStyle w:val="DefaultText"/>
        <w:spacing w:line="276" w:lineRule="auto"/>
        <w:jc w:val="center"/>
        <w:rPr>
          <w:b/>
          <w:bCs/>
          <w:i/>
          <w:szCs w:val="24"/>
          <w:lang w:eastAsia="ro-RO"/>
        </w:rPr>
      </w:pPr>
      <w:r w:rsidRPr="0022111C">
        <w:rPr>
          <w:b/>
          <w:bCs/>
          <w:i/>
          <w:szCs w:val="24"/>
          <w:lang w:eastAsia="ro-RO"/>
        </w:rPr>
        <w:t>ENERGIE ELECTRICA PENTRU SEDII / STRUCTURI PROPRII SAU AFLATE IN ADMINISTRAREA</w:t>
      </w:r>
      <w:r>
        <w:rPr>
          <w:b/>
          <w:bCs/>
          <w:i/>
          <w:szCs w:val="24"/>
          <w:lang w:eastAsia="ro-RO"/>
        </w:rPr>
        <w:t xml:space="preserve"> </w:t>
      </w:r>
      <w:r w:rsidRPr="0022111C">
        <w:rPr>
          <w:b/>
          <w:bCs/>
          <w:i/>
          <w:szCs w:val="24"/>
          <w:lang w:eastAsia="ro-RO"/>
        </w:rPr>
        <w:t>ADMINISTRATIEI SERVICIILOR SOCIALE COMUNITARE PLOIESTI</w:t>
      </w:r>
    </w:p>
    <w:p w:rsidR="007C01C3" w:rsidRDefault="007C01C3" w:rsidP="007C01C3">
      <w:pPr>
        <w:pStyle w:val="DefaultText"/>
        <w:spacing w:line="276" w:lineRule="auto"/>
        <w:jc w:val="both"/>
        <w:rPr>
          <w:b/>
          <w:i/>
          <w:szCs w:val="24"/>
        </w:rPr>
      </w:pPr>
    </w:p>
    <w:p w:rsidR="007C01C3" w:rsidRPr="009A59C5" w:rsidRDefault="007C01C3" w:rsidP="007C01C3">
      <w:pPr>
        <w:pStyle w:val="DefaultText"/>
        <w:spacing w:line="276" w:lineRule="auto"/>
        <w:jc w:val="both"/>
        <w:rPr>
          <w:b/>
          <w:i/>
          <w:szCs w:val="24"/>
        </w:rPr>
      </w:pPr>
      <w:r w:rsidRPr="009A59C5">
        <w:rPr>
          <w:b/>
          <w:i/>
          <w:szCs w:val="24"/>
        </w:rPr>
        <w:t>1. Părţile contractante</w:t>
      </w:r>
    </w:p>
    <w:p w:rsidR="007C01C3" w:rsidRPr="009A59C5" w:rsidRDefault="007C01C3" w:rsidP="007C01C3">
      <w:pPr>
        <w:spacing w:line="276" w:lineRule="auto"/>
        <w:ind w:firstLine="900"/>
        <w:jc w:val="both"/>
        <w:rPr>
          <w:b/>
        </w:rPr>
      </w:pPr>
      <w:r w:rsidRPr="009A59C5">
        <w:t xml:space="preserve">În temeiul Legii nr. 98/2016 privind achizițiile </w:t>
      </w:r>
      <w:r w:rsidR="00A41287">
        <w:t>publice si</w:t>
      </w:r>
      <w:r>
        <w:t xml:space="preserve"> </w:t>
      </w:r>
      <w:r w:rsidRPr="009A59C5">
        <w:t>a H.G. nr. 395/2016 pentru aprobarea Normelor metodologice de aplicare a prevederilor referitoare la atribuirea contractului de achiziţie publică/acordului-cadru din Legea nr. 98/2016 privind achiziţiile publice</w:t>
      </w:r>
      <w:r w:rsidR="00567684">
        <w:t>, cu modificar</w:t>
      </w:r>
      <w:r w:rsidR="00AF361B">
        <w:t xml:space="preserve">ile si completarile ulterioare, </w:t>
      </w:r>
      <w:r>
        <w:t xml:space="preserve">a </w:t>
      </w:r>
      <w:r w:rsidR="00A41287">
        <w:t xml:space="preserve">intervenit prezentul contract </w:t>
      </w:r>
      <w:r>
        <w:t xml:space="preserve">de </w:t>
      </w:r>
      <w:r w:rsidRPr="009A59C5">
        <w:t>furnizare între:</w:t>
      </w:r>
    </w:p>
    <w:p w:rsidR="007C01C3" w:rsidRPr="009A59C5" w:rsidRDefault="007C01C3" w:rsidP="007C01C3">
      <w:pPr>
        <w:spacing w:line="276" w:lineRule="auto"/>
        <w:ind w:firstLine="900"/>
        <w:jc w:val="both"/>
        <w:rPr>
          <w:b/>
        </w:rPr>
      </w:pPr>
    </w:p>
    <w:p w:rsidR="007C01C3" w:rsidRPr="00446382" w:rsidRDefault="007C01C3" w:rsidP="007C01C3">
      <w:pPr>
        <w:spacing w:line="276" w:lineRule="auto"/>
        <w:jc w:val="both"/>
        <w:rPr>
          <w:rFonts w:eastAsia="Lucida Sans Unicode"/>
          <w:lang w:val="en-US"/>
        </w:rPr>
      </w:pPr>
      <w:r w:rsidRPr="009A59C5">
        <w:rPr>
          <w:b/>
          <w:bCs/>
        </w:rPr>
        <w:t>ADMINISTRATIA SERVICIILOR SOCIALE COMUNITARE PLOIESTI</w:t>
      </w:r>
      <w:r w:rsidRPr="009A59C5">
        <w:t xml:space="preserve">, cu sediul in: Piata Eroilor nr. 1A, Ploiesti, tel: +40 244/511.137, fax: </w:t>
      </w:r>
      <w:r w:rsidRPr="009A59C5">
        <w:rPr>
          <w:lang w:val="it-IT"/>
        </w:rPr>
        <w:t>+40 244/527.192</w:t>
      </w:r>
      <w:r w:rsidRPr="009A59C5">
        <w:t xml:space="preserve">, </w:t>
      </w:r>
      <w:r>
        <w:t xml:space="preserve">e-mail: administrativ@asscploiesti.ro, </w:t>
      </w:r>
      <w:r w:rsidRPr="009A59C5">
        <w:t>cod fiscal: 2843566</w:t>
      </w:r>
      <w:r>
        <w:t xml:space="preserve">, </w:t>
      </w:r>
      <w:r w:rsidRPr="006F728B">
        <w:t>cont</w:t>
      </w:r>
      <w:r>
        <w:t>uri:</w:t>
      </w:r>
      <w:r w:rsidRPr="006F728B">
        <w:t xml:space="preserve"> </w:t>
      </w:r>
      <w:r>
        <w:t xml:space="preserve">RO04TREZ24A685050200103X - ASSC, RO62TREZ24A681502200103X - </w:t>
      </w:r>
      <w:r w:rsidRPr="00E5228F">
        <w:t>CANTINA SOCIALA</w:t>
      </w:r>
      <w:r>
        <w:t xml:space="preserve">, RO74TREZ24A680400200103X - </w:t>
      </w:r>
      <w:r w:rsidRPr="00E5228F">
        <w:t>CAMIN BATRANI</w:t>
      </w:r>
      <w:r>
        <w:t xml:space="preserve"> </w:t>
      </w:r>
      <w:r w:rsidRPr="006F728B">
        <w:t>deschis</w:t>
      </w:r>
      <w:r>
        <w:t>e</w:t>
      </w:r>
      <w:r w:rsidRPr="006F728B">
        <w:t xml:space="preserve"> la T</w:t>
      </w:r>
      <w:r>
        <w:t xml:space="preserve">rezoreria Municipiului Ploiesti, </w:t>
      </w:r>
      <w:r w:rsidRPr="009A59C5">
        <w:t>reprezentata prin</w:t>
      </w:r>
      <w:r>
        <w:t xml:space="preserve"> </w:t>
      </w:r>
      <w:r w:rsidRPr="009A59C5">
        <w:rPr>
          <w:b/>
        </w:rPr>
        <w:t>d-l Dinu Ion Dan</w:t>
      </w:r>
      <w:r w:rsidRPr="009A59C5">
        <w:t xml:space="preserve">, </w:t>
      </w:r>
      <w:r w:rsidRPr="009A59C5">
        <w:rPr>
          <w:b/>
        </w:rPr>
        <w:t>Director General</w:t>
      </w:r>
      <w:r>
        <w:t xml:space="preserve">, </w:t>
      </w:r>
      <w:r>
        <w:rPr>
          <w:lang w:val="es-ES"/>
        </w:rPr>
        <w:t xml:space="preserve">în calitate de </w:t>
      </w:r>
      <w:r w:rsidRPr="00C160EF">
        <w:rPr>
          <w:b/>
          <w:lang w:val="es-ES"/>
        </w:rPr>
        <w:t>achizitor</w:t>
      </w:r>
      <w:r w:rsidRPr="00C160EF">
        <w:rPr>
          <w:lang w:val="es-ES"/>
        </w:rPr>
        <w:t>, pe de o parte</w:t>
      </w:r>
    </w:p>
    <w:p w:rsidR="007C01C3" w:rsidRPr="009A59C5" w:rsidRDefault="007C01C3" w:rsidP="007C01C3">
      <w:pPr>
        <w:pStyle w:val="DefaultText"/>
        <w:spacing w:line="276" w:lineRule="auto"/>
        <w:jc w:val="both"/>
        <w:rPr>
          <w:b/>
          <w:szCs w:val="24"/>
        </w:rPr>
      </w:pPr>
      <w:r w:rsidRPr="009A59C5">
        <w:rPr>
          <w:b/>
          <w:szCs w:val="24"/>
        </w:rPr>
        <w:t xml:space="preserve">şi </w:t>
      </w:r>
    </w:p>
    <w:p w:rsidR="007C01C3" w:rsidRPr="009A59C5" w:rsidRDefault="00C51E34" w:rsidP="007C01C3">
      <w:pPr>
        <w:pStyle w:val="DefaultText"/>
        <w:spacing w:line="276" w:lineRule="auto"/>
        <w:jc w:val="both"/>
        <w:rPr>
          <w:szCs w:val="24"/>
          <w:lang w:val="it-IT"/>
        </w:rPr>
      </w:pPr>
      <w:r>
        <w:rPr>
          <w:b/>
          <w:szCs w:val="24"/>
        </w:rPr>
        <w:t>........................................</w:t>
      </w:r>
      <w:r w:rsidR="007C01C3">
        <w:rPr>
          <w:szCs w:val="24"/>
        </w:rPr>
        <w:t xml:space="preserve">, </w:t>
      </w:r>
      <w:r w:rsidR="007C01C3" w:rsidRPr="009A59C5">
        <w:rPr>
          <w:szCs w:val="24"/>
        </w:rPr>
        <w:t>adresa sediu</w:t>
      </w:r>
      <w:r w:rsidR="007C01C3">
        <w:rPr>
          <w:szCs w:val="24"/>
        </w:rPr>
        <w:t xml:space="preserve">: </w:t>
      </w:r>
      <w:r>
        <w:rPr>
          <w:szCs w:val="24"/>
        </w:rPr>
        <w:t>..........................................................................................</w:t>
      </w:r>
      <w:r w:rsidR="007C01C3">
        <w:rPr>
          <w:szCs w:val="24"/>
        </w:rPr>
        <w:t>, t</w:t>
      </w:r>
      <w:r w:rsidR="007C01C3" w:rsidRPr="00345E4B">
        <w:rPr>
          <w:szCs w:val="24"/>
        </w:rPr>
        <w:t xml:space="preserve">elefon: </w:t>
      </w:r>
      <w:r>
        <w:rPr>
          <w:szCs w:val="24"/>
        </w:rPr>
        <w:t>..........................</w:t>
      </w:r>
      <w:r w:rsidR="007C01C3" w:rsidRPr="00345E4B">
        <w:rPr>
          <w:szCs w:val="24"/>
        </w:rPr>
        <w:t xml:space="preserve">, fax: </w:t>
      </w:r>
      <w:r>
        <w:rPr>
          <w:szCs w:val="24"/>
        </w:rPr>
        <w:t>......................</w:t>
      </w:r>
      <w:r w:rsidR="007C01C3" w:rsidRPr="00345E4B">
        <w:rPr>
          <w:szCs w:val="24"/>
        </w:rPr>
        <w:t>, e-mail:</w:t>
      </w:r>
      <w:r w:rsidR="007C01C3">
        <w:rPr>
          <w:szCs w:val="24"/>
        </w:rPr>
        <w:t xml:space="preserve"> </w:t>
      </w:r>
      <w:r>
        <w:rPr>
          <w:szCs w:val="24"/>
        </w:rPr>
        <w:t>..............................</w:t>
      </w:r>
      <w:r w:rsidR="007C01C3">
        <w:rPr>
          <w:szCs w:val="24"/>
        </w:rPr>
        <w:t>,</w:t>
      </w:r>
      <w:r w:rsidR="007C01C3" w:rsidRPr="007301DF">
        <w:rPr>
          <w:szCs w:val="24"/>
        </w:rPr>
        <w:t xml:space="preserve"> numar de inmatriculare: </w:t>
      </w:r>
      <w:r>
        <w:rPr>
          <w:szCs w:val="24"/>
        </w:rPr>
        <w:t>......................................</w:t>
      </w:r>
      <w:r w:rsidR="007C01C3" w:rsidRPr="007301DF">
        <w:rPr>
          <w:szCs w:val="24"/>
        </w:rPr>
        <w:t xml:space="preserve">, </w:t>
      </w:r>
      <w:r w:rsidR="007C01C3" w:rsidRPr="007301DF">
        <w:rPr>
          <w:szCs w:val="24"/>
          <w:lang w:val="it-IT"/>
        </w:rPr>
        <w:t xml:space="preserve">cod fiscal: </w:t>
      </w:r>
      <w:r>
        <w:rPr>
          <w:szCs w:val="24"/>
          <w:lang w:val="it-IT"/>
        </w:rPr>
        <w:t>.........................</w:t>
      </w:r>
      <w:r w:rsidR="007C01C3" w:rsidRPr="007301DF">
        <w:rPr>
          <w:szCs w:val="24"/>
          <w:lang w:val="it-IT"/>
        </w:rPr>
        <w:t xml:space="preserve">, </w:t>
      </w:r>
      <w:r w:rsidR="007C01C3">
        <w:rPr>
          <w:szCs w:val="24"/>
          <w:lang w:val="it-IT"/>
        </w:rPr>
        <w:t xml:space="preserve">cont: </w:t>
      </w:r>
      <w:r>
        <w:rPr>
          <w:szCs w:val="24"/>
          <w:lang w:val="it-IT"/>
        </w:rPr>
        <w:t>......................................................................</w:t>
      </w:r>
      <w:r w:rsidR="007C01C3">
        <w:rPr>
          <w:szCs w:val="24"/>
          <w:lang w:val="it-IT"/>
        </w:rPr>
        <w:t xml:space="preserve"> deschis la Trezoreria </w:t>
      </w:r>
      <w:r>
        <w:rPr>
          <w:szCs w:val="24"/>
          <w:lang w:val="it-IT"/>
        </w:rPr>
        <w:t>........................</w:t>
      </w:r>
      <w:r w:rsidR="007C01C3">
        <w:rPr>
          <w:szCs w:val="24"/>
          <w:lang w:val="it-IT"/>
        </w:rPr>
        <w:t xml:space="preserve">, </w:t>
      </w:r>
      <w:r w:rsidR="007C01C3" w:rsidRPr="009A59C5">
        <w:rPr>
          <w:szCs w:val="24"/>
          <w:lang w:val="it-IT"/>
        </w:rPr>
        <w:t xml:space="preserve">reprezentat prin </w:t>
      </w:r>
      <w:r>
        <w:rPr>
          <w:b/>
          <w:szCs w:val="24"/>
          <w:lang w:val="it-IT"/>
        </w:rPr>
        <w:t>.........................................</w:t>
      </w:r>
      <w:r w:rsidR="007C01C3">
        <w:rPr>
          <w:b/>
          <w:szCs w:val="24"/>
          <w:lang w:val="it-IT"/>
        </w:rPr>
        <w:t xml:space="preserve">, </w:t>
      </w:r>
      <w:r>
        <w:rPr>
          <w:b/>
          <w:szCs w:val="24"/>
          <w:lang w:val="it-IT"/>
        </w:rPr>
        <w:t>................................</w:t>
      </w:r>
      <w:r w:rsidR="007C01C3" w:rsidRPr="005A37FF">
        <w:rPr>
          <w:szCs w:val="24"/>
          <w:lang w:val="it-IT"/>
        </w:rPr>
        <w:t>,</w:t>
      </w:r>
      <w:r w:rsidR="007C01C3">
        <w:rPr>
          <w:b/>
          <w:szCs w:val="24"/>
          <w:lang w:val="it-IT"/>
        </w:rPr>
        <w:t xml:space="preserve"> </w:t>
      </w:r>
      <w:r w:rsidR="007C01C3">
        <w:rPr>
          <w:szCs w:val="24"/>
          <w:lang w:val="it-IT"/>
        </w:rPr>
        <w:t xml:space="preserve">în calitate de </w:t>
      </w:r>
      <w:r w:rsidR="007C01C3" w:rsidRPr="009A59C5">
        <w:rPr>
          <w:b/>
          <w:szCs w:val="24"/>
          <w:lang w:val="it-IT"/>
        </w:rPr>
        <w:t>furnizor</w:t>
      </w:r>
      <w:r w:rsidR="007C01C3" w:rsidRPr="00774757">
        <w:rPr>
          <w:szCs w:val="24"/>
          <w:lang w:val="it-IT"/>
        </w:rPr>
        <w:t>,</w:t>
      </w:r>
      <w:r w:rsidR="007C01C3" w:rsidRPr="009A59C5">
        <w:rPr>
          <w:szCs w:val="24"/>
          <w:lang w:val="it-IT"/>
        </w:rPr>
        <w:t xml:space="preserve"> pe de altă parte</w:t>
      </w:r>
    </w:p>
    <w:p w:rsidR="007C01C3" w:rsidRPr="009A59C5" w:rsidRDefault="007C01C3" w:rsidP="007C01C3">
      <w:pPr>
        <w:pStyle w:val="DefaultText"/>
        <w:spacing w:line="276" w:lineRule="auto"/>
        <w:jc w:val="both"/>
        <w:rPr>
          <w:b/>
          <w:i/>
          <w:szCs w:val="24"/>
        </w:rPr>
      </w:pPr>
    </w:p>
    <w:p w:rsidR="007C01C3" w:rsidRPr="009A59C5" w:rsidRDefault="007C01C3" w:rsidP="007C01C3">
      <w:pPr>
        <w:pStyle w:val="DefaultText"/>
        <w:spacing w:line="276" w:lineRule="auto"/>
        <w:jc w:val="both"/>
        <w:rPr>
          <w:b/>
          <w:i/>
          <w:szCs w:val="24"/>
        </w:rPr>
      </w:pPr>
      <w:r w:rsidRPr="009A59C5">
        <w:rPr>
          <w:b/>
          <w:i/>
          <w:szCs w:val="24"/>
        </w:rPr>
        <w:t xml:space="preserve">2. Definiţii </w:t>
      </w:r>
    </w:p>
    <w:p w:rsidR="007C01C3" w:rsidRPr="009A59C5" w:rsidRDefault="007C01C3" w:rsidP="007C01C3">
      <w:pPr>
        <w:pStyle w:val="DefaultText"/>
        <w:spacing w:line="276" w:lineRule="auto"/>
        <w:jc w:val="both"/>
        <w:rPr>
          <w:szCs w:val="24"/>
        </w:rPr>
      </w:pPr>
      <w:r w:rsidRPr="009A59C5">
        <w:rPr>
          <w:b/>
          <w:szCs w:val="24"/>
        </w:rPr>
        <w:t>2.1.</w:t>
      </w:r>
      <w:r w:rsidRPr="009A59C5">
        <w:rPr>
          <w:szCs w:val="24"/>
        </w:rPr>
        <w:t xml:space="preserve"> În prezentul contract următorii termeni vor fi interpretaţi astfel:</w:t>
      </w:r>
    </w:p>
    <w:p w:rsidR="007C01C3" w:rsidRPr="009A59C5" w:rsidRDefault="007C01C3" w:rsidP="007C01C3">
      <w:pPr>
        <w:pStyle w:val="DefaultText"/>
        <w:numPr>
          <w:ilvl w:val="0"/>
          <w:numId w:val="10"/>
        </w:numPr>
        <w:overflowPunct/>
        <w:autoSpaceDE/>
        <w:autoSpaceDN/>
        <w:adjustRightInd/>
        <w:spacing w:line="276" w:lineRule="auto"/>
        <w:jc w:val="both"/>
        <w:textAlignment w:val="auto"/>
        <w:rPr>
          <w:szCs w:val="24"/>
        </w:rPr>
      </w:pPr>
      <w:r w:rsidRPr="009A59C5">
        <w:rPr>
          <w:b/>
          <w:i/>
          <w:szCs w:val="24"/>
        </w:rPr>
        <w:t xml:space="preserve">Contract </w:t>
      </w:r>
      <w:r w:rsidRPr="009A59C5">
        <w:rPr>
          <w:szCs w:val="24"/>
        </w:rPr>
        <w:t>- prezentul contract şi toate anexele sale;</w:t>
      </w:r>
    </w:p>
    <w:p w:rsidR="007C01C3" w:rsidRPr="009A59C5" w:rsidRDefault="007C01C3" w:rsidP="007C01C3">
      <w:pPr>
        <w:pStyle w:val="DefaultText"/>
        <w:numPr>
          <w:ilvl w:val="0"/>
          <w:numId w:val="10"/>
        </w:numPr>
        <w:overflowPunct/>
        <w:autoSpaceDE/>
        <w:autoSpaceDN/>
        <w:adjustRightInd/>
        <w:spacing w:line="276" w:lineRule="auto"/>
        <w:jc w:val="both"/>
        <w:textAlignment w:val="auto"/>
        <w:rPr>
          <w:szCs w:val="24"/>
        </w:rPr>
      </w:pPr>
      <w:r w:rsidRPr="009A59C5">
        <w:rPr>
          <w:b/>
          <w:i/>
          <w:szCs w:val="24"/>
        </w:rPr>
        <w:t>Achizitor şi Furnizor</w:t>
      </w:r>
      <w:r w:rsidRPr="009A59C5">
        <w:rPr>
          <w:szCs w:val="24"/>
        </w:rPr>
        <w:t xml:space="preserve"> - părţile contractante, aşa cum sunt acestea numite în prezentul contract;</w:t>
      </w:r>
    </w:p>
    <w:p w:rsidR="007C01C3" w:rsidRPr="009A59C5" w:rsidRDefault="007C01C3" w:rsidP="007C01C3">
      <w:pPr>
        <w:pStyle w:val="DefaultText"/>
        <w:numPr>
          <w:ilvl w:val="0"/>
          <w:numId w:val="10"/>
        </w:numPr>
        <w:overflowPunct/>
        <w:autoSpaceDE/>
        <w:autoSpaceDN/>
        <w:adjustRightInd/>
        <w:spacing w:line="276" w:lineRule="auto"/>
        <w:jc w:val="both"/>
        <w:textAlignment w:val="auto"/>
        <w:rPr>
          <w:szCs w:val="24"/>
        </w:rPr>
      </w:pPr>
      <w:r w:rsidRPr="009A59C5">
        <w:rPr>
          <w:b/>
          <w:i/>
          <w:szCs w:val="24"/>
        </w:rPr>
        <w:t xml:space="preserve"> preţul contractului</w:t>
      </w:r>
      <w:r w:rsidRPr="009A59C5">
        <w:rPr>
          <w:b/>
          <w:szCs w:val="24"/>
        </w:rPr>
        <w:t xml:space="preserve"> </w:t>
      </w:r>
      <w:r w:rsidRPr="009A59C5">
        <w:rPr>
          <w:szCs w:val="24"/>
        </w:rPr>
        <w:t>-</w:t>
      </w:r>
      <w:r w:rsidRPr="009A59C5">
        <w:rPr>
          <w:b/>
          <w:szCs w:val="24"/>
        </w:rPr>
        <w:t xml:space="preserve"> </w:t>
      </w:r>
      <w:r w:rsidRPr="009A59C5">
        <w:rPr>
          <w:szCs w:val="24"/>
        </w:rPr>
        <w:t>preţul plătibil Furnizorului de către Achizitor, în baza contractului, pentru îndeplinirea integrală şi corespunzătoare a tuturor obligaţiilor asumate prin contract;</w:t>
      </w:r>
    </w:p>
    <w:p w:rsidR="007C01C3" w:rsidRPr="00F76CEE" w:rsidRDefault="007C01C3" w:rsidP="007C01C3">
      <w:pPr>
        <w:pStyle w:val="DefaultText"/>
        <w:numPr>
          <w:ilvl w:val="0"/>
          <w:numId w:val="10"/>
        </w:numPr>
        <w:overflowPunct/>
        <w:autoSpaceDE/>
        <w:autoSpaceDN/>
        <w:adjustRightInd/>
        <w:spacing w:line="276" w:lineRule="auto"/>
        <w:jc w:val="both"/>
        <w:textAlignment w:val="auto"/>
        <w:rPr>
          <w:szCs w:val="24"/>
        </w:rPr>
      </w:pPr>
      <w:r w:rsidRPr="00F76CEE">
        <w:rPr>
          <w:b/>
          <w:i/>
          <w:szCs w:val="24"/>
        </w:rPr>
        <w:t>produse</w:t>
      </w:r>
      <w:r w:rsidRPr="00F76CEE">
        <w:rPr>
          <w:szCs w:val="24"/>
        </w:rPr>
        <w:t xml:space="preserve"> - </w:t>
      </w:r>
      <w:r>
        <w:t>bunurile pe care furnizorul se se obligă prin contract să le livreze achizitorului</w:t>
      </w:r>
      <w:r>
        <w:rPr>
          <w:szCs w:val="24"/>
        </w:rPr>
        <w:t>;</w:t>
      </w:r>
    </w:p>
    <w:p w:rsidR="007C01C3" w:rsidRPr="009A59C5" w:rsidRDefault="007C01C3" w:rsidP="007C01C3">
      <w:pPr>
        <w:pStyle w:val="DefaultText"/>
        <w:numPr>
          <w:ilvl w:val="0"/>
          <w:numId w:val="10"/>
        </w:numPr>
        <w:overflowPunct/>
        <w:autoSpaceDE/>
        <w:autoSpaceDN/>
        <w:adjustRightInd/>
        <w:spacing w:line="276" w:lineRule="auto"/>
        <w:jc w:val="both"/>
        <w:textAlignment w:val="auto"/>
        <w:rPr>
          <w:szCs w:val="24"/>
        </w:rPr>
      </w:pPr>
      <w:r w:rsidRPr="009A59C5">
        <w:rPr>
          <w:b/>
          <w:i/>
          <w:szCs w:val="24"/>
        </w:rPr>
        <w:t>servicii</w:t>
      </w:r>
      <w:r w:rsidRPr="009A59C5">
        <w:rPr>
          <w:i/>
          <w:szCs w:val="24"/>
        </w:rPr>
        <w:t xml:space="preserve"> </w:t>
      </w:r>
      <w:r w:rsidRPr="00193EC2">
        <w:rPr>
          <w:b/>
          <w:i/>
          <w:szCs w:val="24"/>
        </w:rPr>
        <w:t>-</w:t>
      </w:r>
      <w:r w:rsidRPr="009A59C5">
        <w:rPr>
          <w:szCs w:val="24"/>
        </w:rPr>
        <w:t xml:space="preserve"> servicii aferente livrării produselor, respectiv activităţile legate de furnizarea produselor, cum</w:t>
      </w:r>
      <w:r>
        <w:rPr>
          <w:szCs w:val="24"/>
        </w:rPr>
        <w:t xml:space="preserve"> ar fi transportul, distributia, asigurarea </w:t>
      </w:r>
      <w:r w:rsidRPr="009A59C5">
        <w:rPr>
          <w:szCs w:val="24"/>
        </w:rPr>
        <w:t>şi orice alte asemenea obligaţii care revin furnizorului prin contract;</w:t>
      </w:r>
    </w:p>
    <w:p w:rsidR="007C01C3" w:rsidRPr="00745115" w:rsidRDefault="007C01C3" w:rsidP="007C01C3">
      <w:pPr>
        <w:pStyle w:val="DefaultText"/>
        <w:numPr>
          <w:ilvl w:val="0"/>
          <w:numId w:val="10"/>
        </w:numPr>
        <w:overflowPunct/>
        <w:autoSpaceDE/>
        <w:autoSpaceDN/>
        <w:adjustRightInd/>
        <w:spacing w:line="276" w:lineRule="auto"/>
        <w:jc w:val="both"/>
        <w:textAlignment w:val="auto"/>
        <w:rPr>
          <w:szCs w:val="24"/>
        </w:rPr>
      </w:pPr>
      <w:r w:rsidRPr="00745115">
        <w:rPr>
          <w:b/>
          <w:i/>
          <w:szCs w:val="24"/>
        </w:rPr>
        <w:t>destinaţie finală</w:t>
      </w:r>
      <w:r w:rsidRPr="00745115">
        <w:rPr>
          <w:i/>
          <w:szCs w:val="24"/>
        </w:rPr>
        <w:t xml:space="preserve"> </w:t>
      </w:r>
      <w:r w:rsidRPr="00745115">
        <w:rPr>
          <w:szCs w:val="24"/>
        </w:rPr>
        <w:t>- locul unde furnizorul are obligaţia de a furniza produsele, respectiv</w:t>
      </w:r>
      <w:r>
        <w:rPr>
          <w:szCs w:val="24"/>
        </w:rPr>
        <w:t xml:space="preserve"> sediile structurilor ASSC prevazute in Caietul de sarcini;</w:t>
      </w:r>
    </w:p>
    <w:p w:rsidR="007C01C3" w:rsidRPr="009A59C5" w:rsidRDefault="007C01C3" w:rsidP="007C01C3">
      <w:pPr>
        <w:pStyle w:val="DefaultText"/>
        <w:numPr>
          <w:ilvl w:val="0"/>
          <w:numId w:val="10"/>
        </w:numPr>
        <w:overflowPunct/>
        <w:autoSpaceDE/>
        <w:autoSpaceDN/>
        <w:adjustRightInd/>
        <w:spacing w:line="276" w:lineRule="auto"/>
        <w:jc w:val="both"/>
        <w:textAlignment w:val="auto"/>
        <w:rPr>
          <w:szCs w:val="24"/>
        </w:rPr>
      </w:pPr>
      <w:r w:rsidRPr="009A59C5">
        <w:rPr>
          <w:b/>
          <w:i/>
          <w:szCs w:val="24"/>
        </w:rPr>
        <w:t xml:space="preserve">forţa majoră </w:t>
      </w:r>
      <w:r w:rsidRPr="009A59C5">
        <w:rPr>
          <w:szCs w:val="24"/>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9A59C5">
        <w:rPr>
          <w:szCs w:val="24"/>
          <w:lang w:val="es-ES"/>
        </w:rPr>
        <w:t>Nu este considerat forţă majoră un eveniment asemenea celor de mai sus care, fără a crea o imposibilitate de executare, face extrem de costisitoare executarea obligaţiilor uneia din părţi;</w:t>
      </w:r>
    </w:p>
    <w:p w:rsidR="007C01C3" w:rsidRPr="009A59C5" w:rsidRDefault="007C01C3" w:rsidP="007C01C3">
      <w:pPr>
        <w:pStyle w:val="DefaultText1"/>
        <w:numPr>
          <w:ilvl w:val="0"/>
          <w:numId w:val="10"/>
        </w:numPr>
        <w:tabs>
          <w:tab w:val="left" w:pos="360"/>
        </w:tabs>
        <w:spacing w:line="276" w:lineRule="auto"/>
        <w:jc w:val="both"/>
        <w:rPr>
          <w:szCs w:val="24"/>
          <w:lang w:val="de-DE"/>
        </w:rPr>
      </w:pPr>
      <w:r w:rsidRPr="009A59C5">
        <w:rPr>
          <w:b/>
          <w:i/>
          <w:szCs w:val="24"/>
          <w:lang w:val="de-DE"/>
        </w:rPr>
        <w:t xml:space="preserve">zi </w:t>
      </w:r>
      <w:r w:rsidRPr="009A59C5">
        <w:rPr>
          <w:szCs w:val="24"/>
          <w:lang w:val="de-DE"/>
        </w:rPr>
        <w:t xml:space="preserve">- zi calendaristică; </w:t>
      </w:r>
      <w:r w:rsidRPr="009A59C5">
        <w:rPr>
          <w:b/>
          <w:i/>
          <w:szCs w:val="24"/>
          <w:lang w:val="de-DE"/>
        </w:rPr>
        <w:t>an</w:t>
      </w:r>
      <w:r w:rsidRPr="009A59C5">
        <w:rPr>
          <w:szCs w:val="24"/>
          <w:lang w:val="de-DE"/>
        </w:rPr>
        <w:t xml:space="preserve"> - 365 de zile;</w:t>
      </w:r>
    </w:p>
    <w:p w:rsidR="007C01C3" w:rsidRPr="009A59C5" w:rsidRDefault="007C01C3" w:rsidP="007C01C3">
      <w:pPr>
        <w:pStyle w:val="DefaultText1"/>
        <w:numPr>
          <w:ilvl w:val="0"/>
          <w:numId w:val="10"/>
        </w:numPr>
        <w:tabs>
          <w:tab w:val="left" w:pos="360"/>
        </w:tabs>
        <w:spacing w:line="276" w:lineRule="auto"/>
        <w:jc w:val="both"/>
        <w:rPr>
          <w:szCs w:val="24"/>
          <w:lang w:val="fr-FR"/>
        </w:rPr>
      </w:pPr>
      <w:r w:rsidRPr="009A59C5">
        <w:rPr>
          <w:b/>
          <w:i/>
          <w:szCs w:val="24"/>
          <w:lang w:val="fr-FR"/>
        </w:rPr>
        <w:lastRenderedPageBreak/>
        <w:t>proces-verbal -</w:t>
      </w:r>
      <w:r w:rsidRPr="009A59C5">
        <w:rPr>
          <w:szCs w:val="24"/>
          <w:lang w:val="fr-FR"/>
        </w:rPr>
        <w:t xml:space="preserve"> înseamnă documentul redactat în doua exemplare, ambele semnate de către reprezentanţii Părţilor, în care sunt consemnate tipul şi cantitatea serviciilor, mărfuri sau orice alte produse ce sunt păzite şi protejate de către Furnizor;</w:t>
      </w:r>
    </w:p>
    <w:p w:rsidR="007C01C3" w:rsidRPr="009A59C5" w:rsidRDefault="007C01C3" w:rsidP="007C01C3">
      <w:pPr>
        <w:pStyle w:val="DefaultText1"/>
        <w:numPr>
          <w:ilvl w:val="0"/>
          <w:numId w:val="10"/>
        </w:numPr>
        <w:tabs>
          <w:tab w:val="left" w:pos="360"/>
        </w:tabs>
        <w:spacing w:line="276" w:lineRule="auto"/>
        <w:jc w:val="both"/>
        <w:rPr>
          <w:szCs w:val="24"/>
          <w:lang w:val="fr-FR"/>
        </w:rPr>
      </w:pPr>
      <w:r w:rsidRPr="009A59C5">
        <w:rPr>
          <w:b/>
          <w:i/>
          <w:szCs w:val="24"/>
          <w:lang w:val="fr-FR"/>
        </w:rPr>
        <w:t>p</w:t>
      </w:r>
      <w:r w:rsidRPr="009A59C5">
        <w:rPr>
          <w:b/>
          <w:bCs/>
          <w:i/>
          <w:szCs w:val="24"/>
          <w:lang w:val="fr-FR"/>
        </w:rPr>
        <w:t>ierdere</w:t>
      </w:r>
      <w:r w:rsidRPr="009A59C5">
        <w:rPr>
          <w:szCs w:val="24"/>
          <w:lang w:val="fr-FR"/>
        </w:rPr>
        <w:t xml:space="preserve"> - înseamnă orice pierdere sau daună suferită de către Achizitor, ivită, cauzată prin orice neglijenţă, nerespectarea sarcinilor sau alte acţiuni injuste sau omisiune (inclusiv orice acţiune nejustă intenţionată sau omisiune sau/şi orice încălcare, totuşi fundamentală, a oricărui termen expres sau implicat al acestui contract), de către Furnizor, angajaţii săi, agenţii sau subcontractorii pe parcursul executării obligaţiilor sale potrivit acestui contract.</w:t>
      </w:r>
    </w:p>
    <w:p w:rsidR="007C01C3" w:rsidRPr="009A59C5" w:rsidRDefault="007C01C3" w:rsidP="007C01C3">
      <w:pPr>
        <w:pStyle w:val="DefaultText1"/>
        <w:spacing w:line="276" w:lineRule="auto"/>
        <w:rPr>
          <w:szCs w:val="24"/>
          <w:lang w:val="de-DE"/>
        </w:rPr>
      </w:pPr>
    </w:p>
    <w:p w:rsidR="007C01C3" w:rsidRPr="009A59C5" w:rsidRDefault="007C01C3" w:rsidP="007C01C3">
      <w:pPr>
        <w:pStyle w:val="Standard"/>
        <w:shd w:val="clear" w:color="auto" w:fill="FFFFFF"/>
        <w:tabs>
          <w:tab w:val="left" w:pos="310"/>
        </w:tabs>
        <w:spacing w:line="276" w:lineRule="auto"/>
        <w:jc w:val="both"/>
        <w:rPr>
          <w:rFonts w:ascii="Times New Roman" w:hAnsi="Times New Roman" w:cs="Times New Roman"/>
          <w:sz w:val="24"/>
          <w:szCs w:val="24"/>
        </w:rPr>
      </w:pPr>
      <w:r w:rsidRPr="009A59C5">
        <w:rPr>
          <w:rStyle w:val="Fontdeparagrafimplicit1"/>
          <w:rFonts w:ascii="Times New Roman" w:hAnsi="Times New Roman" w:cs="Times New Roman"/>
          <w:b/>
          <w:bCs/>
          <w:i/>
          <w:spacing w:val="-5"/>
          <w:sz w:val="24"/>
          <w:szCs w:val="24"/>
        </w:rPr>
        <w:t>3</w:t>
      </w:r>
      <w:r w:rsidRPr="009A59C5">
        <w:rPr>
          <w:rStyle w:val="Fontdeparagrafimplicit1"/>
          <w:rFonts w:ascii="Times New Roman" w:hAnsi="Times New Roman" w:cs="Times New Roman"/>
          <w:b/>
          <w:bCs/>
          <w:spacing w:val="-5"/>
          <w:sz w:val="24"/>
          <w:szCs w:val="24"/>
        </w:rPr>
        <w:t>.</w:t>
      </w:r>
      <w:r w:rsidRPr="009A59C5">
        <w:rPr>
          <w:rStyle w:val="Fontdeparagrafimplicit1"/>
          <w:rFonts w:ascii="Times New Roman" w:hAnsi="Times New Roman" w:cs="Times New Roman"/>
          <w:b/>
          <w:bCs/>
          <w:sz w:val="24"/>
          <w:szCs w:val="24"/>
        </w:rPr>
        <w:tab/>
      </w:r>
      <w:r w:rsidRPr="009A59C5">
        <w:rPr>
          <w:rStyle w:val="Fontdeparagrafimplicit1"/>
          <w:rFonts w:ascii="Times New Roman" w:hAnsi="Times New Roman" w:cs="Times New Roman"/>
          <w:b/>
          <w:bCs/>
          <w:i/>
          <w:iCs/>
          <w:spacing w:val="-1"/>
          <w:sz w:val="24"/>
          <w:szCs w:val="24"/>
        </w:rPr>
        <w:t>Interpretare</w:t>
      </w:r>
    </w:p>
    <w:p w:rsidR="007C01C3" w:rsidRPr="009A59C5" w:rsidRDefault="007C01C3" w:rsidP="007C01C3">
      <w:pPr>
        <w:pStyle w:val="Standard"/>
        <w:shd w:val="clear" w:color="auto" w:fill="FFFFFF"/>
        <w:tabs>
          <w:tab w:val="left" w:pos="439"/>
        </w:tabs>
        <w:spacing w:line="276" w:lineRule="auto"/>
        <w:jc w:val="both"/>
        <w:textAlignment w:val="auto"/>
        <w:rPr>
          <w:rFonts w:ascii="Times New Roman" w:hAnsi="Times New Roman" w:cs="Times New Roman"/>
          <w:sz w:val="24"/>
          <w:szCs w:val="24"/>
        </w:rPr>
      </w:pPr>
      <w:r w:rsidRPr="009A59C5">
        <w:rPr>
          <w:rStyle w:val="Fontdeparagrafimplicit1"/>
          <w:rFonts w:ascii="Times New Roman" w:hAnsi="Times New Roman" w:cs="Times New Roman"/>
          <w:b/>
          <w:sz w:val="24"/>
          <w:szCs w:val="24"/>
        </w:rPr>
        <w:t>3.1</w:t>
      </w:r>
      <w:r w:rsidRPr="009A59C5">
        <w:rPr>
          <w:rStyle w:val="Fontdeparagrafimplicit1"/>
          <w:rFonts w:ascii="Times New Roman" w:hAnsi="Times New Roman" w:cs="Times New Roman"/>
          <w:sz w:val="24"/>
          <w:szCs w:val="24"/>
        </w:rPr>
        <w:t xml:space="preserve"> - In prezentul contract, cu excepţia unei prevederi contrare cuvintele la forma singular vor include forma de plural şi vice versa, acolo unde acest lucru </w:t>
      </w:r>
      <w:proofErr w:type="gramStart"/>
      <w:r w:rsidRPr="009A59C5">
        <w:rPr>
          <w:rStyle w:val="Fontdeparagrafimplicit1"/>
          <w:rFonts w:ascii="Times New Roman" w:hAnsi="Times New Roman" w:cs="Times New Roman"/>
          <w:sz w:val="24"/>
          <w:szCs w:val="24"/>
        </w:rPr>
        <w:t>este</w:t>
      </w:r>
      <w:proofErr w:type="gramEnd"/>
      <w:r w:rsidRPr="009A59C5">
        <w:rPr>
          <w:rStyle w:val="Fontdeparagrafimplicit1"/>
          <w:rFonts w:ascii="Times New Roman" w:hAnsi="Times New Roman" w:cs="Times New Roman"/>
          <w:sz w:val="24"/>
          <w:szCs w:val="24"/>
        </w:rPr>
        <w:t xml:space="preserve"> permis de context.</w:t>
      </w:r>
    </w:p>
    <w:p w:rsidR="007C01C3" w:rsidRPr="009A59C5" w:rsidRDefault="007C01C3" w:rsidP="007C01C3">
      <w:pPr>
        <w:pStyle w:val="Standard"/>
        <w:shd w:val="clear" w:color="auto" w:fill="FFFFFF"/>
        <w:spacing w:line="276" w:lineRule="auto"/>
        <w:jc w:val="both"/>
        <w:textAlignment w:val="auto"/>
        <w:rPr>
          <w:rStyle w:val="Fontdeparagrafimplicit1"/>
          <w:rFonts w:ascii="Times New Roman" w:hAnsi="Times New Roman" w:cs="Times New Roman"/>
          <w:spacing w:val="-7"/>
          <w:sz w:val="24"/>
          <w:szCs w:val="24"/>
          <w:lang w:val="ro-RO"/>
        </w:rPr>
      </w:pPr>
      <w:r w:rsidRPr="009A59C5">
        <w:rPr>
          <w:rStyle w:val="Fontdeparagrafimplicit1"/>
          <w:rFonts w:ascii="Times New Roman" w:hAnsi="Times New Roman" w:cs="Times New Roman"/>
          <w:b/>
          <w:sz w:val="24"/>
          <w:szCs w:val="24"/>
        </w:rPr>
        <w:t>3.2</w:t>
      </w:r>
      <w:r w:rsidRPr="009A59C5">
        <w:rPr>
          <w:rStyle w:val="Fontdeparagrafimplicit1"/>
          <w:rFonts w:ascii="Times New Roman" w:hAnsi="Times New Roman" w:cs="Times New Roman"/>
          <w:sz w:val="24"/>
          <w:szCs w:val="24"/>
        </w:rPr>
        <w:t xml:space="preserve"> - Termenul "zi"</w:t>
      </w:r>
      <w:r>
        <w:rPr>
          <w:rStyle w:val="Fontdeparagrafimplicit1"/>
          <w:rFonts w:ascii="Times New Roman" w:hAnsi="Times New Roman" w:cs="Times New Roman"/>
          <w:sz w:val="24"/>
          <w:szCs w:val="24"/>
        </w:rPr>
        <w:t xml:space="preserve"> </w:t>
      </w:r>
      <w:r w:rsidRPr="009A59C5">
        <w:rPr>
          <w:rStyle w:val="Fontdeparagrafimplicit1"/>
          <w:rFonts w:ascii="Times New Roman" w:hAnsi="Times New Roman" w:cs="Times New Roman"/>
          <w:sz w:val="24"/>
          <w:szCs w:val="24"/>
        </w:rPr>
        <w:t>sau "zile" sau orice referire la zile reprezintă zile calendaristice</w:t>
      </w:r>
      <w:r>
        <w:rPr>
          <w:rStyle w:val="Fontdeparagrafimplicit1"/>
          <w:rFonts w:ascii="Times New Roman" w:hAnsi="Times New Roman" w:cs="Times New Roman"/>
          <w:sz w:val="24"/>
          <w:szCs w:val="24"/>
        </w:rPr>
        <w:t>,</w:t>
      </w:r>
      <w:r w:rsidRPr="009A59C5">
        <w:rPr>
          <w:rStyle w:val="Fontdeparagrafimplicit1"/>
          <w:rFonts w:ascii="Times New Roman" w:hAnsi="Times New Roman" w:cs="Times New Roman"/>
          <w:sz w:val="24"/>
          <w:szCs w:val="24"/>
        </w:rPr>
        <w:t xml:space="preserve"> dacă nu se specifică in mod diferit.</w:t>
      </w:r>
    </w:p>
    <w:p w:rsidR="007C01C3" w:rsidRDefault="007C01C3" w:rsidP="007C01C3">
      <w:pPr>
        <w:pStyle w:val="DefaultText"/>
        <w:spacing w:line="276" w:lineRule="auto"/>
        <w:jc w:val="both"/>
        <w:rPr>
          <w:szCs w:val="24"/>
          <w:lang w:val="it-IT"/>
        </w:rPr>
      </w:pPr>
    </w:p>
    <w:p w:rsidR="007C01C3" w:rsidRPr="009A59C5" w:rsidRDefault="007C01C3" w:rsidP="007C01C3">
      <w:pPr>
        <w:pStyle w:val="DefaultText"/>
        <w:spacing w:line="276" w:lineRule="auto"/>
        <w:jc w:val="center"/>
        <w:rPr>
          <w:b/>
          <w:i/>
          <w:szCs w:val="24"/>
          <w:lang w:val="it-IT"/>
        </w:rPr>
      </w:pPr>
      <w:r w:rsidRPr="009A59C5">
        <w:rPr>
          <w:b/>
          <w:i/>
          <w:szCs w:val="24"/>
          <w:lang w:val="it-IT"/>
        </w:rPr>
        <w:t>CLAUZE OBLIGATORII</w:t>
      </w:r>
    </w:p>
    <w:p w:rsidR="007C01C3" w:rsidRPr="00EF5D3A" w:rsidRDefault="007C01C3" w:rsidP="007C01C3">
      <w:pPr>
        <w:pStyle w:val="DefaultText"/>
        <w:spacing w:line="276" w:lineRule="auto"/>
        <w:jc w:val="center"/>
        <w:rPr>
          <w:b/>
          <w:sz w:val="16"/>
          <w:szCs w:val="16"/>
          <w:lang w:val="it-IT"/>
        </w:rPr>
      </w:pPr>
    </w:p>
    <w:p w:rsidR="007C01C3" w:rsidRPr="009A59C5" w:rsidRDefault="007C01C3" w:rsidP="007C01C3">
      <w:pPr>
        <w:pStyle w:val="DefaultText"/>
        <w:spacing w:line="276" w:lineRule="auto"/>
        <w:jc w:val="both"/>
        <w:rPr>
          <w:b/>
          <w:i/>
          <w:szCs w:val="24"/>
          <w:lang w:val="it-IT"/>
        </w:rPr>
      </w:pPr>
      <w:r w:rsidRPr="009A59C5">
        <w:rPr>
          <w:b/>
          <w:i/>
          <w:szCs w:val="24"/>
          <w:lang w:val="it-IT"/>
        </w:rPr>
        <w:t xml:space="preserve">4. Obiectul principal al contractului </w:t>
      </w:r>
    </w:p>
    <w:p w:rsidR="007C01C3" w:rsidRDefault="007C01C3" w:rsidP="007C01C3">
      <w:pPr>
        <w:spacing w:line="276" w:lineRule="auto"/>
        <w:jc w:val="both"/>
        <w:outlineLvl w:val="0"/>
      </w:pPr>
      <w:r w:rsidRPr="009A59C5">
        <w:rPr>
          <w:rStyle w:val="Fontdeparagrafimplicit1"/>
          <w:b/>
          <w:spacing w:val="-12"/>
        </w:rPr>
        <w:t>4.1</w:t>
      </w:r>
      <w:r w:rsidRPr="009A59C5">
        <w:rPr>
          <w:rStyle w:val="Fontdeparagrafimplicit1"/>
          <w:spacing w:val="-12"/>
        </w:rPr>
        <w:t xml:space="preserve"> </w:t>
      </w:r>
      <w:r>
        <w:rPr>
          <w:rStyle w:val="Fontdeparagrafimplicit1"/>
        </w:rPr>
        <w:t xml:space="preserve">- </w:t>
      </w:r>
      <w:r w:rsidRPr="009A59C5">
        <w:rPr>
          <w:rStyle w:val="Fontdeparagrafimplicit1"/>
        </w:rPr>
        <w:t xml:space="preserve">Furnizorul se obligă sa </w:t>
      </w:r>
      <w:r>
        <w:rPr>
          <w:rStyle w:val="Fontdeparagrafimplicit1"/>
        </w:rPr>
        <w:t xml:space="preserve">furnizeze </w:t>
      </w:r>
      <w:r w:rsidRPr="0022111C">
        <w:rPr>
          <w:b/>
          <w:bCs/>
          <w:i/>
          <w:lang w:eastAsia="ro-RO"/>
        </w:rPr>
        <w:t>ENERGIE ELECTRICA PENTRU SEDII / STRUCTURI PROPRII SAU AFLATE IN ADMINISTRAREA</w:t>
      </w:r>
      <w:r>
        <w:rPr>
          <w:b/>
          <w:bCs/>
          <w:i/>
          <w:lang w:eastAsia="ro-RO"/>
        </w:rPr>
        <w:t xml:space="preserve"> </w:t>
      </w:r>
      <w:r w:rsidRPr="0022111C">
        <w:rPr>
          <w:b/>
          <w:bCs/>
          <w:i/>
          <w:lang w:eastAsia="ro-RO"/>
        </w:rPr>
        <w:t>ADMINISTRATIEI SERVICIILOR SOCIALE COMUNITARE PLOIESTI</w:t>
      </w:r>
      <w:r>
        <w:rPr>
          <w:rStyle w:val="Fontdeparagrafimplicit1"/>
          <w:b/>
          <w:i/>
        </w:rPr>
        <w:t xml:space="preserve"> prevazute in Caietul de sarcini</w:t>
      </w:r>
      <w:r>
        <w:rPr>
          <w:rStyle w:val="Fontdeparagrafimplicit1"/>
        </w:rPr>
        <w:t xml:space="preserve">, </w:t>
      </w:r>
      <w:r w:rsidRPr="009A59C5">
        <w:t xml:space="preserve">in conformitate cu prevederile Caietului de Sarcini si in conformitate cu obligatiile </w:t>
      </w:r>
      <w:r>
        <w:t>asumate prin prezentul contract.</w:t>
      </w:r>
    </w:p>
    <w:p w:rsidR="007C01C3" w:rsidRPr="009A59C5" w:rsidRDefault="007C01C3" w:rsidP="007C01C3">
      <w:pPr>
        <w:spacing w:line="276" w:lineRule="auto"/>
        <w:jc w:val="both"/>
        <w:outlineLvl w:val="0"/>
        <w:rPr>
          <w:rStyle w:val="Fontdeparagrafimplicit1"/>
        </w:rPr>
      </w:pPr>
      <w:r w:rsidRPr="009A59C5">
        <w:rPr>
          <w:rStyle w:val="Fontdeparagrafimplicit1"/>
          <w:b/>
          <w:spacing w:val="-6"/>
        </w:rPr>
        <w:t>4.2</w:t>
      </w:r>
      <w:r w:rsidRPr="009A59C5">
        <w:rPr>
          <w:rStyle w:val="Fontdeparagrafimplicit1"/>
          <w:spacing w:val="-6"/>
        </w:rPr>
        <w:t xml:space="preserve"> </w:t>
      </w:r>
      <w:r w:rsidRPr="009A59C5">
        <w:rPr>
          <w:rStyle w:val="Fontdeparagrafimplicit1"/>
        </w:rPr>
        <w:t xml:space="preserve">- Achizitorul se obligă să plătească preţul convenit în prezentul contract pentru produsele </w:t>
      </w:r>
      <w:r>
        <w:rPr>
          <w:rStyle w:val="Fontdeparagrafimplicit1"/>
        </w:rPr>
        <w:t>furnizate,           in functie de bugetul aprobat</w:t>
      </w:r>
      <w:r w:rsidRPr="009A59C5">
        <w:rPr>
          <w:rStyle w:val="Fontdeparagrafimplicit1"/>
        </w:rPr>
        <w:t>.</w:t>
      </w:r>
    </w:p>
    <w:p w:rsidR="007C01C3" w:rsidRDefault="007C01C3" w:rsidP="007C01C3">
      <w:pPr>
        <w:pStyle w:val="DefaultText"/>
        <w:spacing w:line="276" w:lineRule="auto"/>
        <w:jc w:val="both"/>
        <w:rPr>
          <w:b/>
          <w:szCs w:val="24"/>
          <w:lang w:val="it-IT"/>
        </w:rPr>
      </w:pPr>
    </w:p>
    <w:p w:rsidR="007C01C3" w:rsidRPr="009A59C5" w:rsidRDefault="007C01C3" w:rsidP="007C01C3">
      <w:pPr>
        <w:pStyle w:val="DefaultText"/>
        <w:spacing w:line="276" w:lineRule="auto"/>
        <w:jc w:val="both"/>
        <w:rPr>
          <w:b/>
          <w:i/>
          <w:szCs w:val="24"/>
          <w:lang w:val="it-IT"/>
        </w:rPr>
      </w:pPr>
      <w:r w:rsidRPr="009A59C5">
        <w:rPr>
          <w:b/>
          <w:szCs w:val="24"/>
          <w:lang w:val="it-IT"/>
        </w:rPr>
        <w:t xml:space="preserve">5. </w:t>
      </w:r>
      <w:r w:rsidRPr="009A59C5">
        <w:rPr>
          <w:b/>
          <w:i/>
          <w:szCs w:val="24"/>
          <w:lang w:val="it-IT"/>
        </w:rPr>
        <w:t>Preţul contractului şi modalităţi de plată</w:t>
      </w:r>
    </w:p>
    <w:p w:rsidR="007C01C3" w:rsidRDefault="007C01C3" w:rsidP="007C01C3">
      <w:pPr>
        <w:spacing w:line="276" w:lineRule="auto"/>
        <w:jc w:val="both"/>
        <w:rPr>
          <w:lang w:val="it-IT"/>
        </w:rPr>
      </w:pPr>
      <w:r>
        <w:rPr>
          <w:b/>
          <w:lang w:val="it-IT"/>
        </w:rPr>
        <w:t>5.1</w:t>
      </w:r>
      <w:r w:rsidRPr="009A59C5">
        <w:rPr>
          <w:lang w:val="it-IT"/>
        </w:rPr>
        <w:t xml:space="preserve"> </w:t>
      </w:r>
      <w:r>
        <w:rPr>
          <w:lang w:val="it-IT"/>
        </w:rPr>
        <w:t xml:space="preserve">- </w:t>
      </w:r>
      <w:r w:rsidRPr="009A59C5">
        <w:rPr>
          <w:lang w:val="it-IT"/>
        </w:rPr>
        <w:t>Preţul convenit pentru îndeplinirea contractului, plătibil furnizorului de către achizitor,</w:t>
      </w:r>
      <w:r>
        <w:rPr>
          <w:lang w:val="it-IT"/>
        </w:rPr>
        <w:t xml:space="preserve"> este determinabil pe parcursul executarii contractului, in functie de consumul efectiv de energie electrica realizat de catre achizitor, pe baza tarifelor (lei fara TVA/MWh) cuprinse in </w:t>
      </w:r>
      <w:r w:rsidRPr="007C5368">
        <w:rPr>
          <w:i/>
          <w:lang w:val="it-IT"/>
        </w:rPr>
        <w:t xml:space="preserve">Anexa la Formularul de oferta </w:t>
      </w:r>
      <w:r>
        <w:rPr>
          <w:i/>
          <w:lang w:val="it-IT"/>
        </w:rPr>
        <w:t xml:space="preserve">- </w:t>
      </w:r>
      <w:r w:rsidRPr="007C5368">
        <w:rPr>
          <w:i/>
          <w:lang w:val="it-IT"/>
        </w:rPr>
        <w:t>Centralizator de preturi</w:t>
      </w:r>
      <w:r>
        <w:rPr>
          <w:lang w:val="it-IT"/>
        </w:rPr>
        <w:t>, respectiv:</w:t>
      </w:r>
    </w:p>
    <w:p w:rsidR="007C01C3" w:rsidRPr="00FD5CE6" w:rsidRDefault="007C01C3" w:rsidP="007C01C3">
      <w:pPr>
        <w:pStyle w:val="HTMLPreformatted"/>
        <w:shd w:val="clear" w:color="auto" w:fill="FFFFFF"/>
        <w:jc w:val="both"/>
        <w:rPr>
          <w:rFonts w:ascii="Times New Roman" w:hAnsi="Times New Roman" w:cs="Times New Roman"/>
          <w:b/>
          <w:sz w:val="24"/>
          <w:szCs w:val="24"/>
        </w:rPr>
      </w:pPr>
      <w:r w:rsidRPr="00FD5CE6">
        <w:rPr>
          <w:rFonts w:ascii="Times New Roman" w:hAnsi="Times New Roman" w:cs="Times New Roman"/>
          <w:b/>
          <w:sz w:val="24"/>
          <w:szCs w:val="24"/>
        </w:rPr>
        <w:t xml:space="preserve">- energie electrica medie tensiune = </w:t>
      </w:r>
      <w:r w:rsidR="008B15E1">
        <w:rPr>
          <w:rFonts w:ascii="Times New Roman" w:hAnsi="Times New Roman" w:cs="Times New Roman"/>
          <w:b/>
          <w:sz w:val="24"/>
          <w:szCs w:val="24"/>
        </w:rPr>
        <w:t>................</w:t>
      </w:r>
      <w:r w:rsidRPr="00FD5CE6">
        <w:rPr>
          <w:rFonts w:ascii="Times New Roman" w:hAnsi="Times New Roman" w:cs="Times New Roman"/>
          <w:b/>
          <w:sz w:val="24"/>
          <w:szCs w:val="24"/>
        </w:rPr>
        <w:t xml:space="preserve"> </w:t>
      </w:r>
      <w:r>
        <w:rPr>
          <w:rFonts w:ascii="Times New Roman" w:hAnsi="Times New Roman" w:cs="Times New Roman"/>
          <w:b/>
          <w:sz w:val="24"/>
          <w:szCs w:val="24"/>
        </w:rPr>
        <w:t>lei fara TVA / MWh;</w:t>
      </w:r>
    </w:p>
    <w:p w:rsidR="007C01C3" w:rsidRDefault="007C01C3" w:rsidP="007C01C3">
      <w:pPr>
        <w:pStyle w:val="HTMLPreformatted"/>
        <w:shd w:val="clear" w:color="auto" w:fill="FFFFFF"/>
        <w:spacing w:line="276" w:lineRule="auto"/>
        <w:jc w:val="both"/>
        <w:rPr>
          <w:rFonts w:ascii="Times New Roman" w:hAnsi="Times New Roman" w:cs="Times New Roman"/>
          <w:b/>
          <w:sz w:val="24"/>
          <w:szCs w:val="24"/>
        </w:rPr>
      </w:pPr>
      <w:r w:rsidRPr="00FD5CE6">
        <w:rPr>
          <w:rFonts w:ascii="Times New Roman" w:hAnsi="Times New Roman" w:cs="Times New Roman"/>
          <w:b/>
          <w:sz w:val="24"/>
          <w:szCs w:val="24"/>
        </w:rPr>
        <w:t xml:space="preserve">- energie electrica joasa tensiune = </w:t>
      </w:r>
      <w:r w:rsidR="008B15E1">
        <w:rPr>
          <w:rFonts w:ascii="Times New Roman" w:hAnsi="Times New Roman" w:cs="Times New Roman"/>
          <w:b/>
          <w:sz w:val="24"/>
          <w:szCs w:val="24"/>
        </w:rPr>
        <w:t>.................</w:t>
      </w:r>
      <w:r w:rsidRPr="00FD5CE6">
        <w:rPr>
          <w:rFonts w:ascii="Times New Roman" w:hAnsi="Times New Roman" w:cs="Times New Roman"/>
          <w:b/>
          <w:sz w:val="24"/>
          <w:szCs w:val="24"/>
        </w:rPr>
        <w:t xml:space="preserve"> </w:t>
      </w:r>
      <w:r>
        <w:rPr>
          <w:rFonts w:ascii="Times New Roman" w:hAnsi="Times New Roman" w:cs="Times New Roman"/>
          <w:b/>
          <w:sz w:val="24"/>
          <w:szCs w:val="24"/>
        </w:rPr>
        <w:t>lei fara TVA / MWh;</w:t>
      </w:r>
    </w:p>
    <w:p w:rsidR="00BF582D" w:rsidRPr="00314735" w:rsidRDefault="008B15E1" w:rsidP="00BF582D">
      <w:pPr>
        <w:spacing w:line="276" w:lineRule="auto"/>
        <w:jc w:val="both"/>
        <w:rPr>
          <w:b/>
          <w:bCs/>
          <w:lang w:eastAsia="ro-RO"/>
        </w:rPr>
      </w:pPr>
      <w:r>
        <w:rPr>
          <w:lang w:val="it-IT"/>
        </w:rPr>
        <w:t>s</w:t>
      </w:r>
      <w:r w:rsidR="00BF582D">
        <w:rPr>
          <w:lang w:val="it-IT"/>
        </w:rPr>
        <w:t xml:space="preserve">i in limita valorii estimate de </w:t>
      </w:r>
      <w:r w:rsidR="00BF582D">
        <w:rPr>
          <w:b/>
          <w:bCs/>
          <w:lang w:eastAsia="ro-RO"/>
        </w:rPr>
        <w:t xml:space="preserve">2.216.528,93 </w:t>
      </w:r>
      <w:r w:rsidR="00BF582D" w:rsidRPr="00314735">
        <w:rPr>
          <w:b/>
          <w:bCs/>
          <w:lang w:eastAsia="ro-RO"/>
        </w:rPr>
        <w:t xml:space="preserve">lei fara TVA, </w:t>
      </w:r>
      <w:r w:rsidR="00BF582D">
        <w:rPr>
          <w:b/>
          <w:bCs/>
          <w:lang w:eastAsia="ro-RO"/>
        </w:rPr>
        <w:t xml:space="preserve">2.682.000 </w:t>
      </w:r>
      <w:r w:rsidR="00BF582D" w:rsidRPr="00314735">
        <w:rPr>
          <w:b/>
          <w:bCs/>
          <w:lang w:eastAsia="ro-RO"/>
        </w:rPr>
        <w:t>lei inclusiv TVA, defalcata astfel</w:t>
      </w:r>
      <w:r w:rsidR="00BF582D">
        <w:rPr>
          <w:b/>
          <w:bCs/>
          <w:lang w:eastAsia="ro-RO"/>
        </w:rPr>
        <w:t>:</w:t>
      </w:r>
    </w:p>
    <w:p w:rsidR="00BF582D" w:rsidRDefault="00BF582D" w:rsidP="00BF582D">
      <w:pPr>
        <w:spacing w:line="276" w:lineRule="auto"/>
        <w:jc w:val="both"/>
        <w:rPr>
          <w:lang w:val="it-IT"/>
        </w:rPr>
      </w:pPr>
      <w:r>
        <w:rPr>
          <w:lang w:val="it-IT"/>
        </w:rPr>
        <w:t>(</w:t>
      </w:r>
      <w:r>
        <w:rPr>
          <w:lang w:val="it-IT"/>
        </w:rPr>
        <w:t xml:space="preserve">1) Valoarea estimata a contractului pentru perioada 01.05-31.12.2026: </w:t>
      </w:r>
      <w:r>
        <w:rPr>
          <w:b/>
        </w:rPr>
        <w:t xml:space="preserve">1.477.685,95 </w:t>
      </w:r>
      <w:r w:rsidRPr="000B72AC">
        <w:rPr>
          <w:b/>
        </w:rPr>
        <w:t>lei</w:t>
      </w:r>
      <w:r>
        <w:rPr>
          <w:b/>
        </w:rPr>
        <w:t xml:space="preserve"> fara TVA, 1.788.000 lei inclusiv TVA</w:t>
      </w:r>
      <w:r>
        <w:rPr>
          <w:lang w:val="it-IT"/>
        </w:rPr>
        <w:t>, respectiv:</w:t>
      </w:r>
    </w:p>
    <w:p w:rsidR="00BF582D" w:rsidRPr="00271057" w:rsidRDefault="00BF582D" w:rsidP="00BF582D">
      <w:pPr>
        <w:numPr>
          <w:ilvl w:val="0"/>
          <w:numId w:val="19"/>
        </w:numPr>
        <w:spacing w:line="276" w:lineRule="auto"/>
        <w:rPr>
          <w:b/>
          <w:lang w:eastAsia="ro-RO"/>
        </w:rPr>
      </w:pPr>
      <w:r>
        <w:rPr>
          <w:b/>
          <w:lang w:eastAsia="ro-RO"/>
        </w:rPr>
        <w:t xml:space="preserve">ASSC </w:t>
      </w:r>
      <w:r>
        <w:rPr>
          <w:lang w:eastAsia="ro-RO"/>
        </w:rPr>
        <w:t xml:space="preserve">= </w:t>
      </w:r>
      <w:r>
        <w:rPr>
          <w:b/>
          <w:lang w:eastAsia="ro-RO"/>
        </w:rPr>
        <w:t xml:space="preserve">1.371.900,83 </w:t>
      </w:r>
      <w:r w:rsidRPr="000B72AC">
        <w:rPr>
          <w:b/>
        </w:rPr>
        <w:t>lei</w:t>
      </w:r>
      <w:r>
        <w:rPr>
          <w:b/>
        </w:rPr>
        <w:t xml:space="preserve"> fara TVA, 1.660.000 lei inclusiv TVA;</w:t>
      </w:r>
    </w:p>
    <w:p w:rsidR="00BF582D" w:rsidRPr="00625AC9" w:rsidRDefault="00BF582D" w:rsidP="00BF582D">
      <w:pPr>
        <w:numPr>
          <w:ilvl w:val="0"/>
          <w:numId w:val="19"/>
        </w:numPr>
        <w:spacing w:line="276" w:lineRule="auto"/>
        <w:rPr>
          <w:b/>
          <w:lang w:eastAsia="ro-RO"/>
        </w:rPr>
      </w:pPr>
      <w:r w:rsidRPr="007B01A7">
        <w:rPr>
          <w:b/>
        </w:rPr>
        <w:t>CANTINA SOCIALA</w:t>
      </w:r>
      <w:r>
        <w:rPr>
          <w:b/>
        </w:rPr>
        <w:t xml:space="preserve"> </w:t>
      </w:r>
      <w:r>
        <w:t xml:space="preserve">= </w:t>
      </w:r>
      <w:r>
        <w:rPr>
          <w:b/>
        </w:rPr>
        <w:t xml:space="preserve">52.892,56 </w:t>
      </w:r>
      <w:r w:rsidRPr="000B72AC">
        <w:rPr>
          <w:b/>
        </w:rPr>
        <w:t>lei</w:t>
      </w:r>
      <w:r>
        <w:rPr>
          <w:b/>
        </w:rPr>
        <w:t xml:space="preserve"> fara TVA, 64.000 lei inclusiv TVA;</w:t>
      </w:r>
    </w:p>
    <w:p w:rsidR="00BF582D" w:rsidRPr="00AE6805" w:rsidRDefault="00BF582D" w:rsidP="00BF582D">
      <w:pPr>
        <w:numPr>
          <w:ilvl w:val="0"/>
          <w:numId w:val="19"/>
        </w:numPr>
        <w:spacing w:line="276" w:lineRule="auto"/>
        <w:jc w:val="both"/>
        <w:rPr>
          <w:b/>
          <w:bCs/>
          <w:i/>
          <w:lang w:eastAsia="ro-RO"/>
        </w:rPr>
      </w:pPr>
      <w:r>
        <w:rPr>
          <w:b/>
        </w:rPr>
        <w:t xml:space="preserve">CAMINUL DE BATRANI = 52.892,56 </w:t>
      </w:r>
      <w:r w:rsidRPr="000B72AC">
        <w:rPr>
          <w:b/>
        </w:rPr>
        <w:t>lei</w:t>
      </w:r>
      <w:r>
        <w:rPr>
          <w:b/>
        </w:rPr>
        <w:t xml:space="preserve"> fara TVA, 64.000 lei inclusiv TVA.</w:t>
      </w:r>
    </w:p>
    <w:p w:rsidR="00BF582D" w:rsidRDefault="00BF582D" w:rsidP="00BF582D">
      <w:pPr>
        <w:spacing w:line="276" w:lineRule="auto"/>
        <w:jc w:val="both"/>
        <w:rPr>
          <w:lang w:val="it-IT"/>
        </w:rPr>
      </w:pPr>
      <w:r>
        <w:rPr>
          <w:lang w:val="it-IT"/>
        </w:rPr>
        <w:t>(</w:t>
      </w:r>
      <w:r>
        <w:rPr>
          <w:lang w:val="it-IT"/>
        </w:rPr>
        <w:t xml:space="preserve">2) Valoarea estimata a contractului pentru perioada 01.01-30.04.2027: </w:t>
      </w:r>
      <w:r>
        <w:rPr>
          <w:b/>
        </w:rPr>
        <w:t xml:space="preserve">738.842,97 </w:t>
      </w:r>
      <w:r w:rsidRPr="000B72AC">
        <w:rPr>
          <w:b/>
        </w:rPr>
        <w:t>lei</w:t>
      </w:r>
      <w:r>
        <w:rPr>
          <w:b/>
        </w:rPr>
        <w:t xml:space="preserve"> fara TVA, 894.000 lei inclusiv TVA</w:t>
      </w:r>
      <w:r>
        <w:rPr>
          <w:lang w:val="it-IT"/>
        </w:rPr>
        <w:t>, respectiv:</w:t>
      </w:r>
    </w:p>
    <w:p w:rsidR="00BF582D" w:rsidRPr="00271057" w:rsidRDefault="00BF582D" w:rsidP="00BF582D">
      <w:pPr>
        <w:numPr>
          <w:ilvl w:val="0"/>
          <w:numId w:val="19"/>
        </w:numPr>
        <w:spacing w:line="276" w:lineRule="auto"/>
        <w:rPr>
          <w:b/>
          <w:lang w:eastAsia="ro-RO"/>
        </w:rPr>
      </w:pPr>
      <w:r>
        <w:rPr>
          <w:b/>
          <w:lang w:eastAsia="ro-RO"/>
        </w:rPr>
        <w:t xml:space="preserve">ASSC </w:t>
      </w:r>
      <w:r>
        <w:rPr>
          <w:lang w:eastAsia="ro-RO"/>
        </w:rPr>
        <w:t>=</w:t>
      </w:r>
      <w:r w:rsidRPr="00761716">
        <w:rPr>
          <w:b/>
          <w:lang w:eastAsia="ro-RO"/>
        </w:rPr>
        <w:t xml:space="preserve"> </w:t>
      </w:r>
      <w:r>
        <w:rPr>
          <w:b/>
          <w:lang w:eastAsia="ro-RO"/>
        </w:rPr>
        <w:t xml:space="preserve">685.950,41 </w:t>
      </w:r>
      <w:r w:rsidRPr="000B72AC">
        <w:rPr>
          <w:b/>
        </w:rPr>
        <w:t>lei</w:t>
      </w:r>
      <w:r>
        <w:rPr>
          <w:b/>
        </w:rPr>
        <w:t xml:space="preserve"> fara TVA, 830.000 lei inclusiv TVA;</w:t>
      </w:r>
    </w:p>
    <w:p w:rsidR="00BF582D" w:rsidRPr="00625AC9" w:rsidRDefault="00BF582D" w:rsidP="00BF582D">
      <w:pPr>
        <w:numPr>
          <w:ilvl w:val="0"/>
          <w:numId w:val="19"/>
        </w:numPr>
        <w:spacing w:line="276" w:lineRule="auto"/>
        <w:rPr>
          <w:b/>
          <w:lang w:eastAsia="ro-RO"/>
        </w:rPr>
      </w:pPr>
      <w:r w:rsidRPr="007B01A7">
        <w:rPr>
          <w:b/>
        </w:rPr>
        <w:t>CANTINA SOCIALA</w:t>
      </w:r>
      <w:r>
        <w:rPr>
          <w:b/>
        </w:rPr>
        <w:t xml:space="preserve"> </w:t>
      </w:r>
      <w:r>
        <w:t xml:space="preserve">= </w:t>
      </w:r>
      <w:r>
        <w:rPr>
          <w:b/>
        </w:rPr>
        <w:t xml:space="preserve">26.446,28 </w:t>
      </w:r>
      <w:r w:rsidRPr="000B72AC">
        <w:rPr>
          <w:b/>
        </w:rPr>
        <w:t>lei</w:t>
      </w:r>
      <w:r>
        <w:rPr>
          <w:b/>
        </w:rPr>
        <w:t xml:space="preserve"> fara TVA, 32.000 lei inclusiv TVA;</w:t>
      </w:r>
    </w:p>
    <w:p w:rsidR="00BF582D" w:rsidRPr="00FA29EA" w:rsidRDefault="00BF582D" w:rsidP="00BF582D">
      <w:pPr>
        <w:numPr>
          <w:ilvl w:val="0"/>
          <w:numId w:val="19"/>
        </w:numPr>
        <w:spacing w:line="276" w:lineRule="auto"/>
        <w:jc w:val="both"/>
        <w:rPr>
          <w:b/>
        </w:rPr>
      </w:pPr>
      <w:r w:rsidRPr="00FA29EA">
        <w:rPr>
          <w:b/>
        </w:rPr>
        <w:t xml:space="preserve">CAMINUL DE BATRANI = </w:t>
      </w:r>
      <w:r>
        <w:rPr>
          <w:b/>
        </w:rPr>
        <w:t xml:space="preserve">26.446,28 </w:t>
      </w:r>
      <w:r w:rsidRPr="000B72AC">
        <w:rPr>
          <w:b/>
        </w:rPr>
        <w:t>lei</w:t>
      </w:r>
      <w:r>
        <w:rPr>
          <w:b/>
        </w:rPr>
        <w:t xml:space="preserve"> fara TVA, 32.000 lei inclusiv TVA.</w:t>
      </w:r>
    </w:p>
    <w:p w:rsidR="00BF582D" w:rsidRDefault="00BF582D" w:rsidP="00BF582D">
      <w:pPr>
        <w:spacing w:line="276" w:lineRule="auto"/>
        <w:jc w:val="both"/>
        <w:rPr>
          <w:b/>
          <w:bCs/>
          <w:lang w:eastAsia="ro-RO"/>
        </w:rPr>
      </w:pPr>
    </w:p>
    <w:p w:rsidR="00BF582D" w:rsidRDefault="00BF582D" w:rsidP="00BF582D">
      <w:pPr>
        <w:spacing w:line="276" w:lineRule="auto"/>
        <w:jc w:val="both"/>
        <w:rPr>
          <w:b/>
        </w:rPr>
      </w:pPr>
    </w:p>
    <w:p w:rsidR="00CE32E0" w:rsidRDefault="00CE32E0" w:rsidP="008532EA">
      <w:pPr>
        <w:spacing w:line="276" w:lineRule="auto"/>
        <w:jc w:val="both"/>
        <w:rPr>
          <w:b/>
        </w:rPr>
      </w:pPr>
    </w:p>
    <w:p w:rsidR="00CE32E0" w:rsidRDefault="00CE32E0" w:rsidP="008532EA">
      <w:pPr>
        <w:spacing w:line="276" w:lineRule="auto"/>
        <w:jc w:val="both"/>
        <w:rPr>
          <w:b/>
        </w:rPr>
      </w:pPr>
    </w:p>
    <w:p w:rsidR="007C01C3" w:rsidRPr="009A59C5" w:rsidRDefault="007C01C3" w:rsidP="007C01C3">
      <w:pPr>
        <w:pStyle w:val="DefaultText2"/>
        <w:spacing w:line="276" w:lineRule="auto"/>
        <w:jc w:val="both"/>
        <w:rPr>
          <w:b/>
          <w:i/>
          <w:lang w:val="ro-RO"/>
        </w:rPr>
      </w:pPr>
      <w:r w:rsidRPr="009A59C5">
        <w:rPr>
          <w:b/>
          <w:lang w:val="ro-RO"/>
        </w:rPr>
        <w:t xml:space="preserve">6. </w:t>
      </w:r>
      <w:r w:rsidRPr="009A59C5">
        <w:rPr>
          <w:b/>
          <w:i/>
          <w:lang w:val="ro-RO"/>
        </w:rPr>
        <w:t>Durata contractului</w:t>
      </w:r>
    </w:p>
    <w:p w:rsidR="008B15E1" w:rsidRDefault="008B15E1" w:rsidP="008B15E1">
      <w:pPr>
        <w:spacing w:line="276" w:lineRule="auto"/>
        <w:jc w:val="both"/>
      </w:pPr>
      <w:r w:rsidRPr="009A59C5">
        <w:rPr>
          <w:b/>
        </w:rPr>
        <w:t>6.1.</w:t>
      </w:r>
      <w:r w:rsidRPr="009A59C5">
        <w:t xml:space="preserve"> </w:t>
      </w:r>
      <w:r>
        <w:t xml:space="preserve">- </w:t>
      </w:r>
      <w:r w:rsidRPr="009A59C5">
        <w:t xml:space="preserve">Contractul produce efecte </w:t>
      </w:r>
      <w:r>
        <w:t xml:space="preserve">dupa semnarea acestuia de catre ambele parti si inregistrarea la achizitor, </w:t>
      </w:r>
      <w:r w:rsidRPr="009A59C5">
        <w:t>de la data</w:t>
      </w:r>
      <w:r w:rsidR="00F32ADF">
        <w:t xml:space="preserve"> de </w:t>
      </w:r>
      <w:r w:rsidR="00BF582D">
        <w:t>01.05.2026</w:t>
      </w:r>
      <w:r w:rsidR="00A21ED6">
        <w:t xml:space="preserve"> pana la data de </w:t>
      </w:r>
      <w:r w:rsidR="00BF582D">
        <w:t>31.12.2026</w:t>
      </w:r>
      <w:r>
        <w:t>.</w:t>
      </w:r>
    </w:p>
    <w:p w:rsidR="008B15E1" w:rsidRDefault="008B15E1" w:rsidP="008B15E1">
      <w:pPr>
        <w:spacing w:line="276" w:lineRule="auto"/>
        <w:jc w:val="both"/>
      </w:pPr>
      <w:r>
        <w:rPr>
          <w:b/>
        </w:rPr>
        <w:t xml:space="preserve">6.2. </w:t>
      </w:r>
      <w:r w:rsidRPr="00252C02">
        <w:t>-</w:t>
      </w:r>
      <w:r>
        <w:rPr>
          <w:b/>
        </w:rPr>
        <w:t xml:space="preserve"> </w:t>
      </w:r>
      <w:r>
        <w:t xml:space="preserve">Achizitorul isi rezerva dreptul de a prelungi, prin incheierea unui act aditional, durata contractului prevazuta la art. 6.1. pana la data de </w:t>
      </w:r>
      <w:r w:rsidR="00BF582D">
        <w:t>30.04.2027</w:t>
      </w:r>
      <w:r w:rsidR="00A2119A">
        <w:t xml:space="preserve">, </w:t>
      </w:r>
      <w:r>
        <w:t xml:space="preserve">in cazul aparitiei necesitatii de suplimentare a produselor achizitionate initial si existentei resurselor financiare alocate cu aceasta destinatie, in conformitate cu dispozitiile </w:t>
      </w:r>
      <w:r w:rsidRPr="002865C1">
        <w:t>art. 165, alin. (1) din HG nr. 395/2016 pentru aprobarea Normelor metodologice de aplicare a prevederilor referitoare la atribuirea contractului de achizitie publica/acordului-cadru din Legea nr. 98/2016 privind achizitiile publice</w:t>
      </w:r>
      <w:r>
        <w:t>.</w:t>
      </w:r>
    </w:p>
    <w:p w:rsidR="007C01C3" w:rsidRPr="009A59C5" w:rsidRDefault="007C01C3" w:rsidP="007C01C3">
      <w:pPr>
        <w:spacing w:line="276" w:lineRule="auto"/>
        <w:jc w:val="both"/>
        <w:rPr>
          <w:color w:val="000000"/>
        </w:rPr>
      </w:pPr>
    </w:p>
    <w:p w:rsidR="007C01C3" w:rsidRPr="009A59C5" w:rsidRDefault="007C01C3" w:rsidP="007C01C3">
      <w:pPr>
        <w:pStyle w:val="DefaultText"/>
        <w:spacing w:line="276" w:lineRule="auto"/>
        <w:jc w:val="both"/>
        <w:rPr>
          <w:b/>
          <w:i/>
          <w:szCs w:val="24"/>
          <w:lang w:val="pt-BR"/>
        </w:rPr>
      </w:pPr>
      <w:r w:rsidRPr="009A59C5">
        <w:rPr>
          <w:b/>
          <w:i/>
          <w:szCs w:val="24"/>
          <w:lang w:val="pt-BR"/>
        </w:rPr>
        <w:t>7. Documentele contractului</w:t>
      </w:r>
    </w:p>
    <w:p w:rsidR="007C01C3" w:rsidRPr="009A59C5" w:rsidRDefault="007C01C3" w:rsidP="007C01C3">
      <w:pPr>
        <w:pStyle w:val="DefaultText1"/>
        <w:spacing w:line="276" w:lineRule="auto"/>
        <w:jc w:val="both"/>
        <w:rPr>
          <w:szCs w:val="24"/>
          <w:lang w:val="pt-BR"/>
        </w:rPr>
      </w:pPr>
      <w:r w:rsidRPr="009A59C5">
        <w:rPr>
          <w:b/>
          <w:szCs w:val="24"/>
          <w:lang w:val="pt-BR"/>
        </w:rPr>
        <w:t>7.1</w:t>
      </w:r>
      <w:r w:rsidRPr="009A59C5">
        <w:rPr>
          <w:szCs w:val="24"/>
          <w:lang w:val="pt-BR"/>
        </w:rPr>
        <w:t>. Documentele contractului sunt:</w:t>
      </w:r>
    </w:p>
    <w:p w:rsidR="008B15E1" w:rsidRPr="009A59C5" w:rsidRDefault="008B15E1" w:rsidP="008B15E1">
      <w:pPr>
        <w:pStyle w:val="DefaultText1"/>
        <w:spacing w:line="276" w:lineRule="auto"/>
        <w:jc w:val="both"/>
        <w:rPr>
          <w:szCs w:val="24"/>
          <w:lang w:val="it-IT"/>
        </w:rPr>
      </w:pPr>
      <w:r w:rsidRPr="009A59C5">
        <w:rPr>
          <w:i/>
          <w:szCs w:val="24"/>
          <w:lang w:val="it-IT"/>
        </w:rPr>
        <w:t>- Caietul de Sarcini;</w:t>
      </w:r>
    </w:p>
    <w:p w:rsidR="008B15E1" w:rsidRPr="009A59C5" w:rsidRDefault="008B15E1" w:rsidP="008B15E1">
      <w:pPr>
        <w:pStyle w:val="DefaultText1"/>
        <w:spacing w:line="276" w:lineRule="auto"/>
        <w:rPr>
          <w:i/>
          <w:szCs w:val="24"/>
          <w:lang w:val="it-IT"/>
        </w:rPr>
      </w:pPr>
      <w:r w:rsidRPr="009A59C5">
        <w:rPr>
          <w:i/>
          <w:szCs w:val="24"/>
          <w:lang w:val="it-IT"/>
        </w:rPr>
        <w:t>- Oferta tehnico-financiara;</w:t>
      </w:r>
    </w:p>
    <w:p w:rsidR="008B15E1" w:rsidRDefault="008B15E1" w:rsidP="008B15E1">
      <w:pPr>
        <w:pStyle w:val="DefaultText1"/>
        <w:spacing w:line="276" w:lineRule="auto"/>
        <w:jc w:val="both"/>
        <w:rPr>
          <w:i/>
          <w:szCs w:val="24"/>
          <w:lang w:val="it-IT"/>
        </w:rPr>
      </w:pPr>
      <w:r w:rsidRPr="009A59C5">
        <w:rPr>
          <w:i/>
          <w:szCs w:val="24"/>
          <w:lang w:val="it-IT"/>
        </w:rPr>
        <w:t>- Acord de asociere/contract de subcontractare/angajament tert sustinator;</w:t>
      </w:r>
    </w:p>
    <w:p w:rsidR="00713AAE" w:rsidRPr="009A59C5" w:rsidRDefault="00713AAE" w:rsidP="008B15E1">
      <w:pPr>
        <w:pStyle w:val="DefaultText1"/>
        <w:spacing w:line="276" w:lineRule="auto"/>
        <w:jc w:val="both"/>
        <w:rPr>
          <w:i/>
          <w:szCs w:val="24"/>
          <w:lang w:val="it-IT"/>
        </w:rPr>
      </w:pPr>
      <w:r>
        <w:rPr>
          <w:i/>
          <w:szCs w:val="24"/>
          <w:lang w:val="it-IT"/>
        </w:rPr>
        <w:t>- Dovada constituirii garantiei de buna executie;</w:t>
      </w:r>
    </w:p>
    <w:p w:rsidR="008B15E1" w:rsidRDefault="008B15E1" w:rsidP="008B15E1">
      <w:pPr>
        <w:pStyle w:val="DefaultText1"/>
        <w:spacing w:line="276" w:lineRule="auto"/>
        <w:jc w:val="both"/>
        <w:rPr>
          <w:i/>
          <w:szCs w:val="24"/>
          <w:lang w:val="it-IT"/>
        </w:rPr>
      </w:pPr>
      <w:r w:rsidRPr="009A59C5">
        <w:rPr>
          <w:i/>
          <w:szCs w:val="24"/>
          <w:lang w:val="it-IT"/>
        </w:rPr>
        <w:t>- Acte aditionale, daca exista.</w:t>
      </w:r>
    </w:p>
    <w:p w:rsidR="007C01C3" w:rsidRPr="009A59C5" w:rsidRDefault="007C01C3" w:rsidP="007C01C3">
      <w:pPr>
        <w:pStyle w:val="DefaultText1"/>
        <w:spacing w:line="276" w:lineRule="auto"/>
        <w:jc w:val="both"/>
        <w:rPr>
          <w:i/>
          <w:szCs w:val="24"/>
          <w:lang w:val="it-IT"/>
        </w:rPr>
      </w:pPr>
    </w:p>
    <w:p w:rsidR="007C01C3" w:rsidRPr="009A59C5" w:rsidRDefault="007C01C3" w:rsidP="007C01C3">
      <w:pPr>
        <w:pStyle w:val="DefaultText"/>
        <w:spacing w:line="276" w:lineRule="auto"/>
        <w:jc w:val="both"/>
        <w:rPr>
          <w:b/>
          <w:szCs w:val="24"/>
        </w:rPr>
      </w:pPr>
      <w:r w:rsidRPr="009A59C5">
        <w:rPr>
          <w:b/>
          <w:szCs w:val="24"/>
        </w:rPr>
        <w:t xml:space="preserve">8. </w:t>
      </w:r>
      <w:r w:rsidRPr="009A59C5">
        <w:rPr>
          <w:b/>
          <w:i/>
          <w:szCs w:val="24"/>
        </w:rPr>
        <w:t>Obligaţiile principle ale furnizorului</w:t>
      </w:r>
    </w:p>
    <w:p w:rsidR="007C01C3" w:rsidRPr="009A59C5" w:rsidRDefault="007C01C3" w:rsidP="007C01C3">
      <w:pPr>
        <w:tabs>
          <w:tab w:val="num" w:pos="1080"/>
        </w:tabs>
        <w:spacing w:line="276" w:lineRule="auto"/>
        <w:jc w:val="both"/>
        <w:rPr>
          <w:lang w:val="it-IT"/>
        </w:rPr>
      </w:pPr>
      <w:r w:rsidRPr="009A59C5">
        <w:rPr>
          <w:b/>
          <w:lang w:val="it-IT"/>
        </w:rPr>
        <w:t>8</w:t>
      </w:r>
      <w:r w:rsidRPr="009A59C5">
        <w:rPr>
          <w:lang w:val="it-IT"/>
        </w:rPr>
        <w:t>.</w:t>
      </w:r>
      <w:r w:rsidRPr="009A59C5">
        <w:rPr>
          <w:b/>
          <w:lang w:val="it-IT"/>
        </w:rPr>
        <w:t>1</w:t>
      </w:r>
      <w:r>
        <w:rPr>
          <w:lang w:val="it-IT"/>
        </w:rPr>
        <w:t xml:space="preserve">. </w:t>
      </w:r>
      <w:r w:rsidRPr="009A59C5">
        <w:rPr>
          <w:lang w:val="it-IT"/>
        </w:rPr>
        <w:t>Furnizorul s</w:t>
      </w:r>
      <w:r>
        <w:rPr>
          <w:lang w:val="it-IT"/>
        </w:rPr>
        <w:t xml:space="preserve">e obliga sa furnizeze produsele la </w:t>
      </w:r>
      <w:r w:rsidRPr="009A59C5">
        <w:rPr>
          <w:lang w:val="it-IT"/>
        </w:rPr>
        <w:t>standardele si sau performantele prezentate in propunerea tehnica.</w:t>
      </w:r>
    </w:p>
    <w:p w:rsidR="007C01C3" w:rsidRPr="009A59C5" w:rsidRDefault="007C01C3" w:rsidP="007C01C3">
      <w:pPr>
        <w:tabs>
          <w:tab w:val="num" w:pos="1080"/>
        </w:tabs>
        <w:spacing w:line="276" w:lineRule="auto"/>
        <w:jc w:val="both"/>
        <w:rPr>
          <w:lang w:val="it-IT"/>
        </w:rPr>
      </w:pPr>
      <w:r w:rsidRPr="009A59C5">
        <w:rPr>
          <w:b/>
          <w:lang w:val="it-IT"/>
        </w:rPr>
        <w:t>8</w:t>
      </w:r>
      <w:r w:rsidRPr="009A59C5">
        <w:rPr>
          <w:lang w:val="it-IT"/>
        </w:rPr>
        <w:t>.</w:t>
      </w:r>
      <w:r w:rsidRPr="009A59C5">
        <w:rPr>
          <w:b/>
          <w:lang w:val="it-IT"/>
        </w:rPr>
        <w:t>2</w:t>
      </w:r>
      <w:r w:rsidRPr="009A59C5">
        <w:rPr>
          <w:lang w:val="it-IT"/>
        </w:rPr>
        <w:t>. Furnizorul se obligă să respecte toate clauzele contractuale.</w:t>
      </w:r>
    </w:p>
    <w:p w:rsidR="007C01C3" w:rsidRPr="009A59C5" w:rsidRDefault="007C01C3" w:rsidP="007C01C3">
      <w:pPr>
        <w:tabs>
          <w:tab w:val="num" w:pos="1080"/>
          <w:tab w:val="num" w:pos="1560"/>
          <w:tab w:val="left" w:pos="1755"/>
        </w:tabs>
        <w:spacing w:line="276" w:lineRule="auto"/>
        <w:jc w:val="both"/>
        <w:rPr>
          <w:lang w:val="it-IT"/>
        </w:rPr>
      </w:pPr>
      <w:r w:rsidRPr="009A59C5">
        <w:rPr>
          <w:b/>
          <w:lang w:val="it-IT"/>
        </w:rPr>
        <w:t>8.3.</w:t>
      </w:r>
      <w:r w:rsidRPr="009A59C5">
        <w:rPr>
          <w:lang w:val="it-IT"/>
        </w:rPr>
        <w:t xml:space="preserve"> Furnizorul se obligă să respecte toate cerinţele prevăzute în Caietul de sarcini şi în ofertă.</w:t>
      </w:r>
    </w:p>
    <w:p w:rsidR="007C01C3" w:rsidRPr="009A59C5" w:rsidRDefault="007C01C3" w:rsidP="007C01C3">
      <w:pPr>
        <w:tabs>
          <w:tab w:val="num" w:pos="1080"/>
          <w:tab w:val="num" w:pos="1560"/>
          <w:tab w:val="left" w:pos="1755"/>
        </w:tabs>
        <w:spacing w:line="276" w:lineRule="auto"/>
        <w:jc w:val="both"/>
        <w:rPr>
          <w:lang w:val="it-IT"/>
        </w:rPr>
      </w:pPr>
      <w:r w:rsidRPr="009A59C5">
        <w:rPr>
          <w:b/>
          <w:lang w:val="it-IT"/>
        </w:rPr>
        <w:t>8</w:t>
      </w:r>
      <w:r w:rsidRPr="009A59C5">
        <w:rPr>
          <w:lang w:val="it-IT"/>
        </w:rPr>
        <w:t>.</w:t>
      </w:r>
      <w:r w:rsidRPr="009A59C5">
        <w:rPr>
          <w:b/>
          <w:lang w:val="it-IT"/>
        </w:rPr>
        <w:t>4</w:t>
      </w:r>
      <w:r w:rsidRPr="009A59C5">
        <w:rPr>
          <w:lang w:val="it-IT"/>
        </w:rPr>
        <w:t xml:space="preserve">. Furnizorul se obliga sa desfasoare activitatile ce fac obiectul contractului cu personal specializat. </w:t>
      </w:r>
    </w:p>
    <w:p w:rsidR="007C01C3" w:rsidRPr="009A59C5" w:rsidRDefault="007C01C3" w:rsidP="008661EF">
      <w:pPr>
        <w:tabs>
          <w:tab w:val="num" w:pos="1080"/>
          <w:tab w:val="num" w:pos="1560"/>
          <w:tab w:val="left" w:pos="1755"/>
        </w:tabs>
        <w:spacing w:line="276" w:lineRule="auto"/>
        <w:jc w:val="both"/>
        <w:rPr>
          <w:lang w:val="it-IT"/>
        </w:rPr>
      </w:pPr>
      <w:r w:rsidRPr="009A59C5">
        <w:rPr>
          <w:b/>
          <w:lang w:val="it-IT"/>
        </w:rPr>
        <w:t>8.5.</w:t>
      </w:r>
      <w:r w:rsidRPr="009A59C5">
        <w:rPr>
          <w:lang w:val="it-IT"/>
        </w:rPr>
        <w:t xml:space="preserve"> </w:t>
      </w:r>
      <w:r w:rsidRPr="00F260FC">
        <w:t xml:space="preserve">Furnizorul se obliga sa furnizeze energie electrica in mod constant şi </w:t>
      </w:r>
      <w:r>
        <w:t>continu</w:t>
      </w:r>
      <w:r w:rsidR="009248B6">
        <w:t>u, fără limită de consum, cu ex</w:t>
      </w:r>
      <w:r>
        <w:t xml:space="preserve">ceptia </w:t>
      </w:r>
      <w:r w:rsidRPr="009345BF">
        <w:t>intreruperilor</w:t>
      </w:r>
      <w:r>
        <w:t xml:space="preserve"> planificate </w:t>
      </w:r>
      <w:r w:rsidRPr="009345BF">
        <w:t>prevazute de legislatia in vigoare</w:t>
      </w:r>
      <w:r w:rsidR="009248B6">
        <w:t>.</w:t>
      </w:r>
    </w:p>
    <w:p w:rsidR="007C01C3" w:rsidRPr="009A59C5" w:rsidRDefault="007C01C3" w:rsidP="007C01C3">
      <w:pPr>
        <w:pStyle w:val="DefaultText"/>
        <w:spacing w:line="276" w:lineRule="auto"/>
        <w:jc w:val="both"/>
        <w:rPr>
          <w:b/>
          <w:szCs w:val="24"/>
          <w:lang w:val="es-ES"/>
        </w:rPr>
      </w:pPr>
      <w:r w:rsidRPr="009A59C5">
        <w:rPr>
          <w:b/>
          <w:szCs w:val="24"/>
          <w:lang w:val="it-IT"/>
        </w:rPr>
        <w:t>8</w:t>
      </w:r>
      <w:r w:rsidRPr="009A59C5">
        <w:rPr>
          <w:szCs w:val="24"/>
          <w:lang w:val="es-ES"/>
        </w:rPr>
        <w:t>.</w:t>
      </w:r>
      <w:r w:rsidRPr="009A59C5">
        <w:rPr>
          <w:b/>
          <w:szCs w:val="24"/>
          <w:lang w:val="es-ES"/>
        </w:rPr>
        <w:t>6</w:t>
      </w:r>
      <w:r w:rsidRPr="009A59C5">
        <w:rPr>
          <w:szCs w:val="24"/>
          <w:lang w:val="es-ES"/>
        </w:rPr>
        <w:t xml:space="preserve"> - Furnizorul se obliga sa despagubeasca achizitorul impotriva oricaror:</w:t>
      </w:r>
    </w:p>
    <w:p w:rsidR="007C01C3" w:rsidRPr="009A59C5" w:rsidRDefault="007C01C3" w:rsidP="007C01C3">
      <w:pPr>
        <w:pStyle w:val="DefaultText"/>
        <w:numPr>
          <w:ilvl w:val="7"/>
          <w:numId w:val="9"/>
        </w:numPr>
        <w:overflowPunct/>
        <w:autoSpaceDE/>
        <w:autoSpaceDN/>
        <w:adjustRightInd/>
        <w:spacing w:line="276" w:lineRule="auto"/>
        <w:jc w:val="both"/>
        <w:textAlignment w:val="auto"/>
        <w:rPr>
          <w:szCs w:val="24"/>
          <w:lang w:val="es-ES"/>
        </w:rPr>
      </w:pPr>
      <w:r w:rsidRPr="009A59C5">
        <w:rPr>
          <w:szCs w:val="24"/>
          <w:lang w:val="es-ES"/>
        </w:rPr>
        <w:t>reclamatii si actiuni in justitie, ce rezulta din incalcarea unor drepturi de proprietate intelectuala (brevete, nume, marci inregistrate etc.), legate de echipamentele, materialele, instalatiile sau utilajele folosite pentru sau in legatura cu produsele achizitionate, si</w:t>
      </w:r>
    </w:p>
    <w:p w:rsidR="007C01C3" w:rsidRPr="009A59C5" w:rsidRDefault="007C01C3" w:rsidP="007C01C3">
      <w:pPr>
        <w:pStyle w:val="DefaultText"/>
        <w:numPr>
          <w:ilvl w:val="7"/>
          <w:numId w:val="9"/>
        </w:numPr>
        <w:overflowPunct/>
        <w:autoSpaceDE/>
        <w:autoSpaceDN/>
        <w:adjustRightInd/>
        <w:spacing w:line="276" w:lineRule="auto"/>
        <w:jc w:val="both"/>
        <w:textAlignment w:val="auto"/>
        <w:rPr>
          <w:szCs w:val="24"/>
          <w:lang w:val="es-ES"/>
        </w:rPr>
      </w:pPr>
      <w:r w:rsidRPr="009A59C5">
        <w:rPr>
          <w:szCs w:val="24"/>
          <w:lang w:val="es-ES"/>
        </w:rPr>
        <w:t>daune-interese, costuri, taxe si cheltuieli de orice natura, aferente, cu exceptia situatiei in care o astfel de incalcare rezulta din respectarea caietului de sarcini intocmit de catre achizitor.</w:t>
      </w:r>
    </w:p>
    <w:p w:rsidR="007C01C3" w:rsidRPr="009A59C5" w:rsidRDefault="007C01C3" w:rsidP="007C01C3">
      <w:pPr>
        <w:pStyle w:val="DefaultText"/>
        <w:numPr>
          <w:ilvl w:val="1"/>
          <w:numId w:val="18"/>
        </w:numPr>
        <w:tabs>
          <w:tab w:val="left" w:pos="284"/>
          <w:tab w:val="left" w:pos="426"/>
        </w:tabs>
        <w:overflowPunct/>
        <w:autoSpaceDE/>
        <w:autoSpaceDN/>
        <w:adjustRightInd/>
        <w:spacing w:line="276" w:lineRule="auto"/>
        <w:ind w:left="0" w:firstLine="0"/>
        <w:jc w:val="both"/>
        <w:textAlignment w:val="auto"/>
        <w:rPr>
          <w:szCs w:val="24"/>
          <w:lang w:val="es-ES"/>
        </w:rPr>
      </w:pPr>
      <w:r w:rsidRPr="009A59C5">
        <w:rPr>
          <w:szCs w:val="24"/>
        </w:rPr>
        <w:t>- Furnizorul se obliga sa emita factura cel tarziu pa</w:t>
      </w:r>
      <w:r w:rsidR="00713AAE">
        <w:rPr>
          <w:szCs w:val="24"/>
        </w:rPr>
        <w:t>na in cea de-a 10</w:t>
      </w:r>
      <w:r w:rsidRPr="009A59C5">
        <w:rPr>
          <w:szCs w:val="24"/>
        </w:rPr>
        <w:t xml:space="preserve">-a zi a lunii urmatoare celei in care ia nastere faptul generator al obligatiei de plata </w:t>
      </w:r>
      <w:r w:rsidRPr="009A59C5">
        <w:rPr>
          <w:szCs w:val="24"/>
          <w:lang w:val="it-IT"/>
        </w:rPr>
        <w:t>(conform art. 319, alin.</w:t>
      </w:r>
      <w:r>
        <w:rPr>
          <w:szCs w:val="24"/>
          <w:lang w:val="it-IT"/>
        </w:rPr>
        <w:t xml:space="preserve"> </w:t>
      </w:r>
      <w:r w:rsidRPr="009A59C5">
        <w:rPr>
          <w:szCs w:val="24"/>
          <w:lang w:val="it-IT"/>
        </w:rPr>
        <w:t>16 Cod Fiscal)</w:t>
      </w:r>
      <w:r>
        <w:rPr>
          <w:szCs w:val="24"/>
          <w:lang w:val="it-IT"/>
        </w:rPr>
        <w:t xml:space="preserve">, distinct pentru </w:t>
      </w:r>
      <w:r>
        <w:rPr>
          <w:noProof/>
          <w:snapToGrid w:val="0"/>
          <w:lang w:eastAsia="ro-RO"/>
        </w:rPr>
        <w:t>fiecare loc de consum prevazut in Caietul de sarcini.</w:t>
      </w:r>
    </w:p>
    <w:p w:rsidR="007C01C3" w:rsidRDefault="007C01C3" w:rsidP="007C01C3">
      <w:pPr>
        <w:pStyle w:val="DefaultText"/>
        <w:spacing w:line="276" w:lineRule="auto"/>
        <w:jc w:val="both"/>
        <w:rPr>
          <w:b/>
          <w:i/>
          <w:szCs w:val="24"/>
          <w:lang w:val="nl-NL"/>
        </w:rPr>
      </w:pPr>
    </w:p>
    <w:p w:rsidR="007C01C3" w:rsidRPr="009A59C5" w:rsidRDefault="007C01C3" w:rsidP="007C01C3">
      <w:pPr>
        <w:pStyle w:val="DefaultText"/>
        <w:spacing w:line="276" w:lineRule="auto"/>
        <w:jc w:val="both"/>
        <w:rPr>
          <w:b/>
          <w:szCs w:val="24"/>
          <w:lang w:val="nl-NL"/>
        </w:rPr>
      </w:pPr>
      <w:r w:rsidRPr="009A59C5">
        <w:rPr>
          <w:b/>
          <w:i/>
          <w:szCs w:val="24"/>
          <w:lang w:val="nl-NL"/>
        </w:rPr>
        <w:t>9. Obligaţiile principale ale achizitorului</w:t>
      </w:r>
    </w:p>
    <w:p w:rsidR="007C01C3" w:rsidRPr="009A59C5" w:rsidRDefault="007C01C3" w:rsidP="007C01C3">
      <w:pPr>
        <w:pStyle w:val="DefaultText"/>
        <w:spacing w:line="276" w:lineRule="auto"/>
        <w:jc w:val="both"/>
        <w:rPr>
          <w:szCs w:val="24"/>
          <w:lang w:val="nl-NL"/>
        </w:rPr>
      </w:pPr>
      <w:r w:rsidRPr="009A59C5">
        <w:rPr>
          <w:b/>
          <w:szCs w:val="24"/>
          <w:lang w:val="nl-NL"/>
        </w:rPr>
        <w:t>9.1.</w:t>
      </w:r>
      <w:r w:rsidRPr="009A59C5">
        <w:rPr>
          <w:szCs w:val="24"/>
          <w:lang w:val="nl-NL"/>
        </w:rPr>
        <w:t xml:space="preserve"> Achizitorul se obligă să respecte toate clauzele contractuale.</w:t>
      </w:r>
    </w:p>
    <w:p w:rsidR="007C01C3" w:rsidRPr="009A59C5" w:rsidRDefault="007C01C3" w:rsidP="007C01C3">
      <w:pPr>
        <w:pStyle w:val="DefaultText"/>
        <w:spacing w:line="276" w:lineRule="auto"/>
        <w:jc w:val="both"/>
        <w:rPr>
          <w:szCs w:val="24"/>
          <w:lang w:val="nl-NL"/>
        </w:rPr>
      </w:pPr>
      <w:r w:rsidRPr="009A59C5">
        <w:rPr>
          <w:b/>
          <w:szCs w:val="24"/>
          <w:lang w:val="nl-NL"/>
        </w:rPr>
        <w:t>9.2.</w:t>
      </w:r>
      <w:r w:rsidRPr="009A59C5">
        <w:rPr>
          <w:szCs w:val="24"/>
          <w:lang w:val="nl-NL"/>
        </w:rPr>
        <w:t xml:space="preserve"> Achizitorul se obligă să recepţioneze produsele in termenul convenit.</w:t>
      </w:r>
    </w:p>
    <w:p w:rsidR="007C01C3" w:rsidRPr="009A59C5" w:rsidRDefault="007C01C3" w:rsidP="007C01C3">
      <w:pPr>
        <w:pStyle w:val="DefaultText"/>
        <w:spacing w:line="276" w:lineRule="auto"/>
        <w:jc w:val="both"/>
        <w:rPr>
          <w:szCs w:val="24"/>
          <w:lang w:val="nl-NL"/>
        </w:rPr>
      </w:pPr>
      <w:r w:rsidRPr="009A59C5">
        <w:rPr>
          <w:b/>
          <w:szCs w:val="24"/>
          <w:lang w:val="nl-NL"/>
        </w:rPr>
        <w:t xml:space="preserve">9.3. </w:t>
      </w:r>
      <w:r w:rsidRPr="009A59C5">
        <w:rPr>
          <w:rStyle w:val="Fontdeparagrafimplicit1"/>
          <w:szCs w:val="24"/>
        </w:rPr>
        <w:t xml:space="preserve">Achizitorul se obligă să plătească preţul convenit pentru produsele livrate către furnizor,                 </w:t>
      </w:r>
      <w:r w:rsidRPr="009A59C5">
        <w:rPr>
          <w:szCs w:val="24"/>
          <w:lang w:val="es-ES"/>
        </w:rPr>
        <w:t xml:space="preserve">în termen de </w:t>
      </w:r>
      <w:r>
        <w:rPr>
          <w:szCs w:val="24"/>
          <w:lang w:val="es-ES"/>
        </w:rPr>
        <w:t xml:space="preserve">maxim </w:t>
      </w:r>
      <w:r w:rsidR="00015674">
        <w:rPr>
          <w:b/>
          <w:szCs w:val="24"/>
        </w:rPr>
        <w:t>.....</w:t>
      </w:r>
      <w:r w:rsidRPr="004D2843">
        <w:rPr>
          <w:b/>
          <w:szCs w:val="24"/>
        </w:rPr>
        <w:t xml:space="preserve"> zile</w:t>
      </w:r>
      <w:r w:rsidRPr="009A59C5">
        <w:rPr>
          <w:szCs w:val="24"/>
          <w:lang w:val="es-ES"/>
        </w:rPr>
        <w:t xml:space="preserve"> </w:t>
      </w:r>
      <w:r>
        <w:rPr>
          <w:szCs w:val="24"/>
          <w:lang w:val="es-ES"/>
        </w:rPr>
        <w:t xml:space="preserve">de </w:t>
      </w:r>
      <w:r w:rsidRPr="009A59C5">
        <w:rPr>
          <w:szCs w:val="24"/>
          <w:lang w:val="es-ES"/>
        </w:rPr>
        <w:t>la data primirii facturii, dupa confirmarea de catre beneficiar a indeplinirii obligatiilor asumate de furnizor.</w:t>
      </w:r>
    </w:p>
    <w:p w:rsidR="007C01C3" w:rsidRPr="009A59C5" w:rsidRDefault="007C01C3" w:rsidP="007C01C3">
      <w:pPr>
        <w:pStyle w:val="DefaultText"/>
        <w:spacing w:line="276" w:lineRule="auto"/>
        <w:jc w:val="both"/>
        <w:rPr>
          <w:szCs w:val="24"/>
        </w:rPr>
      </w:pPr>
      <w:r>
        <w:rPr>
          <w:b/>
          <w:szCs w:val="24"/>
          <w:lang w:val="nl-NL"/>
        </w:rPr>
        <w:t xml:space="preserve">9.4. </w:t>
      </w:r>
      <w:r w:rsidRPr="009A59C5">
        <w:rPr>
          <w:szCs w:val="24"/>
        </w:rPr>
        <w:t>Achizitorul se obligă să furnizeze în timp util toate informaţiile necesare executării corespunzătoare a obligaţiilor contractuale.</w:t>
      </w:r>
    </w:p>
    <w:p w:rsidR="007C01C3" w:rsidRDefault="007C01C3" w:rsidP="007C01C3">
      <w:pPr>
        <w:pStyle w:val="DefaultText"/>
        <w:spacing w:line="276" w:lineRule="auto"/>
        <w:jc w:val="both"/>
        <w:rPr>
          <w:szCs w:val="24"/>
        </w:rPr>
      </w:pPr>
      <w:r w:rsidRPr="009A59C5">
        <w:rPr>
          <w:b/>
          <w:szCs w:val="24"/>
        </w:rPr>
        <w:lastRenderedPageBreak/>
        <w:t xml:space="preserve">9.5. </w:t>
      </w:r>
      <w:r w:rsidRPr="009A59C5">
        <w:rPr>
          <w:szCs w:val="24"/>
        </w:rPr>
        <w:t>Achizitorul are obligaţia să asigure acces liber personalului furnizorului în locaţiile sale, în vederea îndeplinirii de către acesta a obligaţiilor ce-i revin, potrivit caietului de sarcini şi ofertei sale.</w:t>
      </w:r>
    </w:p>
    <w:p w:rsidR="007C01C3" w:rsidRPr="009A59C5" w:rsidRDefault="007C01C3" w:rsidP="007C01C3">
      <w:pPr>
        <w:pStyle w:val="DefaultText"/>
        <w:spacing w:line="276" w:lineRule="auto"/>
        <w:jc w:val="both"/>
        <w:rPr>
          <w:szCs w:val="24"/>
        </w:rPr>
      </w:pPr>
      <w:r w:rsidRPr="00E03B57">
        <w:rPr>
          <w:b/>
          <w:color w:val="000000"/>
          <w:szCs w:val="24"/>
        </w:rPr>
        <w:t>9.6.</w:t>
      </w:r>
      <w:r>
        <w:rPr>
          <w:color w:val="000000"/>
          <w:szCs w:val="24"/>
        </w:rPr>
        <w:t xml:space="preserve"> A</w:t>
      </w:r>
      <w:r>
        <w:rPr>
          <w:szCs w:val="24"/>
          <w:lang w:val="it-IT"/>
        </w:rPr>
        <w:t xml:space="preserve">chizitor isi rezerva dreptul de a </w:t>
      </w:r>
      <w:r w:rsidRPr="00FE7E4D">
        <w:rPr>
          <w:color w:val="000000"/>
        </w:rPr>
        <w:t xml:space="preserve">suplimenta </w:t>
      </w:r>
      <w:r>
        <w:rPr>
          <w:color w:val="000000"/>
        </w:rPr>
        <w:t xml:space="preserve">contractul cu </w:t>
      </w:r>
      <w:r w:rsidRPr="00FE7E4D">
        <w:rPr>
          <w:color w:val="000000"/>
        </w:rPr>
        <w:t>noi puncte de consum sau de a diminua numărul</w:t>
      </w:r>
      <w:r>
        <w:rPr>
          <w:color w:val="000000"/>
        </w:rPr>
        <w:t xml:space="preserve"> acestora</w:t>
      </w:r>
      <w:r w:rsidRPr="00FE7E4D">
        <w:rPr>
          <w:color w:val="000000"/>
        </w:rPr>
        <w:t>, în situația desființării unor puncte de consum.</w:t>
      </w:r>
    </w:p>
    <w:p w:rsidR="007C01C3" w:rsidRDefault="007C01C3" w:rsidP="007C01C3">
      <w:pPr>
        <w:pStyle w:val="DefaultText"/>
        <w:spacing w:line="276" w:lineRule="auto"/>
        <w:ind w:firstLine="720"/>
        <w:jc w:val="both"/>
        <w:rPr>
          <w:b/>
          <w:i/>
          <w:szCs w:val="24"/>
          <w:lang w:val="pt-BR"/>
        </w:rPr>
      </w:pPr>
    </w:p>
    <w:p w:rsidR="007C01C3" w:rsidRPr="009A59C5" w:rsidRDefault="007C01C3" w:rsidP="007C01C3">
      <w:pPr>
        <w:pStyle w:val="Standard"/>
        <w:shd w:val="clear" w:color="auto" w:fill="FFFFFF"/>
        <w:tabs>
          <w:tab w:val="left" w:pos="490"/>
        </w:tabs>
        <w:spacing w:line="276" w:lineRule="auto"/>
        <w:ind w:right="7"/>
        <w:jc w:val="both"/>
        <w:rPr>
          <w:rFonts w:ascii="Times New Roman" w:hAnsi="Times New Roman" w:cs="Times New Roman"/>
          <w:sz w:val="24"/>
          <w:szCs w:val="24"/>
        </w:rPr>
      </w:pPr>
      <w:r w:rsidRPr="009A59C5">
        <w:rPr>
          <w:rStyle w:val="Fontdeparagrafimplicit1"/>
          <w:rFonts w:ascii="Times New Roman" w:hAnsi="Times New Roman" w:cs="Times New Roman"/>
          <w:b/>
          <w:bCs/>
          <w:i/>
          <w:spacing w:val="-11"/>
          <w:sz w:val="24"/>
          <w:szCs w:val="24"/>
        </w:rPr>
        <w:t>10.</w:t>
      </w:r>
      <w:r w:rsidRPr="009A59C5">
        <w:rPr>
          <w:rStyle w:val="Fontdeparagrafimplicit1"/>
          <w:rFonts w:ascii="Times New Roman" w:hAnsi="Times New Roman" w:cs="Times New Roman"/>
          <w:b/>
          <w:bCs/>
          <w:spacing w:val="-11"/>
          <w:sz w:val="24"/>
          <w:szCs w:val="24"/>
        </w:rPr>
        <w:t xml:space="preserve"> </w:t>
      </w:r>
      <w:r w:rsidRPr="009A59C5">
        <w:rPr>
          <w:rStyle w:val="Fontdeparagrafimplicit1"/>
          <w:rFonts w:ascii="Times New Roman" w:hAnsi="Times New Roman" w:cs="Times New Roman"/>
          <w:b/>
          <w:bCs/>
          <w:i/>
          <w:iCs/>
          <w:sz w:val="24"/>
          <w:szCs w:val="24"/>
        </w:rPr>
        <w:t xml:space="preserve">Sancţiuni pentru neindeplinirea culpabilă </w:t>
      </w:r>
      <w:proofErr w:type="gramStart"/>
      <w:r w:rsidRPr="009A59C5">
        <w:rPr>
          <w:rStyle w:val="Fontdeparagrafimplicit1"/>
          <w:rFonts w:ascii="Times New Roman" w:hAnsi="Times New Roman" w:cs="Times New Roman"/>
          <w:b/>
          <w:bCs/>
          <w:i/>
          <w:iCs/>
          <w:sz w:val="24"/>
          <w:szCs w:val="24"/>
        </w:rPr>
        <w:t>a</w:t>
      </w:r>
      <w:proofErr w:type="gramEnd"/>
      <w:r w:rsidRPr="009A59C5">
        <w:rPr>
          <w:rStyle w:val="Fontdeparagrafimplicit1"/>
          <w:rFonts w:ascii="Times New Roman" w:hAnsi="Times New Roman" w:cs="Times New Roman"/>
          <w:b/>
          <w:bCs/>
          <w:i/>
          <w:iCs/>
          <w:sz w:val="24"/>
          <w:szCs w:val="24"/>
        </w:rPr>
        <w:t xml:space="preserve"> obligaţiilor</w:t>
      </w:r>
    </w:p>
    <w:p w:rsidR="007C01C3" w:rsidRPr="009A59C5" w:rsidRDefault="007C01C3" w:rsidP="007C01C3">
      <w:pPr>
        <w:pStyle w:val="DefaultText"/>
        <w:spacing w:line="276" w:lineRule="auto"/>
        <w:jc w:val="both"/>
        <w:rPr>
          <w:szCs w:val="24"/>
          <w:lang w:val="es-ES"/>
        </w:rPr>
      </w:pPr>
      <w:r w:rsidRPr="009A59C5">
        <w:rPr>
          <w:b/>
          <w:bCs/>
          <w:noProof/>
          <w:szCs w:val="24"/>
          <w:lang w:val="it-IT"/>
        </w:rPr>
        <w:t>10.1</w:t>
      </w:r>
      <w:r w:rsidRPr="009A59C5">
        <w:rPr>
          <w:bCs/>
          <w:noProof/>
          <w:szCs w:val="24"/>
          <w:lang w:val="it-IT"/>
        </w:rPr>
        <w:t xml:space="preserve"> - </w:t>
      </w:r>
      <w:r w:rsidRPr="009A59C5">
        <w:rPr>
          <w:szCs w:val="24"/>
          <w:lang w:val="es-ES"/>
        </w:rPr>
        <w:t>În cazul în care furnizorul nu îşi îndeplineşte la termen obligaţiile asumate prin contract, atunci achizitorul este îndreptăţit de a deduce din preţul contractului, ca penalităţi, o sumă echivalentă cu 0,</w:t>
      </w:r>
      <w:r w:rsidR="00CC53FB">
        <w:rPr>
          <w:szCs w:val="24"/>
          <w:lang w:val="es-ES"/>
        </w:rPr>
        <w:t>01</w:t>
      </w:r>
      <w:r w:rsidRPr="009A59C5">
        <w:rPr>
          <w:szCs w:val="24"/>
          <w:lang w:val="es-ES"/>
        </w:rPr>
        <w:t>% din valoarea corespunzatoare partii de contract neexecutata, pe fiecare zi de intarziere.</w:t>
      </w:r>
    </w:p>
    <w:p w:rsidR="007C01C3" w:rsidRDefault="007C01C3" w:rsidP="007C01C3">
      <w:pPr>
        <w:pStyle w:val="Standard"/>
        <w:shd w:val="clear" w:color="auto" w:fill="FFFFFF"/>
        <w:tabs>
          <w:tab w:val="left" w:pos="490"/>
        </w:tabs>
        <w:spacing w:line="276" w:lineRule="auto"/>
        <w:ind w:right="7"/>
        <w:jc w:val="both"/>
        <w:rPr>
          <w:rFonts w:ascii="Times New Roman" w:hAnsi="Times New Roman" w:cs="Times New Roman"/>
          <w:bCs/>
          <w:noProof/>
          <w:kern w:val="0"/>
          <w:sz w:val="24"/>
          <w:szCs w:val="24"/>
          <w:lang w:val="it-IT" w:eastAsia="en-US" w:bidi="ar-SA"/>
        </w:rPr>
      </w:pPr>
      <w:r w:rsidRPr="009A59C5">
        <w:rPr>
          <w:rFonts w:ascii="Times New Roman" w:hAnsi="Times New Roman" w:cs="Times New Roman"/>
          <w:b/>
          <w:bCs/>
          <w:noProof/>
          <w:kern w:val="0"/>
          <w:sz w:val="24"/>
          <w:szCs w:val="24"/>
          <w:lang w:val="it-IT" w:eastAsia="en-US" w:bidi="ar-SA"/>
        </w:rPr>
        <w:t>10.2</w:t>
      </w:r>
      <w:r w:rsidRPr="009A59C5">
        <w:rPr>
          <w:rFonts w:ascii="Times New Roman" w:hAnsi="Times New Roman" w:cs="Times New Roman"/>
          <w:bCs/>
          <w:noProof/>
          <w:kern w:val="0"/>
          <w:sz w:val="24"/>
          <w:szCs w:val="24"/>
          <w:lang w:val="it-IT" w:eastAsia="en-US" w:bidi="ar-SA"/>
        </w:rPr>
        <w:t xml:space="preserve"> </w:t>
      </w:r>
      <w:r>
        <w:rPr>
          <w:rFonts w:ascii="Times New Roman" w:hAnsi="Times New Roman" w:cs="Times New Roman"/>
          <w:bCs/>
          <w:noProof/>
          <w:kern w:val="0"/>
          <w:sz w:val="24"/>
          <w:szCs w:val="24"/>
          <w:lang w:val="it-IT" w:eastAsia="en-US" w:bidi="ar-SA"/>
        </w:rPr>
        <w:t>-</w:t>
      </w:r>
      <w:r w:rsidR="00CC53FB">
        <w:rPr>
          <w:rFonts w:ascii="Times New Roman" w:hAnsi="Times New Roman" w:cs="Times New Roman"/>
          <w:bCs/>
          <w:noProof/>
          <w:kern w:val="0"/>
          <w:sz w:val="24"/>
          <w:szCs w:val="24"/>
          <w:lang w:val="it-IT" w:eastAsia="en-US" w:bidi="ar-SA"/>
        </w:rPr>
        <w:t xml:space="preserve"> </w:t>
      </w:r>
      <w:r w:rsidRPr="009A59C5">
        <w:rPr>
          <w:rFonts w:ascii="Times New Roman" w:hAnsi="Times New Roman" w:cs="Times New Roman"/>
          <w:bCs/>
          <w:noProof/>
          <w:kern w:val="0"/>
          <w:sz w:val="24"/>
          <w:szCs w:val="24"/>
          <w:lang w:val="it-IT" w:eastAsia="en-US" w:bidi="ar-SA"/>
        </w:rPr>
        <w:t>În cazul în care achizitorul nu onorează facturile în termenul convenit la art. 9.3, atunci acesta are obligaţia de a plăti, ca penalităţi, o sumă echivalentă cu 0,</w:t>
      </w:r>
      <w:r w:rsidR="00CC53FB">
        <w:rPr>
          <w:rFonts w:ascii="Times New Roman" w:hAnsi="Times New Roman" w:cs="Times New Roman"/>
          <w:bCs/>
          <w:noProof/>
          <w:kern w:val="0"/>
          <w:sz w:val="24"/>
          <w:szCs w:val="24"/>
          <w:lang w:val="it-IT" w:eastAsia="en-US" w:bidi="ar-SA"/>
        </w:rPr>
        <w:t>01</w:t>
      </w:r>
      <w:r w:rsidRPr="009A59C5">
        <w:rPr>
          <w:rFonts w:ascii="Times New Roman" w:hAnsi="Times New Roman" w:cs="Times New Roman"/>
          <w:bCs/>
          <w:noProof/>
          <w:kern w:val="0"/>
          <w:sz w:val="24"/>
          <w:szCs w:val="24"/>
          <w:lang w:val="it-IT" w:eastAsia="en-US" w:bidi="ar-SA"/>
        </w:rPr>
        <w:t>% din plata neefectuată, pentru fiecare zi de intarziere, calculata de la data scadentei obligatiei de indeplinit cand achizito</w:t>
      </w:r>
      <w:r w:rsidR="00CC53FB">
        <w:rPr>
          <w:rFonts w:ascii="Times New Roman" w:hAnsi="Times New Roman" w:cs="Times New Roman"/>
          <w:bCs/>
          <w:noProof/>
          <w:kern w:val="0"/>
          <w:sz w:val="24"/>
          <w:szCs w:val="24"/>
          <w:lang w:val="it-IT" w:eastAsia="en-US" w:bidi="ar-SA"/>
        </w:rPr>
        <w:t>rul este de drept in intarziere.</w:t>
      </w:r>
    </w:p>
    <w:p w:rsidR="007C01C3" w:rsidRPr="009A59C5" w:rsidRDefault="007C01C3" w:rsidP="007C01C3">
      <w:pPr>
        <w:pStyle w:val="Standard"/>
        <w:shd w:val="clear" w:color="auto" w:fill="FFFFFF"/>
        <w:tabs>
          <w:tab w:val="left" w:pos="490"/>
        </w:tabs>
        <w:spacing w:line="276" w:lineRule="auto"/>
        <w:ind w:right="7"/>
        <w:jc w:val="both"/>
        <w:rPr>
          <w:rFonts w:ascii="Times New Roman" w:hAnsi="Times New Roman" w:cs="Times New Roman"/>
          <w:bCs/>
          <w:noProof/>
          <w:kern w:val="0"/>
          <w:sz w:val="24"/>
          <w:szCs w:val="24"/>
          <w:lang w:val="it-IT" w:eastAsia="en-US" w:bidi="ar-SA"/>
        </w:rPr>
      </w:pPr>
      <w:r w:rsidRPr="009A59C5">
        <w:rPr>
          <w:rFonts w:ascii="Times New Roman" w:hAnsi="Times New Roman" w:cs="Times New Roman"/>
          <w:b/>
          <w:bCs/>
          <w:noProof/>
          <w:kern w:val="0"/>
          <w:sz w:val="24"/>
          <w:szCs w:val="24"/>
          <w:lang w:val="it-IT" w:eastAsia="en-US" w:bidi="ar-SA"/>
        </w:rPr>
        <w:t>10.3</w:t>
      </w:r>
      <w:r w:rsidRPr="009A59C5">
        <w:rPr>
          <w:rFonts w:ascii="Times New Roman" w:hAnsi="Times New Roman" w:cs="Times New Roman"/>
          <w:bCs/>
          <w:noProof/>
          <w:kern w:val="0"/>
          <w:sz w:val="24"/>
          <w:szCs w:val="24"/>
          <w:lang w:val="it-IT" w:eastAsia="en-US" w:bidi="ar-SA"/>
        </w:rPr>
        <w:t xml:space="preserve"> - Achizitorul îşi rezervă dreptul de a renunţa oricând la contract, printr-o notificare scrisă adresată furniz</w:t>
      </w:r>
      <w:r>
        <w:rPr>
          <w:rFonts w:ascii="Times New Roman" w:hAnsi="Times New Roman" w:cs="Times New Roman"/>
          <w:bCs/>
          <w:noProof/>
          <w:kern w:val="0"/>
          <w:sz w:val="24"/>
          <w:szCs w:val="24"/>
          <w:lang w:val="it-IT" w:eastAsia="en-US" w:bidi="ar-SA"/>
        </w:rPr>
        <w:t xml:space="preserve">orului fără nici o compensaţie, </w:t>
      </w:r>
      <w:r w:rsidRPr="009A59C5">
        <w:rPr>
          <w:rFonts w:ascii="Times New Roman" w:hAnsi="Times New Roman" w:cs="Times New Roman"/>
          <w:bCs/>
          <w:noProof/>
          <w:kern w:val="0"/>
          <w:sz w:val="24"/>
          <w:szCs w:val="24"/>
          <w:lang w:val="it-IT" w:eastAsia="en-US" w:bidi="ar-SA"/>
        </w:rPr>
        <w:t xml:space="preserve">daca acesta din urmă dă faliment, cu condiţia </w:t>
      </w:r>
      <w:r>
        <w:rPr>
          <w:rFonts w:ascii="Times New Roman" w:hAnsi="Times New Roman" w:cs="Times New Roman"/>
          <w:bCs/>
          <w:noProof/>
          <w:kern w:val="0"/>
          <w:sz w:val="24"/>
          <w:szCs w:val="24"/>
          <w:lang w:val="it-IT" w:eastAsia="en-US" w:bidi="ar-SA"/>
        </w:rPr>
        <w:t>ca</w:t>
      </w:r>
      <w:r w:rsidRPr="009A59C5">
        <w:rPr>
          <w:rFonts w:ascii="Times New Roman" w:hAnsi="Times New Roman" w:cs="Times New Roman"/>
          <w:bCs/>
          <w:noProof/>
          <w:kern w:val="0"/>
          <w:sz w:val="24"/>
          <w:szCs w:val="24"/>
          <w:lang w:val="it-IT" w:eastAsia="en-US" w:bidi="ar-SA"/>
        </w:rPr>
        <w:t xml:space="preserve"> această renunţare să nu prejudicieze sau să afecteze dreptul la acţiune sau despăgubire pentru furnizor. În acest caz, furnizorul are dreptul de a pretinde numai plata corespunzătoare pentru partea din contract executată pâna la data denunţării unilaterale a contractului.</w:t>
      </w:r>
    </w:p>
    <w:p w:rsidR="007C01C3" w:rsidRPr="009A59C5" w:rsidRDefault="007C01C3" w:rsidP="007C01C3">
      <w:pPr>
        <w:shd w:val="clear" w:color="auto" w:fill="FFFFFF"/>
        <w:spacing w:line="276" w:lineRule="auto"/>
        <w:ind w:right="7"/>
        <w:jc w:val="both"/>
      </w:pPr>
      <w:r w:rsidRPr="009A59C5">
        <w:rPr>
          <w:b/>
          <w:bCs/>
          <w:noProof/>
          <w:lang w:val="it-IT"/>
        </w:rPr>
        <w:t>10.4</w:t>
      </w:r>
      <w:r w:rsidRPr="009A59C5">
        <w:rPr>
          <w:bCs/>
          <w:noProof/>
          <w:lang w:val="it-IT"/>
        </w:rPr>
        <w:t xml:space="preserve"> -</w:t>
      </w:r>
      <w:r w:rsidRPr="009A59C5">
        <w:t xml:space="preserve"> Neexecutarea sau executarea necorespunzatoare a obligaţiilor asumate prin prezentul contract de către una dintre părţi, respectiv de către furnizor a obligaţiilor principale prevazute la art. 8, iar de către achizitor a obligaţiilor </w:t>
      </w:r>
      <w:r>
        <w:t xml:space="preserve">principale prevazute la art. 9, </w:t>
      </w:r>
      <w:r w:rsidRPr="009A59C5">
        <w:t>dă dreptul celeilalte părţi de a considera contractul de plin drept reziliat, fără judecată, fără punerea în întarziere şi fără îndeplinir</w:t>
      </w:r>
      <w:r>
        <w:t>ea altor formalităţi prealabile.</w:t>
      </w:r>
    </w:p>
    <w:p w:rsidR="007C01C3" w:rsidRPr="009A59C5" w:rsidRDefault="007C01C3" w:rsidP="007C01C3">
      <w:pPr>
        <w:pStyle w:val="Standard"/>
        <w:shd w:val="clear" w:color="auto" w:fill="FFFFFF"/>
        <w:tabs>
          <w:tab w:val="left" w:pos="490"/>
        </w:tabs>
        <w:spacing w:line="276" w:lineRule="auto"/>
        <w:ind w:right="7"/>
        <w:jc w:val="both"/>
        <w:rPr>
          <w:rFonts w:ascii="Times New Roman" w:hAnsi="Times New Roman" w:cs="Times New Roman"/>
          <w:sz w:val="24"/>
          <w:szCs w:val="24"/>
        </w:rPr>
      </w:pPr>
    </w:p>
    <w:p w:rsidR="007C01C3" w:rsidRDefault="007C01C3" w:rsidP="007C01C3">
      <w:pPr>
        <w:pStyle w:val="DefaultText"/>
        <w:spacing w:line="276" w:lineRule="auto"/>
        <w:jc w:val="center"/>
        <w:rPr>
          <w:b/>
          <w:i/>
          <w:szCs w:val="24"/>
        </w:rPr>
      </w:pPr>
      <w:r w:rsidRPr="009A59C5">
        <w:rPr>
          <w:b/>
          <w:i/>
          <w:szCs w:val="24"/>
        </w:rPr>
        <w:t>CLAUZE SPECIFICE</w:t>
      </w:r>
    </w:p>
    <w:p w:rsidR="007C01C3" w:rsidRPr="009A59C5" w:rsidRDefault="007C01C3" w:rsidP="007C01C3">
      <w:pPr>
        <w:pStyle w:val="DefaultText"/>
        <w:spacing w:line="276" w:lineRule="auto"/>
        <w:jc w:val="center"/>
        <w:rPr>
          <w:b/>
          <w:i/>
          <w:szCs w:val="24"/>
        </w:rPr>
      </w:pPr>
    </w:p>
    <w:p w:rsidR="0086516C" w:rsidRDefault="0086516C" w:rsidP="0086516C">
      <w:pPr>
        <w:pStyle w:val="DefaultText2"/>
        <w:spacing w:line="276" w:lineRule="auto"/>
        <w:jc w:val="both"/>
        <w:rPr>
          <w:b/>
          <w:i/>
          <w:lang w:val="fr-FR"/>
        </w:rPr>
      </w:pPr>
      <w:r>
        <w:rPr>
          <w:b/>
          <w:i/>
          <w:lang w:val="fr-FR"/>
        </w:rPr>
        <w:t>11</w:t>
      </w:r>
      <w:r w:rsidRPr="00A27DF0">
        <w:rPr>
          <w:b/>
          <w:i/>
          <w:lang w:val="fr-FR"/>
        </w:rPr>
        <w:t>. Garanţia de bună execuţie a contractului</w:t>
      </w:r>
    </w:p>
    <w:p w:rsidR="0086516C" w:rsidRPr="00A02229" w:rsidRDefault="0086516C" w:rsidP="0086516C">
      <w:pPr>
        <w:spacing w:line="276" w:lineRule="auto"/>
        <w:jc w:val="both"/>
        <w:rPr>
          <w:noProof/>
          <w:lang w:val="fr-FR"/>
        </w:rPr>
      </w:pPr>
      <w:r w:rsidRPr="007A5D9B">
        <w:rPr>
          <w:b/>
          <w:noProof/>
          <w:lang w:val="fr-FR"/>
        </w:rPr>
        <w:t>1</w:t>
      </w:r>
      <w:r>
        <w:rPr>
          <w:b/>
          <w:noProof/>
          <w:lang w:val="fr-FR"/>
        </w:rPr>
        <w:t>1</w:t>
      </w:r>
      <w:r w:rsidRPr="007A5D9B">
        <w:rPr>
          <w:b/>
          <w:noProof/>
          <w:lang w:val="fr-FR"/>
        </w:rPr>
        <w:t>.1</w:t>
      </w:r>
      <w:r w:rsidRPr="00A02229">
        <w:rPr>
          <w:noProof/>
          <w:lang w:val="fr-FR"/>
        </w:rPr>
        <w:t xml:space="preserve"> - (1) </w:t>
      </w:r>
      <w:r>
        <w:rPr>
          <w:noProof/>
          <w:lang w:val="fr-FR"/>
        </w:rPr>
        <w:t>Furnizorul</w:t>
      </w:r>
      <w:r w:rsidRPr="00A02229">
        <w:rPr>
          <w:noProof/>
          <w:lang w:val="fr-FR"/>
        </w:rPr>
        <w:t xml:space="preserve"> se obligă să constituie garanţia de bună execuţie a contractului în cuantum de 10% din valoarea, fara TVA, a contractului, pentru perioada de derulare a contractului.</w:t>
      </w:r>
    </w:p>
    <w:p w:rsidR="00713AAE" w:rsidRDefault="0086516C" w:rsidP="00713AAE">
      <w:pPr>
        <w:spacing w:line="276" w:lineRule="auto"/>
        <w:ind w:left="33"/>
        <w:jc w:val="both"/>
        <w:rPr>
          <w:color w:val="000000"/>
        </w:rPr>
      </w:pPr>
      <w:r w:rsidRPr="00A02229">
        <w:rPr>
          <w:noProof/>
          <w:lang w:val="fr-FR"/>
        </w:rPr>
        <w:t xml:space="preserve">           </w:t>
      </w:r>
      <w:r w:rsidRPr="00A02229">
        <w:rPr>
          <w:bCs/>
          <w:noProof/>
          <w:lang w:val="fr-FR"/>
        </w:rPr>
        <w:t xml:space="preserve">(2) </w:t>
      </w:r>
      <w:r w:rsidRPr="00A02229">
        <w:rPr>
          <w:bCs/>
          <w:noProof/>
          <w:lang w:val="it-IT"/>
        </w:rPr>
        <w:t xml:space="preserve">Modul de constituire a garantiei de buna executie: in termen de maxim 5 zile lucratoare de la data inregistrarii contractului la autoritatea contractanta, dupa semnarea acestuia de catre ambele parti, </w:t>
      </w:r>
      <w:r w:rsidR="00713AAE" w:rsidRPr="005F2212">
        <w:t xml:space="preserve">intr-una dintre formele prevazute de art. </w:t>
      </w:r>
      <w:r w:rsidR="00713AAE">
        <w:t>154, alin. (4)</w:t>
      </w:r>
      <w:r w:rsidR="00713AAE" w:rsidRPr="005F2212">
        <w:t xml:space="preserve"> din</w:t>
      </w:r>
      <w:r w:rsidR="00713AAE">
        <w:t xml:space="preserve"> Legea nr. 98/2016 (</w:t>
      </w:r>
      <w:r w:rsidR="00713AAE" w:rsidRPr="005F2212">
        <w:rPr>
          <w:color w:val="000000"/>
        </w:rPr>
        <w:t>ofertantul va specifica modalitatea pentru care opteaza</w:t>
      </w:r>
      <w:r w:rsidR="00713AAE">
        <w:rPr>
          <w:color w:val="000000"/>
        </w:rPr>
        <w:t xml:space="preserve"> </w:t>
      </w:r>
      <w:r w:rsidR="00713AAE">
        <w:rPr>
          <w:bCs/>
          <w:iCs/>
          <w:lang w:eastAsia="ro-RO"/>
        </w:rPr>
        <w:t xml:space="preserve">in </w:t>
      </w:r>
      <w:r w:rsidR="00713AAE" w:rsidRPr="005F2212">
        <w:rPr>
          <w:color w:val="000000"/>
        </w:rPr>
        <w:t xml:space="preserve">cadrul </w:t>
      </w:r>
      <w:r w:rsidR="00713AAE" w:rsidRPr="005F2212">
        <w:rPr>
          <w:i/>
          <w:iCs/>
          <w:color w:val="000000"/>
        </w:rPr>
        <w:t>Declaratiei privind insusirea sau formularea de amendamente referitoare la</w:t>
      </w:r>
      <w:r w:rsidR="00713AAE">
        <w:rPr>
          <w:i/>
          <w:iCs/>
          <w:color w:val="000000"/>
        </w:rPr>
        <w:t xml:space="preserve"> clauzele contractului de furnizare </w:t>
      </w:r>
      <w:r w:rsidR="00713AAE" w:rsidRPr="005F2212">
        <w:rPr>
          <w:i/>
          <w:iCs/>
          <w:color w:val="000000"/>
          <w:lang w:val="it-IT"/>
        </w:rPr>
        <w:t>(numai in ceea ce priveste clauzele specifice)</w:t>
      </w:r>
      <w:r w:rsidR="00713AAE" w:rsidRPr="005F2212">
        <w:rPr>
          <w:color w:val="000000"/>
        </w:rPr>
        <w:t>, respectiv prin</w:t>
      </w:r>
      <w:r w:rsidR="00713AAE">
        <w:rPr>
          <w:color w:val="000000"/>
        </w:rPr>
        <w:t>:</w:t>
      </w:r>
    </w:p>
    <w:p w:rsidR="00713AAE" w:rsidRPr="003F57DA" w:rsidRDefault="00713AAE" w:rsidP="00713AAE">
      <w:pPr>
        <w:spacing w:line="276" w:lineRule="auto"/>
        <w:ind w:left="33"/>
        <w:jc w:val="both"/>
        <w:rPr>
          <w:color w:val="000000"/>
        </w:rPr>
      </w:pPr>
      <w:r w:rsidRPr="003F57DA">
        <w:rPr>
          <w:color w:val="000000"/>
        </w:rPr>
        <w:t>a) virament bancar;</w:t>
      </w:r>
    </w:p>
    <w:p w:rsidR="00713AAE" w:rsidRPr="003F57DA" w:rsidRDefault="00713AAE" w:rsidP="00713AAE">
      <w:pPr>
        <w:spacing w:line="276" w:lineRule="auto"/>
        <w:ind w:left="33"/>
        <w:jc w:val="both"/>
        <w:rPr>
          <w:color w:val="000000"/>
        </w:rPr>
      </w:pPr>
      <w:r w:rsidRPr="003F57DA">
        <w:rPr>
          <w:color w:val="000000"/>
        </w:rPr>
        <w:t>b) instrumente de garantare emise în condiţiile legii astfel:</w:t>
      </w:r>
    </w:p>
    <w:p w:rsidR="00713AAE" w:rsidRPr="003F57DA" w:rsidRDefault="00713AAE" w:rsidP="00713AAE">
      <w:pPr>
        <w:spacing w:line="276" w:lineRule="auto"/>
        <w:ind w:left="33"/>
        <w:jc w:val="both"/>
        <w:rPr>
          <w:color w:val="000000"/>
        </w:rPr>
      </w:pPr>
      <w:r w:rsidRPr="003F57DA">
        <w:rPr>
          <w:color w:val="000000"/>
        </w:rPr>
        <w:t>  (i) scrisori de garanţie emise de instituţii de credit bancare din România sau din alt stat;</w:t>
      </w:r>
    </w:p>
    <w:p w:rsidR="00713AAE" w:rsidRPr="003F57DA" w:rsidRDefault="00713AAE" w:rsidP="00713AAE">
      <w:pPr>
        <w:spacing w:line="276" w:lineRule="auto"/>
        <w:ind w:left="33"/>
        <w:jc w:val="both"/>
        <w:rPr>
          <w:color w:val="000000"/>
        </w:rPr>
      </w:pPr>
      <w:r w:rsidRPr="003F57DA">
        <w:rPr>
          <w:color w:val="000000"/>
        </w:rPr>
        <w:t>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rsidR="00713AAE" w:rsidRPr="003F57DA" w:rsidRDefault="00713AAE" w:rsidP="00713AAE">
      <w:pPr>
        <w:spacing w:line="276" w:lineRule="auto"/>
        <w:ind w:left="33"/>
        <w:jc w:val="both"/>
        <w:rPr>
          <w:color w:val="000000"/>
        </w:rPr>
      </w:pPr>
      <w:r w:rsidRPr="003F57DA">
        <w:rPr>
          <w:color w:val="000000"/>
        </w:rPr>
        <w:t>  (iii) asigurări de garanţii emise:</w:t>
      </w:r>
    </w:p>
    <w:p w:rsidR="00713AAE" w:rsidRPr="003F57DA" w:rsidRDefault="00713AAE" w:rsidP="00713AAE">
      <w:pPr>
        <w:spacing w:line="276" w:lineRule="auto"/>
        <w:ind w:left="33"/>
        <w:jc w:val="both"/>
        <w:rPr>
          <w:color w:val="000000"/>
        </w:rPr>
      </w:pPr>
      <w:r w:rsidRPr="003F57DA">
        <w:rPr>
          <w:color w:val="000000"/>
        </w:rPr>
        <w:t>  - fie de societăţi de asigurare care deţin autorizaţii de funcţionare emise în România sau într-un alt stat membru al Uniunii Europene şi/sau care sunt înscrise în registrele publicate pe site-ul Autorităţii de Supraveghere Financiară, după caz;</w:t>
      </w:r>
    </w:p>
    <w:p w:rsidR="00713AAE" w:rsidRPr="003F57DA" w:rsidRDefault="00713AAE" w:rsidP="00713AAE">
      <w:pPr>
        <w:spacing w:line="276" w:lineRule="auto"/>
        <w:ind w:left="33"/>
        <w:jc w:val="both"/>
        <w:rPr>
          <w:color w:val="000000"/>
        </w:rPr>
      </w:pPr>
      <w:r w:rsidRPr="003F57DA">
        <w:rPr>
          <w:color w:val="000000"/>
        </w:rPr>
        <w:lastRenderedPageBreak/>
        <w:t>  </w:t>
      </w:r>
      <w:r>
        <w:rPr>
          <w:color w:val="000000"/>
        </w:rPr>
        <w:t>-</w:t>
      </w:r>
      <w:r w:rsidRPr="003F57DA">
        <w:rPr>
          <w:color w:val="000000"/>
        </w:rPr>
        <w:t xml:space="preserve"> fie de societăţi de asigurare din state terţe prin sucursale autorizate în România de către Autoritatea de Supraveghere Financiară;</w:t>
      </w:r>
    </w:p>
    <w:p w:rsidR="00713AAE" w:rsidRPr="003F57DA" w:rsidRDefault="00713AAE" w:rsidP="00713AAE">
      <w:pPr>
        <w:spacing w:line="276" w:lineRule="auto"/>
        <w:ind w:left="33"/>
        <w:jc w:val="both"/>
        <w:rPr>
          <w:color w:val="000000"/>
        </w:rPr>
      </w:pPr>
      <w:r w:rsidRPr="003F57DA">
        <w:rPr>
          <w:color w:val="000000"/>
        </w:rPr>
        <w:t>c) depunerea la casierie a unor sume în numerar dacă valoarea este mai mică de 5.000 lei;</w:t>
      </w:r>
    </w:p>
    <w:p w:rsidR="00713AAE" w:rsidRPr="003F57DA" w:rsidRDefault="00713AAE" w:rsidP="00713AAE">
      <w:pPr>
        <w:spacing w:line="276" w:lineRule="auto"/>
        <w:ind w:left="33"/>
        <w:jc w:val="both"/>
        <w:rPr>
          <w:color w:val="000000"/>
        </w:rPr>
      </w:pPr>
      <w:r w:rsidRPr="003F57DA">
        <w:rPr>
          <w:color w:val="000000"/>
        </w:rPr>
        <w:t>d) reţineri succesive din sumele datorate pentru facturi parţiale</w:t>
      </w:r>
      <w:r>
        <w:rPr>
          <w:color w:val="000000"/>
        </w:rPr>
        <w:t>;</w:t>
      </w:r>
    </w:p>
    <w:p w:rsidR="00713AAE" w:rsidRDefault="00713AAE" w:rsidP="00713AAE">
      <w:pPr>
        <w:spacing w:line="276" w:lineRule="auto"/>
        <w:ind w:left="33"/>
        <w:jc w:val="both"/>
        <w:rPr>
          <w:lang w:eastAsia="ro-RO"/>
        </w:rPr>
      </w:pPr>
      <w:r w:rsidRPr="003F57DA">
        <w:rPr>
          <w:color w:val="000000"/>
        </w:rPr>
        <w:t>e) combinarea a două sau mai multe dintre modalităţile de constituire prevăzute la lit. a)-c)</w:t>
      </w:r>
      <w:r>
        <w:rPr>
          <w:color w:val="000000"/>
        </w:rPr>
        <w:t>.</w:t>
      </w:r>
    </w:p>
    <w:p w:rsidR="0086516C" w:rsidRPr="00A02229" w:rsidRDefault="0086516C" w:rsidP="0086516C">
      <w:pPr>
        <w:spacing w:line="276" w:lineRule="auto"/>
        <w:jc w:val="both"/>
        <w:rPr>
          <w:bCs/>
          <w:noProof/>
          <w:lang w:val="fr-FR"/>
        </w:rPr>
      </w:pPr>
      <w:r w:rsidRPr="00A02229">
        <w:rPr>
          <w:bCs/>
          <w:noProof/>
          <w:lang w:val="fr-FR"/>
        </w:rPr>
        <w:t xml:space="preserve">           (3) In cazul neindeplinirii obligatiei prevazute la alineatele precedente, achizitiorul are dreptul de a aplica sanctiunea instituita de art. 1</w:t>
      </w:r>
      <w:r>
        <w:rPr>
          <w:bCs/>
          <w:noProof/>
          <w:lang w:val="fr-FR"/>
        </w:rPr>
        <w:t>0.</w:t>
      </w:r>
      <w:r w:rsidRPr="00A02229">
        <w:rPr>
          <w:bCs/>
          <w:noProof/>
          <w:lang w:val="fr-FR"/>
        </w:rPr>
        <w:t>4.</w:t>
      </w:r>
    </w:p>
    <w:p w:rsidR="0086516C" w:rsidRPr="00A02229" w:rsidRDefault="0086516C" w:rsidP="0086516C">
      <w:pPr>
        <w:spacing w:line="276" w:lineRule="auto"/>
        <w:jc w:val="both"/>
        <w:rPr>
          <w:lang w:val="fr-FR"/>
        </w:rPr>
      </w:pPr>
      <w:r w:rsidRPr="007A5D9B">
        <w:rPr>
          <w:b/>
          <w:lang w:val="fr-FR"/>
        </w:rPr>
        <w:t>1</w:t>
      </w:r>
      <w:r>
        <w:rPr>
          <w:b/>
          <w:lang w:val="fr-FR"/>
        </w:rPr>
        <w:t>1</w:t>
      </w:r>
      <w:r w:rsidRPr="007A5D9B">
        <w:rPr>
          <w:b/>
          <w:lang w:val="fr-FR"/>
        </w:rPr>
        <w:t>.2</w:t>
      </w:r>
      <w:r w:rsidRPr="00A02229">
        <w:rPr>
          <w:lang w:val="fr-FR"/>
        </w:rPr>
        <w:t xml:space="preserve"> - Achizitorul are dreptul de a emite pretenţii asupra garanţiei de bună execuţie, în limita prejudiciului creat, dacă </w:t>
      </w:r>
      <w:r>
        <w:rPr>
          <w:lang w:val="pt-BR"/>
        </w:rPr>
        <w:t xml:space="preserve">furnizorul </w:t>
      </w:r>
      <w:r w:rsidRPr="00A02229">
        <w:rPr>
          <w:lang w:val="fr-FR"/>
        </w:rPr>
        <w:t xml:space="preserve">nu îşi execută, execută cu întârziere sau execută necorespunzător obligaţiile asumate prin prezentul contract. Anterior emiterii unei pretenţii asupra garanţiei de bună execuţie, achizitorul are obligaţia de a notifica acest lucru </w:t>
      </w:r>
      <w:r>
        <w:rPr>
          <w:lang w:val="fr-FR"/>
        </w:rPr>
        <w:t>furnizorului</w:t>
      </w:r>
      <w:r w:rsidRPr="00A02229">
        <w:rPr>
          <w:lang w:val="fr-FR"/>
        </w:rPr>
        <w:t xml:space="preserve">, precizând totodată obligaţiile care nu au fost respectate.   </w:t>
      </w:r>
    </w:p>
    <w:p w:rsidR="0086516C" w:rsidRDefault="0086516C" w:rsidP="0086516C">
      <w:pPr>
        <w:pStyle w:val="DefaultText"/>
        <w:spacing w:line="276" w:lineRule="auto"/>
        <w:jc w:val="both"/>
        <w:rPr>
          <w:szCs w:val="24"/>
          <w:lang w:val="es-ES"/>
        </w:rPr>
      </w:pPr>
      <w:r w:rsidRPr="00860166">
        <w:rPr>
          <w:b/>
          <w:szCs w:val="24"/>
          <w:lang w:val="es-ES"/>
        </w:rPr>
        <w:t>1</w:t>
      </w:r>
      <w:r>
        <w:rPr>
          <w:b/>
          <w:szCs w:val="24"/>
          <w:lang w:val="es-ES"/>
        </w:rPr>
        <w:t>1</w:t>
      </w:r>
      <w:r w:rsidRPr="00860166">
        <w:rPr>
          <w:b/>
          <w:szCs w:val="24"/>
          <w:lang w:val="es-ES"/>
        </w:rPr>
        <w:t>.3</w:t>
      </w:r>
      <w:r w:rsidRPr="00A27DF0">
        <w:rPr>
          <w:szCs w:val="24"/>
          <w:lang w:val="es-ES"/>
        </w:rPr>
        <w:t xml:space="preserve"> - Achizitorul se obligă să restituie garanţia de bună execuţie </w:t>
      </w:r>
      <w:r>
        <w:rPr>
          <w:szCs w:val="24"/>
          <w:lang w:val="es-ES"/>
        </w:rPr>
        <w:t>furnizorului</w:t>
      </w:r>
      <w:r w:rsidRPr="00A27DF0">
        <w:rPr>
          <w:szCs w:val="24"/>
          <w:lang w:val="es-ES"/>
        </w:rPr>
        <w:t xml:space="preserve"> in cel mult 14 zile </w:t>
      </w:r>
      <w:r w:rsidRPr="000E5CCD">
        <w:rPr>
          <w:szCs w:val="24"/>
          <w:lang w:val="es-ES"/>
        </w:rPr>
        <w:t>de la data întocmirii procesului-verbal de recepţie a produselor care fac obiectul co</w:t>
      </w:r>
      <w:r>
        <w:rPr>
          <w:szCs w:val="24"/>
          <w:lang w:val="es-ES"/>
        </w:rPr>
        <w:t xml:space="preserve">ntractului de achiziţie publică </w:t>
      </w:r>
      <w:r w:rsidRPr="000E5CCD">
        <w:rPr>
          <w:szCs w:val="24"/>
          <w:lang w:val="es-ES"/>
        </w:rPr>
        <w:t>şi/sau de la plata facturii finale, dacă nu a ridicat până la acea dată pretenţii asupra ei</w:t>
      </w:r>
      <w:r w:rsidR="00A21ED6">
        <w:rPr>
          <w:szCs w:val="24"/>
          <w:lang w:val="es-ES"/>
        </w:rPr>
        <w:t>.</w:t>
      </w:r>
    </w:p>
    <w:p w:rsidR="007C01C3" w:rsidRPr="009A59C5" w:rsidRDefault="007C01C3" w:rsidP="007C01C3">
      <w:pPr>
        <w:spacing w:line="276" w:lineRule="auto"/>
        <w:jc w:val="both"/>
      </w:pPr>
    </w:p>
    <w:p w:rsidR="007C01C3" w:rsidRPr="009A59C5" w:rsidRDefault="007C01C3" w:rsidP="007C01C3">
      <w:pPr>
        <w:pStyle w:val="DefaultText"/>
        <w:spacing w:line="276" w:lineRule="auto"/>
        <w:jc w:val="both"/>
        <w:rPr>
          <w:b/>
          <w:i/>
          <w:szCs w:val="24"/>
          <w:lang w:val="es-ES"/>
        </w:rPr>
      </w:pPr>
      <w:r>
        <w:rPr>
          <w:b/>
          <w:szCs w:val="24"/>
          <w:lang w:val="es-ES"/>
        </w:rPr>
        <w:t>12</w:t>
      </w:r>
      <w:r w:rsidRPr="009A59C5">
        <w:rPr>
          <w:i/>
          <w:szCs w:val="24"/>
          <w:lang w:val="es-ES"/>
        </w:rPr>
        <w:t>.</w:t>
      </w:r>
      <w:r w:rsidRPr="009A59C5">
        <w:rPr>
          <w:b/>
          <w:i/>
          <w:szCs w:val="24"/>
          <w:lang w:val="es-ES"/>
        </w:rPr>
        <w:t xml:space="preserve"> Receptie, inspectii si teste</w:t>
      </w:r>
    </w:p>
    <w:p w:rsidR="007C01C3" w:rsidRPr="009A59C5" w:rsidRDefault="007C01C3" w:rsidP="007C01C3">
      <w:pPr>
        <w:pStyle w:val="DefaultText"/>
        <w:spacing w:line="276" w:lineRule="auto"/>
        <w:jc w:val="both"/>
        <w:rPr>
          <w:szCs w:val="24"/>
          <w:lang w:val="es-ES"/>
        </w:rPr>
      </w:pPr>
      <w:r w:rsidRPr="009A59C5">
        <w:rPr>
          <w:b/>
          <w:szCs w:val="24"/>
          <w:lang w:val="es-ES"/>
        </w:rPr>
        <w:t>1</w:t>
      </w:r>
      <w:r>
        <w:rPr>
          <w:b/>
          <w:szCs w:val="24"/>
          <w:lang w:val="es-ES"/>
        </w:rPr>
        <w:t>2</w:t>
      </w:r>
      <w:r w:rsidRPr="009A59C5">
        <w:rPr>
          <w:szCs w:val="24"/>
          <w:lang w:val="es-ES"/>
        </w:rPr>
        <w:t>.</w:t>
      </w:r>
      <w:r w:rsidRPr="009A59C5">
        <w:rPr>
          <w:b/>
          <w:szCs w:val="24"/>
          <w:lang w:val="es-ES"/>
        </w:rPr>
        <w:t>1</w:t>
      </w:r>
      <w:r w:rsidRPr="009A59C5">
        <w:rPr>
          <w:szCs w:val="24"/>
          <w:lang w:val="es-ES"/>
        </w:rPr>
        <w:t xml:space="preserve"> - Achizitorul sau reprezentantul sau are dreptul de a inspecta si/sau testa produsele si modul de prestare a serviciilor pentru a verifica conformitatea lor cu specificatiile din Caietul de sarcini. </w:t>
      </w:r>
    </w:p>
    <w:p w:rsidR="007C01C3" w:rsidRPr="009A59C5" w:rsidRDefault="007C01C3" w:rsidP="007C01C3">
      <w:pPr>
        <w:pStyle w:val="DefaultText"/>
        <w:spacing w:line="276" w:lineRule="auto"/>
        <w:jc w:val="both"/>
        <w:rPr>
          <w:szCs w:val="24"/>
          <w:lang w:val="es-ES"/>
        </w:rPr>
      </w:pPr>
      <w:r w:rsidRPr="009A59C5">
        <w:rPr>
          <w:b/>
          <w:szCs w:val="24"/>
          <w:lang w:val="es-ES"/>
        </w:rPr>
        <w:t>1</w:t>
      </w:r>
      <w:r>
        <w:rPr>
          <w:b/>
          <w:szCs w:val="24"/>
          <w:lang w:val="es-ES"/>
        </w:rPr>
        <w:t>2</w:t>
      </w:r>
      <w:r w:rsidRPr="009A59C5">
        <w:rPr>
          <w:szCs w:val="24"/>
          <w:lang w:val="es-ES"/>
        </w:rPr>
        <w:t>.</w:t>
      </w:r>
      <w:r w:rsidRPr="009A59C5">
        <w:rPr>
          <w:b/>
          <w:szCs w:val="24"/>
          <w:lang w:val="es-ES"/>
        </w:rPr>
        <w:t>2</w:t>
      </w:r>
      <w:r w:rsidRPr="009A59C5">
        <w:rPr>
          <w:szCs w:val="24"/>
          <w:lang w:val="es-ES"/>
        </w:rPr>
        <w:t xml:space="preserve"> - (1) Inspectiile si testarile la care vor fi supuse produsele, cat si conditiile de trecere a receptiei provizorii si a receptiei finale (</w:t>
      </w:r>
      <w:r>
        <w:rPr>
          <w:szCs w:val="24"/>
          <w:lang w:val="es-ES"/>
        </w:rPr>
        <w:t xml:space="preserve">calitative) se va face la sediile </w:t>
      </w:r>
      <w:r w:rsidRPr="009A59C5">
        <w:rPr>
          <w:szCs w:val="24"/>
          <w:lang w:val="es-ES"/>
        </w:rPr>
        <w:t>autoritatii contractante.</w:t>
      </w:r>
    </w:p>
    <w:p w:rsidR="007C01C3" w:rsidRPr="009A59C5" w:rsidRDefault="007C01C3" w:rsidP="007C01C3">
      <w:pPr>
        <w:pStyle w:val="DefaultText"/>
        <w:spacing w:line="276" w:lineRule="auto"/>
        <w:jc w:val="both"/>
        <w:rPr>
          <w:szCs w:val="24"/>
          <w:lang w:val="es-ES"/>
        </w:rPr>
      </w:pPr>
      <w:r w:rsidRPr="009A59C5">
        <w:rPr>
          <w:szCs w:val="24"/>
          <w:lang w:val="es-ES"/>
        </w:rPr>
        <w:t>(2) Achizitorul are obligatia de a notifica, in scris, furnizorului, identitatea reprezentantilor sai imputerniciti pentru efectuarea receptiei, testelor si inspectiilor.</w:t>
      </w:r>
    </w:p>
    <w:p w:rsidR="007C01C3" w:rsidRPr="009A59C5" w:rsidRDefault="007C01C3" w:rsidP="007C01C3">
      <w:pPr>
        <w:pStyle w:val="DefaultText"/>
        <w:spacing w:line="276" w:lineRule="auto"/>
        <w:jc w:val="both"/>
        <w:rPr>
          <w:i/>
          <w:szCs w:val="24"/>
          <w:lang w:val="es-ES"/>
        </w:rPr>
      </w:pPr>
      <w:r w:rsidRPr="009A59C5">
        <w:rPr>
          <w:b/>
          <w:szCs w:val="24"/>
          <w:lang w:val="es-ES"/>
        </w:rPr>
        <w:t>1</w:t>
      </w:r>
      <w:r>
        <w:rPr>
          <w:b/>
          <w:szCs w:val="24"/>
          <w:lang w:val="es-ES"/>
        </w:rPr>
        <w:t>2</w:t>
      </w:r>
      <w:r w:rsidRPr="009A59C5">
        <w:rPr>
          <w:szCs w:val="24"/>
          <w:lang w:val="es-ES"/>
        </w:rPr>
        <w:t>.</w:t>
      </w:r>
      <w:r w:rsidRPr="009A59C5">
        <w:rPr>
          <w:b/>
          <w:szCs w:val="24"/>
          <w:lang w:val="es-ES"/>
        </w:rPr>
        <w:t>3</w:t>
      </w:r>
      <w:r w:rsidRPr="009A59C5">
        <w:rPr>
          <w:szCs w:val="24"/>
          <w:lang w:val="es-ES"/>
        </w:rPr>
        <w:t xml:space="preserve"> - Inspectiile si testele din cadrul receptiei provizorii si receptiei finale (calitative) se vor face la destinatia finala a produselor.</w:t>
      </w:r>
    </w:p>
    <w:p w:rsidR="007C01C3" w:rsidRPr="009A59C5" w:rsidRDefault="007C01C3" w:rsidP="007C01C3">
      <w:pPr>
        <w:pStyle w:val="DefaultText"/>
        <w:spacing w:line="276" w:lineRule="auto"/>
        <w:jc w:val="both"/>
        <w:rPr>
          <w:szCs w:val="24"/>
          <w:lang w:val="es-ES"/>
        </w:rPr>
      </w:pPr>
      <w:r w:rsidRPr="009A59C5">
        <w:rPr>
          <w:b/>
          <w:szCs w:val="24"/>
          <w:lang w:val="es-ES"/>
        </w:rPr>
        <w:t>1</w:t>
      </w:r>
      <w:r>
        <w:rPr>
          <w:b/>
          <w:szCs w:val="24"/>
          <w:lang w:val="es-ES"/>
        </w:rPr>
        <w:t>2</w:t>
      </w:r>
      <w:r w:rsidRPr="009A59C5">
        <w:rPr>
          <w:szCs w:val="24"/>
          <w:lang w:val="es-ES"/>
        </w:rPr>
        <w:t>.</w:t>
      </w:r>
      <w:r w:rsidRPr="009A59C5">
        <w:rPr>
          <w:b/>
          <w:szCs w:val="24"/>
          <w:lang w:val="es-ES"/>
        </w:rPr>
        <w:t>4</w:t>
      </w:r>
      <w:r w:rsidRPr="009A59C5">
        <w:rPr>
          <w:szCs w:val="24"/>
          <w:lang w:val="es-ES"/>
        </w:rPr>
        <w:t xml:space="preserve"> - Daca </w:t>
      </w:r>
      <w:r>
        <w:rPr>
          <w:szCs w:val="24"/>
          <w:lang w:val="es-ES"/>
        </w:rPr>
        <w:t xml:space="preserve">produsele furnizate un corespund specificatiilor, </w:t>
      </w:r>
      <w:r w:rsidRPr="009A59C5">
        <w:rPr>
          <w:szCs w:val="24"/>
          <w:lang w:val="es-ES"/>
        </w:rPr>
        <w:t>furnizorul are obligatia, fara a</w:t>
      </w:r>
      <w:r>
        <w:rPr>
          <w:szCs w:val="24"/>
          <w:lang w:val="es-ES"/>
        </w:rPr>
        <w:t xml:space="preserve"> modifica pretul contractului, </w:t>
      </w:r>
      <w:r w:rsidRPr="009A59C5">
        <w:rPr>
          <w:szCs w:val="24"/>
          <w:lang w:val="es-ES"/>
        </w:rPr>
        <w:t xml:space="preserve">de a face toate modificarile necesare pentru ca produsele sa corespunda specificatiilor lor tehnice.  </w:t>
      </w:r>
    </w:p>
    <w:p w:rsidR="007C01C3" w:rsidRPr="009A59C5" w:rsidRDefault="007C01C3" w:rsidP="007C01C3">
      <w:pPr>
        <w:pStyle w:val="DefaultText"/>
        <w:spacing w:line="276" w:lineRule="auto"/>
        <w:jc w:val="both"/>
        <w:rPr>
          <w:szCs w:val="24"/>
          <w:lang w:val="es-ES"/>
        </w:rPr>
      </w:pPr>
      <w:r w:rsidRPr="009A59C5">
        <w:rPr>
          <w:b/>
          <w:szCs w:val="24"/>
          <w:lang w:val="es-ES"/>
        </w:rPr>
        <w:t>1</w:t>
      </w:r>
      <w:r>
        <w:rPr>
          <w:b/>
          <w:szCs w:val="24"/>
          <w:lang w:val="es-ES"/>
        </w:rPr>
        <w:t>2</w:t>
      </w:r>
      <w:r w:rsidRPr="009A59C5">
        <w:rPr>
          <w:szCs w:val="24"/>
          <w:lang w:val="es-ES"/>
        </w:rPr>
        <w:t>.</w:t>
      </w:r>
      <w:r>
        <w:rPr>
          <w:b/>
          <w:szCs w:val="24"/>
          <w:lang w:val="es-ES"/>
        </w:rPr>
        <w:t>5</w:t>
      </w:r>
      <w:r w:rsidRPr="009A59C5">
        <w:rPr>
          <w:szCs w:val="24"/>
          <w:lang w:val="es-ES"/>
        </w:rPr>
        <w:t xml:space="preserve"> - Dreptul achizitorului de a inspecta, testa si, daca este necesar, de a respinge, nu va fi limitat sau amanat din cauza faptului ca produsele au fost inspectate si testate de furnizor, cu sau fara participarea unui reprezentant al achizitorului, anterior livrarii acestora la destinatia finala.</w:t>
      </w:r>
    </w:p>
    <w:p w:rsidR="007C01C3" w:rsidRPr="009A59C5" w:rsidRDefault="007C01C3" w:rsidP="007C01C3">
      <w:pPr>
        <w:pStyle w:val="DefaultText"/>
        <w:spacing w:line="276" w:lineRule="auto"/>
        <w:jc w:val="both"/>
        <w:rPr>
          <w:szCs w:val="24"/>
          <w:lang w:val="es-ES"/>
        </w:rPr>
      </w:pPr>
      <w:r w:rsidRPr="009A59C5">
        <w:rPr>
          <w:b/>
          <w:szCs w:val="24"/>
          <w:lang w:val="es-ES"/>
        </w:rPr>
        <w:t>1</w:t>
      </w:r>
      <w:r>
        <w:rPr>
          <w:b/>
          <w:szCs w:val="24"/>
          <w:lang w:val="es-ES"/>
        </w:rPr>
        <w:t>2</w:t>
      </w:r>
      <w:r w:rsidRPr="009A59C5">
        <w:rPr>
          <w:szCs w:val="24"/>
          <w:lang w:val="es-ES"/>
        </w:rPr>
        <w:t>.</w:t>
      </w:r>
      <w:r>
        <w:rPr>
          <w:b/>
          <w:szCs w:val="24"/>
          <w:lang w:val="es-ES"/>
        </w:rPr>
        <w:t xml:space="preserve">6 </w:t>
      </w:r>
      <w:r w:rsidRPr="009A59C5">
        <w:rPr>
          <w:szCs w:val="24"/>
          <w:lang w:val="es-ES"/>
        </w:rPr>
        <w:t>- Prevederile clauzelor 1</w:t>
      </w:r>
      <w:r>
        <w:rPr>
          <w:szCs w:val="24"/>
          <w:lang w:val="es-ES"/>
        </w:rPr>
        <w:t>2</w:t>
      </w:r>
      <w:r w:rsidRPr="009A59C5">
        <w:rPr>
          <w:szCs w:val="24"/>
          <w:lang w:val="es-ES"/>
        </w:rPr>
        <w:t>.1-1</w:t>
      </w:r>
      <w:r>
        <w:rPr>
          <w:szCs w:val="24"/>
          <w:lang w:val="es-ES"/>
        </w:rPr>
        <w:t>2.</w:t>
      </w:r>
      <w:r w:rsidRPr="009A59C5">
        <w:rPr>
          <w:szCs w:val="24"/>
          <w:lang w:val="es-ES"/>
        </w:rPr>
        <w:t xml:space="preserve">4. </w:t>
      </w:r>
      <w:proofErr w:type="gramStart"/>
      <w:r w:rsidRPr="009A59C5">
        <w:rPr>
          <w:szCs w:val="24"/>
          <w:lang w:val="es-ES"/>
        </w:rPr>
        <w:t>nu</w:t>
      </w:r>
      <w:proofErr w:type="gramEnd"/>
      <w:r w:rsidRPr="009A59C5">
        <w:rPr>
          <w:szCs w:val="24"/>
          <w:lang w:val="es-ES"/>
        </w:rPr>
        <w:t xml:space="preserve"> il vor absolvi pe furnizor de obligatia asumarii garantiilor sau altor obligatii prevazute in contract. </w:t>
      </w:r>
    </w:p>
    <w:p w:rsidR="007C01C3" w:rsidRDefault="007C01C3" w:rsidP="007C01C3">
      <w:pPr>
        <w:pStyle w:val="DefaultText"/>
        <w:spacing w:line="276" w:lineRule="auto"/>
        <w:jc w:val="both"/>
        <w:rPr>
          <w:szCs w:val="24"/>
          <w:lang w:val="es-ES"/>
        </w:rPr>
      </w:pPr>
    </w:p>
    <w:p w:rsidR="007C01C3" w:rsidRPr="009A59C5" w:rsidRDefault="007C01C3" w:rsidP="007C01C3">
      <w:pPr>
        <w:pStyle w:val="DefaultText"/>
        <w:spacing w:line="276" w:lineRule="auto"/>
        <w:jc w:val="both"/>
        <w:rPr>
          <w:b/>
          <w:i/>
          <w:szCs w:val="24"/>
          <w:lang w:val="es-ES"/>
        </w:rPr>
      </w:pPr>
      <w:r w:rsidRPr="009A59C5">
        <w:rPr>
          <w:b/>
          <w:szCs w:val="24"/>
          <w:lang w:val="es-ES"/>
        </w:rPr>
        <w:t>1</w:t>
      </w:r>
      <w:r>
        <w:rPr>
          <w:b/>
          <w:szCs w:val="24"/>
          <w:lang w:val="es-ES"/>
        </w:rPr>
        <w:t>3</w:t>
      </w:r>
      <w:r w:rsidRPr="009A59C5">
        <w:rPr>
          <w:b/>
          <w:i/>
          <w:szCs w:val="24"/>
          <w:lang w:val="es-ES"/>
        </w:rPr>
        <w:t xml:space="preserve">. Servicii </w:t>
      </w:r>
    </w:p>
    <w:p w:rsidR="007C01C3" w:rsidRPr="009A59C5" w:rsidRDefault="007C01C3" w:rsidP="007C01C3">
      <w:pPr>
        <w:pStyle w:val="DefaultText"/>
        <w:spacing w:line="276" w:lineRule="auto"/>
        <w:jc w:val="both"/>
        <w:rPr>
          <w:szCs w:val="24"/>
          <w:lang w:val="es-ES"/>
        </w:rPr>
      </w:pPr>
      <w:r w:rsidRPr="009A59C5">
        <w:rPr>
          <w:b/>
          <w:szCs w:val="24"/>
          <w:lang w:val="es-ES"/>
        </w:rPr>
        <w:t>1</w:t>
      </w:r>
      <w:r>
        <w:rPr>
          <w:b/>
          <w:szCs w:val="24"/>
          <w:lang w:val="es-ES"/>
        </w:rPr>
        <w:t>3</w:t>
      </w:r>
      <w:r w:rsidRPr="009A59C5">
        <w:rPr>
          <w:szCs w:val="24"/>
          <w:lang w:val="es-ES"/>
        </w:rPr>
        <w:t>.</w:t>
      </w:r>
      <w:r w:rsidRPr="009A59C5">
        <w:rPr>
          <w:b/>
          <w:szCs w:val="24"/>
          <w:lang w:val="es-ES"/>
        </w:rPr>
        <w:t>1</w:t>
      </w:r>
      <w:r w:rsidRPr="009A59C5">
        <w:rPr>
          <w:szCs w:val="24"/>
          <w:lang w:val="es-ES"/>
        </w:rPr>
        <w:t xml:space="preserve"> - Pe langa furnizarea efectiva a produselor, furnizorul are obligatia de a presta si serviciile accesorii furnizarii produselor, fara a modifica pretul contractului</w:t>
      </w:r>
      <w:r>
        <w:rPr>
          <w:szCs w:val="24"/>
          <w:lang w:val="es-ES"/>
        </w:rPr>
        <w:t>, conform prevederilor Caietului de sarcini</w:t>
      </w:r>
      <w:r w:rsidRPr="009A59C5">
        <w:rPr>
          <w:szCs w:val="24"/>
          <w:lang w:val="es-ES"/>
        </w:rPr>
        <w:t xml:space="preserve">. </w:t>
      </w:r>
      <w:r w:rsidRPr="009A59C5">
        <w:rPr>
          <w:rStyle w:val="Fontdeparagrafimplicit1"/>
          <w:bCs/>
          <w:szCs w:val="24"/>
        </w:rPr>
        <w:t>Furnizorul raspunde de buna desfasurare a prestatiei, atat cantitativ cat si calitativ.</w:t>
      </w:r>
    </w:p>
    <w:p w:rsidR="007C01C3" w:rsidRPr="009A59C5" w:rsidRDefault="007C01C3" w:rsidP="007C01C3">
      <w:pPr>
        <w:pStyle w:val="DefaultText"/>
        <w:spacing w:line="276" w:lineRule="auto"/>
        <w:jc w:val="both"/>
        <w:rPr>
          <w:i/>
          <w:szCs w:val="24"/>
          <w:lang w:val="es-ES"/>
        </w:rPr>
      </w:pPr>
      <w:r w:rsidRPr="009A59C5">
        <w:rPr>
          <w:b/>
          <w:szCs w:val="24"/>
          <w:lang w:val="es-ES"/>
        </w:rPr>
        <w:t>1</w:t>
      </w:r>
      <w:r>
        <w:rPr>
          <w:b/>
          <w:szCs w:val="24"/>
          <w:lang w:val="es-ES"/>
        </w:rPr>
        <w:t>3</w:t>
      </w:r>
      <w:r w:rsidRPr="009A59C5">
        <w:rPr>
          <w:szCs w:val="24"/>
          <w:lang w:val="es-ES"/>
        </w:rPr>
        <w:t>.</w:t>
      </w:r>
      <w:r w:rsidRPr="009A59C5">
        <w:rPr>
          <w:b/>
          <w:szCs w:val="24"/>
          <w:lang w:val="es-ES"/>
        </w:rPr>
        <w:t>2</w:t>
      </w:r>
      <w:r w:rsidRPr="009A59C5">
        <w:rPr>
          <w:szCs w:val="24"/>
          <w:lang w:val="es-ES"/>
        </w:rPr>
        <w:t xml:space="preserve"> - Furnizorul are obligatia de a presta serviciile, pentru perioada de timp convenita, cu conditia ca aceste servicii sa </w:t>
      </w:r>
      <w:r>
        <w:rPr>
          <w:szCs w:val="24"/>
          <w:lang w:val="es-ES"/>
        </w:rPr>
        <w:t>nu elibereze furnizorul de nici</w:t>
      </w:r>
      <w:r w:rsidRPr="009A59C5">
        <w:rPr>
          <w:szCs w:val="24"/>
          <w:lang w:val="es-ES"/>
        </w:rPr>
        <w:t>o obligatie de garantie asumata prin contract.</w:t>
      </w:r>
    </w:p>
    <w:p w:rsidR="007C01C3" w:rsidRPr="009A59C5" w:rsidRDefault="007C01C3" w:rsidP="007C01C3">
      <w:pPr>
        <w:pStyle w:val="DefaultText"/>
        <w:spacing w:line="276" w:lineRule="auto"/>
        <w:jc w:val="both"/>
        <w:rPr>
          <w:szCs w:val="24"/>
          <w:lang w:val="es-ES"/>
        </w:rPr>
      </w:pPr>
    </w:p>
    <w:p w:rsidR="00CC53FB" w:rsidRPr="009A59C5" w:rsidRDefault="00CC53FB" w:rsidP="00CC53FB">
      <w:pPr>
        <w:pStyle w:val="DefaultText"/>
        <w:spacing w:line="276" w:lineRule="auto"/>
        <w:jc w:val="both"/>
        <w:rPr>
          <w:b/>
          <w:i/>
          <w:szCs w:val="24"/>
          <w:lang w:val="es-ES"/>
        </w:rPr>
      </w:pPr>
      <w:r w:rsidRPr="009A59C5">
        <w:rPr>
          <w:b/>
          <w:szCs w:val="24"/>
          <w:lang w:val="es-ES"/>
        </w:rPr>
        <w:t>1</w:t>
      </w:r>
      <w:r>
        <w:rPr>
          <w:b/>
          <w:szCs w:val="24"/>
          <w:lang w:val="es-ES"/>
        </w:rPr>
        <w:t>4</w:t>
      </w:r>
      <w:r w:rsidRPr="009A59C5">
        <w:rPr>
          <w:b/>
          <w:i/>
          <w:szCs w:val="24"/>
          <w:lang w:val="es-ES"/>
        </w:rPr>
        <w:t>. Ajustarea pretului contractului</w:t>
      </w:r>
    </w:p>
    <w:p w:rsidR="00CC53FB" w:rsidRPr="00F678B4" w:rsidRDefault="00CC53FB" w:rsidP="00CC53FB">
      <w:pPr>
        <w:spacing w:line="276" w:lineRule="auto"/>
        <w:jc w:val="both"/>
        <w:rPr>
          <w:color w:val="000000"/>
        </w:rPr>
      </w:pPr>
      <w:r w:rsidRPr="00D800B5">
        <w:rPr>
          <w:b/>
          <w:color w:val="000000"/>
        </w:rPr>
        <w:t>14.1</w:t>
      </w:r>
      <w:r>
        <w:rPr>
          <w:color w:val="000000"/>
        </w:rPr>
        <w:t xml:space="preserve"> - </w:t>
      </w:r>
      <w:r w:rsidRPr="00F678B4">
        <w:rPr>
          <w:color w:val="000000"/>
        </w:rPr>
        <w:t xml:space="preserve">Pentru componentele reglementate: Tarifele reglementate (tariful de transport energie electrică, tariful de distribuție energie electrică, tariful pentru servicii de sistem), precum și contribuția pentru cogenerare de înaltă eficiență și valoarea certificatelor verzi ce concură la obținerea prețului final, se vor putea modifica conform Ordinelor ANRE și în funcţie de reglementările legale în vigoare, </w:t>
      </w:r>
      <w:r w:rsidRPr="00F678B4">
        <w:rPr>
          <w:color w:val="000000"/>
        </w:rPr>
        <w:lastRenderedPageBreak/>
        <w:t>publicate în Monitorul Oficial și vor intra în vigoare la data publicării sau la data prevazută în Ordinele ANRE, în conformitate cu legislația în vigoare, modificări ce vor fi aduse la cunoștința consumatorului în timp util. De asemenea, se va ajusta în funcţie de reglementările legale în vigoare şi acciza.</w:t>
      </w:r>
    </w:p>
    <w:p w:rsidR="00CC53FB" w:rsidRDefault="00CC53FB" w:rsidP="00CC53FB">
      <w:pPr>
        <w:pStyle w:val="Standard"/>
        <w:shd w:val="clear" w:color="auto" w:fill="FFFFFF"/>
        <w:tabs>
          <w:tab w:val="left" w:pos="489"/>
        </w:tabs>
        <w:spacing w:line="276" w:lineRule="auto"/>
        <w:ind w:right="7"/>
        <w:jc w:val="both"/>
        <w:rPr>
          <w:rFonts w:ascii="Times New Roman" w:hAnsi="Times New Roman" w:cs="Times New Roman"/>
          <w:color w:val="000000"/>
          <w:sz w:val="24"/>
          <w:szCs w:val="24"/>
        </w:rPr>
      </w:pPr>
      <w:r w:rsidRPr="00D800B5">
        <w:rPr>
          <w:rFonts w:ascii="Times New Roman" w:hAnsi="Times New Roman" w:cs="Times New Roman"/>
          <w:b/>
          <w:color w:val="000000"/>
          <w:sz w:val="24"/>
          <w:szCs w:val="24"/>
        </w:rPr>
        <w:t>14.2</w:t>
      </w:r>
      <w:r>
        <w:rPr>
          <w:rFonts w:ascii="Times New Roman" w:hAnsi="Times New Roman" w:cs="Times New Roman"/>
          <w:color w:val="000000"/>
          <w:sz w:val="24"/>
          <w:szCs w:val="24"/>
        </w:rPr>
        <w:t xml:space="preserve"> - </w:t>
      </w:r>
      <w:r w:rsidRPr="00F678B4">
        <w:rPr>
          <w:rFonts w:ascii="Times New Roman" w:hAnsi="Times New Roman" w:cs="Times New Roman"/>
          <w:color w:val="000000"/>
          <w:sz w:val="24"/>
          <w:szCs w:val="24"/>
        </w:rPr>
        <w:t>Pentru componenta nereglementata: Prețul unitar pentru tariful nereglementat, respectiv prețul de bază (furnizor) al contractului încheiat, ramâne ferm pe toata perioada de valabilitate a contractului</w:t>
      </w:r>
      <w:r>
        <w:rPr>
          <w:rFonts w:ascii="Times New Roman" w:hAnsi="Times New Roman" w:cs="Times New Roman"/>
          <w:color w:val="000000"/>
          <w:sz w:val="24"/>
          <w:szCs w:val="24"/>
        </w:rPr>
        <w:t>.</w:t>
      </w:r>
    </w:p>
    <w:p w:rsidR="007C01C3" w:rsidRDefault="007C01C3" w:rsidP="007C01C3">
      <w:pPr>
        <w:pStyle w:val="Standard"/>
        <w:shd w:val="clear" w:color="auto" w:fill="FFFFFF"/>
        <w:tabs>
          <w:tab w:val="left" w:pos="489"/>
        </w:tabs>
        <w:spacing w:line="276" w:lineRule="auto"/>
        <w:ind w:right="7"/>
        <w:jc w:val="both"/>
        <w:rPr>
          <w:rStyle w:val="Fontdeparagrafimplicit1"/>
          <w:rFonts w:ascii="Times New Roman" w:hAnsi="Times New Roman" w:cs="Times New Roman"/>
          <w:b/>
          <w:bCs/>
          <w:spacing w:val="-15"/>
          <w:sz w:val="24"/>
          <w:szCs w:val="24"/>
        </w:rPr>
      </w:pPr>
    </w:p>
    <w:p w:rsidR="007C01C3" w:rsidRPr="009A59C5" w:rsidRDefault="007C01C3" w:rsidP="007C01C3">
      <w:pPr>
        <w:pStyle w:val="Standard"/>
        <w:shd w:val="clear" w:color="auto" w:fill="FFFFFF"/>
        <w:tabs>
          <w:tab w:val="left" w:pos="489"/>
        </w:tabs>
        <w:spacing w:line="276" w:lineRule="auto"/>
        <w:ind w:right="7"/>
        <w:jc w:val="both"/>
        <w:rPr>
          <w:rFonts w:ascii="Times New Roman" w:hAnsi="Times New Roman" w:cs="Times New Roman"/>
          <w:sz w:val="24"/>
          <w:szCs w:val="24"/>
        </w:rPr>
      </w:pPr>
      <w:r w:rsidRPr="009A59C5">
        <w:rPr>
          <w:rStyle w:val="Fontdeparagrafimplicit1"/>
          <w:rFonts w:ascii="Times New Roman" w:hAnsi="Times New Roman" w:cs="Times New Roman"/>
          <w:b/>
          <w:bCs/>
          <w:spacing w:val="-15"/>
          <w:sz w:val="24"/>
          <w:szCs w:val="24"/>
        </w:rPr>
        <w:t>1</w:t>
      </w:r>
      <w:r>
        <w:rPr>
          <w:rStyle w:val="Fontdeparagrafimplicit1"/>
          <w:rFonts w:ascii="Times New Roman" w:hAnsi="Times New Roman" w:cs="Times New Roman"/>
          <w:b/>
          <w:bCs/>
          <w:spacing w:val="-15"/>
          <w:sz w:val="24"/>
          <w:szCs w:val="24"/>
        </w:rPr>
        <w:t>5</w:t>
      </w:r>
      <w:r w:rsidRPr="009A59C5">
        <w:rPr>
          <w:rStyle w:val="Fontdeparagrafimplicit1"/>
          <w:rFonts w:ascii="Times New Roman" w:hAnsi="Times New Roman" w:cs="Times New Roman"/>
          <w:b/>
          <w:bCs/>
          <w:spacing w:val="-15"/>
          <w:sz w:val="24"/>
          <w:szCs w:val="24"/>
        </w:rPr>
        <w:t xml:space="preserve">. </w:t>
      </w:r>
      <w:r w:rsidRPr="009A59C5">
        <w:rPr>
          <w:rStyle w:val="Fontdeparagrafimplicit1"/>
          <w:rFonts w:ascii="Times New Roman" w:hAnsi="Times New Roman" w:cs="Times New Roman"/>
          <w:b/>
          <w:bCs/>
          <w:i/>
          <w:iCs/>
          <w:sz w:val="24"/>
          <w:szCs w:val="24"/>
        </w:rPr>
        <w:t xml:space="preserve"> Amendamente</w:t>
      </w:r>
    </w:p>
    <w:p w:rsidR="007C01C3" w:rsidRPr="009A59C5" w:rsidRDefault="007C01C3" w:rsidP="007C01C3">
      <w:pPr>
        <w:pStyle w:val="DefaultText2"/>
        <w:spacing w:line="276" w:lineRule="auto"/>
        <w:jc w:val="both"/>
        <w:rPr>
          <w:noProof w:val="0"/>
          <w:lang w:val="ro-RO"/>
        </w:rPr>
      </w:pPr>
      <w:r w:rsidRPr="009A59C5">
        <w:rPr>
          <w:lang w:val="es-ES"/>
        </w:rPr>
        <w:t>1</w:t>
      </w:r>
      <w:r>
        <w:rPr>
          <w:lang w:val="es-ES"/>
        </w:rPr>
        <w:t>5</w:t>
      </w:r>
      <w:r w:rsidRPr="009A59C5">
        <w:rPr>
          <w:lang w:val="es-ES"/>
        </w:rPr>
        <w:t>.1 - (1)</w:t>
      </w:r>
      <w:r w:rsidRPr="009A59C5">
        <w:rPr>
          <w:b/>
          <w:lang w:val="es-ES"/>
        </w:rPr>
        <w:t xml:space="preserve"> </w:t>
      </w:r>
      <w:r w:rsidRPr="009A59C5">
        <w:rPr>
          <w:noProof w:val="0"/>
          <w:lang w:val="ro-RO"/>
        </w:rPr>
        <w:t xml:space="preserve">Părţile contractante au dreptul, pe durata îndeplinirii contractului, de a conveni modificarea clauzelor contractului, prin act adiţional, numai în cazul apariţiei unor circumstanţe care lezează interesele comerciale legitime ale </w:t>
      </w:r>
      <w:bookmarkStart w:id="0" w:name="_GoBack"/>
      <w:bookmarkEnd w:id="0"/>
      <w:r w:rsidRPr="009A59C5">
        <w:rPr>
          <w:noProof w:val="0"/>
          <w:lang w:val="ro-RO"/>
        </w:rPr>
        <w:t>acestora şi care nu au putut fi prevăzute la data încheierii contractului.</w:t>
      </w:r>
    </w:p>
    <w:p w:rsidR="007C01C3" w:rsidRPr="009A59C5" w:rsidRDefault="007C01C3" w:rsidP="007C01C3">
      <w:pPr>
        <w:pStyle w:val="DefaultText2"/>
        <w:spacing w:line="276" w:lineRule="auto"/>
        <w:ind w:firstLine="708"/>
        <w:jc w:val="both"/>
        <w:rPr>
          <w:noProof w:val="0"/>
          <w:lang w:val="ro-RO"/>
        </w:rPr>
      </w:pPr>
      <w:r w:rsidRPr="009A59C5">
        <w:rPr>
          <w:noProof w:val="0"/>
          <w:lang w:val="ro-RO"/>
        </w:rPr>
        <w:t>(2) Aditionarea nu va privi acele clauze a caror modificare ulterioara a fost interzisa de parti prin prezentul contract.</w:t>
      </w:r>
    </w:p>
    <w:p w:rsidR="007C01C3" w:rsidRPr="009A59C5" w:rsidRDefault="007C01C3" w:rsidP="007C01C3">
      <w:pPr>
        <w:pStyle w:val="DefaultText2"/>
        <w:spacing w:line="276" w:lineRule="auto"/>
        <w:jc w:val="both"/>
        <w:rPr>
          <w:noProof w:val="0"/>
          <w:lang w:val="ro-RO"/>
        </w:rPr>
      </w:pPr>
      <w:r w:rsidRPr="009A59C5">
        <w:rPr>
          <w:noProof w:val="0"/>
          <w:lang w:val="ro-RO"/>
        </w:rPr>
        <w:t>1</w:t>
      </w:r>
      <w:r>
        <w:rPr>
          <w:noProof w:val="0"/>
          <w:lang w:val="ro-RO"/>
        </w:rPr>
        <w:t>5</w:t>
      </w:r>
      <w:r w:rsidRPr="009A59C5">
        <w:rPr>
          <w:noProof w:val="0"/>
          <w:lang w:val="ro-RO"/>
        </w:rPr>
        <w:t>.2 - (1) Modificarea contractului in cursul perioadei sale de valabilitate se realizeaza in cazurile si conditiile impuse prin dispozitiile art. 221 din Legea nr. 98/2016 privind achizitiile publice.</w:t>
      </w:r>
    </w:p>
    <w:p w:rsidR="007C01C3" w:rsidRPr="009A59C5" w:rsidRDefault="007C01C3" w:rsidP="007C01C3">
      <w:pPr>
        <w:pStyle w:val="DefaultText2"/>
        <w:spacing w:line="276" w:lineRule="auto"/>
        <w:jc w:val="both"/>
        <w:rPr>
          <w:noProof w:val="0"/>
          <w:lang w:val="ro-RO"/>
        </w:rPr>
      </w:pPr>
      <w:r w:rsidRPr="009A59C5">
        <w:rPr>
          <w:noProof w:val="0"/>
          <w:lang w:val="ro-RO"/>
        </w:rPr>
        <w:tab/>
        <w:t>(2) Orice modificare a contractului in cursul perioadei sale de valabilitate, altfel decât în cazurile şi condiţiile prevăzute la art. 221 din Lege, se realizează prin organizarea unei noi proceduri de atribuire, în conformitate cu dispoziţiile legii. </w:t>
      </w:r>
    </w:p>
    <w:p w:rsidR="007C01C3" w:rsidRPr="009A59C5" w:rsidRDefault="007C01C3" w:rsidP="007C01C3">
      <w:pPr>
        <w:pStyle w:val="DefaultText2"/>
        <w:spacing w:line="276" w:lineRule="auto"/>
        <w:ind w:firstLine="708"/>
        <w:jc w:val="both"/>
        <w:rPr>
          <w:noProof w:val="0"/>
          <w:lang w:val="ro-RO"/>
        </w:rPr>
      </w:pPr>
      <w:r w:rsidRPr="009A59C5">
        <w:rPr>
          <w:noProof w:val="0"/>
          <w:lang w:val="ro-RO"/>
        </w:rPr>
        <w:t>(3) În situaţia nerespectării prevederilor alin. (2), autoritatea contractantă are dreptul de a denunţa unilateral contractul.</w:t>
      </w:r>
    </w:p>
    <w:p w:rsidR="007C01C3" w:rsidRPr="009A59C5" w:rsidRDefault="007C01C3" w:rsidP="007C01C3">
      <w:pPr>
        <w:pStyle w:val="DefaultText"/>
        <w:spacing w:line="276" w:lineRule="auto"/>
        <w:jc w:val="both"/>
        <w:rPr>
          <w:szCs w:val="24"/>
        </w:rPr>
      </w:pPr>
      <w:r w:rsidRPr="009A59C5">
        <w:rPr>
          <w:szCs w:val="24"/>
        </w:rPr>
        <w:t>1</w:t>
      </w:r>
      <w:r>
        <w:rPr>
          <w:szCs w:val="24"/>
        </w:rPr>
        <w:t>5</w:t>
      </w:r>
      <w:r w:rsidRPr="009A59C5">
        <w:rPr>
          <w:szCs w:val="24"/>
        </w:rPr>
        <w:t>.3 - Achizitorul are dreptul, in temeiul prevederilor art. 223 din Legea nr. 98/2016, de a denunţa unilateral contractul în perioada de valabilitate a acestuia, în una dintre următoarele situaţii:</w:t>
      </w:r>
    </w:p>
    <w:p w:rsidR="007C01C3" w:rsidRPr="009A59C5" w:rsidRDefault="007C01C3" w:rsidP="007C01C3">
      <w:pPr>
        <w:pStyle w:val="DefaultText"/>
        <w:spacing w:line="276" w:lineRule="auto"/>
        <w:jc w:val="both"/>
        <w:rPr>
          <w:szCs w:val="24"/>
        </w:rPr>
      </w:pPr>
      <w:r w:rsidRPr="009A59C5">
        <w:rPr>
          <w:szCs w:val="24"/>
        </w:rPr>
        <w:t>a) furnizorul se afla, la momentul atribuirii contractului, în una dintre situaţiile care ar fi determinat excluderea sa din procedura de atribuire potrivit art. 164-167;</w:t>
      </w:r>
    </w:p>
    <w:p w:rsidR="007C01C3" w:rsidRPr="009A59C5" w:rsidRDefault="007C01C3" w:rsidP="007C01C3">
      <w:pPr>
        <w:pStyle w:val="DefaultText"/>
        <w:spacing w:line="276" w:lineRule="auto"/>
        <w:jc w:val="both"/>
        <w:rPr>
          <w:b/>
          <w:i/>
          <w:szCs w:val="24"/>
          <w:lang w:val="fr-FR"/>
        </w:rPr>
      </w:pPr>
      <w:r w:rsidRPr="009A59C5">
        <w:rPr>
          <w:szCs w:val="24"/>
        </w:rPr>
        <w:t>b) contractul nu ar fi trebuit să fie atribuit furnizorului, având în vedere o încălcare gravă a obligaţiilor care rezultă din legislaţia europeană relevantă şi care a fost constatată printr-o decizie a Curţii de Justiţie a Uniunii Europene.</w:t>
      </w:r>
    </w:p>
    <w:p w:rsidR="007C01C3" w:rsidRPr="009A59C5" w:rsidRDefault="007C01C3" w:rsidP="007C01C3">
      <w:pPr>
        <w:pStyle w:val="Standard"/>
        <w:shd w:val="clear" w:color="auto" w:fill="FFFFFF"/>
        <w:spacing w:line="276" w:lineRule="auto"/>
        <w:ind w:right="7"/>
        <w:jc w:val="both"/>
        <w:rPr>
          <w:rFonts w:ascii="Times New Roman" w:hAnsi="Times New Roman" w:cs="Times New Roman"/>
          <w:sz w:val="24"/>
          <w:szCs w:val="24"/>
        </w:rPr>
      </w:pPr>
    </w:p>
    <w:p w:rsidR="007C01C3" w:rsidRPr="009A59C5" w:rsidRDefault="007C01C3" w:rsidP="007C01C3">
      <w:pPr>
        <w:pStyle w:val="Standard"/>
        <w:shd w:val="clear" w:color="auto" w:fill="FFFFFF"/>
        <w:tabs>
          <w:tab w:val="left" w:pos="345"/>
        </w:tabs>
        <w:spacing w:line="276" w:lineRule="auto"/>
        <w:jc w:val="both"/>
        <w:rPr>
          <w:rFonts w:ascii="Times New Roman" w:hAnsi="Times New Roman" w:cs="Times New Roman"/>
          <w:sz w:val="24"/>
          <w:szCs w:val="24"/>
          <w:lang w:val="ro-RO"/>
        </w:rPr>
      </w:pPr>
      <w:r>
        <w:rPr>
          <w:rStyle w:val="Fontdeparagrafimplicit1"/>
          <w:rFonts w:ascii="Times New Roman" w:hAnsi="Times New Roman" w:cs="Times New Roman"/>
          <w:b/>
          <w:bCs/>
          <w:i/>
          <w:spacing w:val="-15"/>
          <w:sz w:val="24"/>
          <w:szCs w:val="24"/>
        </w:rPr>
        <w:t>16</w:t>
      </w:r>
      <w:r w:rsidRPr="009A59C5">
        <w:rPr>
          <w:rStyle w:val="Fontdeparagrafimplicit1"/>
          <w:rFonts w:ascii="Times New Roman" w:hAnsi="Times New Roman" w:cs="Times New Roman"/>
          <w:b/>
          <w:bCs/>
          <w:i/>
          <w:spacing w:val="-15"/>
          <w:sz w:val="24"/>
          <w:szCs w:val="24"/>
        </w:rPr>
        <w:t>.</w:t>
      </w:r>
      <w:r w:rsidRPr="009A59C5">
        <w:rPr>
          <w:rStyle w:val="Fontdeparagrafimplicit1"/>
          <w:rFonts w:ascii="Times New Roman" w:hAnsi="Times New Roman" w:cs="Times New Roman"/>
          <w:b/>
          <w:bCs/>
          <w:i/>
          <w:iCs/>
          <w:sz w:val="24"/>
          <w:szCs w:val="24"/>
        </w:rPr>
        <w:t xml:space="preserve">   Subcontractanţi</w:t>
      </w:r>
    </w:p>
    <w:p w:rsidR="007C01C3" w:rsidRPr="009A59C5" w:rsidRDefault="007C01C3" w:rsidP="007C01C3">
      <w:pPr>
        <w:pStyle w:val="DefaultText1"/>
        <w:spacing w:line="276" w:lineRule="auto"/>
        <w:jc w:val="both"/>
        <w:rPr>
          <w:szCs w:val="24"/>
          <w:lang w:val="fr-FR"/>
        </w:rPr>
      </w:pPr>
      <w:r>
        <w:rPr>
          <w:rStyle w:val="Fontdeparagrafimplicit1"/>
          <w:b/>
          <w:szCs w:val="24"/>
        </w:rPr>
        <w:t>16</w:t>
      </w:r>
      <w:r w:rsidRPr="009A59C5">
        <w:rPr>
          <w:rStyle w:val="Fontdeparagrafimplicit1"/>
          <w:b/>
          <w:szCs w:val="24"/>
        </w:rPr>
        <w:t>.1</w:t>
      </w:r>
      <w:r w:rsidRPr="009A59C5">
        <w:rPr>
          <w:rStyle w:val="Fontdeparagrafimplicit1"/>
          <w:szCs w:val="24"/>
        </w:rPr>
        <w:t xml:space="preserve"> - </w:t>
      </w:r>
      <w:r w:rsidRPr="009A59C5">
        <w:rPr>
          <w:szCs w:val="24"/>
          <w:lang w:val="fr-FR"/>
        </w:rPr>
        <w:t xml:space="preserve">Furnizorul are obligaţia, în cazul în care subcontractează părţi din contract, de </w:t>
      </w:r>
      <w:proofErr w:type="gramStart"/>
      <w:r w:rsidRPr="009A59C5">
        <w:rPr>
          <w:szCs w:val="24"/>
          <w:lang w:val="fr-FR"/>
        </w:rPr>
        <w:t>a</w:t>
      </w:r>
      <w:proofErr w:type="gramEnd"/>
      <w:r w:rsidRPr="009A59C5">
        <w:rPr>
          <w:szCs w:val="24"/>
          <w:lang w:val="fr-FR"/>
        </w:rPr>
        <w:t xml:space="preserve"> încheia contracte cu subcontractanţii desemnaţi, în aceleaşi condiţii în care el a semnat contractul cu achizitorul.</w:t>
      </w:r>
    </w:p>
    <w:p w:rsidR="007C01C3" w:rsidRPr="009A59C5" w:rsidRDefault="007C01C3" w:rsidP="007C01C3">
      <w:pPr>
        <w:pStyle w:val="DefaultText1"/>
        <w:spacing w:line="276" w:lineRule="auto"/>
        <w:jc w:val="both"/>
        <w:rPr>
          <w:szCs w:val="24"/>
          <w:lang w:val="fr-FR"/>
        </w:rPr>
      </w:pPr>
      <w:r>
        <w:rPr>
          <w:rStyle w:val="Fontdeparagrafimplicit1"/>
          <w:b/>
          <w:szCs w:val="24"/>
        </w:rPr>
        <w:t>16</w:t>
      </w:r>
      <w:r w:rsidRPr="009A59C5">
        <w:rPr>
          <w:b/>
          <w:szCs w:val="24"/>
          <w:lang w:val="fr-FR"/>
        </w:rPr>
        <w:t>.2</w:t>
      </w:r>
      <w:r w:rsidRPr="009A59C5">
        <w:rPr>
          <w:szCs w:val="24"/>
          <w:lang w:val="fr-FR"/>
        </w:rPr>
        <w:t xml:space="preserve"> - (1) Furnizorul are obligaţia de a prezenta la încheierea contractului toate contractele încheiate cu subcontractanţii desemnaţi.</w:t>
      </w:r>
    </w:p>
    <w:p w:rsidR="007C01C3" w:rsidRPr="009A59C5" w:rsidRDefault="007C01C3" w:rsidP="007C01C3">
      <w:pPr>
        <w:pStyle w:val="DefaultText1"/>
        <w:spacing w:line="276" w:lineRule="auto"/>
        <w:jc w:val="both"/>
        <w:rPr>
          <w:szCs w:val="24"/>
          <w:lang w:val="fr-FR"/>
        </w:rPr>
      </w:pPr>
      <w:r w:rsidRPr="009A59C5">
        <w:rPr>
          <w:szCs w:val="24"/>
          <w:lang w:val="fr-FR"/>
        </w:rPr>
        <w:t>(2) Lista subcontractanţilor, cu datele de recunoaştere ale acestora, cât şi contractele încheiate cu aceştia se constituie în anexe la contract.</w:t>
      </w:r>
    </w:p>
    <w:p w:rsidR="007C01C3" w:rsidRPr="009A59C5" w:rsidRDefault="007C01C3" w:rsidP="007C01C3">
      <w:pPr>
        <w:pStyle w:val="DefaultText1"/>
        <w:spacing w:line="276" w:lineRule="auto"/>
        <w:jc w:val="both"/>
        <w:rPr>
          <w:szCs w:val="24"/>
          <w:lang w:val="fr-FR"/>
        </w:rPr>
      </w:pPr>
      <w:r>
        <w:rPr>
          <w:rStyle w:val="Fontdeparagrafimplicit1"/>
          <w:b/>
          <w:szCs w:val="24"/>
        </w:rPr>
        <w:t>16</w:t>
      </w:r>
      <w:r w:rsidRPr="009A59C5">
        <w:rPr>
          <w:b/>
          <w:szCs w:val="24"/>
          <w:lang w:val="fr-FR"/>
        </w:rPr>
        <w:t>.3</w:t>
      </w:r>
      <w:r w:rsidRPr="009A59C5">
        <w:rPr>
          <w:szCs w:val="24"/>
          <w:lang w:val="fr-FR"/>
        </w:rPr>
        <w:t xml:space="preserve"> - (1) Furnizorul </w:t>
      </w:r>
      <w:proofErr w:type="gramStart"/>
      <w:r w:rsidRPr="009A59C5">
        <w:rPr>
          <w:szCs w:val="24"/>
          <w:lang w:val="fr-FR"/>
        </w:rPr>
        <w:t>este</w:t>
      </w:r>
      <w:proofErr w:type="gramEnd"/>
      <w:r w:rsidRPr="009A59C5">
        <w:rPr>
          <w:szCs w:val="24"/>
          <w:lang w:val="fr-FR"/>
        </w:rPr>
        <w:t xml:space="preserve"> pe deplin răspunzător faţă de achizitor de modul în care îndeplineşte contractul.</w:t>
      </w:r>
    </w:p>
    <w:p w:rsidR="007C01C3" w:rsidRPr="009A59C5" w:rsidRDefault="007C01C3" w:rsidP="007C01C3">
      <w:pPr>
        <w:pStyle w:val="DefaultText1"/>
        <w:spacing w:line="276" w:lineRule="auto"/>
        <w:jc w:val="both"/>
        <w:rPr>
          <w:szCs w:val="24"/>
          <w:lang w:val="fr-FR"/>
        </w:rPr>
      </w:pPr>
      <w:r w:rsidRPr="009A59C5">
        <w:rPr>
          <w:szCs w:val="24"/>
          <w:lang w:val="fr-FR"/>
        </w:rPr>
        <w:t>(2) Subcontractantul este pe deplin răspunzător faţă de Furnizor de modul în care îşi îndeplineşte partea sa din contract.</w:t>
      </w:r>
    </w:p>
    <w:p w:rsidR="007C01C3" w:rsidRPr="009A59C5" w:rsidRDefault="007C01C3" w:rsidP="007C01C3">
      <w:pPr>
        <w:pStyle w:val="DefaultText1"/>
        <w:spacing w:line="276" w:lineRule="auto"/>
        <w:jc w:val="both"/>
        <w:rPr>
          <w:szCs w:val="24"/>
          <w:lang w:val="fr-FR"/>
        </w:rPr>
      </w:pPr>
      <w:r w:rsidRPr="009A59C5">
        <w:rPr>
          <w:szCs w:val="24"/>
          <w:lang w:val="fr-FR"/>
        </w:rPr>
        <w:t>(3)</w:t>
      </w:r>
      <w:r w:rsidRPr="009A59C5">
        <w:rPr>
          <w:b/>
          <w:szCs w:val="24"/>
          <w:lang w:val="fr-FR"/>
        </w:rPr>
        <w:t xml:space="preserve"> </w:t>
      </w:r>
      <w:r w:rsidRPr="009A59C5">
        <w:rPr>
          <w:szCs w:val="24"/>
          <w:lang w:val="fr-FR"/>
        </w:rPr>
        <w:t>Furnizorul</w:t>
      </w:r>
      <w:r w:rsidRPr="009A59C5">
        <w:rPr>
          <w:b/>
          <w:szCs w:val="24"/>
          <w:lang w:val="fr-FR"/>
        </w:rPr>
        <w:t xml:space="preserve"> </w:t>
      </w:r>
      <w:r w:rsidRPr="009A59C5">
        <w:rPr>
          <w:szCs w:val="24"/>
          <w:lang w:val="fr-FR"/>
        </w:rPr>
        <w:t>are dreptul de a pretinde daune-interese subcontractanţilor dacă aceştia nu îşi îndeplinesc partea lor din contract.</w:t>
      </w:r>
    </w:p>
    <w:p w:rsidR="007C01C3" w:rsidRPr="009A59C5" w:rsidRDefault="007C01C3" w:rsidP="007C01C3">
      <w:pPr>
        <w:pStyle w:val="DefaultText1"/>
        <w:spacing w:line="276" w:lineRule="auto"/>
        <w:jc w:val="both"/>
        <w:rPr>
          <w:b/>
          <w:szCs w:val="24"/>
          <w:lang w:val="it-IT"/>
        </w:rPr>
      </w:pPr>
      <w:r>
        <w:rPr>
          <w:rStyle w:val="Fontdeparagrafimplicit1"/>
          <w:b/>
          <w:szCs w:val="24"/>
        </w:rPr>
        <w:t>16</w:t>
      </w:r>
      <w:r w:rsidRPr="009A59C5">
        <w:rPr>
          <w:b/>
          <w:szCs w:val="24"/>
          <w:lang w:val="it-IT"/>
        </w:rPr>
        <w:t>.4</w:t>
      </w:r>
      <w:r w:rsidRPr="009A59C5">
        <w:rPr>
          <w:szCs w:val="24"/>
          <w:lang w:val="it-IT"/>
        </w:rPr>
        <w:t xml:space="preserve"> - </w:t>
      </w:r>
      <w:r w:rsidRPr="009A59C5">
        <w:rPr>
          <w:szCs w:val="24"/>
          <w:lang w:val="fr-FR"/>
        </w:rPr>
        <w:t>Furnizorul</w:t>
      </w:r>
      <w:r w:rsidRPr="009A59C5">
        <w:rPr>
          <w:szCs w:val="24"/>
          <w:lang w:val="it-IT"/>
        </w:rPr>
        <w:t xml:space="preserve"> poate schimba oricare subcontractant numai dacă acesta nu şi-a îndeplinit partea </w:t>
      </w:r>
      <w:proofErr w:type="gramStart"/>
      <w:r w:rsidRPr="009A59C5">
        <w:rPr>
          <w:szCs w:val="24"/>
          <w:lang w:val="it-IT"/>
        </w:rPr>
        <w:t>sa</w:t>
      </w:r>
      <w:proofErr w:type="gramEnd"/>
      <w:r w:rsidRPr="009A59C5">
        <w:rPr>
          <w:szCs w:val="24"/>
          <w:lang w:val="it-IT"/>
        </w:rPr>
        <w:t xml:space="preserve"> din contract. Schimbarea subcontractantului nu va schimba preţul contractului şi va fi notificată achizitorului</w:t>
      </w:r>
      <w:r w:rsidRPr="009A59C5">
        <w:rPr>
          <w:b/>
          <w:szCs w:val="24"/>
          <w:lang w:val="it-IT"/>
        </w:rPr>
        <w:t>.</w:t>
      </w:r>
    </w:p>
    <w:p w:rsidR="007C01C3" w:rsidRPr="009A59C5" w:rsidRDefault="007C01C3" w:rsidP="007C01C3">
      <w:pPr>
        <w:pStyle w:val="DefaultText1"/>
        <w:spacing w:line="276" w:lineRule="auto"/>
        <w:jc w:val="both"/>
        <w:rPr>
          <w:szCs w:val="24"/>
          <w:lang w:val="it-IT"/>
        </w:rPr>
      </w:pPr>
      <w:r>
        <w:rPr>
          <w:rStyle w:val="Fontdeparagrafimplicit1"/>
          <w:b/>
          <w:szCs w:val="24"/>
        </w:rPr>
        <w:lastRenderedPageBreak/>
        <w:t>16</w:t>
      </w:r>
      <w:r w:rsidRPr="009A59C5">
        <w:rPr>
          <w:b/>
          <w:szCs w:val="24"/>
          <w:lang w:val="it-IT"/>
        </w:rPr>
        <w:t>.5</w:t>
      </w:r>
      <w:r w:rsidRPr="009A59C5">
        <w:rPr>
          <w:szCs w:val="24"/>
          <w:lang w:val="it-IT"/>
        </w:rPr>
        <w:t xml:space="preserve"> Pe parcursul derularii contractului, </w:t>
      </w:r>
      <w:r w:rsidRPr="009A59C5">
        <w:rPr>
          <w:szCs w:val="24"/>
          <w:lang w:val="fr-FR"/>
        </w:rPr>
        <w:t>Furnizorul</w:t>
      </w:r>
      <w:r w:rsidRPr="009A59C5">
        <w:rPr>
          <w:szCs w:val="24"/>
          <w:lang w:val="it-IT"/>
        </w:rPr>
        <w:t xml:space="preserve"> are dreptul de </w:t>
      </w:r>
      <w:proofErr w:type="gramStart"/>
      <w:r w:rsidRPr="009A59C5">
        <w:rPr>
          <w:szCs w:val="24"/>
          <w:lang w:val="it-IT"/>
        </w:rPr>
        <w:t>a</w:t>
      </w:r>
      <w:proofErr w:type="gramEnd"/>
      <w:r w:rsidRPr="009A59C5">
        <w:rPr>
          <w:szCs w:val="24"/>
          <w:lang w:val="it-IT"/>
        </w:rPr>
        <w:t xml:space="preserve"> inlocui subcontractantii,                         </w:t>
      </w:r>
      <w:r w:rsidRPr="009A59C5">
        <w:rPr>
          <w:b/>
          <w:szCs w:val="24"/>
          <w:lang w:val="it-IT"/>
        </w:rPr>
        <w:t>cu acordul autoritatii contractante</w:t>
      </w:r>
      <w:r w:rsidRPr="009A59C5">
        <w:rPr>
          <w:szCs w:val="24"/>
          <w:lang w:val="it-IT"/>
        </w:rPr>
        <w:t>, in urmatoarele situatii:</w:t>
      </w:r>
    </w:p>
    <w:p w:rsidR="007C01C3" w:rsidRPr="009A59C5" w:rsidRDefault="007C01C3" w:rsidP="007C01C3">
      <w:pPr>
        <w:pStyle w:val="DefaultText1"/>
        <w:spacing w:line="276" w:lineRule="auto"/>
        <w:jc w:val="both"/>
        <w:rPr>
          <w:szCs w:val="24"/>
          <w:lang w:val="it-IT"/>
        </w:rPr>
      </w:pPr>
      <w:r w:rsidRPr="009A59C5">
        <w:rPr>
          <w:szCs w:val="24"/>
          <w:lang w:val="it-IT"/>
        </w:rPr>
        <w:t>a) inlocuirea subcontractantilor nominalizati in oferta si ale caror activitati au fost indicate in oferta ca fiind realizate de subcontractanti;</w:t>
      </w:r>
    </w:p>
    <w:p w:rsidR="007C01C3" w:rsidRPr="009A59C5" w:rsidRDefault="007C01C3" w:rsidP="007C01C3">
      <w:pPr>
        <w:pStyle w:val="DefaultText1"/>
        <w:spacing w:line="276" w:lineRule="auto"/>
        <w:jc w:val="both"/>
        <w:rPr>
          <w:szCs w:val="24"/>
          <w:lang w:val="it-IT"/>
        </w:rPr>
      </w:pPr>
      <w:r w:rsidRPr="009A59C5">
        <w:rPr>
          <w:szCs w:val="24"/>
          <w:lang w:val="it-IT"/>
        </w:rPr>
        <w:t>b) declararea unor noi subcontractanti ulterior semnarii contractului de achizitie publica in conditiile in care serviciile ce urmeaza afi subcontractate au fost prevazute in oferta fara a se indica initial optiunea subcontractarii acestora;</w:t>
      </w:r>
    </w:p>
    <w:p w:rsidR="007C01C3" w:rsidRPr="009A59C5" w:rsidRDefault="007C01C3" w:rsidP="007C01C3">
      <w:pPr>
        <w:pStyle w:val="DefaultText1"/>
        <w:spacing w:line="276" w:lineRule="auto"/>
        <w:jc w:val="both"/>
        <w:rPr>
          <w:szCs w:val="24"/>
          <w:lang w:val="it-IT"/>
        </w:rPr>
      </w:pPr>
      <w:r w:rsidRPr="009A59C5">
        <w:rPr>
          <w:szCs w:val="24"/>
          <w:lang w:val="it-IT"/>
        </w:rPr>
        <w:t>c) renuntarea/retragera subcontractantilor din contractul de achizitie publica.</w:t>
      </w:r>
    </w:p>
    <w:p w:rsidR="007C01C3" w:rsidRPr="009A59C5" w:rsidRDefault="007C01C3" w:rsidP="007C01C3">
      <w:pPr>
        <w:pStyle w:val="DefaultText1"/>
        <w:spacing w:line="276" w:lineRule="auto"/>
        <w:jc w:val="both"/>
        <w:rPr>
          <w:szCs w:val="24"/>
          <w:lang w:val="it-IT"/>
        </w:rPr>
      </w:pPr>
      <w:r>
        <w:rPr>
          <w:rStyle w:val="Fontdeparagrafimplicit1"/>
          <w:b/>
          <w:szCs w:val="24"/>
        </w:rPr>
        <w:t>16</w:t>
      </w:r>
      <w:r w:rsidRPr="009A59C5">
        <w:rPr>
          <w:b/>
          <w:szCs w:val="24"/>
          <w:lang w:val="it-IT"/>
        </w:rPr>
        <w:t xml:space="preserve">.6 </w:t>
      </w:r>
      <w:r w:rsidRPr="009A59C5">
        <w:rPr>
          <w:szCs w:val="24"/>
          <w:lang w:val="it-IT"/>
        </w:rPr>
        <w:t>Noii s</w:t>
      </w:r>
      <w:r>
        <w:rPr>
          <w:szCs w:val="24"/>
          <w:lang w:val="it-IT"/>
        </w:rPr>
        <w:t xml:space="preserve">ubcontractanti au obligatia de </w:t>
      </w:r>
      <w:r w:rsidRPr="009A59C5">
        <w:rPr>
          <w:szCs w:val="24"/>
          <w:lang w:val="it-IT"/>
        </w:rPr>
        <w:t xml:space="preserve">prezenta o declaratie pe proprie raspundere prin care isi asuma </w:t>
      </w:r>
      <w:proofErr w:type="gramStart"/>
      <w:r w:rsidRPr="009A59C5">
        <w:rPr>
          <w:szCs w:val="24"/>
          <w:lang w:val="it-IT"/>
        </w:rPr>
        <w:t>respectarea  prevederilor</w:t>
      </w:r>
      <w:proofErr w:type="gramEnd"/>
      <w:r w:rsidRPr="009A59C5">
        <w:rPr>
          <w:szCs w:val="24"/>
          <w:lang w:val="it-IT"/>
        </w:rPr>
        <w:t xml:space="preserve"> caietului de sarcini si a propunerii tehnice depuse de catre contractant la oferta, aferenta activitatii supuse subcontractarii.</w:t>
      </w:r>
    </w:p>
    <w:p w:rsidR="007C01C3" w:rsidRPr="009A59C5" w:rsidRDefault="007C01C3" w:rsidP="007C01C3">
      <w:pPr>
        <w:pStyle w:val="DefaultText1"/>
        <w:spacing w:line="276" w:lineRule="auto"/>
        <w:jc w:val="both"/>
        <w:rPr>
          <w:szCs w:val="24"/>
          <w:lang w:val="it-IT"/>
        </w:rPr>
      </w:pPr>
      <w:r>
        <w:rPr>
          <w:rStyle w:val="Fontdeparagrafimplicit1"/>
          <w:b/>
          <w:szCs w:val="24"/>
        </w:rPr>
        <w:t>16</w:t>
      </w:r>
      <w:r w:rsidRPr="009A59C5">
        <w:rPr>
          <w:b/>
          <w:szCs w:val="24"/>
          <w:lang w:val="it-IT"/>
        </w:rPr>
        <w:t xml:space="preserve">.7 </w:t>
      </w:r>
      <w:r w:rsidRPr="009A59C5">
        <w:rPr>
          <w:szCs w:val="24"/>
          <w:lang w:val="it-IT"/>
        </w:rPr>
        <w:t xml:space="preserve">Autoritatea contractanta are obligatia de a solicita prezentarea contractelor incheiate intre prestator si subcontractantii declarati ulterior, care </w:t>
      </w:r>
      <w:proofErr w:type="gramStart"/>
      <w:r w:rsidRPr="009A59C5">
        <w:rPr>
          <w:szCs w:val="24"/>
          <w:lang w:val="it-IT"/>
        </w:rPr>
        <w:t>sa</w:t>
      </w:r>
      <w:proofErr w:type="gramEnd"/>
      <w:r w:rsidRPr="009A59C5">
        <w:rPr>
          <w:szCs w:val="24"/>
          <w:lang w:val="it-IT"/>
        </w:rPr>
        <w:t xml:space="preserve"> contina obligatoriu, cel putin urmatoarele:</w:t>
      </w:r>
    </w:p>
    <w:p w:rsidR="007C01C3" w:rsidRPr="009A59C5" w:rsidRDefault="007C01C3" w:rsidP="007C01C3">
      <w:pPr>
        <w:pStyle w:val="DefaultText1"/>
        <w:spacing w:line="276" w:lineRule="auto"/>
        <w:jc w:val="both"/>
        <w:rPr>
          <w:szCs w:val="24"/>
          <w:lang w:val="it-IT"/>
        </w:rPr>
      </w:pPr>
      <w:r w:rsidRPr="009A59C5">
        <w:rPr>
          <w:szCs w:val="24"/>
          <w:lang w:val="it-IT"/>
        </w:rPr>
        <w:t>a) activitatile ce urmeaza a fi subcontractate;</w:t>
      </w:r>
    </w:p>
    <w:p w:rsidR="007C01C3" w:rsidRPr="009A59C5" w:rsidRDefault="007C01C3" w:rsidP="007C01C3">
      <w:pPr>
        <w:pStyle w:val="DefaultText1"/>
        <w:spacing w:line="276" w:lineRule="auto"/>
        <w:jc w:val="both"/>
        <w:rPr>
          <w:szCs w:val="24"/>
          <w:lang w:val="it-IT"/>
        </w:rPr>
      </w:pPr>
      <w:r w:rsidRPr="009A59C5">
        <w:rPr>
          <w:szCs w:val="24"/>
          <w:lang w:val="it-IT"/>
        </w:rPr>
        <w:t>b) numele, datele de contact, reprezentantii legali ai noilor subcontractanti;</w:t>
      </w:r>
    </w:p>
    <w:p w:rsidR="007C01C3" w:rsidRPr="009A59C5" w:rsidRDefault="007C01C3" w:rsidP="007C01C3">
      <w:pPr>
        <w:pStyle w:val="DefaultText1"/>
        <w:spacing w:line="276" w:lineRule="auto"/>
        <w:jc w:val="both"/>
        <w:rPr>
          <w:szCs w:val="24"/>
          <w:lang w:val="it-IT"/>
        </w:rPr>
      </w:pPr>
      <w:r w:rsidRPr="009A59C5">
        <w:rPr>
          <w:szCs w:val="24"/>
          <w:lang w:val="it-IT"/>
        </w:rPr>
        <w:t>c) valoarea aferenta prestatiilor noilor subcontractanti.</w:t>
      </w:r>
    </w:p>
    <w:p w:rsidR="007C01C3" w:rsidRPr="009A59C5" w:rsidRDefault="007C01C3" w:rsidP="007C01C3">
      <w:pPr>
        <w:pStyle w:val="DefaultText1"/>
        <w:spacing w:line="276" w:lineRule="auto"/>
        <w:jc w:val="both"/>
        <w:rPr>
          <w:szCs w:val="24"/>
          <w:lang w:val="it-IT"/>
        </w:rPr>
      </w:pPr>
      <w:r>
        <w:rPr>
          <w:rStyle w:val="Fontdeparagrafimplicit1"/>
          <w:b/>
          <w:szCs w:val="24"/>
        </w:rPr>
        <w:t>16</w:t>
      </w:r>
      <w:r w:rsidRPr="009A59C5">
        <w:rPr>
          <w:b/>
          <w:szCs w:val="24"/>
          <w:lang w:val="it-IT"/>
        </w:rPr>
        <w:t xml:space="preserve">.8 </w:t>
      </w:r>
      <w:r w:rsidRPr="009A59C5">
        <w:rPr>
          <w:szCs w:val="24"/>
          <w:lang w:val="it-IT"/>
        </w:rPr>
        <w:t xml:space="preserve">Contractele prezentate conform punctului </w:t>
      </w:r>
      <w:r w:rsidRPr="00AB3AF2">
        <w:rPr>
          <w:szCs w:val="24"/>
          <w:lang w:val="it-IT"/>
        </w:rPr>
        <w:t>1</w:t>
      </w:r>
      <w:r>
        <w:rPr>
          <w:szCs w:val="24"/>
          <w:lang w:val="it-IT"/>
        </w:rPr>
        <w:t>6</w:t>
      </w:r>
      <w:r w:rsidRPr="009A59C5">
        <w:rPr>
          <w:szCs w:val="24"/>
          <w:lang w:val="it-IT"/>
        </w:rPr>
        <w:t>.7 vor fi in concordanta cu oferta si vor fi anexa la prezentul contract.</w:t>
      </w:r>
    </w:p>
    <w:p w:rsidR="007C01C3" w:rsidRPr="009A59C5" w:rsidRDefault="007C01C3" w:rsidP="007C01C3">
      <w:pPr>
        <w:pStyle w:val="DefaultText1"/>
        <w:spacing w:line="276" w:lineRule="auto"/>
        <w:jc w:val="both"/>
        <w:rPr>
          <w:szCs w:val="24"/>
          <w:lang w:val="it-IT"/>
        </w:rPr>
      </w:pPr>
      <w:r>
        <w:rPr>
          <w:rStyle w:val="Fontdeparagrafimplicit1"/>
          <w:b/>
          <w:szCs w:val="24"/>
        </w:rPr>
        <w:t>16</w:t>
      </w:r>
      <w:r w:rsidRPr="009A59C5">
        <w:rPr>
          <w:b/>
          <w:szCs w:val="24"/>
          <w:lang w:val="it-IT"/>
        </w:rPr>
        <w:t xml:space="preserve">.9 </w:t>
      </w:r>
      <w:r w:rsidRPr="009A59C5">
        <w:rPr>
          <w:szCs w:val="24"/>
          <w:lang w:val="it-IT"/>
        </w:rPr>
        <w:t>Autoritatea contractanta va efectua plati direct catre subcontractant/subcontractantii care isi exprima optiunea in acest sens, printr-o instiintare, doar atunci cand prestatia acestora este confirmata prin documente ageate de toate cele trei parti, respectiv autoritatea contractanta, prestator si subcontracatant, sau de autoritatea contractanta si subcontractant atunci cand, in mod nejustificat, prestatorul blocheaza confirmarea obligatiilor asumate de subcontractant.</w:t>
      </w:r>
    </w:p>
    <w:p w:rsidR="007C01C3" w:rsidRPr="009A59C5" w:rsidRDefault="007C01C3" w:rsidP="007C01C3">
      <w:pPr>
        <w:pStyle w:val="DefaultText1"/>
        <w:spacing w:line="276" w:lineRule="auto"/>
        <w:jc w:val="both"/>
        <w:rPr>
          <w:szCs w:val="24"/>
          <w:lang w:val="it-IT"/>
        </w:rPr>
      </w:pPr>
      <w:r>
        <w:rPr>
          <w:rStyle w:val="Fontdeparagrafimplicit1"/>
          <w:b/>
          <w:szCs w:val="24"/>
        </w:rPr>
        <w:t>16</w:t>
      </w:r>
      <w:r w:rsidRPr="009A59C5">
        <w:rPr>
          <w:b/>
          <w:szCs w:val="24"/>
          <w:lang w:val="it-IT"/>
        </w:rPr>
        <w:t>.10</w:t>
      </w:r>
      <w:r w:rsidRPr="009A59C5">
        <w:rPr>
          <w:szCs w:val="24"/>
          <w:lang w:val="it-IT"/>
        </w:rPr>
        <w:t xml:space="preserve"> Subcontractantul/subcontractantii isi exprima optiunea de a fi platit/platiti direct de catre autoritatea contractanta, la momentul incheierii contractului de achizitie publica, sau la momentul introducerii acestora in contractul de achizitie publica.</w:t>
      </w:r>
    </w:p>
    <w:p w:rsidR="007C01C3" w:rsidRPr="009A59C5" w:rsidRDefault="007C01C3" w:rsidP="007C01C3">
      <w:pPr>
        <w:pStyle w:val="DefaultText1"/>
        <w:spacing w:line="276" w:lineRule="auto"/>
        <w:jc w:val="both"/>
        <w:rPr>
          <w:szCs w:val="24"/>
          <w:lang w:val="it-IT"/>
        </w:rPr>
      </w:pPr>
      <w:r>
        <w:rPr>
          <w:rStyle w:val="Fontdeparagrafimplicit1"/>
          <w:b/>
          <w:szCs w:val="24"/>
        </w:rPr>
        <w:t>16</w:t>
      </w:r>
      <w:r w:rsidRPr="009A59C5">
        <w:rPr>
          <w:b/>
          <w:szCs w:val="24"/>
          <w:lang w:val="it-IT"/>
        </w:rPr>
        <w:t>.11</w:t>
      </w:r>
      <w:r w:rsidRPr="009A59C5">
        <w:rPr>
          <w:szCs w:val="24"/>
          <w:lang w:val="it-IT"/>
        </w:rPr>
        <w:t xml:space="preserve"> Dispozitiile prevazute la art. </w:t>
      </w:r>
      <w:r w:rsidRPr="00AB3AF2">
        <w:rPr>
          <w:szCs w:val="24"/>
          <w:lang w:val="it-IT"/>
        </w:rPr>
        <w:t>1</w:t>
      </w:r>
      <w:r>
        <w:rPr>
          <w:szCs w:val="24"/>
          <w:lang w:val="it-IT"/>
        </w:rPr>
        <w:t>6</w:t>
      </w:r>
      <w:r w:rsidRPr="009A59C5">
        <w:rPr>
          <w:szCs w:val="24"/>
          <w:lang w:val="it-IT"/>
        </w:rPr>
        <w:t>.9 si art.</w:t>
      </w:r>
      <w:r>
        <w:rPr>
          <w:szCs w:val="24"/>
          <w:lang w:val="it-IT"/>
        </w:rPr>
        <w:t xml:space="preserve"> </w:t>
      </w:r>
      <w:r w:rsidRPr="00AB3AF2">
        <w:rPr>
          <w:szCs w:val="24"/>
          <w:lang w:val="it-IT"/>
        </w:rPr>
        <w:t>1</w:t>
      </w:r>
      <w:r>
        <w:rPr>
          <w:szCs w:val="24"/>
          <w:lang w:val="it-IT"/>
        </w:rPr>
        <w:t>6</w:t>
      </w:r>
      <w:r w:rsidRPr="009A59C5">
        <w:rPr>
          <w:szCs w:val="24"/>
          <w:lang w:val="it-IT"/>
        </w:rPr>
        <w:t xml:space="preserve">.10, nu diminueaza raspunderea </w:t>
      </w:r>
      <w:r>
        <w:rPr>
          <w:szCs w:val="24"/>
          <w:lang w:val="it-IT"/>
        </w:rPr>
        <w:t>furnizorului</w:t>
      </w:r>
      <w:r w:rsidRPr="009A59C5">
        <w:rPr>
          <w:szCs w:val="24"/>
          <w:lang w:val="it-IT"/>
        </w:rPr>
        <w:t xml:space="preserve"> in ceea ce priveste modul de indeplinire a prezentului contract de achizitie publica.</w:t>
      </w:r>
    </w:p>
    <w:p w:rsidR="007C01C3" w:rsidRPr="009A59C5" w:rsidRDefault="007C01C3" w:rsidP="007C01C3">
      <w:pPr>
        <w:pStyle w:val="DefaultText1"/>
        <w:spacing w:line="276" w:lineRule="auto"/>
        <w:jc w:val="both"/>
        <w:rPr>
          <w:szCs w:val="24"/>
          <w:lang w:val="it-IT"/>
        </w:rPr>
      </w:pPr>
    </w:p>
    <w:p w:rsidR="007C01C3" w:rsidRPr="009A59C5" w:rsidRDefault="007C01C3" w:rsidP="007C01C3">
      <w:pPr>
        <w:pStyle w:val="Standard"/>
        <w:shd w:val="clear" w:color="auto" w:fill="FFFFFF"/>
        <w:tabs>
          <w:tab w:val="left" w:pos="504"/>
        </w:tabs>
        <w:spacing w:line="276" w:lineRule="auto"/>
        <w:ind w:right="7"/>
        <w:jc w:val="both"/>
        <w:rPr>
          <w:rFonts w:ascii="Times New Roman" w:hAnsi="Times New Roman" w:cs="Times New Roman"/>
          <w:sz w:val="24"/>
          <w:szCs w:val="24"/>
        </w:rPr>
      </w:pPr>
      <w:r>
        <w:rPr>
          <w:rStyle w:val="Fontdeparagrafimplicit1"/>
          <w:rFonts w:ascii="Times New Roman" w:hAnsi="Times New Roman" w:cs="Times New Roman"/>
          <w:b/>
          <w:bCs/>
          <w:i/>
          <w:spacing w:val="-11"/>
          <w:sz w:val="24"/>
          <w:szCs w:val="24"/>
        </w:rPr>
        <w:t>17</w:t>
      </w:r>
      <w:r w:rsidRPr="009A59C5">
        <w:rPr>
          <w:rStyle w:val="Fontdeparagrafimplicit1"/>
          <w:rFonts w:ascii="Times New Roman" w:hAnsi="Times New Roman" w:cs="Times New Roman"/>
          <w:b/>
          <w:bCs/>
          <w:i/>
          <w:spacing w:val="-11"/>
          <w:sz w:val="24"/>
          <w:szCs w:val="24"/>
        </w:rPr>
        <w:t>.</w:t>
      </w:r>
      <w:r w:rsidRPr="009A59C5">
        <w:rPr>
          <w:rStyle w:val="Fontdeparagrafimplicit1"/>
          <w:rFonts w:ascii="Times New Roman" w:hAnsi="Times New Roman" w:cs="Times New Roman"/>
          <w:b/>
          <w:bCs/>
          <w:spacing w:val="-11"/>
          <w:sz w:val="24"/>
          <w:szCs w:val="24"/>
        </w:rPr>
        <w:t xml:space="preserve"> </w:t>
      </w:r>
      <w:r w:rsidRPr="009A59C5">
        <w:rPr>
          <w:rStyle w:val="Fontdeparagrafimplicit1"/>
          <w:rFonts w:ascii="Times New Roman" w:hAnsi="Times New Roman" w:cs="Times New Roman"/>
          <w:b/>
          <w:bCs/>
          <w:i/>
          <w:iCs/>
          <w:spacing w:val="-3"/>
          <w:sz w:val="24"/>
          <w:szCs w:val="24"/>
        </w:rPr>
        <w:t>Cesiunea</w:t>
      </w:r>
    </w:p>
    <w:p w:rsidR="007C01C3" w:rsidRPr="009A59C5" w:rsidRDefault="007C01C3" w:rsidP="007C01C3">
      <w:pPr>
        <w:pStyle w:val="Standard"/>
        <w:shd w:val="clear" w:color="auto" w:fill="FFFFFF"/>
        <w:tabs>
          <w:tab w:val="left" w:pos="490"/>
        </w:tabs>
        <w:spacing w:line="276" w:lineRule="auto"/>
        <w:ind w:right="7"/>
        <w:jc w:val="both"/>
        <w:rPr>
          <w:rFonts w:ascii="Times New Roman" w:hAnsi="Times New Roman" w:cs="Times New Roman"/>
          <w:sz w:val="24"/>
          <w:szCs w:val="24"/>
        </w:rPr>
      </w:pPr>
      <w:r>
        <w:rPr>
          <w:rStyle w:val="Fontdeparagrafimplicit1"/>
          <w:rFonts w:ascii="Times New Roman" w:hAnsi="Times New Roman" w:cs="Times New Roman"/>
          <w:sz w:val="24"/>
          <w:szCs w:val="24"/>
        </w:rPr>
        <w:t>17</w:t>
      </w:r>
      <w:r w:rsidRPr="009A59C5">
        <w:rPr>
          <w:rStyle w:val="Fontdeparagrafimplicit1"/>
          <w:rFonts w:ascii="Times New Roman" w:hAnsi="Times New Roman" w:cs="Times New Roman"/>
          <w:sz w:val="24"/>
          <w:szCs w:val="24"/>
        </w:rPr>
        <w:t xml:space="preserve">.1 - </w:t>
      </w:r>
      <w:r w:rsidRPr="009A59C5">
        <w:rPr>
          <w:rFonts w:ascii="Times New Roman" w:hAnsi="Times New Roman" w:cs="Times New Roman"/>
          <w:sz w:val="24"/>
          <w:szCs w:val="24"/>
          <w:lang w:val="ro-RO"/>
        </w:rPr>
        <w:t>Oricare dintre partile contractante are dreptul de a cesiona creantele nascute din prezentul contract, dar numai dupa primirea acordului scris al celeilalte parti, sub sanctiunea rezilierii contractului in conditiile prevazute de art.10.</w:t>
      </w:r>
    </w:p>
    <w:p w:rsidR="007C01C3" w:rsidRPr="009A59C5" w:rsidRDefault="007C01C3" w:rsidP="007C01C3">
      <w:pPr>
        <w:pStyle w:val="Standard"/>
        <w:shd w:val="clear" w:color="auto" w:fill="FFFFFF"/>
        <w:tabs>
          <w:tab w:val="left" w:pos="910"/>
        </w:tabs>
        <w:spacing w:line="276" w:lineRule="auto"/>
        <w:ind w:left="420" w:right="7"/>
        <w:jc w:val="both"/>
        <w:rPr>
          <w:rFonts w:ascii="Times New Roman" w:hAnsi="Times New Roman" w:cs="Times New Roman"/>
          <w:sz w:val="24"/>
          <w:szCs w:val="24"/>
        </w:rPr>
      </w:pPr>
      <w:r w:rsidRPr="009A59C5">
        <w:rPr>
          <w:rStyle w:val="Fontdeparagrafimplicit1"/>
          <w:rFonts w:ascii="Times New Roman" w:hAnsi="Times New Roman" w:cs="Times New Roman"/>
          <w:b/>
          <w:bCs/>
          <w:spacing w:val="-11"/>
          <w:sz w:val="24"/>
          <w:szCs w:val="24"/>
        </w:rPr>
        <w:tab/>
      </w:r>
    </w:p>
    <w:p w:rsidR="007C01C3" w:rsidRPr="009A59C5" w:rsidRDefault="007C01C3" w:rsidP="007C01C3">
      <w:pPr>
        <w:pStyle w:val="Standard"/>
        <w:shd w:val="clear" w:color="auto" w:fill="FFFFFF"/>
        <w:tabs>
          <w:tab w:val="left" w:pos="353"/>
        </w:tabs>
        <w:spacing w:line="276" w:lineRule="auto"/>
        <w:jc w:val="both"/>
        <w:rPr>
          <w:rFonts w:ascii="Times New Roman" w:hAnsi="Times New Roman" w:cs="Times New Roman"/>
          <w:sz w:val="24"/>
          <w:szCs w:val="24"/>
        </w:rPr>
      </w:pPr>
      <w:r>
        <w:rPr>
          <w:rStyle w:val="Fontdeparagrafimplicit1"/>
          <w:rFonts w:ascii="Times New Roman" w:hAnsi="Times New Roman" w:cs="Times New Roman"/>
          <w:b/>
          <w:bCs/>
          <w:i/>
          <w:spacing w:val="-11"/>
          <w:sz w:val="24"/>
          <w:szCs w:val="24"/>
        </w:rPr>
        <w:t>18</w:t>
      </w:r>
      <w:r w:rsidRPr="009A59C5">
        <w:rPr>
          <w:rStyle w:val="Fontdeparagrafimplicit1"/>
          <w:rFonts w:ascii="Times New Roman" w:hAnsi="Times New Roman" w:cs="Times New Roman"/>
          <w:b/>
          <w:bCs/>
          <w:i/>
          <w:spacing w:val="-11"/>
          <w:sz w:val="24"/>
          <w:szCs w:val="24"/>
        </w:rPr>
        <w:t>.</w:t>
      </w:r>
      <w:r w:rsidRPr="009A59C5">
        <w:rPr>
          <w:rStyle w:val="Fontdeparagrafimplicit1"/>
          <w:rFonts w:ascii="Times New Roman" w:hAnsi="Times New Roman" w:cs="Times New Roman"/>
          <w:b/>
          <w:bCs/>
          <w:spacing w:val="-11"/>
          <w:sz w:val="24"/>
          <w:szCs w:val="24"/>
        </w:rPr>
        <w:t xml:space="preserve"> </w:t>
      </w:r>
      <w:r w:rsidRPr="009A59C5">
        <w:rPr>
          <w:rStyle w:val="Fontdeparagrafimplicit1"/>
          <w:rFonts w:ascii="Times New Roman" w:hAnsi="Times New Roman" w:cs="Times New Roman"/>
          <w:b/>
          <w:bCs/>
          <w:i/>
          <w:iCs/>
          <w:sz w:val="24"/>
          <w:szCs w:val="24"/>
        </w:rPr>
        <w:t>Forţa majoră</w:t>
      </w:r>
    </w:p>
    <w:p w:rsidR="007C01C3" w:rsidRPr="009A59C5" w:rsidRDefault="007C01C3" w:rsidP="007C01C3">
      <w:pPr>
        <w:pStyle w:val="Standard"/>
        <w:shd w:val="clear" w:color="auto" w:fill="FFFFFF"/>
        <w:tabs>
          <w:tab w:val="left" w:pos="482"/>
        </w:tabs>
        <w:spacing w:line="276" w:lineRule="auto"/>
        <w:jc w:val="both"/>
        <w:rPr>
          <w:rFonts w:ascii="Times New Roman" w:hAnsi="Times New Roman" w:cs="Times New Roman"/>
          <w:sz w:val="24"/>
          <w:szCs w:val="24"/>
        </w:rPr>
      </w:pPr>
      <w:r>
        <w:rPr>
          <w:rStyle w:val="Fontdeparagrafimplicit1"/>
          <w:rFonts w:ascii="Times New Roman" w:hAnsi="Times New Roman" w:cs="Times New Roman"/>
          <w:b/>
          <w:sz w:val="24"/>
          <w:szCs w:val="24"/>
        </w:rPr>
        <w:t>18</w:t>
      </w:r>
      <w:r w:rsidRPr="009A59C5">
        <w:rPr>
          <w:rStyle w:val="Fontdeparagrafimplicit1"/>
          <w:rFonts w:ascii="Times New Roman" w:hAnsi="Times New Roman" w:cs="Times New Roman"/>
          <w:b/>
          <w:sz w:val="24"/>
          <w:szCs w:val="24"/>
        </w:rPr>
        <w:t>.1</w:t>
      </w:r>
      <w:r w:rsidRPr="009A59C5">
        <w:rPr>
          <w:rStyle w:val="Fontdeparagrafimplicit1"/>
          <w:rFonts w:ascii="Times New Roman" w:hAnsi="Times New Roman" w:cs="Times New Roman"/>
          <w:sz w:val="24"/>
          <w:szCs w:val="24"/>
        </w:rPr>
        <w:t xml:space="preserve"> </w:t>
      </w:r>
      <w:proofErr w:type="gramStart"/>
      <w:r w:rsidRPr="009A59C5">
        <w:rPr>
          <w:rStyle w:val="Fontdeparagrafimplicit1"/>
          <w:rFonts w:ascii="Times New Roman" w:hAnsi="Times New Roman" w:cs="Times New Roman"/>
          <w:sz w:val="24"/>
          <w:szCs w:val="24"/>
        </w:rPr>
        <w:t>-  Forţa</w:t>
      </w:r>
      <w:proofErr w:type="gramEnd"/>
      <w:r w:rsidRPr="009A59C5">
        <w:rPr>
          <w:rStyle w:val="Fontdeparagrafimplicit1"/>
          <w:rFonts w:ascii="Times New Roman" w:hAnsi="Times New Roman" w:cs="Times New Roman"/>
          <w:sz w:val="24"/>
          <w:szCs w:val="24"/>
        </w:rPr>
        <w:t xml:space="preserve"> majoră este constatată de o autoritate competentă.</w:t>
      </w:r>
    </w:p>
    <w:p w:rsidR="007C01C3" w:rsidRPr="009A59C5" w:rsidRDefault="007C01C3" w:rsidP="007C01C3">
      <w:pPr>
        <w:pStyle w:val="Standard"/>
        <w:shd w:val="clear" w:color="auto" w:fill="FFFFFF"/>
        <w:tabs>
          <w:tab w:val="left" w:pos="482"/>
        </w:tabs>
        <w:spacing w:line="276" w:lineRule="auto"/>
        <w:jc w:val="both"/>
        <w:rPr>
          <w:rFonts w:ascii="Times New Roman" w:hAnsi="Times New Roman" w:cs="Times New Roman"/>
          <w:sz w:val="24"/>
          <w:szCs w:val="24"/>
        </w:rPr>
      </w:pPr>
      <w:r>
        <w:rPr>
          <w:rStyle w:val="Fontdeparagrafimplicit1"/>
          <w:rFonts w:ascii="Times New Roman" w:hAnsi="Times New Roman" w:cs="Times New Roman"/>
          <w:b/>
          <w:sz w:val="24"/>
          <w:szCs w:val="24"/>
        </w:rPr>
        <w:t>18</w:t>
      </w:r>
      <w:r w:rsidRPr="009A59C5">
        <w:rPr>
          <w:rStyle w:val="Fontdeparagrafimplicit1"/>
          <w:rFonts w:ascii="Times New Roman" w:hAnsi="Times New Roman" w:cs="Times New Roman"/>
          <w:b/>
          <w:sz w:val="24"/>
          <w:szCs w:val="24"/>
        </w:rPr>
        <w:t>.2</w:t>
      </w:r>
      <w:r w:rsidRPr="009A59C5">
        <w:rPr>
          <w:rStyle w:val="Fontdeparagrafimplicit1"/>
          <w:rFonts w:ascii="Times New Roman" w:hAnsi="Times New Roman" w:cs="Times New Roman"/>
          <w:sz w:val="24"/>
          <w:szCs w:val="24"/>
        </w:rPr>
        <w:t xml:space="preserve"> - Forţa majoră exonerează părţile contractante de îndeplinirea obligaţiilor asumate prin prezentul contract, pe toată perioada în care aceasta acţionează.</w:t>
      </w:r>
    </w:p>
    <w:p w:rsidR="007C01C3" w:rsidRPr="009A59C5" w:rsidRDefault="007C01C3" w:rsidP="007C01C3">
      <w:pPr>
        <w:pStyle w:val="Standard"/>
        <w:shd w:val="clear" w:color="auto" w:fill="FFFFFF"/>
        <w:tabs>
          <w:tab w:val="left" w:pos="482"/>
        </w:tabs>
        <w:spacing w:line="276" w:lineRule="auto"/>
        <w:jc w:val="both"/>
        <w:rPr>
          <w:rFonts w:ascii="Times New Roman" w:hAnsi="Times New Roman" w:cs="Times New Roman"/>
          <w:sz w:val="24"/>
          <w:szCs w:val="24"/>
        </w:rPr>
      </w:pPr>
      <w:r>
        <w:rPr>
          <w:rStyle w:val="Fontdeparagrafimplicit1"/>
          <w:rFonts w:ascii="Times New Roman" w:hAnsi="Times New Roman" w:cs="Times New Roman"/>
          <w:b/>
          <w:sz w:val="24"/>
          <w:szCs w:val="24"/>
        </w:rPr>
        <w:t>18</w:t>
      </w:r>
      <w:r w:rsidRPr="009A59C5">
        <w:rPr>
          <w:rStyle w:val="Fontdeparagrafimplicit1"/>
          <w:rFonts w:ascii="Times New Roman" w:hAnsi="Times New Roman" w:cs="Times New Roman"/>
          <w:b/>
          <w:sz w:val="24"/>
          <w:szCs w:val="24"/>
        </w:rPr>
        <w:t>.3</w:t>
      </w:r>
      <w:r w:rsidRPr="009A59C5">
        <w:rPr>
          <w:rStyle w:val="Fontdeparagrafimplicit1"/>
          <w:rFonts w:ascii="Times New Roman" w:hAnsi="Times New Roman" w:cs="Times New Roman"/>
          <w:sz w:val="24"/>
          <w:szCs w:val="24"/>
        </w:rPr>
        <w:t xml:space="preserve"> - Indeplinirea contractului </w:t>
      </w:r>
      <w:proofErr w:type="gramStart"/>
      <w:r w:rsidRPr="009A59C5">
        <w:rPr>
          <w:rStyle w:val="Fontdeparagrafimplicit1"/>
          <w:rFonts w:ascii="Times New Roman" w:hAnsi="Times New Roman" w:cs="Times New Roman"/>
          <w:sz w:val="24"/>
          <w:szCs w:val="24"/>
        </w:rPr>
        <w:t>va</w:t>
      </w:r>
      <w:proofErr w:type="gramEnd"/>
      <w:r w:rsidRPr="009A59C5">
        <w:rPr>
          <w:rStyle w:val="Fontdeparagrafimplicit1"/>
          <w:rFonts w:ascii="Times New Roman" w:hAnsi="Times New Roman" w:cs="Times New Roman"/>
          <w:sz w:val="24"/>
          <w:szCs w:val="24"/>
        </w:rPr>
        <w:t xml:space="preserve"> fi suspendată în perioada de acţiune a forţei majore, dar fără a prejudicia drepturile ce li se cuveneau părţilor până la apariţia acesteia.</w:t>
      </w:r>
    </w:p>
    <w:p w:rsidR="007C01C3" w:rsidRPr="009A59C5" w:rsidRDefault="007C01C3" w:rsidP="007C01C3">
      <w:pPr>
        <w:pStyle w:val="Standard"/>
        <w:shd w:val="clear" w:color="auto" w:fill="FFFFFF"/>
        <w:tabs>
          <w:tab w:val="left" w:pos="482"/>
        </w:tabs>
        <w:spacing w:line="276" w:lineRule="auto"/>
        <w:ind w:right="7"/>
        <w:jc w:val="both"/>
        <w:rPr>
          <w:rFonts w:ascii="Times New Roman" w:hAnsi="Times New Roman" w:cs="Times New Roman"/>
          <w:sz w:val="24"/>
          <w:szCs w:val="24"/>
        </w:rPr>
      </w:pPr>
      <w:r>
        <w:rPr>
          <w:rStyle w:val="Fontdeparagrafimplicit1"/>
          <w:rFonts w:ascii="Times New Roman" w:hAnsi="Times New Roman" w:cs="Times New Roman"/>
          <w:b/>
          <w:sz w:val="24"/>
          <w:szCs w:val="24"/>
        </w:rPr>
        <w:t>18</w:t>
      </w:r>
      <w:r w:rsidRPr="009A59C5">
        <w:rPr>
          <w:rStyle w:val="Fontdeparagrafimplicit1"/>
          <w:rFonts w:ascii="Times New Roman" w:hAnsi="Times New Roman" w:cs="Times New Roman"/>
          <w:b/>
          <w:sz w:val="24"/>
          <w:szCs w:val="24"/>
        </w:rPr>
        <w:t>.4</w:t>
      </w:r>
      <w:r w:rsidRPr="009A59C5">
        <w:rPr>
          <w:rStyle w:val="Fontdeparagrafimplicit1"/>
          <w:rFonts w:ascii="Times New Roman" w:hAnsi="Times New Roman" w:cs="Times New Roman"/>
          <w:sz w:val="24"/>
          <w:szCs w:val="24"/>
        </w:rPr>
        <w:t xml:space="preserve"> - Partea contractantă care invocă forţa majoră are obligaţia de a notifica celeilalte părţi, imediat şi în mod complet, producerea acesteia şi </w:t>
      </w:r>
      <w:proofErr w:type="gramStart"/>
      <w:r w:rsidRPr="009A59C5">
        <w:rPr>
          <w:rStyle w:val="Fontdeparagrafimplicit1"/>
          <w:rFonts w:ascii="Times New Roman" w:hAnsi="Times New Roman" w:cs="Times New Roman"/>
          <w:sz w:val="24"/>
          <w:szCs w:val="24"/>
        </w:rPr>
        <w:t>să</w:t>
      </w:r>
      <w:proofErr w:type="gramEnd"/>
      <w:r w:rsidRPr="009A59C5">
        <w:rPr>
          <w:rStyle w:val="Fontdeparagrafimplicit1"/>
          <w:rFonts w:ascii="Times New Roman" w:hAnsi="Times New Roman" w:cs="Times New Roman"/>
          <w:sz w:val="24"/>
          <w:szCs w:val="24"/>
        </w:rPr>
        <w:t xml:space="preserve"> ia orice măsuri care îi stau la dispoziţie în vederea limitării consecinţelor.</w:t>
      </w:r>
    </w:p>
    <w:p w:rsidR="007C01C3" w:rsidRPr="009A59C5" w:rsidRDefault="007C01C3" w:rsidP="007C01C3">
      <w:pPr>
        <w:pStyle w:val="Standard"/>
        <w:shd w:val="clear" w:color="auto" w:fill="FFFFFF"/>
        <w:tabs>
          <w:tab w:val="left" w:pos="353"/>
        </w:tabs>
        <w:spacing w:line="276" w:lineRule="auto"/>
        <w:jc w:val="both"/>
        <w:rPr>
          <w:rFonts w:ascii="Times New Roman" w:hAnsi="Times New Roman" w:cs="Times New Roman"/>
          <w:b/>
          <w:bCs/>
          <w:spacing w:val="-10"/>
          <w:sz w:val="24"/>
          <w:szCs w:val="24"/>
          <w:lang w:val="ro-RO"/>
        </w:rPr>
      </w:pPr>
      <w:r w:rsidRPr="009A59C5">
        <w:rPr>
          <w:rStyle w:val="Fontdeparagrafimplicit1"/>
          <w:rFonts w:ascii="Times New Roman" w:hAnsi="Times New Roman" w:cs="Times New Roman"/>
          <w:b/>
          <w:bCs/>
          <w:spacing w:val="-10"/>
          <w:sz w:val="24"/>
          <w:szCs w:val="24"/>
        </w:rPr>
        <w:tab/>
      </w:r>
    </w:p>
    <w:p w:rsidR="007C01C3" w:rsidRPr="009A59C5" w:rsidRDefault="007C01C3" w:rsidP="007C01C3">
      <w:pPr>
        <w:pStyle w:val="Standard"/>
        <w:shd w:val="clear" w:color="auto" w:fill="FFFFFF"/>
        <w:tabs>
          <w:tab w:val="left" w:pos="353"/>
        </w:tabs>
        <w:spacing w:line="276" w:lineRule="auto"/>
        <w:jc w:val="both"/>
        <w:rPr>
          <w:rFonts w:ascii="Times New Roman" w:hAnsi="Times New Roman" w:cs="Times New Roman"/>
          <w:sz w:val="24"/>
          <w:szCs w:val="24"/>
          <w:lang w:val="ro-RO"/>
        </w:rPr>
      </w:pPr>
      <w:r>
        <w:rPr>
          <w:rStyle w:val="Fontdeparagrafimplicit1"/>
          <w:rFonts w:ascii="Times New Roman" w:hAnsi="Times New Roman" w:cs="Times New Roman"/>
          <w:b/>
          <w:bCs/>
          <w:i/>
          <w:spacing w:val="-10"/>
          <w:sz w:val="24"/>
          <w:szCs w:val="24"/>
        </w:rPr>
        <w:t>19</w:t>
      </w:r>
      <w:r w:rsidRPr="009A59C5">
        <w:rPr>
          <w:rStyle w:val="Fontdeparagrafimplicit1"/>
          <w:rFonts w:ascii="Times New Roman" w:hAnsi="Times New Roman" w:cs="Times New Roman"/>
          <w:b/>
          <w:bCs/>
          <w:spacing w:val="-10"/>
          <w:sz w:val="24"/>
          <w:szCs w:val="24"/>
        </w:rPr>
        <w:t>.</w:t>
      </w:r>
      <w:r w:rsidRPr="009A59C5">
        <w:rPr>
          <w:rStyle w:val="Fontdeparagrafimplicit1"/>
          <w:rFonts w:ascii="Times New Roman" w:hAnsi="Times New Roman" w:cs="Times New Roman"/>
          <w:b/>
          <w:bCs/>
          <w:sz w:val="24"/>
          <w:szCs w:val="24"/>
        </w:rPr>
        <w:tab/>
        <w:t xml:space="preserve"> </w:t>
      </w:r>
      <w:r w:rsidRPr="009A59C5">
        <w:rPr>
          <w:rStyle w:val="Fontdeparagrafimplicit1"/>
          <w:rFonts w:ascii="Times New Roman" w:hAnsi="Times New Roman" w:cs="Times New Roman"/>
          <w:b/>
          <w:bCs/>
          <w:i/>
          <w:iCs/>
          <w:sz w:val="24"/>
          <w:szCs w:val="24"/>
        </w:rPr>
        <w:t>Soluţionarea litigiilor</w:t>
      </w:r>
    </w:p>
    <w:p w:rsidR="007C01C3" w:rsidRPr="009A59C5" w:rsidRDefault="007C01C3" w:rsidP="007C01C3">
      <w:pPr>
        <w:pStyle w:val="Standard"/>
        <w:shd w:val="clear" w:color="auto" w:fill="FFFFFF"/>
        <w:tabs>
          <w:tab w:val="left" w:pos="511"/>
        </w:tabs>
        <w:spacing w:line="276" w:lineRule="auto"/>
        <w:ind w:right="14"/>
        <w:jc w:val="both"/>
        <w:rPr>
          <w:rFonts w:ascii="Times New Roman" w:hAnsi="Times New Roman" w:cs="Times New Roman"/>
          <w:sz w:val="24"/>
          <w:szCs w:val="24"/>
          <w:lang w:val="ro-RO"/>
        </w:rPr>
      </w:pPr>
      <w:r>
        <w:rPr>
          <w:rStyle w:val="Fontdeparagrafimplicit1"/>
          <w:rFonts w:ascii="Times New Roman" w:hAnsi="Times New Roman" w:cs="Times New Roman"/>
          <w:b/>
          <w:sz w:val="24"/>
          <w:szCs w:val="24"/>
        </w:rPr>
        <w:t>19</w:t>
      </w:r>
      <w:r w:rsidRPr="009A59C5">
        <w:rPr>
          <w:rStyle w:val="Fontdeparagrafimplicit1"/>
          <w:rFonts w:ascii="Times New Roman" w:hAnsi="Times New Roman" w:cs="Times New Roman"/>
          <w:b/>
          <w:sz w:val="24"/>
          <w:szCs w:val="24"/>
        </w:rPr>
        <w:t>.1</w:t>
      </w:r>
      <w:r w:rsidRPr="009A59C5">
        <w:rPr>
          <w:rStyle w:val="Fontdeparagrafimplicit1"/>
          <w:rFonts w:ascii="Times New Roman" w:hAnsi="Times New Roman" w:cs="Times New Roman"/>
          <w:sz w:val="24"/>
          <w:szCs w:val="24"/>
        </w:rPr>
        <w:t xml:space="preserve"> - Achizitorul şi prestatorul vor face toate eforturile pentru a rezolva pe cale amiabilă, prin tratative </w:t>
      </w:r>
      <w:r w:rsidRPr="009A59C5">
        <w:rPr>
          <w:rStyle w:val="Fontdeparagrafimplicit1"/>
          <w:rFonts w:ascii="Times New Roman" w:hAnsi="Times New Roman" w:cs="Times New Roman"/>
          <w:sz w:val="24"/>
          <w:szCs w:val="24"/>
        </w:rPr>
        <w:lastRenderedPageBreak/>
        <w:t>directe, orice neînţelegere sau dispută care se poate ivi între ei în cadrul sau în legătură cu îndeplinirea contractului.</w:t>
      </w:r>
    </w:p>
    <w:p w:rsidR="007C01C3" w:rsidRDefault="007C01C3" w:rsidP="007C01C3">
      <w:pPr>
        <w:pStyle w:val="Standard"/>
        <w:shd w:val="clear" w:color="auto" w:fill="FFFFFF"/>
        <w:tabs>
          <w:tab w:val="left" w:pos="511"/>
        </w:tabs>
        <w:spacing w:line="276" w:lineRule="auto"/>
        <w:ind w:right="7"/>
        <w:jc w:val="both"/>
        <w:rPr>
          <w:rFonts w:ascii="Times New Roman" w:hAnsi="Times New Roman" w:cs="Times New Roman"/>
          <w:sz w:val="24"/>
          <w:szCs w:val="24"/>
        </w:rPr>
      </w:pPr>
      <w:r>
        <w:rPr>
          <w:rStyle w:val="Fontdeparagrafimplicit1"/>
          <w:rFonts w:ascii="Times New Roman" w:hAnsi="Times New Roman" w:cs="Times New Roman"/>
          <w:b/>
          <w:sz w:val="24"/>
          <w:szCs w:val="24"/>
        </w:rPr>
        <w:t>19</w:t>
      </w:r>
      <w:r w:rsidRPr="009A59C5">
        <w:rPr>
          <w:rStyle w:val="Fontdeparagrafimplicit1"/>
          <w:rFonts w:ascii="Times New Roman" w:hAnsi="Times New Roman" w:cs="Times New Roman"/>
          <w:b/>
          <w:sz w:val="24"/>
          <w:szCs w:val="24"/>
        </w:rPr>
        <w:t>.2</w:t>
      </w:r>
      <w:r w:rsidRPr="009A59C5">
        <w:rPr>
          <w:rStyle w:val="Fontdeparagrafimplicit1"/>
          <w:rFonts w:ascii="Times New Roman" w:hAnsi="Times New Roman" w:cs="Times New Roman"/>
          <w:sz w:val="24"/>
          <w:szCs w:val="24"/>
        </w:rPr>
        <w:t xml:space="preserve"> - </w:t>
      </w:r>
      <w:r w:rsidRPr="009A4E33">
        <w:rPr>
          <w:rFonts w:ascii="Times New Roman" w:hAnsi="Times New Roman" w:cs="Times New Roman"/>
          <w:sz w:val="24"/>
          <w:szCs w:val="24"/>
        </w:rPr>
        <w:t xml:space="preserve">Dacă, după </w:t>
      </w:r>
      <w:r>
        <w:rPr>
          <w:rFonts w:ascii="Times New Roman" w:hAnsi="Times New Roman" w:cs="Times New Roman"/>
          <w:sz w:val="24"/>
          <w:szCs w:val="24"/>
        </w:rPr>
        <w:t xml:space="preserve">30 de </w:t>
      </w:r>
      <w:r w:rsidRPr="009A4E33">
        <w:rPr>
          <w:rFonts w:ascii="Times New Roman" w:hAnsi="Times New Roman" w:cs="Times New Roman"/>
          <w:sz w:val="24"/>
          <w:szCs w:val="24"/>
        </w:rPr>
        <w:t xml:space="preserve">zile de la începerea acestor tratative neoficiale, achizitorul şi </w:t>
      </w:r>
      <w:r>
        <w:rPr>
          <w:rFonts w:ascii="Times New Roman" w:hAnsi="Times New Roman" w:cs="Times New Roman"/>
          <w:sz w:val="24"/>
          <w:szCs w:val="24"/>
        </w:rPr>
        <w:t xml:space="preserve">furnizorul nu </w:t>
      </w:r>
      <w:r w:rsidRPr="009A4E33">
        <w:rPr>
          <w:rFonts w:ascii="Times New Roman" w:hAnsi="Times New Roman" w:cs="Times New Roman"/>
          <w:sz w:val="24"/>
          <w:szCs w:val="24"/>
        </w:rPr>
        <w:t>reuşesc să rezolve în mod amiabil o divergenţă contractuală, fiecare poate solicita ca disputa să se soluţioneze, de către instanţele judecătoreşti competente de la sediul achizitorului.</w:t>
      </w:r>
    </w:p>
    <w:p w:rsidR="007C01C3" w:rsidRPr="009A59C5" w:rsidRDefault="007C01C3" w:rsidP="007C01C3">
      <w:pPr>
        <w:pStyle w:val="Standard"/>
        <w:shd w:val="clear" w:color="auto" w:fill="FFFFFF"/>
        <w:tabs>
          <w:tab w:val="left" w:pos="511"/>
        </w:tabs>
        <w:spacing w:line="276" w:lineRule="auto"/>
        <w:ind w:right="7"/>
        <w:jc w:val="both"/>
        <w:rPr>
          <w:rFonts w:ascii="Times New Roman" w:hAnsi="Times New Roman" w:cs="Times New Roman"/>
          <w:sz w:val="24"/>
          <w:szCs w:val="24"/>
          <w:lang w:val="ro-RO"/>
        </w:rPr>
      </w:pPr>
    </w:p>
    <w:p w:rsidR="007C01C3" w:rsidRPr="009A59C5" w:rsidRDefault="007C01C3" w:rsidP="007C01C3">
      <w:pPr>
        <w:pStyle w:val="Standard"/>
        <w:shd w:val="clear" w:color="auto" w:fill="FFFFFF"/>
        <w:tabs>
          <w:tab w:val="left" w:pos="353"/>
        </w:tabs>
        <w:spacing w:line="276" w:lineRule="auto"/>
        <w:jc w:val="both"/>
        <w:rPr>
          <w:rFonts w:ascii="Times New Roman" w:hAnsi="Times New Roman" w:cs="Times New Roman"/>
          <w:sz w:val="24"/>
          <w:szCs w:val="24"/>
        </w:rPr>
      </w:pPr>
      <w:r w:rsidRPr="009A59C5">
        <w:rPr>
          <w:rStyle w:val="Fontdeparagrafimplicit1"/>
          <w:rFonts w:ascii="Times New Roman" w:hAnsi="Times New Roman" w:cs="Times New Roman"/>
          <w:b/>
          <w:bCs/>
          <w:i/>
          <w:spacing w:val="-10"/>
          <w:sz w:val="24"/>
          <w:szCs w:val="24"/>
        </w:rPr>
        <w:t>2</w:t>
      </w:r>
      <w:r>
        <w:rPr>
          <w:rStyle w:val="Fontdeparagrafimplicit1"/>
          <w:rFonts w:ascii="Times New Roman" w:hAnsi="Times New Roman" w:cs="Times New Roman"/>
          <w:b/>
          <w:bCs/>
          <w:i/>
          <w:spacing w:val="-10"/>
          <w:sz w:val="24"/>
          <w:szCs w:val="24"/>
        </w:rPr>
        <w:t>0</w:t>
      </w:r>
      <w:r w:rsidRPr="009A59C5">
        <w:rPr>
          <w:rStyle w:val="Fontdeparagrafimplicit1"/>
          <w:rFonts w:ascii="Times New Roman" w:hAnsi="Times New Roman" w:cs="Times New Roman"/>
          <w:b/>
          <w:bCs/>
          <w:spacing w:val="-10"/>
          <w:sz w:val="24"/>
          <w:szCs w:val="24"/>
        </w:rPr>
        <w:t>.</w:t>
      </w:r>
      <w:r w:rsidRPr="009A59C5">
        <w:rPr>
          <w:rStyle w:val="Fontdeparagrafimplicit1"/>
          <w:rFonts w:ascii="Times New Roman" w:hAnsi="Times New Roman" w:cs="Times New Roman"/>
          <w:b/>
          <w:bCs/>
          <w:sz w:val="24"/>
          <w:szCs w:val="24"/>
        </w:rPr>
        <w:tab/>
        <w:t xml:space="preserve"> </w:t>
      </w:r>
      <w:r w:rsidRPr="009A59C5">
        <w:rPr>
          <w:rStyle w:val="Fontdeparagrafimplicit1"/>
          <w:rFonts w:ascii="Times New Roman" w:hAnsi="Times New Roman" w:cs="Times New Roman"/>
          <w:b/>
          <w:bCs/>
          <w:i/>
          <w:iCs/>
          <w:sz w:val="24"/>
          <w:szCs w:val="24"/>
        </w:rPr>
        <w:t>Limba care guvernează contractul</w:t>
      </w:r>
    </w:p>
    <w:p w:rsidR="007C01C3" w:rsidRPr="009A59C5" w:rsidRDefault="007C01C3" w:rsidP="007C01C3">
      <w:pPr>
        <w:pStyle w:val="Standard"/>
        <w:shd w:val="clear" w:color="auto" w:fill="FFFFFF"/>
        <w:spacing w:line="276" w:lineRule="auto"/>
        <w:jc w:val="both"/>
        <w:rPr>
          <w:rFonts w:ascii="Times New Roman" w:hAnsi="Times New Roman" w:cs="Times New Roman"/>
          <w:sz w:val="24"/>
          <w:szCs w:val="24"/>
        </w:rPr>
      </w:pPr>
      <w:r w:rsidRPr="009A59C5">
        <w:rPr>
          <w:rStyle w:val="Fontdeparagrafimplicit1"/>
          <w:rFonts w:ascii="Times New Roman" w:hAnsi="Times New Roman" w:cs="Times New Roman"/>
          <w:b/>
          <w:sz w:val="24"/>
          <w:szCs w:val="24"/>
        </w:rPr>
        <w:t>2</w:t>
      </w:r>
      <w:r>
        <w:rPr>
          <w:rStyle w:val="Fontdeparagrafimplicit1"/>
          <w:rFonts w:ascii="Times New Roman" w:hAnsi="Times New Roman" w:cs="Times New Roman"/>
          <w:b/>
          <w:sz w:val="24"/>
          <w:szCs w:val="24"/>
        </w:rPr>
        <w:t>0</w:t>
      </w:r>
      <w:r w:rsidRPr="009A59C5">
        <w:rPr>
          <w:rStyle w:val="Fontdeparagrafimplicit1"/>
          <w:rFonts w:ascii="Times New Roman" w:hAnsi="Times New Roman" w:cs="Times New Roman"/>
          <w:b/>
          <w:sz w:val="24"/>
          <w:szCs w:val="24"/>
        </w:rPr>
        <w:t>.1</w:t>
      </w:r>
      <w:r w:rsidRPr="009A59C5">
        <w:rPr>
          <w:rStyle w:val="Fontdeparagrafimplicit1"/>
          <w:rFonts w:ascii="Times New Roman" w:hAnsi="Times New Roman" w:cs="Times New Roman"/>
          <w:sz w:val="24"/>
          <w:szCs w:val="24"/>
        </w:rPr>
        <w:t xml:space="preserve"> - Limba care guvernează contractul </w:t>
      </w:r>
      <w:proofErr w:type="gramStart"/>
      <w:r w:rsidRPr="009A59C5">
        <w:rPr>
          <w:rStyle w:val="Fontdeparagrafimplicit1"/>
          <w:rFonts w:ascii="Times New Roman" w:hAnsi="Times New Roman" w:cs="Times New Roman"/>
          <w:sz w:val="24"/>
          <w:szCs w:val="24"/>
        </w:rPr>
        <w:t>este</w:t>
      </w:r>
      <w:proofErr w:type="gramEnd"/>
      <w:r w:rsidRPr="009A59C5">
        <w:rPr>
          <w:rStyle w:val="Fontdeparagrafimplicit1"/>
          <w:rFonts w:ascii="Times New Roman" w:hAnsi="Times New Roman" w:cs="Times New Roman"/>
          <w:sz w:val="24"/>
          <w:szCs w:val="24"/>
        </w:rPr>
        <w:t xml:space="preserve"> limba română.</w:t>
      </w:r>
    </w:p>
    <w:p w:rsidR="007C01C3" w:rsidRPr="009A59C5" w:rsidRDefault="007C01C3" w:rsidP="007C01C3">
      <w:pPr>
        <w:pStyle w:val="Standard"/>
        <w:shd w:val="clear" w:color="auto" w:fill="FFFFFF"/>
        <w:spacing w:line="276" w:lineRule="auto"/>
        <w:jc w:val="both"/>
        <w:rPr>
          <w:rFonts w:ascii="Times New Roman" w:hAnsi="Times New Roman" w:cs="Times New Roman"/>
          <w:sz w:val="24"/>
          <w:szCs w:val="24"/>
          <w:lang w:val="ro-RO"/>
        </w:rPr>
      </w:pPr>
    </w:p>
    <w:p w:rsidR="007C01C3" w:rsidRPr="009A59C5" w:rsidRDefault="007C01C3" w:rsidP="007C01C3">
      <w:pPr>
        <w:pStyle w:val="Standard"/>
        <w:shd w:val="clear" w:color="auto" w:fill="FFFFFF"/>
        <w:tabs>
          <w:tab w:val="left" w:pos="1624"/>
        </w:tabs>
        <w:spacing w:line="276" w:lineRule="auto"/>
        <w:jc w:val="both"/>
        <w:rPr>
          <w:rFonts w:ascii="Times New Roman" w:hAnsi="Times New Roman" w:cs="Times New Roman"/>
          <w:sz w:val="24"/>
          <w:szCs w:val="24"/>
        </w:rPr>
      </w:pPr>
      <w:r w:rsidRPr="009A59C5">
        <w:rPr>
          <w:rStyle w:val="Fontdeparagrafimplicit1"/>
          <w:rFonts w:ascii="Times New Roman" w:hAnsi="Times New Roman" w:cs="Times New Roman"/>
          <w:b/>
          <w:bCs/>
          <w:i/>
          <w:spacing w:val="-3"/>
          <w:sz w:val="24"/>
          <w:szCs w:val="24"/>
        </w:rPr>
        <w:t>2</w:t>
      </w:r>
      <w:r>
        <w:rPr>
          <w:rStyle w:val="Fontdeparagrafimplicit1"/>
          <w:rFonts w:ascii="Times New Roman" w:hAnsi="Times New Roman" w:cs="Times New Roman"/>
          <w:b/>
          <w:bCs/>
          <w:i/>
          <w:spacing w:val="-3"/>
          <w:sz w:val="24"/>
          <w:szCs w:val="24"/>
        </w:rPr>
        <w:t>1</w:t>
      </w:r>
      <w:r w:rsidRPr="009A59C5">
        <w:rPr>
          <w:rStyle w:val="Fontdeparagrafimplicit1"/>
          <w:rFonts w:ascii="Times New Roman" w:hAnsi="Times New Roman" w:cs="Times New Roman"/>
          <w:b/>
          <w:bCs/>
          <w:spacing w:val="-3"/>
          <w:sz w:val="24"/>
          <w:szCs w:val="24"/>
        </w:rPr>
        <w:t>.</w:t>
      </w:r>
      <w:r w:rsidRPr="009A59C5">
        <w:rPr>
          <w:rStyle w:val="Fontdeparagrafimplicit1"/>
          <w:rFonts w:ascii="Times New Roman" w:hAnsi="Times New Roman" w:cs="Times New Roman"/>
          <w:b/>
          <w:bCs/>
          <w:i/>
          <w:iCs/>
          <w:spacing w:val="-3"/>
          <w:sz w:val="24"/>
          <w:szCs w:val="24"/>
        </w:rPr>
        <w:t xml:space="preserve"> Comunicări</w:t>
      </w:r>
    </w:p>
    <w:p w:rsidR="007C01C3" w:rsidRPr="009A59C5" w:rsidRDefault="007C01C3" w:rsidP="007C01C3">
      <w:pPr>
        <w:pStyle w:val="Standard"/>
        <w:shd w:val="clear" w:color="auto" w:fill="FFFFFF"/>
        <w:tabs>
          <w:tab w:val="left" w:pos="497"/>
        </w:tabs>
        <w:spacing w:line="276" w:lineRule="auto"/>
        <w:ind w:left="7"/>
        <w:jc w:val="both"/>
        <w:rPr>
          <w:rFonts w:ascii="Times New Roman" w:hAnsi="Times New Roman" w:cs="Times New Roman"/>
          <w:sz w:val="24"/>
          <w:szCs w:val="24"/>
        </w:rPr>
      </w:pPr>
      <w:r w:rsidRPr="009A59C5">
        <w:rPr>
          <w:rStyle w:val="Fontdeparagrafimplicit1"/>
          <w:rFonts w:ascii="Times New Roman" w:hAnsi="Times New Roman" w:cs="Times New Roman"/>
          <w:b/>
          <w:spacing w:val="-11"/>
          <w:sz w:val="24"/>
          <w:szCs w:val="24"/>
        </w:rPr>
        <w:t>2</w:t>
      </w:r>
      <w:r>
        <w:rPr>
          <w:rStyle w:val="Fontdeparagrafimplicit1"/>
          <w:rFonts w:ascii="Times New Roman" w:hAnsi="Times New Roman" w:cs="Times New Roman"/>
          <w:b/>
          <w:spacing w:val="-11"/>
          <w:sz w:val="24"/>
          <w:szCs w:val="24"/>
        </w:rPr>
        <w:t>1</w:t>
      </w:r>
      <w:r w:rsidRPr="009A59C5">
        <w:rPr>
          <w:rStyle w:val="Fontdeparagrafimplicit1"/>
          <w:rFonts w:ascii="Times New Roman" w:hAnsi="Times New Roman" w:cs="Times New Roman"/>
          <w:b/>
          <w:spacing w:val="-11"/>
          <w:sz w:val="24"/>
          <w:szCs w:val="24"/>
        </w:rPr>
        <w:t>.1</w:t>
      </w:r>
      <w:r w:rsidRPr="009A59C5">
        <w:rPr>
          <w:rStyle w:val="Fontdeparagrafimplicit1"/>
          <w:rFonts w:ascii="Times New Roman" w:hAnsi="Times New Roman" w:cs="Times New Roman"/>
          <w:sz w:val="24"/>
          <w:szCs w:val="24"/>
        </w:rPr>
        <w:tab/>
        <w:t xml:space="preserve">- (1) Orice comunicare între părţi, referitoare la îndeplinirea prezentului contract, trebuie </w:t>
      </w:r>
      <w:proofErr w:type="gramStart"/>
      <w:r w:rsidRPr="009A59C5">
        <w:rPr>
          <w:rStyle w:val="Fontdeparagrafimplicit1"/>
          <w:rFonts w:ascii="Times New Roman" w:hAnsi="Times New Roman" w:cs="Times New Roman"/>
          <w:sz w:val="24"/>
          <w:szCs w:val="24"/>
        </w:rPr>
        <w:t>să</w:t>
      </w:r>
      <w:proofErr w:type="gramEnd"/>
      <w:r w:rsidRPr="009A59C5">
        <w:rPr>
          <w:rStyle w:val="Fontdeparagrafimplicit1"/>
          <w:rFonts w:ascii="Times New Roman" w:hAnsi="Times New Roman" w:cs="Times New Roman"/>
          <w:sz w:val="24"/>
          <w:szCs w:val="24"/>
        </w:rPr>
        <w:t xml:space="preserve"> fie transmisă în scris.</w:t>
      </w:r>
    </w:p>
    <w:p w:rsidR="007C01C3" w:rsidRPr="009A59C5" w:rsidRDefault="007C01C3" w:rsidP="007C01C3">
      <w:pPr>
        <w:pStyle w:val="Standard"/>
        <w:shd w:val="clear" w:color="auto" w:fill="FFFFFF"/>
        <w:spacing w:line="276" w:lineRule="auto"/>
        <w:ind w:left="7"/>
        <w:jc w:val="both"/>
        <w:rPr>
          <w:rFonts w:ascii="Times New Roman" w:hAnsi="Times New Roman" w:cs="Times New Roman"/>
          <w:sz w:val="24"/>
          <w:szCs w:val="24"/>
        </w:rPr>
      </w:pPr>
      <w:r w:rsidRPr="009A59C5">
        <w:rPr>
          <w:rStyle w:val="Fontdeparagrafimplicit1"/>
          <w:rFonts w:ascii="Times New Roman" w:hAnsi="Times New Roman" w:cs="Times New Roman"/>
          <w:sz w:val="24"/>
          <w:szCs w:val="24"/>
        </w:rPr>
        <w:t>(2) Orice document scris trebuie înregistrat atât în momentul transmiterii cât şi în momentul primirii.</w:t>
      </w:r>
    </w:p>
    <w:p w:rsidR="007C01C3" w:rsidRPr="009A4E33" w:rsidRDefault="007C01C3" w:rsidP="007C01C3">
      <w:pPr>
        <w:spacing w:line="276" w:lineRule="auto"/>
        <w:jc w:val="both"/>
      </w:pPr>
      <w:r w:rsidRPr="009A59C5">
        <w:rPr>
          <w:rStyle w:val="Fontdeparagrafimplicit1"/>
          <w:b/>
          <w:spacing w:val="-6"/>
        </w:rPr>
        <w:t>2</w:t>
      </w:r>
      <w:r>
        <w:rPr>
          <w:rStyle w:val="Fontdeparagrafimplicit1"/>
          <w:b/>
          <w:spacing w:val="-6"/>
        </w:rPr>
        <w:t>1</w:t>
      </w:r>
      <w:r w:rsidRPr="009A59C5">
        <w:rPr>
          <w:rStyle w:val="Fontdeparagrafimplicit1"/>
          <w:b/>
          <w:spacing w:val="-6"/>
        </w:rPr>
        <w:t>.2</w:t>
      </w:r>
      <w:r>
        <w:rPr>
          <w:rStyle w:val="Fontdeparagrafimplicit1"/>
        </w:rPr>
        <w:t xml:space="preserve"> - </w:t>
      </w:r>
      <w:r w:rsidRPr="009A4E33">
        <w:t xml:space="preserve">Comunicările între părţi se pot face prin </w:t>
      </w:r>
      <w:r>
        <w:t xml:space="preserve">e-mail, fax, </w:t>
      </w:r>
      <w:r w:rsidRPr="009A4E33">
        <w:t>telefon,</w:t>
      </w:r>
      <w:r>
        <w:t xml:space="preserve"> cu </w:t>
      </w:r>
      <w:r w:rsidRPr="009A4E33">
        <w:t>conditia confirmarii in scris a primirii comunicarii.</w:t>
      </w:r>
    </w:p>
    <w:p w:rsidR="007C01C3" w:rsidRDefault="007C01C3" w:rsidP="007C01C3">
      <w:pPr>
        <w:pStyle w:val="Standard"/>
        <w:shd w:val="clear" w:color="auto" w:fill="FFFFFF"/>
        <w:tabs>
          <w:tab w:val="left" w:pos="497"/>
        </w:tabs>
        <w:spacing w:line="276" w:lineRule="auto"/>
        <w:ind w:left="7"/>
        <w:jc w:val="both"/>
        <w:rPr>
          <w:rStyle w:val="Fontdeparagrafimplicit1"/>
          <w:rFonts w:ascii="Times New Roman" w:hAnsi="Times New Roman" w:cs="Times New Roman"/>
          <w:sz w:val="24"/>
          <w:szCs w:val="24"/>
        </w:rPr>
      </w:pPr>
    </w:p>
    <w:p w:rsidR="007C01C3" w:rsidRPr="009A59C5" w:rsidRDefault="007C01C3" w:rsidP="007C01C3">
      <w:pPr>
        <w:pStyle w:val="Standard"/>
        <w:shd w:val="clear" w:color="auto" w:fill="FFFFFF"/>
        <w:tabs>
          <w:tab w:val="left" w:pos="426"/>
          <w:tab w:val="left" w:pos="993"/>
        </w:tabs>
        <w:spacing w:line="276" w:lineRule="auto"/>
        <w:jc w:val="both"/>
        <w:rPr>
          <w:rFonts w:ascii="Times New Roman" w:hAnsi="Times New Roman" w:cs="Times New Roman"/>
          <w:sz w:val="24"/>
          <w:szCs w:val="24"/>
        </w:rPr>
      </w:pPr>
      <w:r w:rsidRPr="009A59C5">
        <w:rPr>
          <w:rStyle w:val="Fontdeparagrafimplicit1"/>
          <w:rFonts w:ascii="Times New Roman" w:hAnsi="Times New Roman" w:cs="Times New Roman"/>
          <w:b/>
          <w:bCs/>
          <w:i/>
          <w:iCs/>
          <w:sz w:val="24"/>
          <w:szCs w:val="24"/>
        </w:rPr>
        <w:t>2</w:t>
      </w:r>
      <w:r>
        <w:rPr>
          <w:rStyle w:val="Fontdeparagrafimplicit1"/>
          <w:rFonts w:ascii="Times New Roman" w:hAnsi="Times New Roman" w:cs="Times New Roman"/>
          <w:b/>
          <w:bCs/>
          <w:i/>
          <w:iCs/>
          <w:sz w:val="24"/>
          <w:szCs w:val="24"/>
        </w:rPr>
        <w:t>2</w:t>
      </w:r>
      <w:r w:rsidRPr="009A59C5">
        <w:rPr>
          <w:rStyle w:val="Fontdeparagrafimplicit1"/>
          <w:rFonts w:ascii="Times New Roman" w:hAnsi="Times New Roman" w:cs="Times New Roman"/>
          <w:b/>
          <w:bCs/>
          <w:i/>
          <w:iCs/>
          <w:sz w:val="24"/>
          <w:szCs w:val="24"/>
        </w:rPr>
        <w:t>. Legea aplicabilă contractului</w:t>
      </w:r>
    </w:p>
    <w:p w:rsidR="007C01C3" w:rsidRPr="009A59C5" w:rsidRDefault="007C01C3" w:rsidP="007C01C3">
      <w:pPr>
        <w:pStyle w:val="Standard"/>
        <w:shd w:val="clear" w:color="auto" w:fill="FFFFFF"/>
        <w:spacing w:line="276" w:lineRule="auto"/>
        <w:ind w:left="7"/>
        <w:jc w:val="both"/>
        <w:rPr>
          <w:rFonts w:ascii="Times New Roman" w:hAnsi="Times New Roman" w:cs="Times New Roman"/>
          <w:sz w:val="24"/>
          <w:szCs w:val="24"/>
        </w:rPr>
      </w:pPr>
      <w:r w:rsidRPr="009A59C5">
        <w:rPr>
          <w:rStyle w:val="Fontdeparagrafimplicit1"/>
          <w:rFonts w:ascii="Times New Roman" w:hAnsi="Times New Roman" w:cs="Times New Roman"/>
          <w:b/>
          <w:sz w:val="24"/>
          <w:szCs w:val="24"/>
        </w:rPr>
        <w:t>2</w:t>
      </w:r>
      <w:r>
        <w:rPr>
          <w:rStyle w:val="Fontdeparagrafimplicit1"/>
          <w:rFonts w:ascii="Times New Roman" w:hAnsi="Times New Roman" w:cs="Times New Roman"/>
          <w:b/>
          <w:sz w:val="24"/>
          <w:szCs w:val="24"/>
        </w:rPr>
        <w:t>2</w:t>
      </w:r>
      <w:r w:rsidRPr="009A59C5">
        <w:rPr>
          <w:rStyle w:val="Fontdeparagrafimplicit1"/>
          <w:rFonts w:ascii="Times New Roman" w:hAnsi="Times New Roman" w:cs="Times New Roman"/>
          <w:b/>
          <w:sz w:val="24"/>
          <w:szCs w:val="24"/>
        </w:rPr>
        <w:t>.1</w:t>
      </w:r>
      <w:r w:rsidRPr="009A59C5">
        <w:rPr>
          <w:rStyle w:val="Fontdeparagrafimplicit1"/>
          <w:rFonts w:ascii="Times New Roman" w:hAnsi="Times New Roman" w:cs="Times New Roman"/>
          <w:sz w:val="24"/>
          <w:szCs w:val="24"/>
        </w:rPr>
        <w:t xml:space="preserve"> - Contractul </w:t>
      </w:r>
      <w:proofErr w:type="gramStart"/>
      <w:r w:rsidRPr="009A59C5">
        <w:rPr>
          <w:rStyle w:val="Fontdeparagrafimplicit1"/>
          <w:rFonts w:ascii="Times New Roman" w:hAnsi="Times New Roman" w:cs="Times New Roman"/>
          <w:sz w:val="24"/>
          <w:szCs w:val="24"/>
        </w:rPr>
        <w:t>va</w:t>
      </w:r>
      <w:proofErr w:type="gramEnd"/>
      <w:r w:rsidRPr="009A59C5">
        <w:rPr>
          <w:rStyle w:val="Fontdeparagrafimplicit1"/>
          <w:rFonts w:ascii="Times New Roman" w:hAnsi="Times New Roman" w:cs="Times New Roman"/>
          <w:sz w:val="24"/>
          <w:szCs w:val="24"/>
        </w:rPr>
        <w:t xml:space="preserve"> fi interpretat conform legilor din România.</w:t>
      </w:r>
    </w:p>
    <w:p w:rsidR="007C01C3" w:rsidRPr="009A59C5" w:rsidRDefault="007C01C3" w:rsidP="007C01C3">
      <w:pPr>
        <w:pStyle w:val="DefaultText2"/>
        <w:spacing w:line="276" w:lineRule="auto"/>
        <w:jc w:val="both"/>
        <w:rPr>
          <w:rStyle w:val="Fontdeparagrafimplicit1"/>
        </w:rPr>
      </w:pPr>
    </w:p>
    <w:p w:rsidR="007C01C3" w:rsidRPr="009A59C5" w:rsidRDefault="007C01C3" w:rsidP="007C01C3">
      <w:pPr>
        <w:pStyle w:val="DefaultText2"/>
        <w:spacing w:line="276" w:lineRule="auto"/>
        <w:ind w:firstLine="720"/>
        <w:jc w:val="both"/>
        <w:rPr>
          <w:b/>
          <w:i/>
          <w:lang w:val="es-ES"/>
        </w:rPr>
      </w:pPr>
      <w:r w:rsidRPr="009A59C5">
        <w:rPr>
          <w:rStyle w:val="Fontdeparagrafimplicit1"/>
        </w:rPr>
        <w:t xml:space="preserve">Părţile au înţeles să încheie prezentul contract astazi........................, în doua exemplare, câte </w:t>
      </w:r>
      <w:r w:rsidRPr="009A59C5">
        <w:rPr>
          <w:rStyle w:val="Fontdeparagrafimplicit1"/>
          <w:spacing w:val="-1"/>
        </w:rPr>
        <w:t>unul pentru fiecare parte.</w:t>
      </w:r>
    </w:p>
    <w:p w:rsidR="007C01C3" w:rsidRPr="009A59C5" w:rsidRDefault="007C01C3" w:rsidP="007C01C3">
      <w:pPr>
        <w:pStyle w:val="DefaultText2"/>
        <w:spacing w:line="276" w:lineRule="auto"/>
        <w:jc w:val="both"/>
        <w:rPr>
          <w:b/>
          <w:lang w:val="es-ES"/>
        </w:rPr>
      </w:pPr>
    </w:p>
    <w:p w:rsidR="007C01C3" w:rsidRPr="00520A02" w:rsidRDefault="007C01C3" w:rsidP="007C01C3">
      <w:pPr>
        <w:pStyle w:val="Default"/>
        <w:rPr>
          <w:b/>
          <w:bCs/>
          <w:color w:val="auto"/>
        </w:rPr>
      </w:pPr>
      <w:r>
        <w:rPr>
          <w:b/>
          <w:bCs/>
          <w:color w:val="auto"/>
        </w:rPr>
        <w:t xml:space="preserve">ACHIZITOR, </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FURNIZOR,</w:t>
      </w:r>
    </w:p>
    <w:p w:rsidR="007C01C3" w:rsidRPr="00C160EF" w:rsidRDefault="007C01C3" w:rsidP="007C01C3">
      <w:pPr>
        <w:pStyle w:val="Default"/>
        <w:rPr>
          <w:b/>
          <w:color w:val="auto"/>
        </w:rPr>
      </w:pPr>
      <w:r w:rsidRPr="00C160EF">
        <w:rPr>
          <w:b/>
          <w:color w:val="auto"/>
        </w:rPr>
        <w:t>ADMINISTRATIA SERVICIILOR SOCIALE</w:t>
      </w:r>
      <w:r w:rsidRPr="00C160EF">
        <w:rPr>
          <w:b/>
          <w:color w:val="auto"/>
        </w:rPr>
        <w:tab/>
        <w:t xml:space="preserve">                   </w:t>
      </w:r>
      <w:r>
        <w:rPr>
          <w:b/>
          <w:color w:val="auto"/>
        </w:rPr>
        <w:t xml:space="preserve">    </w:t>
      </w:r>
      <w:r w:rsidRPr="00C160EF">
        <w:rPr>
          <w:b/>
          <w:color w:val="auto"/>
        </w:rPr>
        <w:t xml:space="preserve">          </w:t>
      </w:r>
    </w:p>
    <w:p w:rsidR="007C01C3" w:rsidRDefault="007C01C3" w:rsidP="007C01C3">
      <w:pPr>
        <w:pStyle w:val="Default"/>
        <w:rPr>
          <w:b/>
          <w:color w:val="auto"/>
        </w:rPr>
      </w:pPr>
      <w:r w:rsidRPr="00C160EF">
        <w:rPr>
          <w:b/>
          <w:color w:val="auto"/>
        </w:rPr>
        <w:t>COMUNITARE PLOIESTI</w:t>
      </w:r>
      <w:r>
        <w:rPr>
          <w:b/>
          <w:color w:val="auto"/>
        </w:rPr>
        <w:tab/>
      </w:r>
      <w:r>
        <w:rPr>
          <w:b/>
          <w:color w:val="auto"/>
        </w:rPr>
        <w:tab/>
      </w:r>
      <w:r>
        <w:rPr>
          <w:b/>
          <w:color w:val="auto"/>
        </w:rPr>
        <w:tab/>
      </w:r>
      <w:r>
        <w:rPr>
          <w:b/>
          <w:color w:val="auto"/>
        </w:rPr>
        <w:tab/>
      </w:r>
      <w:r>
        <w:rPr>
          <w:b/>
          <w:color w:val="auto"/>
        </w:rPr>
        <w:tab/>
      </w:r>
    </w:p>
    <w:p w:rsidR="007C01C3" w:rsidRPr="00A27DF0" w:rsidRDefault="007C01C3" w:rsidP="007C01C3">
      <w:pPr>
        <w:pStyle w:val="Default"/>
        <w:rPr>
          <w:color w:val="auto"/>
        </w:rPr>
      </w:pPr>
      <w:r w:rsidRPr="00A27DF0">
        <w:rPr>
          <w:color w:val="auto"/>
        </w:rPr>
        <w:t>DIRECTOR GENERAL,</w:t>
      </w:r>
      <w:r w:rsidRPr="00A27DF0">
        <w:rPr>
          <w:color w:val="auto"/>
        </w:rPr>
        <w:tab/>
      </w:r>
      <w:r w:rsidRPr="00A27DF0">
        <w:rPr>
          <w:color w:val="auto"/>
        </w:rPr>
        <w:tab/>
      </w:r>
      <w:r w:rsidRPr="00A27DF0">
        <w:rPr>
          <w:color w:val="auto"/>
        </w:rPr>
        <w:tab/>
      </w:r>
      <w:r w:rsidRPr="00A27DF0">
        <w:rPr>
          <w:color w:val="auto"/>
        </w:rPr>
        <w:tab/>
      </w:r>
      <w:r w:rsidRPr="00A27DF0">
        <w:rPr>
          <w:color w:val="auto"/>
        </w:rPr>
        <w:tab/>
      </w:r>
      <w:r w:rsidRPr="00A27DF0">
        <w:rPr>
          <w:color w:val="auto"/>
        </w:rPr>
        <w:tab/>
        <w:t xml:space="preserve">         </w:t>
      </w:r>
      <w:r w:rsidRPr="00A27DF0">
        <w:rPr>
          <w:color w:val="auto"/>
        </w:rPr>
        <w:tab/>
      </w:r>
      <w:r w:rsidRPr="00A27DF0">
        <w:rPr>
          <w:color w:val="auto"/>
        </w:rPr>
        <w:tab/>
        <w:t xml:space="preserve">  </w:t>
      </w:r>
    </w:p>
    <w:p w:rsidR="007C01C3" w:rsidRPr="00A27DF0" w:rsidRDefault="007C01C3" w:rsidP="007C01C3">
      <w:pPr>
        <w:pStyle w:val="Default"/>
        <w:rPr>
          <w:color w:val="auto"/>
        </w:rPr>
      </w:pPr>
      <w:r w:rsidRPr="00A27DF0">
        <w:rPr>
          <w:color w:val="auto"/>
        </w:rPr>
        <w:t>Dinu Ion Dan</w:t>
      </w:r>
      <w:r w:rsidRPr="00A27DF0">
        <w:rPr>
          <w:color w:val="auto"/>
        </w:rPr>
        <w:tab/>
      </w:r>
      <w:r w:rsidRPr="00A27DF0">
        <w:rPr>
          <w:color w:val="auto"/>
        </w:rPr>
        <w:tab/>
      </w:r>
      <w:r w:rsidRPr="00A27DF0">
        <w:rPr>
          <w:color w:val="auto"/>
        </w:rPr>
        <w:tab/>
      </w:r>
      <w:r w:rsidRPr="00A27DF0">
        <w:rPr>
          <w:color w:val="auto"/>
        </w:rPr>
        <w:tab/>
      </w:r>
      <w:r w:rsidRPr="00A27DF0">
        <w:rPr>
          <w:color w:val="auto"/>
        </w:rPr>
        <w:tab/>
      </w:r>
      <w:r w:rsidRPr="00A27DF0">
        <w:rPr>
          <w:color w:val="auto"/>
        </w:rPr>
        <w:tab/>
      </w:r>
      <w:r w:rsidRPr="00A27DF0">
        <w:rPr>
          <w:color w:val="auto"/>
        </w:rPr>
        <w:tab/>
      </w:r>
      <w:r w:rsidRPr="00A27DF0">
        <w:rPr>
          <w:color w:val="auto"/>
        </w:rPr>
        <w:tab/>
        <w:t xml:space="preserve">  </w:t>
      </w:r>
    </w:p>
    <w:p w:rsidR="007C01C3" w:rsidRPr="00A27DF0" w:rsidRDefault="007C01C3" w:rsidP="007C01C3">
      <w:pPr>
        <w:pStyle w:val="Default"/>
        <w:rPr>
          <w:color w:val="auto"/>
        </w:rPr>
      </w:pPr>
    </w:p>
    <w:p w:rsidR="007C01C3" w:rsidRDefault="007C01C3" w:rsidP="007C01C3">
      <w:pPr>
        <w:pStyle w:val="Default"/>
        <w:rPr>
          <w:color w:val="auto"/>
        </w:rPr>
      </w:pPr>
    </w:p>
    <w:p w:rsidR="007C01C3" w:rsidRPr="00A27DF0" w:rsidRDefault="007C01C3" w:rsidP="007C01C3">
      <w:pPr>
        <w:pStyle w:val="Default"/>
        <w:rPr>
          <w:color w:val="auto"/>
        </w:rPr>
      </w:pPr>
      <w:r w:rsidRPr="00A27DF0">
        <w:rPr>
          <w:color w:val="auto"/>
        </w:rPr>
        <w:t xml:space="preserve">SEF SERVICIUL JURIDIC, </w:t>
      </w:r>
    </w:p>
    <w:p w:rsidR="007C01C3" w:rsidRPr="00A27DF0" w:rsidRDefault="007C01C3" w:rsidP="007C01C3">
      <w:pPr>
        <w:pStyle w:val="Default"/>
        <w:rPr>
          <w:color w:val="auto"/>
        </w:rPr>
      </w:pPr>
      <w:r w:rsidRPr="00A27DF0">
        <w:rPr>
          <w:color w:val="auto"/>
        </w:rPr>
        <w:t>AUTORITATE TUTELARA,</w:t>
      </w:r>
      <w:r w:rsidR="00225CA2">
        <w:rPr>
          <w:color w:val="auto"/>
        </w:rPr>
        <w:t xml:space="preserve"> RESURSE UMANE,</w:t>
      </w:r>
    </w:p>
    <w:p w:rsidR="007C01C3" w:rsidRPr="00A27DF0" w:rsidRDefault="007C01C3" w:rsidP="007C01C3">
      <w:pPr>
        <w:pStyle w:val="Default"/>
        <w:rPr>
          <w:color w:val="auto"/>
        </w:rPr>
      </w:pPr>
      <w:r w:rsidRPr="00137CCF">
        <w:rPr>
          <w:color w:val="auto"/>
        </w:rPr>
        <w:t>Chiva Daniela Simona</w:t>
      </w:r>
    </w:p>
    <w:p w:rsidR="007C01C3" w:rsidRDefault="007C01C3" w:rsidP="007C01C3">
      <w:pPr>
        <w:pStyle w:val="Default"/>
        <w:rPr>
          <w:color w:val="auto"/>
        </w:rPr>
      </w:pPr>
    </w:p>
    <w:p w:rsidR="007C01C3" w:rsidRDefault="007C01C3" w:rsidP="007C01C3">
      <w:pPr>
        <w:pStyle w:val="Default"/>
        <w:rPr>
          <w:color w:val="auto"/>
        </w:rPr>
      </w:pPr>
    </w:p>
    <w:p w:rsidR="007C01C3" w:rsidRPr="00A27DF0" w:rsidRDefault="007C01C3" w:rsidP="007C01C3">
      <w:pPr>
        <w:pStyle w:val="Default"/>
        <w:rPr>
          <w:color w:val="auto"/>
        </w:rPr>
      </w:pPr>
      <w:r w:rsidRPr="00A27DF0">
        <w:rPr>
          <w:color w:val="auto"/>
        </w:rPr>
        <w:t>SEF SERVICIUL FINANCIAR CONTABILITATE,</w:t>
      </w:r>
    </w:p>
    <w:p w:rsidR="007C01C3" w:rsidRPr="00A27DF0" w:rsidRDefault="0072389A" w:rsidP="007C01C3">
      <w:pPr>
        <w:pStyle w:val="Default"/>
        <w:rPr>
          <w:color w:val="auto"/>
        </w:rPr>
      </w:pPr>
      <w:r>
        <w:rPr>
          <w:color w:val="auto"/>
        </w:rPr>
        <w:t xml:space="preserve">Stefan Elena </w:t>
      </w:r>
      <w:r w:rsidR="007C01C3" w:rsidRPr="00A27DF0">
        <w:rPr>
          <w:color w:val="auto"/>
        </w:rPr>
        <w:t>Florentina</w:t>
      </w:r>
    </w:p>
    <w:p w:rsidR="007C01C3" w:rsidRPr="00A27DF0" w:rsidRDefault="007C01C3" w:rsidP="007C01C3">
      <w:pPr>
        <w:pStyle w:val="Default"/>
        <w:rPr>
          <w:color w:val="auto"/>
        </w:rPr>
      </w:pPr>
    </w:p>
    <w:p w:rsidR="007C01C3" w:rsidRDefault="007C01C3" w:rsidP="007C01C3">
      <w:pPr>
        <w:pStyle w:val="Default"/>
        <w:rPr>
          <w:color w:val="auto"/>
        </w:rPr>
      </w:pPr>
    </w:p>
    <w:p w:rsidR="007C01C3" w:rsidRDefault="007C01C3" w:rsidP="007C01C3">
      <w:pPr>
        <w:jc w:val="both"/>
        <w:rPr>
          <w:szCs w:val="18"/>
          <w:lang w:eastAsia="ro-RO"/>
        </w:rPr>
      </w:pPr>
      <w:r w:rsidRPr="00916C5F">
        <w:rPr>
          <w:szCs w:val="18"/>
          <w:lang w:eastAsia="ro-RO"/>
        </w:rPr>
        <w:t>SEF SERVICIU</w:t>
      </w:r>
      <w:r>
        <w:rPr>
          <w:szCs w:val="18"/>
          <w:lang w:eastAsia="ro-RO"/>
        </w:rPr>
        <w:t>L</w:t>
      </w:r>
      <w:r w:rsidRPr="00916C5F">
        <w:rPr>
          <w:szCs w:val="18"/>
          <w:lang w:eastAsia="ro-RO"/>
        </w:rPr>
        <w:t xml:space="preserve"> </w:t>
      </w:r>
      <w:r>
        <w:rPr>
          <w:szCs w:val="18"/>
          <w:lang w:eastAsia="ro-RO"/>
        </w:rPr>
        <w:t>ADMINISTRATIV,</w:t>
      </w:r>
    </w:p>
    <w:p w:rsidR="007C01C3" w:rsidRPr="00CA4410" w:rsidRDefault="00A21ED6" w:rsidP="007C01C3">
      <w:pPr>
        <w:jc w:val="both"/>
        <w:rPr>
          <w:lang w:eastAsia="ro-RO"/>
        </w:rPr>
      </w:pPr>
      <w:r>
        <w:t>Stan</w:t>
      </w:r>
      <w:r w:rsidR="0072389A">
        <w:t xml:space="preserve"> Adrian</w:t>
      </w:r>
      <w:r>
        <w:t xml:space="preserve"> Constantin</w:t>
      </w:r>
    </w:p>
    <w:p w:rsidR="007C01C3" w:rsidRDefault="007C01C3" w:rsidP="007C01C3">
      <w:pPr>
        <w:pStyle w:val="Default"/>
        <w:rPr>
          <w:color w:val="auto"/>
        </w:rPr>
      </w:pPr>
    </w:p>
    <w:p w:rsidR="007C01C3" w:rsidRDefault="007C01C3" w:rsidP="007C01C3">
      <w:pPr>
        <w:pStyle w:val="Default"/>
        <w:rPr>
          <w:color w:val="auto"/>
        </w:rPr>
      </w:pPr>
    </w:p>
    <w:p w:rsidR="00A21ED6" w:rsidRDefault="007C01C3" w:rsidP="007C01C3">
      <w:pPr>
        <w:pStyle w:val="Default"/>
        <w:rPr>
          <w:color w:val="auto"/>
        </w:rPr>
      </w:pPr>
      <w:r>
        <w:rPr>
          <w:color w:val="auto"/>
        </w:rPr>
        <w:t xml:space="preserve">SEF </w:t>
      </w:r>
      <w:r w:rsidR="00A21ED6">
        <w:rPr>
          <w:color w:val="auto"/>
        </w:rPr>
        <w:t>SERVICIUL</w:t>
      </w:r>
      <w:r>
        <w:rPr>
          <w:color w:val="auto"/>
        </w:rPr>
        <w:t xml:space="preserve"> </w:t>
      </w:r>
      <w:r w:rsidRPr="00A27DF0">
        <w:rPr>
          <w:color w:val="auto"/>
        </w:rPr>
        <w:t>ACHIZITII PUBLICE</w:t>
      </w:r>
      <w:r>
        <w:rPr>
          <w:color w:val="auto"/>
        </w:rPr>
        <w:t>,</w:t>
      </w:r>
      <w:r w:rsidR="00D34935">
        <w:rPr>
          <w:color w:val="auto"/>
        </w:rPr>
        <w:t xml:space="preserve"> INFORMATICA</w:t>
      </w:r>
    </w:p>
    <w:p w:rsidR="007C01C3" w:rsidRPr="008F00CE" w:rsidRDefault="007C01C3" w:rsidP="007C01C3">
      <w:pPr>
        <w:pStyle w:val="Default"/>
      </w:pPr>
      <w:r>
        <w:rPr>
          <w:color w:val="auto"/>
        </w:rPr>
        <w:t>Carbureanu Claudia Elena</w:t>
      </w:r>
    </w:p>
    <w:p w:rsidR="00D5657B" w:rsidRPr="00FE1052" w:rsidRDefault="00D5657B" w:rsidP="00FE1052"/>
    <w:sectPr w:rsidR="00D5657B" w:rsidRPr="00FE1052" w:rsidSect="00CE32E0">
      <w:footerReference w:type="default" r:id="rId9"/>
      <w:pgSz w:w="11906" w:h="16838"/>
      <w:pgMar w:top="720" w:right="851" w:bottom="630"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F04" w:rsidRDefault="00AD6F04">
      <w:r>
        <w:separator/>
      </w:r>
    </w:p>
  </w:endnote>
  <w:endnote w:type="continuationSeparator" w:id="0">
    <w:p w:rsidR="00AD6F04" w:rsidRDefault="00AD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30179"/>
      <w:docPartObj>
        <w:docPartGallery w:val="Page Numbers (Bottom of Page)"/>
        <w:docPartUnique/>
      </w:docPartObj>
    </w:sdtPr>
    <w:sdtEndPr/>
    <w:sdtContent>
      <w:p w:rsidR="00B53B3B" w:rsidRDefault="00B53B3B">
        <w:pPr>
          <w:pStyle w:val="Footer"/>
          <w:jc w:val="center"/>
        </w:pPr>
        <w:r>
          <w:fldChar w:fldCharType="begin"/>
        </w:r>
        <w:r>
          <w:instrText>PAGE   \* MERGEFORMAT</w:instrText>
        </w:r>
        <w:r>
          <w:fldChar w:fldCharType="separate"/>
        </w:r>
        <w:r w:rsidR="00BF582D" w:rsidRPr="00BF582D">
          <w:rPr>
            <w:noProof/>
            <w:lang w:val="ro-RO"/>
          </w:rPr>
          <w:t>7</w:t>
        </w:r>
        <w:r>
          <w:fldChar w:fldCharType="end"/>
        </w:r>
      </w:p>
    </w:sdtContent>
  </w:sdt>
  <w:p w:rsidR="00B53B3B" w:rsidRPr="00BA2D2F" w:rsidRDefault="00B53B3B" w:rsidP="00B53B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F04" w:rsidRDefault="00AD6F04">
      <w:r>
        <w:separator/>
      </w:r>
    </w:p>
  </w:footnote>
  <w:footnote w:type="continuationSeparator" w:id="0">
    <w:p w:rsidR="00AD6F04" w:rsidRDefault="00AD6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517"/>
    <w:multiLevelType w:val="hybridMultilevel"/>
    <w:tmpl w:val="41A484E6"/>
    <w:lvl w:ilvl="0" w:tplc="454CC146">
      <w:start w:val="1"/>
      <w:numFmt w:val="lowerLetter"/>
      <w:lvlText w:val="%1)"/>
      <w:lvlJc w:val="left"/>
      <w:pPr>
        <w:ind w:left="1620" w:hanging="360"/>
      </w:pPr>
      <w:rPr>
        <w:rFonts w:hint="default"/>
      </w:r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1">
    <w:nsid w:val="05222A60"/>
    <w:multiLevelType w:val="hybridMultilevel"/>
    <w:tmpl w:val="BC9C5E92"/>
    <w:lvl w:ilvl="0" w:tplc="0DA496DA">
      <w:start w:val="1"/>
      <w:numFmt w:val="decimal"/>
      <w:lvlText w:val="%1."/>
      <w:lvlJc w:val="left"/>
      <w:pPr>
        <w:tabs>
          <w:tab w:val="num" w:pos="990"/>
        </w:tabs>
        <w:ind w:left="990" w:hanging="360"/>
      </w:pPr>
      <w:rPr>
        <w:rFonts w:hint="default"/>
        <w:b w:val="0"/>
      </w:rPr>
    </w:lvl>
    <w:lvl w:ilvl="1" w:tplc="04090003">
      <w:start w:val="1"/>
      <w:numFmt w:val="lowerLetter"/>
      <w:lvlText w:val="%2."/>
      <w:lvlJc w:val="left"/>
      <w:pPr>
        <w:tabs>
          <w:tab w:val="num" w:pos="1170"/>
        </w:tabs>
        <w:ind w:left="1170" w:hanging="360"/>
      </w:pPr>
    </w:lvl>
    <w:lvl w:ilvl="2" w:tplc="04090005" w:tentative="1">
      <w:start w:val="1"/>
      <w:numFmt w:val="lowerRoman"/>
      <w:lvlText w:val="%3."/>
      <w:lvlJc w:val="right"/>
      <w:pPr>
        <w:tabs>
          <w:tab w:val="num" w:pos="1890"/>
        </w:tabs>
        <w:ind w:left="1890" w:hanging="180"/>
      </w:pPr>
    </w:lvl>
    <w:lvl w:ilvl="3" w:tplc="04090001" w:tentative="1">
      <w:start w:val="1"/>
      <w:numFmt w:val="decimal"/>
      <w:lvlText w:val="%4."/>
      <w:lvlJc w:val="left"/>
      <w:pPr>
        <w:tabs>
          <w:tab w:val="num" w:pos="2610"/>
        </w:tabs>
        <w:ind w:left="2610" w:hanging="360"/>
      </w:pPr>
    </w:lvl>
    <w:lvl w:ilvl="4" w:tplc="04090003" w:tentative="1">
      <w:start w:val="1"/>
      <w:numFmt w:val="lowerLetter"/>
      <w:lvlText w:val="%5."/>
      <w:lvlJc w:val="left"/>
      <w:pPr>
        <w:tabs>
          <w:tab w:val="num" w:pos="3330"/>
        </w:tabs>
        <w:ind w:left="3330" w:hanging="360"/>
      </w:pPr>
    </w:lvl>
    <w:lvl w:ilvl="5" w:tplc="04090005" w:tentative="1">
      <w:start w:val="1"/>
      <w:numFmt w:val="lowerRoman"/>
      <w:lvlText w:val="%6."/>
      <w:lvlJc w:val="right"/>
      <w:pPr>
        <w:tabs>
          <w:tab w:val="num" w:pos="4050"/>
        </w:tabs>
        <w:ind w:left="4050" w:hanging="180"/>
      </w:pPr>
    </w:lvl>
    <w:lvl w:ilvl="6" w:tplc="04090001" w:tentative="1">
      <w:start w:val="1"/>
      <w:numFmt w:val="decimal"/>
      <w:lvlText w:val="%7."/>
      <w:lvlJc w:val="left"/>
      <w:pPr>
        <w:tabs>
          <w:tab w:val="num" w:pos="4770"/>
        </w:tabs>
        <w:ind w:left="4770" w:hanging="360"/>
      </w:pPr>
    </w:lvl>
    <w:lvl w:ilvl="7" w:tplc="04090003" w:tentative="1">
      <w:start w:val="1"/>
      <w:numFmt w:val="lowerLetter"/>
      <w:lvlText w:val="%8."/>
      <w:lvlJc w:val="left"/>
      <w:pPr>
        <w:tabs>
          <w:tab w:val="num" w:pos="5490"/>
        </w:tabs>
        <w:ind w:left="5490" w:hanging="360"/>
      </w:pPr>
    </w:lvl>
    <w:lvl w:ilvl="8" w:tplc="04090005" w:tentative="1">
      <w:start w:val="1"/>
      <w:numFmt w:val="lowerRoman"/>
      <w:lvlText w:val="%9."/>
      <w:lvlJc w:val="right"/>
      <w:pPr>
        <w:tabs>
          <w:tab w:val="num" w:pos="6210"/>
        </w:tabs>
        <w:ind w:left="6210" w:hanging="180"/>
      </w:pPr>
    </w:lvl>
  </w:abstractNum>
  <w:abstractNum w:abstractNumId="2">
    <w:nsid w:val="05EA0B14"/>
    <w:multiLevelType w:val="hybridMultilevel"/>
    <w:tmpl w:val="7CCC3E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B6A1169"/>
    <w:multiLevelType w:val="singleLevel"/>
    <w:tmpl w:val="56B24D5A"/>
    <w:lvl w:ilvl="0">
      <w:start w:val="54"/>
      <w:numFmt w:val="bullet"/>
      <w:lvlText w:val="-"/>
      <w:lvlJc w:val="left"/>
      <w:pPr>
        <w:tabs>
          <w:tab w:val="num" w:pos="1080"/>
        </w:tabs>
        <w:ind w:left="1080" w:hanging="360"/>
      </w:pPr>
      <w:rPr>
        <w:rFonts w:hint="default"/>
      </w:rPr>
    </w:lvl>
  </w:abstractNum>
  <w:abstractNum w:abstractNumId="4">
    <w:nsid w:val="1A8D3B11"/>
    <w:multiLevelType w:val="hybridMultilevel"/>
    <w:tmpl w:val="F7760D7A"/>
    <w:lvl w:ilvl="0" w:tplc="803039FA">
      <w:start w:val="1"/>
      <w:numFmt w:val="lowerLetter"/>
      <w:lvlText w:val="(%1)"/>
      <w:lvlJc w:val="left"/>
      <w:pPr>
        <w:ind w:left="1440" w:hanging="360"/>
      </w:pPr>
      <w:rPr>
        <w:rFonts w:hint="default"/>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nsid w:val="1D4935EE"/>
    <w:multiLevelType w:val="hybridMultilevel"/>
    <w:tmpl w:val="6852AB2A"/>
    <w:lvl w:ilvl="0" w:tplc="2FD66D7A">
      <w:start w:val="2"/>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nsid w:val="24D00336"/>
    <w:multiLevelType w:val="hybridMultilevel"/>
    <w:tmpl w:val="72640044"/>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7">
    <w:nsid w:val="25AE3EAF"/>
    <w:multiLevelType w:val="hybridMultilevel"/>
    <w:tmpl w:val="1BC83214"/>
    <w:lvl w:ilvl="0" w:tplc="C7546F60">
      <w:start w:val="6"/>
      <w:numFmt w:val="bullet"/>
      <w:lvlText w:val="-"/>
      <w:lvlJc w:val="left"/>
      <w:pPr>
        <w:ind w:left="393" w:hanging="360"/>
      </w:pPr>
      <w:rPr>
        <w:rFonts w:ascii="Times New Roman" w:eastAsia="Calibri" w:hAnsi="Times New Roman" w:cs="Times New Roman" w:hint="default"/>
        <w:b w:val="0"/>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8">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9">
    <w:nsid w:val="4571342B"/>
    <w:multiLevelType w:val="multilevel"/>
    <w:tmpl w:val="477A8AE2"/>
    <w:styleLink w:val="WWNum3"/>
    <w:lvl w:ilvl="0">
      <w:start w:val="1"/>
      <w:numFmt w:val="upperRoman"/>
      <w:lvlText w:val="%1."/>
      <w:lvlJc w:val="left"/>
      <w:pPr>
        <w:ind w:left="0" w:firstLine="0"/>
      </w:pPr>
      <w:rPr>
        <w:rFonts w:cs="Times New Roman"/>
      </w:rPr>
    </w:lvl>
    <w:lvl w:ilvl="1">
      <w:start w:val="1"/>
      <w:numFmt w:val="upperLetter"/>
      <w:lvlText w:val="%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lowerLetter"/>
      <w:lvlText w:val="%1.%2.%3.%4."/>
      <w:lvlJc w:val="left"/>
      <w:pPr>
        <w:ind w:left="0" w:firstLine="0"/>
      </w:pPr>
      <w:rPr>
        <w:rFonts w:cs="Times New Roman"/>
      </w:rPr>
    </w:lvl>
    <w:lvl w:ilvl="4">
      <w:start w:val="1"/>
      <w:numFmt w:val="lowerRoman"/>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lowerLetter"/>
      <w:lvlText w:val="%1.%2.%3.%4.%5.%6.%7)"/>
      <w:lvlJc w:val="left"/>
      <w:pPr>
        <w:ind w:left="0" w:firstLine="0"/>
      </w:pPr>
      <w:rPr>
        <w:rFonts w:cs="Times New Roman"/>
      </w:rPr>
    </w:lvl>
    <w:lvl w:ilvl="7">
      <w:start w:val="1"/>
      <w:numFmt w:val="lowerRoman"/>
      <w:lvlText w:val="%8)"/>
      <w:lvlJc w:val="left"/>
      <w:pPr>
        <w:ind w:left="0" w:firstLine="0"/>
      </w:pPr>
      <w:rPr>
        <w:rFonts w:ascii="Times New Roman" w:eastAsia="Times New Roman" w:hAnsi="Times New Roman" w:cs="Times New Roman"/>
      </w:rPr>
    </w:lvl>
    <w:lvl w:ilvl="8">
      <w:start w:val="1"/>
      <w:numFmt w:val="decimal"/>
      <w:lvlText w:val="(%1.%2.%3.%4.%5.%6.%7.%8.%9)"/>
      <w:lvlJc w:val="left"/>
      <w:pPr>
        <w:ind w:left="0" w:firstLine="0"/>
      </w:pPr>
      <w:rPr>
        <w:rFonts w:cs="Times New Roman"/>
      </w:rPr>
    </w:lvl>
  </w:abstractNum>
  <w:abstractNum w:abstractNumId="10">
    <w:nsid w:val="457C5DCE"/>
    <w:multiLevelType w:val="multilevel"/>
    <w:tmpl w:val="F990D296"/>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BA47B07"/>
    <w:multiLevelType w:val="multilevel"/>
    <w:tmpl w:val="427626BC"/>
    <w:lvl w:ilvl="0">
      <w:start w:val="8"/>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63F172E2"/>
    <w:multiLevelType w:val="multilevel"/>
    <w:tmpl w:val="BBDA0C02"/>
    <w:styleLink w:val="WWNum1"/>
    <w:lvl w:ilvl="0">
      <w:start w:val="1"/>
      <w:numFmt w:val="decimal"/>
      <w:lvlText w:val="3.%1"/>
      <w:lvlJc w:val="left"/>
      <w:pPr>
        <w:ind w:left="0" w:firstLine="0"/>
      </w:pPr>
      <w:rPr>
        <w:rFonts w:cs="Times New Roman"/>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3">
    <w:nsid w:val="6F817061"/>
    <w:multiLevelType w:val="singleLevel"/>
    <w:tmpl w:val="05EEF6E0"/>
    <w:lvl w:ilvl="0">
      <w:start w:val="1"/>
      <w:numFmt w:val="decimal"/>
      <w:lvlText w:val="%1."/>
      <w:lvlJc w:val="left"/>
      <w:pPr>
        <w:tabs>
          <w:tab w:val="num" w:pos="810"/>
        </w:tabs>
        <w:ind w:left="810" w:hanging="720"/>
      </w:pPr>
      <w:rPr>
        <w:rFonts w:hint="default"/>
      </w:rPr>
    </w:lvl>
  </w:abstractNum>
  <w:abstractNum w:abstractNumId="14">
    <w:nsid w:val="7AE97E5D"/>
    <w:multiLevelType w:val="hybridMultilevel"/>
    <w:tmpl w:val="D9ECF382"/>
    <w:lvl w:ilvl="0" w:tplc="E37A5C5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E6408FB"/>
    <w:multiLevelType w:val="hybridMultilevel"/>
    <w:tmpl w:val="7CCC3E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1"/>
  </w:num>
  <w:num w:numId="3">
    <w:abstractNumId w:val="15"/>
  </w:num>
  <w:num w:numId="4">
    <w:abstractNumId w:val="3"/>
  </w:num>
  <w:num w:numId="5">
    <w:abstractNumId w:val="4"/>
  </w:num>
  <w:num w:numId="6">
    <w:abstractNumId w:val="5"/>
  </w:num>
  <w:num w:numId="7">
    <w:abstractNumId w:val="2"/>
  </w:num>
  <w:num w:numId="8">
    <w:abstractNumId w:val="0"/>
  </w:num>
  <w:num w:numId="9">
    <w:abstractNumId w:val="8"/>
  </w:num>
  <w:num w:numId="10">
    <w:abstractNumId w:val="6"/>
  </w:num>
  <w:num w:numId="11">
    <w:abstractNumId w:val="10"/>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 w:ilvl="0">
        <w:start w:val="1"/>
        <w:numFmt w:val="decimal"/>
        <w:lvlText w:val="3.%1"/>
        <w:lvlJc w:val="left"/>
        <w:pPr>
          <w:ind w:left="0" w:firstLine="0"/>
        </w:pPr>
        <w:rPr>
          <w:rFonts w:ascii="Times New Roman" w:hAnsi="Times New Roman" w:cs="Times New Roman"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6A3"/>
    <w:rsid w:val="00005F70"/>
    <w:rsid w:val="000067C3"/>
    <w:rsid w:val="00006F85"/>
    <w:rsid w:val="00006FA4"/>
    <w:rsid w:val="00007F8F"/>
    <w:rsid w:val="00015674"/>
    <w:rsid w:val="000340FB"/>
    <w:rsid w:val="000344C7"/>
    <w:rsid w:val="00034804"/>
    <w:rsid w:val="000356A3"/>
    <w:rsid w:val="0004147D"/>
    <w:rsid w:val="00046BAD"/>
    <w:rsid w:val="00047AC0"/>
    <w:rsid w:val="0005471F"/>
    <w:rsid w:val="00054F4A"/>
    <w:rsid w:val="0006089A"/>
    <w:rsid w:val="00065742"/>
    <w:rsid w:val="00076FEF"/>
    <w:rsid w:val="00077A10"/>
    <w:rsid w:val="000855FB"/>
    <w:rsid w:val="00086418"/>
    <w:rsid w:val="000878B2"/>
    <w:rsid w:val="0009108D"/>
    <w:rsid w:val="00092FE7"/>
    <w:rsid w:val="0009483E"/>
    <w:rsid w:val="000A13E0"/>
    <w:rsid w:val="000B2490"/>
    <w:rsid w:val="000C0949"/>
    <w:rsid w:val="000C125B"/>
    <w:rsid w:val="000C1C32"/>
    <w:rsid w:val="000C3760"/>
    <w:rsid w:val="000C3FDD"/>
    <w:rsid w:val="000C5393"/>
    <w:rsid w:val="000D6D3E"/>
    <w:rsid w:val="000E23FC"/>
    <w:rsid w:val="000F040D"/>
    <w:rsid w:val="000F18D1"/>
    <w:rsid w:val="00106DDC"/>
    <w:rsid w:val="00114067"/>
    <w:rsid w:val="00114BEE"/>
    <w:rsid w:val="00127E6C"/>
    <w:rsid w:val="00135F77"/>
    <w:rsid w:val="00137188"/>
    <w:rsid w:val="001371B0"/>
    <w:rsid w:val="00146668"/>
    <w:rsid w:val="0015073D"/>
    <w:rsid w:val="00151B20"/>
    <w:rsid w:val="001544E7"/>
    <w:rsid w:val="00156910"/>
    <w:rsid w:val="0015742D"/>
    <w:rsid w:val="00160800"/>
    <w:rsid w:val="0016188D"/>
    <w:rsid w:val="00162380"/>
    <w:rsid w:val="00162570"/>
    <w:rsid w:val="0016364A"/>
    <w:rsid w:val="00164CC7"/>
    <w:rsid w:val="00166121"/>
    <w:rsid w:val="001720A3"/>
    <w:rsid w:val="00172839"/>
    <w:rsid w:val="00180997"/>
    <w:rsid w:val="00180E43"/>
    <w:rsid w:val="00183174"/>
    <w:rsid w:val="00183737"/>
    <w:rsid w:val="00187D25"/>
    <w:rsid w:val="00197FF6"/>
    <w:rsid w:val="001A1530"/>
    <w:rsid w:val="001A5CA3"/>
    <w:rsid w:val="001B2DBD"/>
    <w:rsid w:val="001B753A"/>
    <w:rsid w:val="001C1AD2"/>
    <w:rsid w:val="001C224D"/>
    <w:rsid w:val="001D03D7"/>
    <w:rsid w:val="001D40EA"/>
    <w:rsid w:val="001D5ACE"/>
    <w:rsid w:val="001E05C0"/>
    <w:rsid w:val="001E0CD2"/>
    <w:rsid w:val="001E1DB8"/>
    <w:rsid w:val="001F465D"/>
    <w:rsid w:val="001F59DE"/>
    <w:rsid w:val="001F5AAD"/>
    <w:rsid w:val="001F61DB"/>
    <w:rsid w:val="001F693B"/>
    <w:rsid w:val="002102F0"/>
    <w:rsid w:val="002130F6"/>
    <w:rsid w:val="0021381A"/>
    <w:rsid w:val="00214DE5"/>
    <w:rsid w:val="00216B9D"/>
    <w:rsid w:val="00221D9E"/>
    <w:rsid w:val="00223C71"/>
    <w:rsid w:val="002255AC"/>
    <w:rsid w:val="00225CA2"/>
    <w:rsid w:val="00226729"/>
    <w:rsid w:val="00226ED1"/>
    <w:rsid w:val="00230A62"/>
    <w:rsid w:val="002333F3"/>
    <w:rsid w:val="00233CCD"/>
    <w:rsid w:val="00237463"/>
    <w:rsid w:val="00243AAF"/>
    <w:rsid w:val="0024442D"/>
    <w:rsid w:val="00245680"/>
    <w:rsid w:val="00246716"/>
    <w:rsid w:val="0024767A"/>
    <w:rsid w:val="00254592"/>
    <w:rsid w:val="00256F31"/>
    <w:rsid w:val="00257374"/>
    <w:rsid w:val="002575D0"/>
    <w:rsid w:val="002634A5"/>
    <w:rsid w:val="00264992"/>
    <w:rsid w:val="00265D28"/>
    <w:rsid w:val="00267151"/>
    <w:rsid w:val="002735EE"/>
    <w:rsid w:val="002752C4"/>
    <w:rsid w:val="002801CF"/>
    <w:rsid w:val="0028031C"/>
    <w:rsid w:val="002831B3"/>
    <w:rsid w:val="002A1A23"/>
    <w:rsid w:val="002A5649"/>
    <w:rsid w:val="002A5D6B"/>
    <w:rsid w:val="002A6B3F"/>
    <w:rsid w:val="002A7C3A"/>
    <w:rsid w:val="002B6E1B"/>
    <w:rsid w:val="002C2039"/>
    <w:rsid w:val="002C2745"/>
    <w:rsid w:val="002C6FC7"/>
    <w:rsid w:val="002D22D3"/>
    <w:rsid w:val="002D3C5A"/>
    <w:rsid w:val="002D637F"/>
    <w:rsid w:val="002D7216"/>
    <w:rsid w:val="002E10A2"/>
    <w:rsid w:val="002F01EB"/>
    <w:rsid w:val="002F13DF"/>
    <w:rsid w:val="002F1C1D"/>
    <w:rsid w:val="002F1EC1"/>
    <w:rsid w:val="002F2768"/>
    <w:rsid w:val="002F765E"/>
    <w:rsid w:val="00305020"/>
    <w:rsid w:val="00306634"/>
    <w:rsid w:val="00315FBC"/>
    <w:rsid w:val="003175F1"/>
    <w:rsid w:val="003179B9"/>
    <w:rsid w:val="003228FB"/>
    <w:rsid w:val="00332CE7"/>
    <w:rsid w:val="00336DF0"/>
    <w:rsid w:val="00337A19"/>
    <w:rsid w:val="00341349"/>
    <w:rsid w:val="00341921"/>
    <w:rsid w:val="003622B2"/>
    <w:rsid w:val="00367341"/>
    <w:rsid w:val="0037216E"/>
    <w:rsid w:val="00372348"/>
    <w:rsid w:val="00381563"/>
    <w:rsid w:val="00383C3D"/>
    <w:rsid w:val="00387686"/>
    <w:rsid w:val="00391FE8"/>
    <w:rsid w:val="003938CE"/>
    <w:rsid w:val="00395D47"/>
    <w:rsid w:val="00396797"/>
    <w:rsid w:val="003A2D60"/>
    <w:rsid w:val="003B14BA"/>
    <w:rsid w:val="003B4DC1"/>
    <w:rsid w:val="003C0D68"/>
    <w:rsid w:val="003C1CD0"/>
    <w:rsid w:val="003C5511"/>
    <w:rsid w:val="003C7CF2"/>
    <w:rsid w:val="003D16A7"/>
    <w:rsid w:val="003E7422"/>
    <w:rsid w:val="003E7FD0"/>
    <w:rsid w:val="003F0D6E"/>
    <w:rsid w:val="00403743"/>
    <w:rsid w:val="00404C57"/>
    <w:rsid w:val="00406B35"/>
    <w:rsid w:val="00407956"/>
    <w:rsid w:val="0041242E"/>
    <w:rsid w:val="0041355E"/>
    <w:rsid w:val="00414D4A"/>
    <w:rsid w:val="00415F3B"/>
    <w:rsid w:val="00420CCA"/>
    <w:rsid w:val="00422BBC"/>
    <w:rsid w:val="004240C9"/>
    <w:rsid w:val="00425970"/>
    <w:rsid w:val="00425D92"/>
    <w:rsid w:val="00432E7B"/>
    <w:rsid w:val="00433CE2"/>
    <w:rsid w:val="004368F6"/>
    <w:rsid w:val="004435A6"/>
    <w:rsid w:val="00461225"/>
    <w:rsid w:val="00461790"/>
    <w:rsid w:val="00464402"/>
    <w:rsid w:val="0046790B"/>
    <w:rsid w:val="00470BCF"/>
    <w:rsid w:val="0047158E"/>
    <w:rsid w:val="004734B8"/>
    <w:rsid w:val="00475C7C"/>
    <w:rsid w:val="004845E0"/>
    <w:rsid w:val="00485157"/>
    <w:rsid w:val="004921CF"/>
    <w:rsid w:val="00495668"/>
    <w:rsid w:val="004A386F"/>
    <w:rsid w:val="004B17EB"/>
    <w:rsid w:val="004B3801"/>
    <w:rsid w:val="004B3F0E"/>
    <w:rsid w:val="004C11C4"/>
    <w:rsid w:val="004C26CD"/>
    <w:rsid w:val="004D123A"/>
    <w:rsid w:val="004D2BB9"/>
    <w:rsid w:val="004E0463"/>
    <w:rsid w:val="004E2E43"/>
    <w:rsid w:val="004E53A3"/>
    <w:rsid w:val="004E53ED"/>
    <w:rsid w:val="004E7F9B"/>
    <w:rsid w:val="004F1C93"/>
    <w:rsid w:val="004F31BA"/>
    <w:rsid w:val="004F35DD"/>
    <w:rsid w:val="004F41EB"/>
    <w:rsid w:val="004F444E"/>
    <w:rsid w:val="004F5F3D"/>
    <w:rsid w:val="00503852"/>
    <w:rsid w:val="00510185"/>
    <w:rsid w:val="00512A10"/>
    <w:rsid w:val="005131C2"/>
    <w:rsid w:val="00524AD8"/>
    <w:rsid w:val="00537EC2"/>
    <w:rsid w:val="00540976"/>
    <w:rsid w:val="00544E4A"/>
    <w:rsid w:val="00545DD4"/>
    <w:rsid w:val="0055040C"/>
    <w:rsid w:val="005509B8"/>
    <w:rsid w:val="0055726C"/>
    <w:rsid w:val="00557EE6"/>
    <w:rsid w:val="00561E89"/>
    <w:rsid w:val="00563721"/>
    <w:rsid w:val="00567684"/>
    <w:rsid w:val="00574901"/>
    <w:rsid w:val="00577837"/>
    <w:rsid w:val="0058211A"/>
    <w:rsid w:val="00583F32"/>
    <w:rsid w:val="0058533B"/>
    <w:rsid w:val="00585903"/>
    <w:rsid w:val="0059083C"/>
    <w:rsid w:val="005917F0"/>
    <w:rsid w:val="00591CDE"/>
    <w:rsid w:val="005961DA"/>
    <w:rsid w:val="005A0778"/>
    <w:rsid w:val="005A08CC"/>
    <w:rsid w:val="005B4C75"/>
    <w:rsid w:val="005B5766"/>
    <w:rsid w:val="005B58B3"/>
    <w:rsid w:val="005C0ACE"/>
    <w:rsid w:val="005C0CC4"/>
    <w:rsid w:val="005C1EE8"/>
    <w:rsid w:val="005C399A"/>
    <w:rsid w:val="005D0A84"/>
    <w:rsid w:val="005D5C6F"/>
    <w:rsid w:val="005E7278"/>
    <w:rsid w:val="005F01FA"/>
    <w:rsid w:val="005F0E8E"/>
    <w:rsid w:val="005F183C"/>
    <w:rsid w:val="005F2F6E"/>
    <w:rsid w:val="005F4281"/>
    <w:rsid w:val="005F5BC2"/>
    <w:rsid w:val="006012F0"/>
    <w:rsid w:val="00601FB1"/>
    <w:rsid w:val="006045B8"/>
    <w:rsid w:val="00604AB9"/>
    <w:rsid w:val="006062CA"/>
    <w:rsid w:val="00611ACB"/>
    <w:rsid w:val="00611C00"/>
    <w:rsid w:val="006249F3"/>
    <w:rsid w:val="00626E87"/>
    <w:rsid w:val="006333AE"/>
    <w:rsid w:val="00640B31"/>
    <w:rsid w:val="0065131F"/>
    <w:rsid w:val="00652AE7"/>
    <w:rsid w:val="0065380C"/>
    <w:rsid w:val="006548BB"/>
    <w:rsid w:val="00657C6F"/>
    <w:rsid w:val="00657E46"/>
    <w:rsid w:val="006609B9"/>
    <w:rsid w:val="00671E7D"/>
    <w:rsid w:val="00673D86"/>
    <w:rsid w:val="006747E6"/>
    <w:rsid w:val="00674A60"/>
    <w:rsid w:val="00682C42"/>
    <w:rsid w:val="006877E1"/>
    <w:rsid w:val="006A1821"/>
    <w:rsid w:val="006A4F57"/>
    <w:rsid w:val="006B0410"/>
    <w:rsid w:val="006B1CBE"/>
    <w:rsid w:val="006C2C5A"/>
    <w:rsid w:val="006C2C64"/>
    <w:rsid w:val="006C59CA"/>
    <w:rsid w:val="006D18A2"/>
    <w:rsid w:val="006D3511"/>
    <w:rsid w:val="006D75B0"/>
    <w:rsid w:val="006E4989"/>
    <w:rsid w:val="006E4B5F"/>
    <w:rsid w:val="00700656"/>
    <w:rsid w:val="007036E4"/>
    <w:rsid w:val="00706C6E"/>
    <w:rsid w:val="00707157"/>
    <w:rsid w:val="00707526"/>
    <w:rsid w:val="00713281"/>
    <w:rsid w:val="007136D1"/>
    <w:rsid w:val="00713AAE"/>
    <w:rsid w:val="00715C6D"/>
    <w:rsid w:val="007169B7"/>
    <w:rsid w:val="0072389A"/>
    <w:rsid w:val="00724A48"/>
    <w:rsid w:val="007261DF"/>
    <w:rsid w:val="0073058B"/>
    <w:rsid w:val="00731343"/>
    <w:rsid w:val="007339AB"/>
    <w:rsid w:val="00734A6A"/>
    <w:rsid w:val="00742199"/>
    <w:rsid w:val="007450F6"/>
    <w:rsid w:val="00745491"/>
    <w:rsid w:val="007470FF"/>
    <w:rsid w:val="0075099E"/>
    <w:rsid w:val="00751723"/>
    <w:rsid w:val="007610F7"/>
    <w:rsid w:val="00773357"/>
    <w:rsid w:val="00773FC2"/>
    <w:rsid w:val="00774757"/>
    <w:rsid w:val="00776F36"/>
    <w:rsid w:val="00777F15"/>
    <w:rsid w:val="0078047D"/>
    <w:rsid w:val="007863EE"/>
    <w:rsid w:val="007904D8"/>
    <w:rsid w:val="00795DD2"/>
    <w:rsid w:val="00796A29"/>
    <w:rsid w:val="007C01C3"/>
    <w:rsid w:val="007C299A"/>
    <w:rsid w:val="007C3823"/>
    <w:rsid w:val="007C5122"/>
    <w:rsid w:val="007C5368"/>
    <w:rsid w:val="007C7F5B"/>
    <w:rsid w:val="007D57A4"/>
    <w:rsid w:val="007D6057"/>
    <w:rsid w:val="007D76C8"/>
    <w:rsid w:val="007E367A"/>
    <w:rsid w:val="007E69F3"/>
    <w:rsid w:val="007E7641"/>
    <w:rsid w:val="007F0F36"/>
    <w:rsid w:val="007F1E18"/>
    <w:rsid w:val="007F1F2F"/>
    <w:rsid w:val="007F7BCA"/>
    <w:rsid w:val="008009FD"/>
    <w:rsid w:val="00801AC9"/>
    <w:rsid w:val="008037C1"/>
    <w:rsid w:val="0080564A"/>
    <w:rsid w:val="00807854"/>
    <w:rsid w:val="00807D4E"/>
    <w:rsid w:val="0081059E"/>
    <w:rsid w:val="00811A9A"/>
    <w:rsid w:val="00816B62"/>
    <w:rsid w:val="00824904"/>
    <w:rsid w:val="00835B1F"/>
    <w:rsid w:val="00835C3A"/>
    <w:rsid w:val="00837067"/>
    <w:rsid w:val="008411F2"/>
    <w:rsid w:val="008424D3"/>
    <w:rsid w:val="00847E94"/>
    <w:rsid w:val="00851EE8"/>
    <w:rsid w:val="00852076"/>
    <w:rsid w:val="00852D52"/>
    <w:rsid w:val="008532EA"/>
    <w:rsid w:val="008571FA"/>
    <w:rsid w:val="00863BA9"/>
    <w:rsid w:val="0086516C"/>
    <w:rsid w:val="00865195"/>
    <w:rsid w:val="008654E7"/>
    <w:rsid w:val="008661EF"/>
    <w:rsid w:val="008677FC"/>
    <w:rsid w:val="00884AC6"/>
    <w:rsid w:val="00887619"/>
    <w:rsid w:val="00890309"/>
    <w:rsid w:val="008A0BC3"/>
    <w:rsid w:val="008A563D"/>
    <w:rsid w:val="008A65D1"/>
    <w:rsid w:val="008A7DEB"/>
    <w:rsid w:val="008B15E1"/>
    <w:rsid w:val="008B416A"/>
    <w:rsid w:val="008B788F"/>
    <w:rsid w:val="008C6A13"/>
    <w:rsid w:val="008D1469"/>
    <w:rsid w:val="008D233A"/>
    <w:rsid w:val="008D449B"/>
    <w:rsid w:val="008D7ABD"/>
    <w:rsid w:val="008E46CE"/>
    <w:rsid w:val="008F00CE"/>
    <w:rsid w:val="008F21D6"/>
    <w:rsid w:val="008F3735"/>
    <w:rsid w:val="008F4BF0"/>
    <w:rsid w:val="00917253"/>
    <w:rsid w:val="0092146F"/>
    <w:rsid w:val="0092291A"/>
    <w:rsid w:val="009248B6"/>
    <w:rsid w:val="00927A6C"/>
    <w:rsid w:val="00933E17"/>
    <w:rsid w:val="009362BC"/>
    <w:rsid w:val="00937090"/>
    <w:rsid w:val="00937943"/>
    <w:rsid w:val="00942212"/>
    <w:rsid w:val="0094259F"/>
    <w:rsid w:val="00942780"/>
    <w:rsid w:val="00946262"/>
    <w:rsid w:val="009535EC"/>
    <w:rsid w:val="0096185F"/>
    <w:rsid w:val="00963ED9"/>
    <w:rsid w:val="009658FD"/>
    <w:rsid w:val="00970A0D"/>
    <w:rsid w:val="00970D30"/>
    <w:rsid w:val="00972EBD"/>
    <w:rsid w:val="00976E64"/>
    <w:rsid w:val="009812FF"/>
    <w:rsid w:val="00986104"/>
    <w:rsid w:val="00987666"/>
    <w:rsid w:val="0099282E"/>
    <w:rsid w:val="00994D1F"/>
    <w:rsid w:val="0099598B"/>
    <w:rsid w:val="00996081"/>
    <w:rsid w:val="009972B0"/>
    <w:rsid w:val="009B105E"/>
    <w:rsid w:val="009B233C"/>
    <w:rsid w:val="009B23E7"/>
    <w:rsid w:val="009B4953"/>
    <w:rsid w:val="009B6979"/>
    <w:rsid w:val="009B6C0A"/>
    <w:rsid w:val="009B6FB6"/>
    <w:rsid w:val="009C6A99"/>
    <w:rsid w:val="009D153B"/>
    <w:rsid w:val="009D1C1F"/>
    <w:rsid w:val="009D2E94"/>
    <w:rsid w:val="009E6446"/>
    <w:rsid w:val="009E7F74"/>
    <w:rsid w:val="00A01172"/>
    <w:rsid w:val="00A1270E"/>
    <w:rsid w:val="00A17839"/>
    <w:rsid w:val="00A2119A"/>
    <w:rsid w:val="00A21EB1"/>
    <w:rsid w:val="00A21ED6"/>
    <w:rsid w:val="00A22855"/>
    <w:rsid w:val="00A41287"/>
    <w:rsid w:val="00A45827"/>
    <w:rsid w:val="00A50E8B"/>
    <w:rsid w:val="00A543DD"/>
    <w:rsid w:val="00A610E2"/>
    <w:rsid w:val="00A6381C"/>
    <w:rsid w:val="00A642F9"/>
    <w:rsid w:val="00A65044"/>
    <w:rsid w:val="00A67B1D"/>
    <w:rsid w:val="00A67C22"/>
    <w:rsid w:val="00A67D05"/>
    <w:rsid w:val="00A73D3D"/>
    <w:rsid w:val="00A75E00"/>
    <w:rsid w:val="00A77A7D"/>
    <w:rsid w:val="00A82E25"/>
    <w:rsid w:val="00A860F1"/>
    <w:rsid w:val="00A8773F"/>
    <w:rsid w:val="00A9493F"/>
    <w:rsid w:val="00A96CEA"/>
    <w:rsid w:val="00AA2702"/>
    <w:rsid w:val="00AA289A"/>
    <w:rsid w:val="00AA4062"/>
    <w:rsid w:val="00AA4C63"/>
    <w:rsid w:val="00AB02D6"/>
    <w:rsid w:val="00AB1F66"/>
    <w:rsid w:val="00AB6FA0"/>
    <w:rsid w:val="00AB77E7"/>
    <w:rsid w:val="00AC3145"/>
    <w:rsid w:val="00AC4FAE"/>
    <w:rsid w:val="00AC6DE1"/>
    <w:rsid w:val="00AC6FA6"/>
    <w:rsid w:val="00AD5BA4"/>
    <w:rsid w:val="00AD6C43"/>
    <w:rsid w:val="00AD6F04"/>
    <w:rsid w:val="00AE7581"/>
    <w:rsid w:val="00AF361B"/>
    <w:rsid w:val="00B023E1"/>
    <w:rsid w:val="00B111E0"/>
    <w:rsid w:val="00B17976"/>
    <w:rsid w:val="00B17BF5"/>
    <w:rsid w:val="00B23228"/>
    <w:rsid w:val="00B261B3"/>
    <w:rsid w:val="00B26CBE"/>
    <w:rsid w:val="00B276CC"/>
    <w:rsid w:val="00B27E70"/>
    <w:rsid w:val="00B331A6"/>
    <w:rsid w:val="00B41CA3"/>
    <w:rsid w:val="00B4211A"/>
    <w:rsid w:val="00B427DC"/>
    <w:rsid w:val="00B460C1"/>
    <w:rsid w:val="00B53B3B"/>
    <w:rsid w:val="00B66168"/>
    <w:rsid w:val="00B66CC0"/>
    <w:rsid w:val="00B72338"/>
    <w:rsid w:val="00B77066"/>
    <w:rsid w:val="00B7789D"/>
    <w:rsid w:val="00B8271A"/>
    <w:rsid w:val="00B84D09"/>
    <w:rsid w:val="00B951D2"/>
    <w:rsid w:val="00BA3F74"/>
    <w:rsid w:val="00BB5D66"/>
    <w:rsid w:val="00BC3385"/>
    <w:rsid w:val="00BE144B"/>
    <w:rsid w:val="00BE201F"/>
    <w:rsid w:val="00BE5299"/>
    <w:rsid w:val="00BE5F9B"/>
    <w:rsid w:val="00BE668C"/>
    <w:rsid w:val="00BE7FE8"/>
    <w:rsid w:val="00BF0665"/>
    <w:rsid w:val="00BF1AF3"/>
    <w:rsid w:val="00BF32C1"/>
    <w:rsid w:val="00BF3695"/>
    <w:rsid w:val="00BF582D"/>
    <w:rsid w:val="00C00486"/>
    <w:rsid w:val="00C03DA6"/>
    <w:rsid w:val="00C04814"/>
    <w:rsid w:val="00C04AD0"/>
    <w:rsid w:val="00C131E6"/>
    <w:rsid w:val="00C1513D"/>
    <w:rsid w:val="00C25E30"/>
    <w:rsid w:val="00C334F9"/>
    <w:rsid w:val="00C40DE9"/>
    <w:rsid w:val="00C44614"/>
    <w:rsid w:val="00C44BA4"/>
    <w:rsid w:val="00C47FBF"/>
    <w:rsid w:val="00C51E34"/>
    <w:rsid w:val="00C600DA"/>
    <w:rsid w:val="00C6168A"/>
    <w:rsid w:val="00C70CEA"/>
    <w:rsid w:val="00C75370"/>
    <w:rsid w:val="00C76D93"/>
    <w:rsid w:val="00C76DE2"/>
    <w:rsid w:val="00C8408E"/>
    <w:rsid w:val="00C8723B"/>
    <w:rsid w:val="00C87ECB"/>
    <w:rsid w:val="00C96EAE"/>
    <w:rsid w:val="00CA2F7B"/>
    <w:rsid w:val="00CA386F"/>
    <w:rsid w:val="00CA3FA8"/>
    <w:rsid w:val="00CA6E01"/>
    <w:rsid w:val="00CB1B58"/>
    <w:rsid w:val="00CB25D0"/>
    <w:rsid w:val="00CB52B1"/>
    <w:rsid w:val="00CB770F"/>
    <w:rsid w:val="00CC53FB"/>
    <w:rsid w:val="00CD24BC"/>
    <w:rsid w:val="00CD4E50"/>
    <w:rsid w:val="00CE32E0"/>
    <w:rsid w:val="00CF159F"/>
    <w:rsid w:val="00CF1DD1"/>
    <w:rsid w:val="00D00474"/>
    <w:rsid w:val="00D07422"/>
    <w:rsid w:val="00D07DEE"/>
    <w:rsid w:val="00D11373"/>
    <w:rsid w:val="00D14C2D"/>
    <w:rsid w:val="00D15C53"/>
    <w:rsid w:val="00D15DE5"/>
    <w:rsid w:val="00D174AA"/>
    <w:rsid w:val="00D20F7B"/>
    <w:rsid w:val="00D26290"/>
    <w:rsid w:val="00D313FC"/>
    <w:rsid w:val="00D31FA5"/>
    <w:rsid w:val="00D34935"/>
    <w:rsid w:val="00D36C3E"/>
    <w:rsid w:val="00D429FD"/>
    <w:rsid w:val="00D42F85"/>
    <w:rsid w:val="00D44789"/>
    <w:rsid w:val="00D5657B"/>
    <w:rsid w:val="00D5714C"/>
    <w:rsid w:val="00D57992"/>
    <w:rsid w:val="00D6063B"/>
    <w:rsid w:val="00D608E4"/>
    <w:rsid w:val="00D674D8"/>
    <w:rsid w:val="00D76CB8"/>
    <w:rsid w:val="00D82B3E"/>
    <w:rsid w:val="00D8567A"/>
    <w:rsid w:val="00D85B3E"/>
    <w:rsid w:val="00D85ECA"/>
    <w:rsid w:val="00D907A7"/>
    <w:rsid w:val="00D90E89"/>
    <w:rsid w:val="00D9200C"/>
    <w:rsid w:val="00D9455D"/>
    <w:rsid w:val="00D95A4C"/>
    <w:rsid w:val="00D97A20"/>
    <w:rsid w:val="00DA22AE"/>
    <w:rsid w:val="00DA5F63"/>
    <w:rsid w:val="00DA6B9C"/>
    <w:rsid w:val="00DB397B"/>
    <w:rsid w:val="00DB418F"/>
    <w:rsid w:val="00DC06E5"/>
    <w:rsid w:val="00DC164C"/>
    <w:rsid w:val="00DC321F"/>
    <w:rsid w:val="00DD0434"/>
    <w:rsid w:val="00DD16AF"/>
    <w:rsid w:val="00DD34CD"/>
    <w:rsid w:val="00DD3B6C"/>
    <w:rsid w:val="00DE0356"/>
    <w:rsid w:val="00DE06F5"/>
    <w:rsid w:val="00DE0A62"/>
    <w:rsid w:val="00DE3210"/>
    <w:rsid w:val="00DE6C82"/>
    <w:rsid w:val="00DF128C"/>
    <w:rsid w:val="00DF2388"/>
    <w:rsid w:val="00DF28DF"/>
    <w:rsid w:val="00E03B57"/>
    <w:rsid w:val="00E052E1"/>
    <w:rsid w:val="00E106F6"/>
    <w:rsid w:val="00E11CE8"/>
    <w:rsid w:val="00E1589B"/>
    <w:rsid w:val="00E16AB9"/>
    <w:rsid w:val="00E22232"/>
    <w:rsid w:val="00E2234A"/>
    <w:rsid w:val="00E32D39"/>
    <w:rsid w:val="00E33A33"/>
    <w:rsid w:val="00E3527A"/>
    <w:rsid w:val="00E3762D"/>
    <w:rsid w:val="00E40719"/>
    <w:rsid w:val="00E54042"/>
    <w:rsid w:val="00E60C23"/>
    <w:rsid w:val="00E61722"/>
    <w:rsid w:val="00E622BE"/>
    <w:rsid w:val="00E739D1"/>
    <w:rsid w:val="00E74CF8"/>
    <w:rsid w:val="00E75650"/>
    <w:rsid w:val="00E86797"/>
    <w:rsid w:val="00E902FC"/>
    <w:rsid w:val="00E93124"/>
    <w:rsid w:val="00E95017"/>
    <w:rsid w:val="00EB46C0"/>
    <w:rsid w:val="00EC12FC"/>
    <w:rsid w:val="00EC5766"/>
    <w:rsid w:val="00ED0EE2"/>
    <w:rsid w:val="00ED3FFB"/>
    <w:rsid w:val="00ED6D94"/>
    <w:rsid w:val="00EE1F10"/>
    <w:rsid w:val="00EE46D6"/>
    <w:rsid w:val="00EF150A"/>
    <w:rsid w:val="00EF2238"/>
    <w:rsid w:val="00EF5D3A"/>
    <w:rsid w:val="00EF6597"/>
    <w:rsid w:val="00EF6861"/>
    <w:rsid w:val="00EF706B"/>
    <w:rsid w:val="00EF7EA0"/>
    <w:rsid w:val="00F01280"/>
    <w:rsid w:val="00F01709"/>
    <w:rsid w:val="00F023AE"/>
    <w:rsid w:val="00F0362D"/>
    <w:rsid w:val="00F03E7E"/>
    <w:rsid w:val="00F04072"/>
    <w:rsid w:val="00F1171D"/>
    <w:rsid w:val="00F138F9"/>
    <w:rsid w:val="00F217AA"/>
    <w:rsid w:val="00F25A06"/>
    <w:rsid w:val="00F32807"/>
    <w:rsid w:val="00F32ADF"/>
    <w:rsid w:val="00F330DB"/>
    <w:rsid w:val="00F35A27"/>
    <w:rsid w:val="00F37334"/>
    <w:rsid w:val="00F4429A"/>
    <w:rsid w:val="00F47730"/>
    <w:rsid w:val="00F5056B"/>
    <w:rsid w:val="00F53F0D"/>
    <w:rsid w:val="00F56942"/>
    <w:rsid w:val="00F6109D"/>
    <w:rsid w:val="00F619B4"/>
    <w:rsid w:val="00F63465"/>
    <w:rsid w:val="00F63E89"/>
    <w:rsid w:val="00F66008"/>
    <w:rsid w:val="00F71017"/>
    <w:rsid w:val="00F73128"/>
    <w:rsid w:val="00F74E5C"/>
    <w:rsid w:val="00F75DC3"/>
    <w:rsid w:val="00F75DD8"/>
    <w:rsid w:val="00F77B33"/>
    <w:rsid w:val="00F83D14"/>
    <w:rsid w:val="00F83E3D"/>
    <w:rsid w:val="00F84C4A"/>
    <w:rsid w:val="00F9236A"/>
    <w:rsid w:val="00F9255A"/>
    <w:rsid w:val="00FA455B"/>
    <w:rsid w:val="00FA4925"/>
    <w:rsid w:val="00FA601D"/>
    <w:rsid w:val="00FA65F3"/>
    <w:rsid w:val="00FB262A"/>
    <w:rsid w:val="00FB47DF"/>
    <w:rsid w:val="00FD3BEA"/>
    <w:rsid w:val="00FD4FAF"/>
    <w:rsid w:val="00FD5253"/>
    <w:rsid w:val="00FE1052"/>
    <w:rsid w:val="00FE1C2C"/>
    <w:rsid w:val="00FE2970"/>
    <w:rsid w:val="00FE4BAF"/>
    <w:rsid w:val="00FE4E02"/>
    <w:rsid w:val="00FE7D82"/>
    <w:rsid w:val="00FE7E4D"/>
    <w:rsid w:val="00FF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956"/>
    <w:pPr>
      <w:spacing w:after="0" w:line="240" w:lineRule="auto"/>
    </w:pPr>
    <w:rPr>
      <w:rFonts w:ascii="Times New Roman" w:eastAsia="Times New Roman" w:hAnsi="Times New Roman" w:cs="Times New Roman"/>
      <w:sz w:val="24"/>
      <w:szCs w:val="24"/>
      <w:lang w:val="ro-RO"/>
    </w:rPr>
  </w:style>
  <w:style w:type="paragraph" w:styleId="Heading2">
    <w:name w:val="heading 2"/>
    <w:basedOn w:val="Normal"/>
    <w:next w:val="Normal"/>
    <w:link w:val="Heading2Char"/>
    <w:qFormat/>
    <w:rsid w:val="008F00CE"/>
    <w:pPr>
      <w:keepNext/>
      <w:ind w:firstLine="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407956"/>
    <w:rPr>
      <w:noProof/>
      <w:lang w:val="en-US"/>
    </w:rPr>
  </w:style>
  <w:style w:type="paragraph" w:customStyle="1" w:styleId="DefaultText">
    <w:name w:val="Default Text"/>
    <w:basedOn w:val="Normal"/>
    <w:link w:val="DefaultTextChar"/>
    <w:rsid w:val="00407956"/>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407956"/>
    <w:rPr>
      <w:szCs w:val="20"/>
      <w:lang w:val="en-US"/>
    </w:rPr>
  </w:style>
  <w:style w:type="character" w:customStyle="1" w:styleId="DefaultText1Char">
    <w:name w:val="Default Text:1 Char"/>
    <w:basedOn w:val="DefaultParagraphFont"/>
    <w:link w:val="DefaultText1"/>
    <w:rsid w:val="00407956"/>
    <w:rPr>
      <w:rFonts w:ascii="Times New Roman" w:eastAsia="Times New Roman" w:hAnsi="Times New Roman" w:cs="Times New Roman"/>
      <w:sz w:val="24"/>
      <w:szCs w:val="20"/>
    </w:rPr>
  </w:style>
  <w:style w:type="paragraph" w:styleId="BodyTextIndent">
    <w:name w:val="Body Text Indent"/>
    <w:basedOn w:val="Normal"/>
    <w:link w:val="BodyTextIndentChar"/>
    <w:rsid w:val="00407956"/>
    <w:pPr>
      <w:suppressAutoHyphens/>
      <w:ind w:left="540" w:firstLine="27"/>
      <w:jc w:val="both"/>
    </w:pPr>
    <w:rPr>
      <w:rFonts w:ascii="Arial" w:hAnsi="Arial"/>
      <w:sz w:val="22"/>
      <w:szCs w:val="22"/>
      <w:lang w:val="en-GB" w:eastAsia="ar-SA"/>
    </w:rPr>
  </w:style>
  <w:style w:type="character" w:customStyle="1" w:styleId="BodyTextIndentChar">
    <w:name w:val="Body Text Indent Char"/>
    <w:basedOn w:val="DefaultParagraphFont"/>
    <w:link w:val="BodyTextIndent"/>
    <w:rsid w:val="00407956"/>
    <w:rPr>
      <w:rFonts w:ascii="Arial" w:eastAsia="Times New Roman" w:hAnsi="Arial" w:cs="Times New Roman"/>
      <w:lang w:val="en-GB" w:eastAsia="ar-SA"/>
    </w:rPr>
  </w:style>
  <w:style w:type="paragraph" w:customStyle="1" w:styleId="Listparagraf1">
    <w:name w:val="Listă paragraf1"/>
    <w:aliases w:val="body 2,List Paragraph1"/>
    <w:basedOn w:val="Normal"/>
    <w:uiPriority w:val="99"/>
    <w:qFormat/>
    <w:rsid w:val="00407956"/>
    <w:pPr>
      <w:suppressAutoHyphens/>
      <w:ind w:left="720"/>
      <w:jc w:val="both"/>
    </w:pPr>
    <w:rPr>
      <w:rFonts w:cs="Calibri"/>
      <w:lang w:val="en-GB" w:eastAsia="ar-SA"/>
    </w:rPr>
  </w:style>
  <w:style w:type="character" w:customStyle="1" w:styleId="DefaultTextChar">
    <w:name w:val="Default Text Char"/>
    <w:basedOn w:val="DefaultParagraphFont"/>
    <w:link w:val="DefaultText"/>
    <w:locked/>
    <w:rsid w:val="00407956"/>
    <w:rPr>
      <w:rFonts w:ascii="Times New Roman" w:eastAsia="Times New Roman" w:hAnsi="Times New Roman" w:cs="Times New Roman"/>
      <w:sz w:val="24"/>
      <w:szCs w:val="20"/>
      <w:lang w:val="ro-RO"/>
    </w:rPr>
  </w:style>
  <w:style w:type="character" w:styleId="Hyperlink">
    <w:name w:val="Hyperlink"/>
    <w:basedOn w:val="DefaultParagraphFont"/>
    <w:uiPriority w:val="99"/>
    <w:unhideWhenUsed/>
    <w:rsid w:val="00A82E25"/>
    <w:rPr>
      <w:color w:val="0000FF" w:themeColor="hyperlink"/>
      <w:u w:val="single"/>
    </w:rPr>
  </w:style>
  <w:style w:type="paragraph" w:styleId="BalloonText">
    <w:name w:val="Balloon Text"/>
    <w:basedOn w:val="Normal"/>
    <w:link w:val="BalloonTextChar"/>
    <w:uiPriority w:val="99"/>
    <w:semiHidden/>
    <w:unhideWhenUsed/>
    <w:rsid w:val="00B951D2"/>
    <w:rPr>
      <w:rFonts w:ascii="Tahoma" w:hAnsi="Tahoma" w:cs="Tahoma"/>
      <w:sz w:val="16"/>
      <w:szCs w:val="16"/>
    </w:rPr>
  </w:style>
  <w:style w:type="character" w:customStyle="1" w:styleId="BalloonTextChar">
    <w:name w:val="Balloon Text Char"/>
    <w:basedOn w:val="DefaultParagraphFont"/>
    <w:link w:val="BalloonText"/>
    <w:uiPriority w:val="99"/>
    <w:semiHidden/>
    <w:rsid w:val="00B951D2"/>
    <w:rPr>
      <w:rFonts w:ascii="Tahoma" w:eastAsia="Times New Roman" w:hAnsi="Tahoma" w:cs="Tahoma"/>
      <w:sz w:val="16"/>
      <w:szCs w:val="16"/>
      <w:lang w:val="ro-RO"/>
    </w:rPr>
  </w:style>
  <w:style w:type="character" w:customStyle="1" w:styleId="Fontdeparagrafimplicit1">
    <w:name w:val="Font de paragraf implicit1"/>
    <w:rsid w:val="001F465D"/>
  </w:style>
  <w:style w:type="paragraph" w:customStyle="1" w:styleId="Standard">
    <w:name w:val="Standard"/>
    <w:rsid w:val="002801CF"/>
    <w:pPr>
      <w:widowControl w:val="0"/>
      <w:suppressAutoHyphens/>
      <w:autoSpaceDN w:val="0"/>
      <w:spacing w:after="0" w:line="240" w:lineRule="auto"/>
      <w:textAlignment w:val="baseline"/>
    </w:pPr>
    <w:rPr>
      <w:rFonts w:ascii="Arial" w:eastAsia="Times New Roman" w:hAnsi="Arial" w:cs="Arial"/>
      <w:kern w:val="3"/>
      <w:sz w:val="20"/>
      <w:szCs w:val="20"/>
      <w:lang w:eastAsia="zh-CN" w:bidi="hi-IN"/>
    </w:rPr>
  </w:style>
  <w:style w:type="paragraph" w:styleId="Footer">
    <w:name w:val="footer"/>
    <w:basedOn w:val="Normal"/>
    <w:link w:val="FooterChar"/>
    <w:uiPriority w:val="99"/>
    <w:unhideWhenUsed/>
    <w:rsid w:val="00F71017"/>
    <w:pPr>
      <w:widowControl w:val="0"/>
      <w:tabs>
        <w:tab w:val="center" w:pos="4680"/>
        <w:tab w:val="right" w:pos="9360"/>
      </w:tabs>
      <w:suppressAutoHyphens/>
      <w:autoSpaceDN w:val="0"/>
      <w:textAlignment w:val="baseline"/>
    </w:pPr>
    <w:rPr>
      <w:rFonts w:eastAsia="Lucida Sans Unicode" w:cs="Mangal"/>
      <w:kern w:val="3"/>
      <w:szCs w:val="21"/>
      <w:lang w:val="en-US" w:eastAsia="zh-CN" w:bidi="hi-IN"/>
    </w:rPr>
  </w:style>
  <w:style w:type="character" w:customStyle="1" w:styleId="FooterChar">
    <w:name w:val="Footer Char"/>
    <w:basedOn w:val="DefaultParagraphFont"/>
    <w:link w:val="Footer"/>
    <w:uiPriority w:val="99"/>
    <w:rsid w:val="00F71017"/>
    <w:rPr>
      <w:rFonts w:ascii="Times New Roman" w:eastAsia="Lucida Sans Unicode" w:hAnsi="Times New Roman" w:cs="Mangal"/>
      <w:kern w:val="3"/>
      <w:sz w:val="24"/>
      <w:szCs w:val="21"/>
      <w:lang w:eastAsia="zh-CN" w:bidi="hi-IN"/>
    </w:rPr>
  </w:style>
  <w:style w:type="paragraph" w:customStyle="1" w:styleId="Default">
    <w:name w:val="Default"/>
    <w:rsid w:val="00F71017"/>
    <w:pPr>
      <w:autoSpaceDE w:val="0"/>
      <w:autoSpaceDN w:val="0"/>
      <w:adjustRightInd w:val="0"/>
      <w:spacing w:after="0" w:line="240" w:lineRule="auto"/>
    </w:pPr>
    <w:rPr>
      <w:rFonts w:ascii="Times New Roman" w:eastAsiaTheme="minorEastAsia" w:hAnsi="Times New Roman" w:cs="Times New Roman"/>
      <w:color w:val="000000"/>
      <w:sz w:val="24"/>
      <w:szCs w:val="24"/>
      <w:lang w:val="ro-RO" w:eastAsia="ro-RO"/>
    </w:rPr>
  </w:style>
  <w:style w:type="character" w:customStyle="1" w:styleId="paragraf1">
    <w:name w:val="paragraf1"/>
    <w:rsid w:val="00F71017"/>
    <w:rPr>
      <w:shd w:val="clear" w:color="auto" w:fill="auto"/>
    </w:rPr>
  </w:style>
  <w:style w:type="paragraph" w:styleId="Title">
    <w:name w:val="Title"/>
    <w:basedOn w:val="Normal"/>
    <w:next w:val="Normal"/>
    <w:link w:val="TitleChar"/>
    <w:uiPriority w:val="99"/>
    <w:qFormat/>
    <w:rsid w:val="002130F6"/>
    <w:pPr>
      <w:spacing w:before="240" w:after="60" w:line="276" w:lineRule="auto"/>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rsid w:val="002130F6"/>
    <w:rPr>
      <w:rFonts w:ascii="Cambria" w:eastAsia="Times New Roman" w:hAnsi="Cambria" w:cs="Cambria"/>
      <w:b/>
      <w:bCs/>
      <w:kern w:val="28"/>
      <w:sz w:val="32"/>
      <w:szCs w:val="32"/>
      <w:lang w:val="ro-RO"/>
    </w:rPr>
  </w:style>
  <w:style w:type="paragraph" w:styleId="ListParagraph">
    <w:name w:val="List Paragraph"/>
    <w:basedOn w:val="Normal"/>
    <w:uiPriority w:val="34"/>
    <w:qFormat/>
    <w:rsid w:val="00254592"/>
    <w:pPr>
      <w:ind w:left="720"/>
      <w:contextualSpacing/>
    </w:pPr>
  </w:style>
  <w:style w:type="numbering" w:customStyle="1" w:styleId="WWNum1">
    <w:name w:val="WWNum1"/>
    <w:rsid w:val="005E7278"/>
    <w:pPr>
      <w:numPr>
        <w:numId w:val="13"/>
      </w:numPr>
    </w:pPr>
  </w:style>
  <w:style w:type="numbering" w:customStyle="1" w:styleId="WWNum3">
    <w:name w:val="WWNum3"/>
    <w:rsid w:val="005E7278"/>
    <w:pPr>
      <w:numPr>
        <w:numId w:val="16"/>
      </w:numPr>
    </w:pPr>
  </w:style>
  <w:style w:type="paragraph" w:customStyle="1" w:styleId="TableText">
    <w:name w:val="Table Text"/>
    <w:basedOn w:val="Normal"/>
    <w:rsid w:val="00DF128C"/>
    <w:pPr>
      <w:tabs>
        <w:tab w:val="decimal" w:pos="0"/>
      </w:tabs>
    </w:pPr>
  </w:style>
  <w:style w:type="paragraph" w:styleId="Header">
    <w:name w:val="header"/>
    <w:basedOn w:val="Normal"/>
    <w:link w:val="HeaderChar"/>
    <w:uiPriority w:val="99"/>
    <w:unhideWhenUsed/>
    <w:rsid w:val="00076FEF"/>
    <w:pPr>
      <w:tabs>
        <w:tab w:val="center" w:pos="4513"/>
        <w:tab w:val="right" w:pos="9026"/>
      </w:tabs>
    </w:pPr>
  </w:style>
  <w:style w:type="character" w:customStyle="1" w:styleId="HeaderChar">
    <w:name w:val="Header Char"/>
    <w:basedOn w:val="DefaultParagraphFont"/>
    <w:link w:val="Header"/>
    <w:uiPriority w:val="99"/>
    <w:rsid w:val="00076FEF"/>
    <w:rPr>
      <w:rFonts w:ascii="Times New Roman" w:eastAsia="Times New Roman" w:hAnsi="Times New Roman" w:cs="Times New Roman"/>
      <w:sz w:val="24"/>
      <w:szCs w:val="24"/>
      <w:lang w:val="ro-RO"/>
    </w:rPr>
  </w:style>
  <w:style w:type="table" w:styleId="TableGrid">
    <w:name w:val="Table Grid"/>
    <w:basedOn w:val="TableNormal"/>
    <w:uiPriority w:val="59"/>
    <w:rsid w:val="00731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F00CE"/>
    <w:rPr>
      <w:rFonts w:ascii="Times New Roman" w:eastAsia="Times New Roman" w:hAnsi="Times New Roman" w:cs="Times New Roman"/>
      <w:b/>
      <w:bCs/>
      <w:sz w:val="24"/>
      <w:szCs w:val="24"/>
      <w:lang w:val="ro-RO"/>
    </w:rPr>
  </w:style>
  <w:style w:type="paragraph" w:styleId="HTMLPreformatted">
    <w:name w:val="HTML Preformatted"/>
    <w:basedOn w:val="Normal"/>
    <w:link w:val="HTMLPreformattedChar"/>
    <w:rsid w:val="007C0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eastAsia="ro-RO"/>
    </w:rPr>
  </w:style>
  <w:style w:type="character" w:customStyle="1" w:styleId="HTMLPreformattedChar">
    <w:name w:val="HTML Preformatted Char"/>
    <w:basedOn w:val="DefaultParagraphFont"/>
    <w:link w:val="HTMLPreformatted"/>
    <w:rsid w:val="007C01C3"/>
    <w:rPr>
      <w:rFonts w:ascii="Courier New" w:eastAsia="Calibri" w:hAnsi="Courier New" w:cs="Courier New"/>
      <w:sz w:val="20"/>
      <w:szCs w:val="20"/>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956"/>
    <w:pPr>
      <w:spacing w:after="0" w:line="240" w:lineRule="auto"/>
    </w:pPr>
    <w:rPr>
      <w:rFonts w:ascii="Times New Roman" w:eastAsia="Times New Roman" w:hAnsi="Times New Roman" w:cs="Times New Roman"/>
      <w:sz w:val="24"/>
      <w:szCs w:val="24"/>
      <w:lang w:val="ro-RO"/>
    </w:rPr>
  </w:style>
  <w:style w:type="paragraph" w:styleId="Heading2">
    <w:name w:val="heading 2"/>
    <w:basedOn w:val="Normal"/>
    <w:next w:val="Normal"/>
    <w:link w:val="Heading2Char"/>
    <w:qFormat/>
    <w:rsid w:val="008F00CE"/>
    <w:pPr>
      <w:keepNext/>
      <w:ind w:firstLine="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407956"/>
    <w:rPr>
      <w:noProof/>
      <w:lang w:val="en-US"/>
    </w:rPr>
  </w:style>
  <w:style w:type="paragraph" w:customStyle="1" w:styleId="DefaultText">
    <w:name w:val="Default Text"/>
    <w:basedOn w:val="Normal"/>
    <w:link w:val="DefaultTextChar"/>
    <w:rsid w:val="00407956"/>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407956"/>
    <w:rPr>
      <w:szCs w:val="20"/>
      <w:lang w:val="en-US"/>
    </w:rPr>
  </w:style>
  <w:style w:type="character" w:customStyle="1" w:styleId="DefaultText1Char">
    <w:name w:val="Default Text:1 Char"/>
    <w:basedOn w:val="DefaultParagraphFont"/>
    <w:link w:val="DefaultText1"/>
    <w:rsid w:val="00407956"/>
    <w:rPr>
      <w:rFonts w:ascii="Times New Roman" w:eastAsia="Times New Roman" w:hAnsi="Times New Roman" w:cs="Times New Roman"/>
      <w:sz w:val="24"/>
      <w:szCs w:val="20"/>
    </w:rPr>
  </w:style>
  <w:style w:type="paragraph" w:styleId="BodyTextIndent">
    <w:name w:val="Body Text Indent"/>
    <w:basedOn w:val="Normal"/>
    <w:link w:val="BodyTextIndentChar"/>
    <w:rsid w:val="00407956"/>
    <w:pPr>
      <w:suppressAutoHyphens/>
      <w:ind w:left="540" w:firstLine="27"/>
      <w:jc w:val="both"/>
    </w:pPr>
    <w:rPr>
      <w:rFonts w:ascii="Arial" w:hAnsi="Arial"/>
      <w:sz w:val="22"/>
      <w:szCs w:val="22"/>
      <w:lang w:val="en-GB" w:eastAsia="ar-SA"/>
    </w:rPr>
  </w:style>
  <w:style w:type="character" w:customStyle="1" w:styleId="BodyTextIndentChar">
    <w:name w:val="Body Text Indent Char"/>
    <w:basedOn w:val="DefaultParagraphFont"/>
    <w:link w:val="BodyTextIndent"/>
    <w:rsid w:val="00407956"/>
    <w:rPr>
      <w:rFonts w:ascii="Arial" w:eastAsia="Times New Roman" w:hAnsi="Arial" w:cs="Times New Roman"/>
      <w:lang w:val="en-GB" w:eastAsia="ar-SA"/>
    </w:rPr>
  </w:style>
  <w:style w:type="paragraph" w:customStyle="1" w:styleId="Listparagraf1">
    <w:name w:val="Listă paragraf1"/>
    <w:aliases w:val="body 2,List Paragraph1"/>
    <w:basedOn w:val="Normal"/>
    <w:uiPriority w:val="99"/>
    <w:qFormat/>
    <w:rsid w:val="00407956"/>
    <w:pPr>
      <w:suppressAutoHyphens/>
      <w:ind w:left="720"/>
      <w:jc w:val="both"/>
    </w:pPr>
    <w:rPr>
      <w:rFonts w:cs="Calibri"/>
      <w:lang w:val="en-GB" w:eastAsia="ar-SA"/>
    </w:rPr>
  </w:style>
  <w:style w:type="character" w:customStyle="1" w:styleId="DefaultTextChar">
    <w:name w:val="Default Text Char"/>
    <w:basedOn w:val="DefaultParagraphFont"/>
    <w:link w:val="DefaultText"/>
    <w:locked/>
    <w:rsid w:val="00407956"/>
    <w:rPr>
      <w:rFonts w:ascii="Times New Roman" w:eastAsia="Times New Roman" w:hAnsi="Times New Roman" w:cs="Times New Roman"/>
      <w:sz w:val="24"/>
      <w:szCs w:val="20"/>
      <w:lang w:val="ro-RO"/>
    </w:rPr>
  </w:style>
  <w:style w:type="character" w:styleId="Hyperlink">
    <w:name w:val="Hyperlink"/>
    <w:basedOn w:val="DefaultParagraphFont"/>
    <w:uiPriority w:val="99"/>
    <w:unhideWhenUsed/>
    <w:rsid w:val="00A82E25"/>
    <w:rPr>
      <w:color w:val="0000FF" w:themeColor="hyperlink"/>
      <w:u w:val="single"/>
    </w:rPr>
  </w:style>
  <w:style w:type="paragraph" w:styleId="BalloonText">
    <w:name w:val="Balloon Text"/>
    <w:basedOn w:val="Normal"/>
    <w:link w:val="BalloonTextChar"/>
    <w:uiPriority w:val="99"/>
    <w:semiHidden/>
    <w:unhideWhenUsed/>
    <w:rsid w:val="00B951D2"/>
    <w:rPr>
      <w:rFonts w:ascii="Tahoma" w:hAnsi="Tahoma" w:cs="Tahoma"/>
      <w:sz w:val="16"/>
      <w:szCs w:val="16"/>
    </w:rPr>
  </w:style>
  <w:style w:type="character" w:customStyle="1" w:styleId="BalloonTextChar">
    <w:name w:val="Balloon Text Char"/>
    <w:basedOn w:val="DefaultParagraphFont"/>
    <w:link w:val="BalloonText"/>
    <w:uiPriority w:val="99"/>
    <w:semiHidden/>
    <w:rsid w:val="00B951D2"/>
    <w:rPr>
      <w:rFonts w:ascii="Tahoma" w:eastAsia="Times New Roman" w:hAnsi="Tahoma" w:cs="Tahoma"/>
      <w:sz w:val="16"/>
      <w:szCs w:val="16"/>
      <w:lang w:val="ro-RO"/>
    </w:rPr>
  </w:style>
  <w:style w:type="character" w:customStyle="1" w:styleId="Fontdeparagrafimplicit1">
    <w:name w:val="Font de paragraf implicit1"/>
    <w:rsid w:val="001F465D"/>
  </w:style>
  <w:style w:type="paragraph" w:customStyle="1" w:styleId="Standard">
    <w:name w:val="Standard"/>
    <w:rsid w:val="002801CF"/>
    <w:pPr>
      <w:widowControl w:val="0"/>
      <w:suppressAutoHyphens/>
      <w:autoSpaceDN w:val="0"/>
      <w:spacing w:after="0" w:line="240" w:lineRule="auto"/>
      <w:textAlignment w:val="baseline"/>
    </w:pPr>
    <w:rPr>
      <w:rFonts w:ascii="Arial" w:eastAsia="Times New Roman" w:hAnsi="Arial" w:cs="Arial"/>
      <w:kern w:val="3"/>
      <w:sz w:val="20"/>
      <w:szCs w:val="20"/>
      <w:lang w:eastAsia="zh-CN" w:bidi="hi-IN"/>
    </w:rPr>
  </w:style>
  <w:style w:type="paragraph" w:styleId="Footer">
    <w:name w:val="footer"/>
    <w:basedOn w:val="Normal"/>
    <w:link w:val="FooterChar"/>
    <w:uiPriority w:val="99"/>
    <w:unhideWhenUsed/>
    <w:rsid w:val="00F71017"/>
    <w:pPr>
      <w:widowControl w:val="0"/>
      <w:tabs>
        <w:tab w:val="center" w:pos="4680"/>
        <w:tab w:val="right" w:pos="9360"/>
      </w:tabs>
      <w:suppressAutoHyphens/>
      <w:autoSpaceDN w:val="0"/>
      <w:textAlignment w:val="baseline"/>
    </w:pPr>
    <w:rPr>
      <w:rFonts w:eastAsia="Lucida Sans Unicode" w:cs="Mangal"/>
      <w:kern w:val="3"/>
      <w:szCs w:val="21"/>
      <w:lang w:val="en-US" w:eastAsia="zh-CN" w:bidi="hi-IN"/>
    </w:rPr>
  </w:style>
  <w:style w:type="character" w:customStyle="1" w:styleId="FooterChar">
    <w:name w:val="Footer Char"/>
    <w:basedOn w:val="DefaultParagraphFont"/>
    <w:link w:val="Footer"/>
    <w:uiPriority w:val="99"/>
    <w:rsid w:val="00F71017"/>
    <w:rPr>
      <w:rFonts w:ascii="Times New Roman" w:eastAsia="Lucida Sans Unicode" w:hAnsi="Times New Roman" w:cs="Mangal"/>
      <w:kern w:val="3"/>
      <w:sz w:val="24"/>
      <w:szCs w:val="21"/>
      <w:lang w:eastAsia="zh-CN" w:bidi="hi-IN"/>
    </w:rPr>
  </w:style>
  <w:style w:type="paragraph" w:customStyle="1" w:styleId="Default">
    <w:name w:val="Default"/>
    <w:rsid w:val="00F71017"/>
    <w:pPr>
      <w:autoSpaceDE w:val="0"/>
      <w:autoSpaceDN w:val="0"/>
      <w:adjustRightInd w:val="0"/>
      <w:spacing w:after="0" w:line="240" w:lineRule="auto"/>
    </w:pPr>
    <w:rPr>
      <w:rFonts w:ascii="Times New Roman" w:eastAsiaTheme="minorEastAsia" w:hAnsi="Times New Roman" w:cs="Times New Roman"/>
      <w:color w:val="000000"/>
      <w:sz w:val="24"/>
      <w:szCs w:val="24"/>
      <w:lang w:val="ro-RO" w:eastAsia="ro-RO"/>
    </w:rPr>
  </w:style>
  <w:style w:type="character" w:customStyle="1" w:styleId="paragraf1">
    <w:name w:val="paragraf1"/>
    <w:rsid w:val="00F71017"/>
    <w:rPr>
      <w:shd w:val="clear" w:color="auto" w:fill="auto"/>
    </w:rPr>
  </w:style>
  <w:style w:type="paragraph" w:styleId="Title">
    <w:name w:val="Title"/>
    <w:basedOn w:val="Normal"/>
    <w:next w:val="Normal"/>
    <w:link w:val="TitleChar"/>
    <w:uiPriority w:val="99"/>
    <w:qFormat/>
    <w:rsid w:val="002130F6"/>
    <w:pPr>
      <w:spacing w:before="240" w:after="60" w:line="276" w:lineRule="auto"/>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rsid w:val="002130F6"/>
    <w:rPr>
      <w:rFonts w:ascii="Cambria" w:eastAsia="Times New Roman" w:hAnsi="Cambria" w:cs="Cambria"/>
      <w:b/>
      <w:bCs/>
      <w:kern w:val="28"/>
      <w:sz w:val="32"/>
      <w:szCs w:val="32"/>
      <w:lang w:val="ro-RO"/>
    </w:rPr>
  </w:style>
  <w:style w:type="paragraph" w:styleId="ListParagraph">
    <w:name w:val="List Paragraph"/>
    <w:basedOn w:val="Normal"/>
    <w:uiPriority w:val="34"/>
    <w:qFormat/>
    <w:rsid w:val="00254592"/>
    <w:pPr>
      <w:ind w:left="720"/>
      <w:contextualSpacing/>
    </w:pPr>
  </w:style>
  <w:style w:type="numbering" w:customStyle="1" w:styleId="WWNum1">
    <w:name w:val="WWNum1"/>
    <w:rsid w:val="005E7278"/>
    <w:pPr>
      <w:numPr>
        <w:numId w:val="13"/>
      </w:numPr>
    </w:pPr>
  </w:style>
  <w:style w:type="numbering" w:customStyle="1" w:styleId="WWNum3">
    <w:name w:val="WWNum3"/>
    <w:rsid w:val="005E7278"/>
    <w:pPr>
      <w:numPr>
        <w:numId w:val="16"/>
      </w:numPr>
    </w:pPr>
  </w:style>
  <w:style w:type="paragraph" w:customStyle="1" w:styleId="TableText">
    <w:name w:val="Table Text"/>
    <w:basedOn w:val="Normal"/>
    <w:rsid w:val="00DF128C"/>
    <w:pPr>
      <w:tabs>
        <w:tab w:val="decimal" w:pos="0"/>
      </w:tabs>
    </w:pPr>
  </w:style>
  <w:style w:type="paragraph" w:styleId="Header">
    <w:name w:val="header"/>
    <w:basedOn w:val="Normal"/>
    <w:link w:val="HeaderChar"/>
    <w:uiPriority w:val="99"/>
    <w:unhideWhenUsed/>
    <w:rsid w:val="00076FEF"/>
    <w:pPr>
      <w:tabs>
        <w:tab w:val="center" w:pos="4513"/>
        <w:tab w:val="right" w:pos="9026"/>
      </w:tabs>
    </w:pPr>
  </w:style>
  <w:style w:type="character" w:customStyle="1" w:styleId="HeaderChar">
    <w:name w:val="Header Char"/>
    <w:basedOn w:val="DefaultParagraphFont"/>
    <w:link w:val="Header"/>
    <w:uiPriority w:val="99"/>
    <w:rsid w:val="00076FEF"/>
    <w:rPr>
      <w:rFonts w:ascii="Times New Roman" w:eastAsia="Times New Roman" w:hAnsi="Times New Roman" w:cs="Times New Roman"/>
      <w:sz w:val="24"/>
      <w:szCs w:val="24"/>
      <w:lang w:val="ro-RO"/>
    </w:rPr>
  </w:style>
  <w:style w:type="table" w:styleId="TableGrid">
    <w:name w:val="Table Grid"/>
    <w:basedOn w:val="TableNormal"/>
    <w:uiPriority w:val="59"/>
    <w:rsid w:val="00731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F00CE"/>
    <w:rPr>
      <w:rFonts w:ascii="Times New Roman" w:eastAsia="Times New Roman" w:hAnsi="Times New Roman" w:cs="Times New Roman"/>
      <w:b/>
      <w:bCs/>
      <w:sz w:val="24"/>
      <w:szCs w:val="24"/>
      <w:lang w:val="ro-RO"/>
    </w:rPr>
  </w:style>
  <w:style w:type="paragraph" w:styleId="HTMLPreformatted">
    <w:name w:val="HTML Preformatted"/>
    <w:basedOn w:val="Normal"/>
    <w:link w:val="HTMLPreformattedChar"/>
    <w:rsid w:val="007C0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eastAsia="ro-RO"/>
    </w:rPr>
  </w:style>
  <w:style w:type="character" w:customStyle="1" w:styleId="HTMLPreformattedChar">
    <w:name w:val="HTML Preformatted Char"/>
    <w:basedOn w:val="DefaultParagraphFont"/>
    <w:link w:val="HTMLPreformatted"/>
    <w:rsid w:val="007C01C3"/>
    <w:rPr>
      <w:rFonts w:ascii="Courier New" w:eastAsia="Calibri" w:hAnsi="Courier New" w:cs="Courier New"/>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1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9C025-1BC5-480D-B20B-D6C796DE4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8</Pages>
  <Words>3690</Words>
  <Characters>21039</Characters>
  <Application>Microsoft Office Word</Application>
  <DocSecurity>0</DocSecurity>
  <Lines>175</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Carbureanu Camelia</dc:creator>
  <cp:keywords/>
  <dc:description/>
  <cp:lastModifiedBy>Windows User</cp:lastModifiedBy>
  <cp:revision>1560</cp:revision>
  <cp:lastPrinted>2018-04-19T10:16:00Z</cp:lastPrinted>
  <dcterms:created xsi:type="dcterms:W3CDTF">2013-09-10T10:28:00Z</dcterms:created>
  <dcterms:modified xsi:type="dcterms:W3CDTF">2026-03-26T12:07:00Z</dcterms:modified>
</cp:coreProperties>
</file>