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F9C7" w14:textId="77777777" w:rsidR="00A724EC" w:rsidRPr="001948E5" w:rsidRDefault="00A724EC" w:rsidP="00A724EC">
      <w:pPr>
        <w:ind w:left="142"/>
        <w:jc w:val="center"/>
        <w:rPr>
          <w:rFonts w:ascii="Times New Roman" w:hAnsi="Times New Roman"/>
          <w:b/>
          <w:bCs/>
          <w:i/>
          <w:iCs/>
          <w:noProof/>
          <w:sz w:val="24"/>
          <w:szCs w:val="24"/>
          <w:lang w:val="en-GB"/>
        </w:rPr>
      </w:pPr>
    </w:p>
    <w:p w14:paraId="1A9C0CFB" w14:textId="77777777" w:rsidR="00A724EC" w:rsidRPr="001948E5" w:rsidRDefault="00A724EC" w:rsidP="00A724EC">
      <w:pPr>
        <w:ind w:left="142"/>
        <w:jc w:val="center"/>
        <w:rPr>
          <w:rFonts w:ascii="Times New Roman" w:hAnsi="Times New Roman"/>
          <w:b/>
          <w:bCs/>
          <w:i/>
          <w:iCs/>
          <w:noProof/>
          <w:sz w:val="24"/>
          <w:szCs w:val="24"/>
        </w:rPr>
      </w:pPr>
    </w:p>
    <w:p w14:paraId="6FAAA9CF" w14:textId="77777777" w:rsidR="00A724EC" w:rsidRPr="001948E5" w:rsidRDefault="00A724EC" w:rsidP="00A724EC">
      <w:pPr>
        <w:ind w:left="142"/>
        <w:jc w:val="center"/>
        <w:rPr>
          <w:rFonts w:ascii="Times New Roman" w:hAnsi="Times New Roman"/>
          <w:b/>
          <w:bCs/>
          <w:i/>
          <w:iCs/>
          <w:noProof/>
          <w:sz w:val="24"/>
          <w:szCs w:val="24"/>
        </w:rPr>
      </w:pPr>
    </w:p>
    <w:p w14:paraId="014165FC" w14:textId="77777777" w:rsidR="00A724EC" w:rsidRPr="001948E5" w:rsidRDefault="00A724EC" w:rsidP="00A724EC">
      <w:pPr>
        <w:ind w:left="142"/>
        <w:jc w:val="center"/>
        <w:rPr>
          <w:rFonts w:ascii="Times New Roman" w:hAnsi="Times New Roman"/>
          <w:b/>
          <w:bCs/>
          <w:i/>
          <w:iCs/>
          <w:noProof/>
          <w:sz w:val="24"/>
          <w:szCs w:val="24"/>
        </w:rPr>
      </w:pPr>
    </w:p>
    <w:p w14:paraId="44F22AB8" w14:textId="77777777" w:rsidR="00A724EC" w:rsidRPr="001948E5" w:rsidRDefault="00A724EC" w:rsidP="00A724EC">
      <w:pPr>
        <w:ind w:left="142"/>
        <w:jc w:val="center"/>
        <w:rPr>
          <w:rFonts w:ascii="Times New Roman" w:hAnsi="Times New Roman"/>
          <w:b/>
          <w:bCs/>
          <w:i/>
          <w:iCs/>
          <w:noProof/>
          <w:sz w:val="24"/>
          <w:szCs w:val="24"/>
        </w:rPr>
      </w:pPr>
    </w:p>
    <w:p w14:paraId="195DBB33" w14:textId="77777777" w:rsidR="00A724EC" w:rsidRPr="001948E5" w:rsidRDefault="00A724EC" w:rsidP="00A724EC">
      <w:pPr>
        <w:ind w:left="142"/>
        <w:jc w:val="center"/>
        <w:rPr>
          <w:rFonts w:ascii="Times New Roman" w:hAnsi="Times New Roman"/>
          <w:b/>
          <w:bCs/>
          <w:i/>
          <w:iCs/>
          <w:noProof/>
          <w:sz w:val="24"/>
          <w:szCs w:val="24"/>
        </w:rPr>
      </w:pPr>
    </w:p>
    <w:p w14:paraId="3BE3571D" w14:textId="77777777" w:rsidR="00A724EC" w:rsidRPr="001948E5" w:rsidRDefault="00A724EC" w:rsidP="00A724EC">
      <w:pPr>
        <w:ind w:left="142"/>
        <w:jc w:val="center"/>
        <w:rPr>
          <w:rFonts w:ascii="Times New Roman" w:hAnsi="Times New Roman"/>
          <w:b/>
          <w:bCs/>
          <w:i/>
          <w:iCs/>
          <w:noProof/>
          <w:sz w:val="24"/>
          <w:szCs w:val="24"/>
        </w:rPr>
      </w:pPr>
    </w:p>
    <w:p w14:paraId="1B91C73C" w14:textId="77777777" w:rsidR="00A724EC" w:rsidRPr="001948E5" w:rsidRDefault="00A724EC" w:rsidP="00A724EC">
      <w:pPr>
        <w:ind w:left="142"/>
        <w:jc w:val="center"/>
        <w:rPr>
          <w:rFonts w:ascii="Times New Roman" w:hAnsi="Times New Roman"/>
          <w:b/>
          <w:bCs/>
          <w:i/>
          <w:iCs/>
          <w:noProof/>
          <w:sz w:val="24"/>
          <w:szCs w:val="24"/>
        </w:rPr>
      </w:pPr>
    </w:p>
    <w:p w14:paraId="4294F827" w14:textId="77777777" w:rsidR="00A724EC" w:rsidRPr="001948E5" w:rsidRDefault="00A724EC" w:rsidP="00A724EC">
      <w:pPr>
        <w:ind w:left="142"/>
        <w:jc w:val="center"/>
        <w:rPr>
          <w:rFonts w:ascii="Times New Roman" w:hAnsi="Times New Roman"/>
          <w:b/>
          <w:bCs/>
          <w:i/>
          <w:iCs/>
          <w:noProof/>
          <w:sz w:val="24"/>
          <w:szCs w:val="24"/>
        </w:rPr>
      </w:pPr>
    </w:p>
    <w:p w14:paraId="6800C236" w14:textId="77777777" w:rsidR="00A724EC" w:rsidRPr="001948E5" w:rsidRDefault="00A724EC" w:rsidP="00A724EC">
      <w:pPr>
        <w:ind w:left="142"/>
        <w:jc w:val="center"/>
        <w:rPr>
          <w:rFonts w:ascii="Times New Roman" w:hAnsi="Times New Roman"/>
          <w:b/>
          <w:bCs/>
          <w:i/>
          <w:iCs/>
          <w:noProof/>
          <w:sz w:val="24"/>
          <w:szCs w:val="24"/>
        </w:rPr>
      </w:pPr>
    </w:p>
    <w:p w14:paraId="00278DDA" w14:textId="440487F6" w:rsidR="00F01D99" w:rsidRPr="001948E5" w:rsidRDefault="00F01D99" w:rsidP="00F01D99">
      <w:pPr>
        <w:widowControl w:val="0"/>
        <w:jc w:val="center"/>
        <w:rPr>
          <w:rFonts w:ascii="Times New Roman" w:hAnsi="Times New Roman"/>
          <w:b/>
          <w:sz w:val="24"/>
          <w:szCs w:val="24"/>
        </w:rPr>
      </w:pPr>
      <w:r w:rsidRPr="001948E5">
        <w:rPr>
          <w:rFonts w:ascii="Times New Roman" w:hAnsi="Times New Roman"/>
          <w:b/>
          <w:sz w:val="24"/>
          <w:szCs w:val="24"/>
        </w:rPr>
        <w:t>Secțiunea II - Caietul de sarcini</w:t>
      </w:r>
      <w:r w:rsidR="003C1CF5" w:rsidRPr="001948E5">
        <w:rPr>
          <w:rFonts w:ascii="Times New Roman" w:hAnsi="Times New Roman"/>
          <w:b/>
          <w:sz w:val="24"/>
          <w:szCs w:val="24"/>
        </w:rPr>
        <w:t xml:space="preserve"> pentru achiziția</w:t>
      </w:r>
    </w:p>
    <w:p w14:paraId="7CE0B816" w14:textId="54032E62" w:rsidR="003C1CF5" w:rsidRPr="001948E5" w:rsidRDefault="003C1CF5" w:rsidP="00F01D99">
      <w:pPr>
        <w:widowControl w:val="0"/>
        <w:jc w:val="center"/>
        <w:rPr>
          <w:rFonts w:ascii="Times New Roman" w:hAnsi="Times New Roman"/>
          <w:b/>
          <w:sz w:val="24"/>
          <w:szCs w:val="24"/>
        </w:rPr>
      </w:pPr>
    </w:p>
    <w:p w14:paraId="4625CBC7" w14:textId="4195364F" w:rsidR="00F65CE5" w:rsidRPr="001948E5" w:rsidRDefault="003C1CF5" w:rsidP="00F65CE5">
      <w:pPr>
        <w:widowControl w:val="0"/>
        <w:jc w:val="center"/>
        <w:rPr>
          <w:rFonts w:ascii="Times New Roman" w:hAnsi="Times New Roman"/>
          <w:b/>
          <w:sz w:val="24"/>
          <w:szCs w:val="24"/>
        </w:rPr>
      </w:pPr>
      <w:r w:rsidRPr="001948E5">
        <w:rPr>
          <w:rFonts w:ascii="Times New Roman" w:hAnsi="Times New Roman"/>
          <w:b/>
          <w:sz w:val="24"/>
          <w:szCs w:val="24"/>
        </w:rPr>
        <w:t xml:space="preserve">LOT </w:t>
      </w:r>
      <w:r w:rsidR="002C2B72">
        <w:rPr>
          <w:rFonts w:ascii="Times New Roman" w:hAnsi="Times New Roman"/>
          <w:b/>
          <w:sz w:val="24"/>
          <w:szCs w:val="24"/>
        </w:rPr>
        <w:t>2</w:t>
      </w:r>
      <w:r w:rsidRPr="001948E5">
        <w:rPr>
          <w:rFonts w:ascii="Times New Roman" w:hAnsi="Times New Roman"/>
          <w:b/>
          <w:sz w:val="24"/>
          <w:szCs w:val="24"/>
        </w:rPr>
        <w:t xml:space="preserve"> </w:t>
      </w:r>
      <w:r w:rsidRPr="001948E5">
        <w:rPr>
          <w:rFonts w:ascii="Times New Roman" w:hAnsi="Times New Roman"/>
          <w:sz w:val="24"/>
          <w:szCs w:val="24"/>
        </w:rPr>
        <w:t xml:space="preserve">– </w:t>
      </w:r>
      <w:r w:rsidR="009A2EC5" w:rsidRPr="001948E5">
        <w:rPr>
          <w:rFonts w:ascii="Times New Roman" w:hAnsi="Times New Roman"/>
          <w:sz w:val="24"/>
          <w:szCs w:val="24"/>
        </w:rPr>
        <w:t>S</w:t>
      </w:r>
      <w:r w:rsidRPr="001948E5">
        <w:rPr>
          <w:rFonts w:ascii="Times New Roman" w:hAnsi="Times New Roman"/>
          <w:sz w:val="24"/>
          <w:szCs w:val="24"/>
        </w:rPr>
        <w:t>ervicii de</w:t>
      </w:r>
      <w:r w:rsidRPr="001948E5">
        <w:rPr>
          <w:rFonts w:ascii="Times New Roman" w:hAnsi="Times New Roman"/>
          <w:b/>
          <w:sz w:val="24"/>
          <w:szCs w:val="24"/>
        </w:rPr>
        <w:t xml:space="preserve"> </w:t>
      </w:r>
      <w:r w:rsidR="001E2863" w:rsidRPr="001948E5">
        <w:rPr>
          <w:rFonts w:ascii="Times New Roman" w:eastAsia="Calibri" w:hAnsi="Times New Roman"/>
          <w:iCs/>
          <w:noProof/>
          <w:sz w:val="24"/>
          <w:szCs w:val="24"/>
        </w:rPr>
        <w:t>asigur</w:t>
      </w:r>
      <w:r w:rsidRPr="001948E5">
        <w:rPr>
          <w:rFonts w:ascii="Times New Roman" w:eastAsia="Calibri" w:hAnsi="Times New Roman"/>
          <w:iCs/>
          <w:noProof/>
          <w:sz w:val="24"/>
          <w:szCs w:val="24"/>
        </w:rPr>
        <w:t>are</w:t>
      </w:r>
      <w:r w:rsidR="001E2863" w:rsidRPr="001948E5">
        <w:rPr>
          <w:rFonts w:ascii="Times New Roman" w:eastAsia="Calibri" w:hAnsi="Times New Roman"/>
          <w:iCs/>
          <w:noProof/>
          <w:sz w:val="24"/>
          <w:szCs w:val="24"/>
        </w:rPr>
        <w:t xml:space="preserve"> faculativ</w:t>
      </w:r>
      <w:r w:rsidRPr="001948E5">
        <w:rPr>
          <w:rFonts w:ascii="Times New Roman" w:eastAsia="Calibri" w:hAnsi="Times New Roman"/>
          <w:iCs/>
          <w:noProof/>
          <w:sz w:val="24"/>
          <w:szCs w:val="24"/>
        </w:rPr>
        <w:t>ă</w:t>
      </w:r>
      <w:r w:rsidR="001E2863" w:rsidRPr="001948E5">
        <w:rPr>
          <w:rFonts w:ascii="Times New Roman" w:eastAsia="Calibri" w:hAnsi="Times New Roman"/>
          <w:iCs/>
          <w:noProof/>
          <w:sz w:val="24"/>
          <w:szCs w:val="24"/>
        </w:rPr>
        <w:t xml:space="preserve"> tip </w:t>
      </w:r>
      <w:r w:rsidR="0087397B" w:rsidRPr="001948E5">
        <w:rPr>
          <w:rFonts w:ascii="Times New Roman" w:eastAsia="Calibri" w:hAnsi="Times New Roman"/>
          <w:iCs/>
          <w:noProof/>
          <w:sz w:val="24"/>
          <w:szCs w:val="24"/>
        </w:rPr>
        <w:t>CASCO</w:t>
      </w:r>
      <w:r w:rsidR="00DD4D82" w:rsidRPr="001948E5">
        <w:rPr>
          <w:rFonts w:ascii="Times New Roman" w:eastAsia="Calibri" w:hAnsi="Times New Roman"/>
          <w:iCs/>
          <w:noProof/>
          <w:sz w:val="24"/>
          <w:szCs w:val="24"/>
        </w:rPr>
        <w:t xml:space="preserve"> </w:t>
      </w:r>
    </w:p>
    <w:p w14:paraId="29A9DC33" w14:textId="3E907002" w:rsidR="00A724EC" w:rsidRPr="001948E5" w:rsidRDefault="00A724EC" w:rsidP="003C1CF5">
      <w:pPr>
        <w:widowControl w:val="0"/>
        <w:jc w:val="center"/>
        <w:rPr>
          <w:rFonts w:ascii="Times New Roman" w:hAnsi="Times New Roman"/>
          <w:b/>
          <w:sz w:val="24"/>
          <w:szCs w:val="24"/>
        </w:rPr>
      </w:pPr>
    </w:p>
    <w:p w14:paraId="63D5603F" w14:textId="596158CF" w:rsidR="00A724EC" w:rsidRPr="001948E5" w:rsidRDefault="009A2EC5" w:rsidP="00A724EC">
      <w:pPr>
        <w:pStyle w:val="DefaultText"/>
        <w:tabs>
          <w:tab w:val="left" w:pos="851"/>
        </w:tabs>
        <w:spacing w:after="120"/>
        <w:ind w:left="-6" w:firstLine="6"/>
        <w:jc w:val="center"/>
        <w:rPr>
          <w:b/>
          <w:bCs/>
          <w:noProof/>
          <w:szCs w:val="24"/>
        </w:rPr>
      </w:pPr>
      <w:r w:rsidRPr="001948E5">
        <w:rPr>
          <w:rFonts w:eastAsia="Calibri"/>
          <w:iCs/>
          <w:noProof/>
          <w:szCs w:val="24"/>
        </w:rPr>
        <w:t xml:space="preserve">CPV </w:t>
      </w:r>
      <w:r w:rsidR="00A724EC" w:rsidRPr="001948E5">
        <w:rPr>
          <w:rFonts w:eastAsia="Calibri"/>
          <w:iCs/>
          <w:noProof/>
          <w:szCs w:val="24"/>
        </w:rPr>
        <w:t xml:space="preserve">66514110-0 Servicii de asigurare a </w:t>
      </w:r>
      <w:r w:rsidR="004B0B57" w:rsidRPr="001948E5">
        <w:rPr>
          <w:rFonts w:eastAsia="Calibri"/>
          <w:iCs/>
          <w:noProof/>
          <w:szCs w:val="24"/>
        </w:rPr>
        <w:t>vehicule</w:t>
      </w:r>
      <w:r w:rsidR="00A724EC" w:rsidRPr="001948E5">
        <w:rPr>
          <w:rFonts w:eastAsia="Calibri"/>
          <w:iCs/>
          <w:noProof/>
          <w:szCs w:val="24"/>
        </w:rPr>
        <w:t xml:space="preserve">lor </w:t>
      </w:r>
    </w:p>
    <w:p w14:paraId="0BDA3272" w14:textId="77777777" w:rsidR="00A724EC" w:rsidRPr="001948E5" w:rsidRDefault="00A724EC" w:rsidP="00A724EC">
      <w:pPr>
        <w:pStyle w:val="DefaultText"/>
        <w:tabs>
          <w:tab w:val="left" w:pos="851"/>
        </w:tabs>
        <w:spacing w:after="120"/>
        <w:ind w:left="-6" w:firstLine="6"/>
        <w:jc w:val="center"/>
        <w:rPr>
          <w:b/>
          <w:bCs/>
          <w:noProof/>
          <w:szCs w:val="24"/>
        </w:rPr>
      </w:pPr>
    </w:p>
    <w:p w14:paraId="4CCE05EC" w14:textId="77777777" w:rsidR="00A724EC" w:rsidRPr="001948E5" w:rsidRDefault="00A724EC" w:rsidP="00A724EC">
      <w:pPr>
        <w:pStyle w:val="DefaultText"/>
        <w:tabs>
          <w:tab w:val="left" w:pos="851"/>
        </w:tabs>
        <w:spacing w:after="120"/>
        <w:ind w:left="-6" w:firstLine="6"/>
        <w:jc w:val="center"/>
        <w:rPr>
          <w:b/>
          <w:bCs/>
          <w:noProof/>
        </w:rPr>
      </w:pPr>
    </w:p>
    <w:p w14:paraId="16C605A7" w14:textId="77777777" w:rsidR="00A724EC" w:rsidRPr="001948E5" w:rsidRDefault="00A724EC" w:rsidP="00A724EC">
      <w:pPr>
        <w:pStyle w:val="DefaultText"/>
        <w:tabs>
          <w:tab w:val="left" w:pos="851"/>
        </w:tabs>
        <w:spacing w:after="120"/>
        <w:ind w:left="-6" w:firstLine="6"/>
        <w:jc w:val="center"/>
        <w:rPr>
          <w:b/>
          <w:bCs/>
          <w:noProof/>
        </w:rPr>
      </w:pPr>
    </w:p>
    <w:p w14:paraId="45D3A61E" w14:textId="77777777" w:rsidR="00A724EC" w:rsidRPr="001948E5" w:rsidRDefault="00A724EC" w:rsidP="00A724EC">
      <w:pPr>
        <w:pStyle w:val="DefaultText"/>
        <w:tabs>
          <w:tab w:val="left" w:pos="851"/>
        </w:tabs>
        <w:spacing w:after="120"/>
        <w:ind w:left="-6" w:firstLine="6"/>
        <w:jc w:val="center"/>
        <w:rPr>
          <w:b/>
          <w:bCs/>
          <w:noProof/>
        </w:rPr>
      </w:pPr>
    </w:p>
    <w:p w14:paraId="6398AD8E" w14:textId="77777777" w:rsidR="00A724EC" w:rsidRPr="001948E5" w:rsidRDefault="00A724EC" w:rsidP="00A724EC">
      <w:pPr>
        <w:pStyle w:val="DefaultText"/>
        <w:tabs>
          <w:tab w:val="left" w:pos="851"/>
        </w:tabs>
        <w:spacing w:after="120"/>
        <w:ind w:left="-6" w:firstLine="6"/>
        <w:jc w:val="center"/>
        <w:rPr>
          <w:b/>
          <w:bCs/>
          <w:noProof/>
        </w:rPr>
      </w:pPr>
    </w:p>
    <w:p w14:paraId="7347068F" w14:textId="77777777" w:rsidR="00A724EC" w:rsidRPr="001948E5" w:rsidRDefault="00A724EC" w:rsidP="00A724EC">
      <w:pPr>
        <w:pStyle w:val="DefaultText"/>
        <w:tabs>
          <w:tab w:val="left" w:pos="851"/>
        </w:tabs>
        <w:spacing w:after="120"/>
        <w:ind w:left="-6" w:firstLine="6"/>
        <w:jc w:val="center"/>
        <w:rPr>
          <w:b/>
          <w:bCs/>
          <w:noProof/>
        </w:rPr>
      </w:pPr>
    </w:p>
    <w:p w14:paraId="06D3A453" w14:textId="77777777" w:rsidR="00A724EC" w:rsidRPr="001948E5" w:rsidRDefault="00A724EC" w:rsidP="00A724EC">
      <w:pPr>
        <w:pStyle w:val="DefaultText"/>
        <w:tabs>
          <w:tab w:val="left" w:pos="851"/>
        </w:tabs>
        <w:spacing w:after="120"/>
        <w:ind w:left="-6" w:firstLine="6"/>
        <w:jc w:val="center"/>
        <w:rPr>
          <w:b/>
          <w:bCs/>
          <w:noProof/>
        </w:rPr>
      </w:pPr>
    </w:p>
    <w:p w14:paraId="0053A7BF" w14:textId="77777777" w:rsidR="00A724EC" w:rsidRPr="001948E5" w:rsidRDefault="00A724EC" w:rsidP="00A724EC">
      <w:pPr>
        <w:pStyle w:val="DefaultText"/>
        <w:tabs>
          <w:tab w:val="left" w:pos="851"/>
        </w:tabs>
        <w:spacing w:after="120"/>
        <w:ind w:left="-6" w:firstLine="6"/>
        <w:jc w:val="center"/>
        <w:rPr>
          <w:b/>
          <w:bCs/>
          <w:noProof/>
        </w:rPr>
      </w:pPr>
    </w:p>
    <w:p w14:paraId="24570894" w14:textId="77777777" w:rsidR="00A724EC" w:rsidRPr="001948E5" w:rsidRDefault="00A724EC" w:rsidP="00A724EC">
      <w:pPr>
        <w:pStyle w:val="DefaultText"/>
        <w:tabs>
          <w:tab w:val="left" w:pos="851"/>
        </w:tabs>
        <w:spacing w:after="120"/>
        <w:ind w:left="-6" w:firstLine="6"/>
        <w:jc w:val="center"/>
        <w:rPr>
          <w:b/>
          <w:bCs/>
          <w:noProof/>
        </w:rPr>
      </w:pPr>
    </w:p>
    <w:p w14:paraId="39F0E677" w14:textId="77777777" w:rsidR="00A724EC" w:rsidRPr="001948E5" w:rsidRDefault="00A724EC" w:rsidP="00A724EC">
      <w:pPr>
        <w:pStyle w:val="DefaultText"/>
        <w:tabs>
          <w:tab w:val="left" w:pos="851"/>
        </w:tabs>
        <w:spacing w:after="120"/>
        <w:ind w:left="-6" w:firstLine="6"/>
        <w:jc w:val="center"/>
        <w:rPr>
          <w:b/>
          <w:bCs/>
          <w:noProof/>
        </w:rPr>
      </w:pPr>
    </w:p>
    <w:p w14:paraId="69C63D24" w14:textId="77777777" w:rsidR="00A724EC" w:rsidRPr="001948E5" w:rsidRDefault="00A724EC" w:rsidP="00A724EC">
      <w:pPr>
        <w:pStyle w:val="DefaultText"/>
        <w:tabs>
          <w:tab w:val="left" w:pos="851"/>
        </w:tabs>
        <w:spacing w:after="120"/>
        <w:ind w:left="-6" w:firstLine="6"/>
        <w:jc w:val="center"/>
        <w:rPr>
          <w:b/>
          <w:bCs/>
          <w:noProof/>
        </w:rPr>
      </w:pPr>
    </w:p>
    <w:p w14:paraId="75248D14" w14:textId="77777777" w:rsidR="00A724EC" w:rsidRPr="001948E5" w:rsidRDefault="00A724EC" w:rsidP="00A724EC">
      <w:pPr>
        <w:pStyle w:val="DefaultText"/>
        <w:tabs>
          <w:tab w:val="left" w:pos="851"/>
        </w:tabs>
        <w:spacing w:after="120"/>
        <w:ind w:left="-6" w:firstLine="6"/>
        <w:jc w:val="center"/>
        <w:rPr>
          <w:b/>
          <w:bCs/>
          <w:noProof/>
        </w:rPr>
      </w:pPr>
    </w:p>
    <w:p w14:paraId="164533E6" w14:textId="77777777" w:rsidR="00A724EC" w:rsidRPr="001948E5" w:rsidRDefault="00A724EC" w:rsidP="00A724EC">
      <w:pPr>
        <w:pStyle w:val="DefaultText"/>
        <w:tabs>
          <w:tab w:val="left" w:pos="851"/>
        </w:tabs>
        <w:spacing w:after="120"/>
        <w:ind w:left="-6" w:firstLine="6"/>
        <w:jc w:val="center"/>
        <w:rPr>
          <w:b/>
          <w:bCs/>
          <w:noProof/>
        </w:rPr>
      </w:pPr>
    </w:p>
    <w:p w14:paraId="77E4CD4D" w14:textId="77777777" w:rsidR="00A724EC" w:rsidRPr="001948E5" w:rsidRDefault="00A724EC" w:rsidP="00A724EC">
      <w:pPr>
        <w:pStyle w:val="DefaultText"/>
        <w:tabs>
          <w:tab w:val="left" w:pos="851"/>
        </w:tabs>
        <w:spacing w:after="120"/>
        <w:ind w:left="-6" w:firstLine="6"/>
        <w:jc w:val="center"/>
        <w:rPr>
          <w:b/>
          <w:bCs/>
          <w:noProof/>
        </w:rPr>
      </w:pPr>
    </w:p>
    <w:p w14:paraId="1FA4FF81" w14:textId="77777777" w:rsidR="00A724EC" w:rsidRPr="001948E5" w:rsidRDefault="00A724EC" w:rsidP="00A724EC">
      <w:pPr>
        <w:pStyle w:val="DefaultText"/>
        <w:tabs>
          <w:tab w:val="left" w:pos="851"/>
        </w:tabs>
        <w:spacing w:after="120"/>
        <w:ind w:left="-6" w:firstLine="6"/>
        <w:jc w:val="center"/>
        <w:rPr>
          <w:b/>
          <w:bCs/>
          <w:noProof/>
        </w:rPr>
      </w:pPr>
    </w:p>
    <w:p w14:paraId="17EACD82" w14:textId="77777777" w:rsidR="00A724EC" w:rsidRPr="001948E5" w:rsidRDefault="00A724EC" w:rsidP="00A724EC">
      <w:pPr>
        <w:pStyle w:val="DefaultText"/>
        <w:tabs>
          <w:tab w:val="left" w:pos="851"/>
        </w:tabs>
        <w:spacing w:after="120"/>
        <w:ind w:left="-6" w:firstLine="6"/>
        <w:jc w:val="center"/>
        <w:rPr>
          <w:b/>
          <w:bCs/>
          <w:noProof/>
        </w:rPr>
      </w:pPr>
    </w:p>
    <w:p w14:paraId="25DABF4E" w14:textId="77777777" w:rsidR="00A724EC" w:rsidRPr="001948E5" w:rsidRDefault="00A724EC" w:rsidP="00A724EC">
      <w:pPr>
        <w:pStyle w:val="DefaultText"/>
        <w:tabs>
          <w:tab w:val="left" w:pos="851"/>
        </w:tabs>
        <w:spacing w:after="120"/>
        <w:ind w:left="-6" w:firstLine="6"/>
        <w:jc w:val="center"/>
        <w:rPr>
          <w:b/>
          <w:bCs/>
          <w:noProof/>
        </w:rPr>
      </w:pPr>
    </w:p>
    <w:p w14:paraId="53E9ED53" w14:textId="77777777" w:rsidR="00A724EC" w:rsidRPr="001948E5" w:rsidRDefault="00A724EC" w:rsidP="00A724EC">
      <w:pPr>
        <w:pStyle w:val="DefaultText"/>
        <w:tabs>
          <w:tab w:val="left" w:pos="851"/>
        </w:tabs>
        <w:spacing w:after="120"/>
        <w:ind w:left="-6" w:firstLine="6"/>
        <w:jc w:val="center"/>
        <w:rPr>
          <w:b/>
          <w:bCs/>
          <w:noProof/>
        </w:rPr>
      </w:pPr>
    </w:p>
    <w:p w14:paraId="504268C3" w14:textId="77777777" w:rsidR="00A724EC" w:rsidRPr="001948E5" w:rsidRDefault="00A724EC" w:rsidP="00A724EC">
      <w:pPr>
        <w:pStyle w:val="DefaultText"/>
        <w:tabs>
          <w:tab w:val="left" w:pos="851"/>
        </w:tabs>
        <w:spacing w:after="120"/>
        <w:ind w:left="-6" w:firstLine="6"/>
        <w:jc w:val="center"/>
        <w:rPr>
          <w:b/>
          <w:bCs/>
          <w:noProof/>
        </w:rPr>
      </w:pPr>
    </w:p>
    <w:p w14:paraId="1EB9D1FD" w14:textId="77777777" w:rsidR="00A724EC" w:rsidRPr="001948E5" w:rsidRDefault="00A724EC" w:rsidP="00A724EC">
      <w:pPr>
        <w:pStyle w:val="DefaultText"/>
        <w:tabs>
          <w:tab w:val="left" w:pos="851"/>
        </w:tabs>
        <w:spacing w:after="120"/>
        <w:ind w:left="-6" w:firstLine="6"/>
        <w:jc w:val="center"/>
        <w:rPr>
          <w:b/>
          <w:bCs/>
          <w:noProof/>
        </w:rPr>
      </w:pPr>
    </w:p>
    <w:p w14:paraId="59B9A5E2" w14:textId="7319022E" w:rsidR="00A724EC" w:rsidRPr="001948E5" w:rsidRDefault="00A724EC" w:rsidP="00A724EC">
      <w:pPr>
        <w:pStyle w:val="DefaultText"/>
        <w:tabs>
          <w:tab w:val="left" w:pos="851"/>
        </w:tabs>
        <w:spacing w:after="120"/>
        <w:ind w:left="-6" w:firstLine="6"/>
        <w:jc w:val="center"/>
        <w:rPr>
          <w:b/>
          <w:bCs/>
          <w:noProof/>
        </w:rPr>
      </w:pPr>
    </w:p>
    <w:p w14:paraId="21759F71" w14:textId="387267ED" w:rsidR="00312ECF" w:rsidRPr="001948E5" w:rsidRDefault="00312ECF" w:rsidP="00A724EC">
      <w:pPr>
        <w:pStyle w:val="DefaultText"/>
        <w:tabs>
          <w:tab w:val="left" w:pos="851"/>
        </w:tabs>
        <w:spacing w:after="120"/>
        <w:ind w:left="-6" w:firstLine="6"/>
        <w:jc w:val="center"/>
        <w:rPr>
          <w:b/>
          <w:bCs/>
          <w:noProof/>
        </w:rPr>
      </w:pPr>
    </w:p>
    <w:p w14:paraId="1809B994" w14:textId="48212B5F" w:rsidR="00312ECF" w:rsidRPr="001948E5" w:rsidRDefault="00312ECF" w:rsidP="00A724EC">
      <w:pPr>
        <w:pStyle w:val="DefaultText"/>
        <w:tabs>
          <w:tab w:val="left" w:pos="851"/>
        </w:tabs>
        <w:spacing w:after="120"/>
        <w:ind w:left="-6" w:firstLine="6"/>
        <w:jc w:val="center"/>
        <w:rPr>
          <w:b/>
          <w:bCs/>
          <w:noProof/>
        </w:rPr>
      </w:pPr>
    </w:p>
    <w:p w14:paraId="3B89B5BA" w14:textId="2D0D6EB9" w:rsidR="00312ECF" w:rsidRPr="001948E5" w:rsidRDefault="00312ECF" w:rsidP="00A724EC">
      <w:pPr>
        <w:pStyle w:val="DefaultText"/>
        <w:tabs>
          <w:tab w:val="left" w:pos="851"/>
        </w:tabs>
        <w:spacing w:after="120"/>
        <w:ind w:left="-6" w:firstLine="6"/>
        <w:jc w:val="center"/>
        <w:rPr>
          <w:b/>
          <w:bCs/>
          <w:noProof/>
        </w:rPr>
      </w:pPr>
    </w:p>
    <w:p w14:paraId="775D73FD" w14:textId="5737A75F" w:rsidR="00312ECF" w:rsidRPr="001948E5" w:rsidRDefault="00312ECF" w:rsidP="00A724EC">
      <w:pPr>
        <w:pStyle w:val="DefaultText"/>
        <w:tabs>
          <w:tab w:val="left" w:pos="851"/>
        </w:tabs>
        <w:spacing w:after="120"/>
        <w:ind w:left="-6" w:firstLine="6"/>
        <w:jc w:val="center"/>
        <w:rPr>
          <w:b/>
          <w:bCs/>
          <w:noProof/>
        </w:rPr>
      </w:pPr>
    </w:p>
    <w:p w14:paraId="0D1CC819" w14:textId="77777777" w:rsidR="00312ECF" w:rsidRPr="001948E5" w:rsidRDefault="00312ECF" w:rsidP="00A724EC">
      <w:pPr>
        <w:pStyle w:val="DefaultText"/>
        <w:tabs>
          <w:tab w:val="left" w:pos="851"/>
        </w:tabs>
        <w:spacing w:after="120"/>
        <w:ind w:left="-6" w:firstLine="6"/>
        <w:jc w:val="center"/>
        <w:rPr>
          <w:b/>
          <w:bCs/>
          <w:noProof/>
        </w:rPr>
      </w:pPr>
    </w:p>
    <w:p w14:paraId="421DBA2D" w14:textId="77777777" w:rsidR="00A724EC" w:rsidRPr="001948E5" w:rsidRDefault="00A724EC" w:rsidP="00A724EC">
      <w:pPr>
        <w:pStyle w:val="DefaultText"/>
        <w:tabs>
          <w:tab w:val="left" w:pos="851"/>
        </w:tabs>
        <w:spacing w:after="120"/>
        <w:ind w:left="-6" w:firstLine="6"/>
        <w:jc w:val="center"/>
        <w:rPr>
          <w:b/>
          <w:bCs/>
          <w:noProof/>
        </w:rPr>
      </w:pPr>
    </w:p>
    <w:p w14:paraId="097C197B" w14:textId="77777777" w:rsidR="00A724EC" w:rsidRPr="001948E5" w:rsidRDefault="00A724EC" w:rsidP="00A724EC">
      <w:pPr>
        <w:pStyle w:val="DefaultText"/>
        <w:tabs>
          <w:tab w:val="left" w:pos="851"/>
        </w:tabs>
        <w:spacing w:after="120"/>
        <w:jc w:val="both"/>
        <w:rPr>
          <w:b/>
          <w:noProof/>
        </w:rPr>
      </w:pPr>
      <w:r w:rsidRPr="001948E5">
        <w:rPr>
          <w:b/>
          <w:noProof/>
        </w:rPr>
        <w:t>1. Introducere</w:t>
      </w:r>
    </w:p>
    <w:p w14:paraId="78EA41F2" w14:textId="5D73A9AE" w:rsidR="00A724EC" w:rsidRPr="001948E5" w:rsidRDefault="000B5E7B" w:rsidP="00A724EC">
      <w:pPr>
        <w:pStyle w:val="DefaultText"/>
        <w:tabs>
          <w:tab w:val="left" w:pos="851"/>
        </w:tabs>
        <w:spacing w:after="120"/>
        <w:ind w:left="-6" w:firstLine="6"/>
        <w:jc w:val="both"/>
        <w:rPr>
          <w:bCs/>
          <w:noProof/>
        </w:rPr>
      </w:pPr>
      <w:r w:rsidRPr="001948E5">
        <w:rPr>
          <w:bCs/>
          <w:noProof/>
        </w:rPr>
        <w:lastRenderedPageBreak/>
        <w:tab/>
      </w:r>
      <w:r w:rsidR="00A724EC" w:rsidRPr="001948E5">
        <w:rPr>
          <w:bCs/>
          <w:noProof/>
        </w:rPr>
        <w:t xml:space="preserve">Caietul de sarcini face parte integrantă din documentația de atribuire și constituie ansamblul cerințelor pe baza cărora se elaborează de către fiecare </w:t>
      </w:r>
      <w:r w:rsidR="000734F7" w:rsidRPr="001948E5">
        <w:rPr>
          <w:bCs/>
          <w:noProof/>
        </w:rPr>
        <w:t>ofertant</w:t>
      </w:r>
      <w:r w:rsidR="000734F7" w:rsidRPr="001948E5">
        <w:rPr>
          <w:rStyle w:val="FootnoteReference"/>
          <w:bCs/>
          <w:noProof/>
        </w:rPr>
        <w:footnoteReference w:id="1"/>
      </w:r>
      <w:r w:rsidR="00A724EC" w:rsidRPr="001948E5">
        <w:rPr>
          <w:bCs/>
          <w:noProof/>
        </w:rPr>
        <w:t xml:space="preserve"> propunerea tehnică.</w:t>
      </w:r>
    </w:p>
    <w:p w14:paraId="4DF0DEF1" w14:textId="77777777" w:rsidR="00A724EC" w:rsidRPr="001948E5" w:rsidRDefault="000B5E7B" w:rsidP="00A724EC">
      <w:pPr>
        <w:pStyle w:val="DefaultText"/>
        <w:tabs>
          <w:tab w:val="left" w:pos="851"/>
        </w:tabs>
        <w:spacing w:after="120"/>
        <w:ind w:left="-6" w:firstLine="6"/>
        <w:jc w:val="both"/>
        <w:rPr>
          <w:bCs/>
          <w:noProof/>
        </w:rPr>
      </w:pPr>
      <w:r w:rsidRPr="001948E5">
        <w:rPr>
          <w:bCs/>
          <w:noProof/>
        </w:rPr>
        <w:tab/>
      </w:r>
      <w:r w:rsidR="00A724EC" w:rsidRPr="001948E5">
        <w:rPr>
          <w:bCs/>
          <w:noProof/>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2CA5B179" w14:textId="77777777" w:rsidR="00A724EC" w:rsidRPr="001948E5" w:rsidRDefault="000B5E7B" w:rsidP="00A724EC">
      <w:pPr>
        <w:pStyle w:val="DefaultText"/>
        <w:tabs>
          <w:tab w:val="left" w:pos="851"/>
        </w:tabs>
        <w:spacing w:after="120"/>
        <w:ind w:left="-6" w:firstLine="6"/>
        <w:jc w:val="both"/>
        <w:rPr>
          <w:bCs/>
          <w:noProof/>
        </w:rPr>
      </w:pPr>
      <w:r w:rsidRPr="001948E5">
        <w:rPr>
          <w:bCs/>
          <w:noProof/>
        </w:rPr>
        <w:tab/>
      </w:r>
      <w:r w:rsidR="00A724EC" w:rsidRPr="001948E5">
        <w:rPr>
          <w:bCs/>
          <w:noProof/>
        </w:rPr>
        <w:t xml:space="preserve">În cadrul acestei proceduri, </w:t>
      </w:r>
      <w:r w:rsidR="00BA6B29" w:rsidRPr="001948E5">
        <w:rPr>
          <w:bCs/>
          <w:noProof/>
        </w:rPr>
        <w:t>Unitatea Militară 02630 București</w:t>
      </w:r>
      <w:r w:rsidR="00A724EC" w:rsidRPr="001948E5">
        <w:rPr>
          <w:bCs/>
          <w:noProof/>
        </w:rPr>
        <w:t xml:space="preserve"> îndeplinește rolul de autoritate contractantă, respectiv autoritatea contractantă în cadrul Acordului-cadru.</w:t>
      </w:r>
    </w:p>
    <w:p w14:paraId="18ABAA09" w14:textId="66D12788" w:rsidR="004A675F" w:rsidRPr="001948E5" w:rsidRDefault="000B5E7B" w:rsidP="004A675F">
      <w:pPr>
        <w:pStyle w:val="DefaultText"/>
        <w:tabs>
          <w:tab w:val="left" w:pos="851"/>
        </w:tabs>
        <w:spacing w:after="120"/>
        <w:ind w:left="-6" w:firstLine="6"/>
        <w:jc w:val="both"/>
        <w:rPr>
          <w:bCs/>
          <w:noProof/>
        </w:rPr>
      </w:pPr>
      <w:r w:rsidRPr="001948E5">
        <w:rPr>
          <w:bCs/>
          <w:noProof/>
        </w:rPr>
        <w:tab/>
      </w:r>
      <w:r w:rsidR="00A724EC" w:rsidRPr="001948E5">
        <w:rPr>
          <w:bCs/>
          <w:noProof/>
        </w:rPr>
        <w:t xml:space="preserve">Toate cerințele prezente în acest document, inclusiv </w:t>
      </w:r>
      <w:r w:rsidR="007E4073" w:rsidRPr="001948E5">
        <w:rPr>
          <w:bCs/>
          <w:noProof/>
        </w:rPr>
        <w:t>Anexa nr.</w:t>
      </w:r>
      <w:r w:rsidR="00F2182F" w:rsidRPr="001948E5">
        <w:rPr>
          <w:bCs/>
          <w:noProof/>
        </w:rPr>
        <w:t xml:space="preserve"> </w:t>
      </w:r>
      <w:r w:rsidR="007C6DE9" w:rsidRPr="001948E5">
        <w:rPr>
          <w:bCs/>
          <w:noProof/>
        </w:rPr>
        <w:t>1</w:t>
      </w:r>
      <w:r w:rsidR="00A724EC" w:rsidRPr="001948E5">
        <w:rPr>
          <w:bCs/>
          <w:noProof/>
        </w:rPr>
        <w:t xml:space="preserve"> sunt </w:t>
      </w:r>
      <w:bookmarkStart w:id="0" w:name="_Hlk189837319"/>
      <w:r w:rsidR="00A724EC" w:rsidRPr="001948E5">
        <w:rPr>
          <w:bCs/>
          <w:noProof/>
        </w:rPr>
        <w:t>minime și obligatorii</w:t>
      </w:r>
      <w:bookmarkEnd w:id="0"/>
      <w:r w:rsidR="00A724EC" w:rsidRPr="001948E5">
        <w:rPr>
          <w:bCs/>
          <w:noProof/>
        </w:rPr>
        <w:t>, nerespectarea oricăreia dintre ele atrage după sine descalificarea ofertei</w:t>
      </w:r>
      <w:r w:rsidR="004A675F" w:rsidRPr="001948E5">
        <w:rPr>
          <w:bCs/>
          <w:noProof/>
        </w:rPr>
        <w:t xml:space="preserve">. </w:t>
      </w:r>
    </w:p>
    <w:p w14:paraId="7C62CF15" w14:textId="77777777" w:rsidR="00A724EC" w:rsidRPr="001948E5" w:rsidRDefault="000B5E7B" w:rsidP="00A724EC">
      <w:pPr>
        <w:pStyle w:val="DefaultText"/>
        <w:tabs>
          <w:tab w:val="left" w:pos="851"/>
        </w:tabs>
        <w:spacing w:after="120"/>
        <w:ind w:left="-6" w:firstLine="6"/>
        <w:jc w:val="both"/>
        <w:rPr>
          <w:bCs/>
          <w:noProof/>
        </w:rPr>
      </w:pPr>
      <w:r w:rsidRPr="001948E5">
        <w:rPr>
          <w:bCs/>
          <w:noProof/>
        </w:rPr>
        <w:tab/>
      </w:r>
      <w:r w:rsidR="00A724EC" w:rsidRPr="001948E5">
        <w:rPr>
          <w:bCs/>
          <w:noProof/>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Acordului-cadru.</w:t>
      </w:r>
    </w:p>
    <w:p w14:paraId="75AF64F7" w14:textId="41C13950" w:rsidR="00A724EC" w:rsidRPr="001948E5" w:rsidRDefault="000B5E7B" w:rsidP="00A724EC">
      <w:pPr>
        <w:pStyle w:val="DefaultText"/>
        <w:tabs>
          <w:tab w:val="left" w:pos="851"/>
        </w:tabs>
        <w:spacing w:after="120"/>
        <w:jc w:val="both"/>
        <w:rPr>
          <w:bCs/>
          <w:noProof/>
        </w:rPr>
      </w:pPr>
      <w:r w:rsidRPr="001948E5">
        <w:rPr>
          <w:bCs/>
          <w:noProof/>
        </w:rPr>
        <w:tab/>
      </w:r>
      <w:r w:rsidR="00A724EC" w:rsidRPr="001948E5">
        <w:rPr>
          <w:bCs/>
          <w:noProof/>
        </w:rPr>
        <w:t>Această secțiune a Documentației de Atribuire include ansamblul cerințelor pe baza cărora fiecare Ofertant va elabora Oferta (Propunerea Tehnică și Propunerea Financiară) pentru Servicii de asigurare facultativă tip CASCO</w:t>
      </w:r>
      <w:r w:rsidR="00D82FE7" w:rsidRPr="001948E5">
        <w:rPr>
          <w:rStyle w:val="FootnoteReference"/>
          <w:bCs/>
          <w:noProof/>
        </w:rPr>
        <w:footnoteReference w:id="2"/>
      </w:r>
      <w:r w:rsidR="00A724EC" w:rsidRPr="001948E5">
        <w:rPr>
          <w:bCs/>
          <w:noProof/>
        </w:rPr>
        <w:t xml:space="preserve"> pentru </w:t>
      </w:r>
      <w:r w:rsidR="004B0B57" w:rsidRPr="001948E5">
        <w:rPr>
          <w:bCs/>
          <w:noProof/>
        </w:rPr>
        <w:t>vehiculele</w:t>
      </w:r>
      <w:r w:rsidR="00A724EC" w:rsidRPr="001948E5">
        <w:rPr>
          <w:bCs/>
          <w:noProof/>
        </w:rPr>
        <w:t xml:space="preserve"> din parcul auto al </w:t>
      </w:r>
      <w:r w:rsidR="003721B2" w:rsidRPr="001948E5">
        <w:rPr>
          <w:bCs/>
          <w:noProof/>
        </w:rPr>
        <w:t xml:space="preserve">Unității Militare </w:t>
      </w:r>
      <w:r w:rsidR="00223322" w:rsidRPr="001948E5">
        <w:rPr>
          <w:bCs/>
          <w:noProof/>
        </w:rPr>
        <w:t>02</w:t>
      </w:r>
      <w:r w:rsidR="004C3C99" w:rsidRPr="001948E5">
        <w:rPr>
          <w:bCs/>
          <w:noProof/>
        </w:rPr>
        <w:t>630</w:t>
      </w:r>
      <w:r w:rsidR="003721B2" w:rsidRPr="001948E5">
        <w:rPr>
          <w:bCs/>
          <w:noProof/>
        </w:rPr>
        <w:t xml:space="preserve"> București</w:t>
      </w:r>
      <w:r w:rsidR="004C3C99" w:rsidRPr="001948E5">
        <w:rPr>
          <w:bCs/>
          <w:noProof/>
        </w:rPr>
        <w:t xml:space="preserve"> </w:t>
      </w:r>
      <w:bookmarkStart w:id="1" w:name="_Hlk205976599"/>
      <w:r w:rsidR="001721DC">
        <w:rPr>
          <w:bCs/>
          <w:noProof/>
        </w:rPr>
        <w:t xml:space="preserve">și unitățile din compunere, </w:t>
      </w:r>
      <w:r w:rsidR="007A1C43" w:rsidRPr="001948E5">
        <w:rPr>
          <w:bCs/>
          <w:noProof/>
        </w:rPr>
        <w:t>în calitate de utilizator</w:t>
      </w:r>
      <w:bookmarkEnd w:id="1"/>
      <w:r w:rsidR="001721DC">
        <w:rPr>
          <w:bCs/>
          <w:noProof/>
        </w:rPr>
        <w:t>i</w:t>
      </w:r>
      <w:r w:rsidR="00A724EC" w:rsidRPr="001948E5">
        <w:rPr>
          <w:bCs/>
          <w:noProof/>
        </w:rPr>
        <w:t xml:space="preserve">, astfel cum fac acestea obiectul Acordului-cadru </w:t>
      </w:r>
      <w:r w:rsidR="001F2EBE" w:rsidRPr="001948E5">
        <w:rPr>
          <w:bCs/>
          <w:noProof/>
        </w:rPr>
        <w:t xml:space="preserve">prin care va fi finalizată această </w:t>
      </w:r>
      <w:r w:rsidR="00A724EC" w:rsidRPr="001948E5">
        <w:rPr>
          <w:bCs/>
          <w:noProof/>
        </w:rPr>
        <w:t xml:space="preserve"> procedură.</w:t>
      </w:r>
    </w:p>
    <w:p w14:paraId="40F2BDBB" w14:textId="05A5BB95" w:rsidR="000734F7" w:rsidRPr="001948E5" w:rsidRDefault="000B5E7B" w:rsidP="000734F7">
      <w:pPr>
        <w:pStyle w:val="DefaultText"/>
        <w:tabs>
          <w:tab w:val="left" w:pos="851"/>
        </w:tabs>
        <w:spacing w:after="120"/>
        <w:ind w:left="-6" w:firstLine="6"/>
        <w:jc w:val="both"/>
        <w:rPr>
          <w:bCs/>
          <w:noProof/>
        </w:rPr>
      </w:pPr>
      <w:r w:rsidRPr="001948E5">
        <w:rPr>
          <w:bCs/>
          <w:noProof/>
        </w:rPr>
        <w:tab/>
      </w:r>
      <w:r w:rsidR="000734F7" w:rsidRPr="001948E5">
        <w:rPr>
          <w:bCs/>
          <w:noProof/>
        </w:rPr>
        <w:t xml:space="preserve">Obiectul achiziției constă în încheierea unui acord cadru, cu un singur operator economic, fără reluarea competiției, care să stabilească termenii, condițiile, precum și cadrul legal, financiar, tehnic și administrativ pentru atribuirea Contractelor subsecvente, în vederea asigurării de către Ofertantul devenit Contractant, în condiții de siguranță, operativitate, calitate și eficiență financiară, a Serviciilor de asigurare de tip CASCO pentru vehiculele din parcul auto al </w:t>
      </w:r>
      <w:r w:rsidR="002924D0" w:rsidRPr="001948E5">
        <w:rPr>
          <w:bCs/>
          <w:noProof/>
        </w:rPr>
        <w:t>beneficiarului (</w:t>
      </w:r>
      <w:r w:rsidR="00AB6D6A" w:rsidRPr="001948E5">
        <w:rPr>
          <w:bCs/>
          <w:noProof/>
        </w:rPr>
        <w:t>utilizatorului</w:t>
      </w:r>
      <w:r w:rsidR="002924D0" w:rsidRPr="001948E5">
        <w:rPr>
          <w:bCs/>
          <w:noProof/>
        </w:rPr>
        <w:t>)</w:t>
      </w:r>
      <w:r w:rsidR="000734F7" w:rsidRPr="001948E5">
        <w:rPr>
          <w:bCs/>
          <w:noProof/>
        </w:rPr>
        <w:t>.</w:t>
      </w:r>
    </w:p>
    <w:p w14:paraId="69936F58" w14:textId="5A45C065" w:rsidR="00A724EC" w:rsidRPr="001948E5" w:rsidRDefault="00A724EC" w:rsidP="000734F7">
      <w:pPr>
        <w:pStyle w:val="DefaultText"/>
        <w:tabs>
          <w:tab w:val="left" w:pos="851"/>
        </w:tabs>
        <w:spacing w:after="120"/>
        <w:ind w:left="-6" w:firstLine="6"/>
        <w:jc w:val="both"/>
        <w:rPr>
          <w:b/>
          <w:noProof/>
        </w:rPr>
      </w:pPr>
    </w:p>
    <w:p w14:paraId="58236A5E" w14:textId="77777777" w:rsidR="00A724EC" w:rsidRPr="001948E5" w:rsidRDefault="00A724EC" w:rsidP="00A724EC">
      <w:pPr>
        <w:pStyle w:val="DefaultText"/>
        <w:tabs>
          <w:tab w:val="left" w:pos="851"/>
        </w:tabs>
        <w:spacing w:after="120"/>
        <w:ind w:left="-6" w:firstLine="6"/>
        <w:jc w:val="both"/>
        <w:rPr>
          <w:b/>
          <w:noProof/>
        </w:rPr>
      </w:pPr>
      <w:r w:rsidRPr="001948E5">
        <w:rPr>
          <w:b/>
          <w:noProof/>
        </w:rPr>
        <w:t>2. Contextul realizării acestei achiziții</w:t>
      </w:r>
    </w:p>
    <w:p w14:paraId="61B48B76" w14:textId="691945CC" w:rsidR="00A724EC" w:rsidRPr="001948E5" w:rsidRDefault="00A724EC" w:rsidP="00A724EC">
      <w:pPr>
        <w:pStyle w:val="DefaultText"/>
        <w:tabs>
          <w:tab w:val="left" w:pos="851"/>
        </w:tabs>
        <w:spacing w:after="120"/>
        <w:ind w:left="-6" w:firstLine="6"/>
        <w:jc w:val="both"/>
        <w:rPr>
          <w:b/>
          <w:noProof/>
        </w:rPr>
      </w:pPr>
      <w:r w:rsidRPr="001948E5">
        <w:rPr>
          <w:b/>
          <w:noProof/>
        </w:rPr>
        <w:t>2.1</w:t>
      </w:r>
      <w:r w:rsidR="00097F76" w:rsidRPr="001948E5">
        <w:rPr>
          <w:b/>
          <w:noProof/>
        </w:rPr>
        <w:t>.</w:t>
      </w:r>
      <w:r w:rsidRPr="001948E5">
        <w:rPr>
          <w:b/>
          <w:noProof/>
        </w:rPr>
        <w:t xml:space="preserve"> Informații despre Autoritatea Contractantă</w:t>
      </w:r>
    </w:p>
    <w:p w14:paraId="66571C9C" w14:textId="77777777"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 xml:space="preserve">DENUMIRE: </w:t>
      </w:r>
      <w:r w:rsidR="003721B2" w:rsidRPr="001948E5">
        <w:rPr>
          <w:rFonts w:ascii="Times New Roman" w:hAnsi="Times New Roman"/>
          <w:noProof/>
          <w:sz w:val="24"/>
          <w:szCs w:val="24"/>
        </w:rPr>
        <w:t>Unitatea Militară</w:t>
      </w:r>
      <w:r w:rsidRPr="001948E5">
        <w:rPr>
          <w:rFonts w:ascii="Times New Roman" w:hAnsi="Times New Roman"/>
          <w:noProof/>
          <w:sz w:val="24"/>
          <w:szCs w:val="24"/>
        </w:rPr>
        <w:t xml:space="preserve"> 02630 BUCUREȘTI</w:t>
      </w:r>
    </w:p>
    <w:p w14:paraId="36F17858" w14:textId="77777777"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 xml:space="preserve">Cod de identificare fiscala: </w:t>
      </w:r>
      <w:r w:rsidRPr="001948E5">
        <w:rPr>
          <w:rFonts w:ascii="Times New Roman" w:hAnsi="Times New Roman"/>
          <w:i/>
          <w:noProof/>
          <w:sz w:val="24"/>
          <w:szCs w:val="24"/>
        </w:rPr>
        <w:t>12071099</w:t>
      </w:r>
      <w:r w:rsidRPr="001948E5">
        <w:rPr>
          <w:rFonts w:ascii="Times New Roman" w:hAnsi="Times New Roman"/>
          <w:noProof/>
          <w:sz w:val="24"/>
          <w:szCs w:val="24"/>
        </w:rPr>
        <w:t xml:space="preserve">; </w:t>
      </w:r>
    </w:p>
    <w:p w14:paraId="68A2A27B" w14:textId="71F59955"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 xml:space="preserve">Adresa: </w:t>
      </w:r>
      <w:r w:rsidRPr="001948E5">
        <w:rPr>
          <w:rFonts w:ascii="Times New Roman" w:hAnsi="Times New Roman"/>
          <w:i/>
          <w:noProof/>
          <w:sz w:val="24"/>
          <w:szCs w:val="24"/>
        </w:rPr>
        <w:t>Bulevardul General Paul Teodorescu nr. 7B; Localitate: București; Cod Postal: 061343; Țara: România;</w:t>
      </w:r>
    </w:p>
    <w:p w14:paraId="424032B5" w14:textId="77777777"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Codul NUTS:</w:t>
      </w:r>
      <w:r w:rsidRPr="001948E5">
        <w:rPr>
          <w:rFonts w:ascii="Times New Roman" w:hAnsi="Times New Roman"/>
          <w:i/>
          <w:noProof/>
          <w:sz w:val="24"/>
          <w:szCs w:val="24"/>
        </w:rPr>
        <w:t xml:space="preserve"> RO321 București</w:t>
      </w:r>
      <w:r w:rsidRPr="001948E5">
        <w:rPr>
          <w:rFonts w:ascii="Times New Roman" w:hAnsi="Times New Roman"/>
          <w:noProof/>
          <w:sz w:val="24"/>
          <w:szCs w:val="24"/>
        </w:rPr>
        <w:t xml:space="preserve">; </w:t>
      </w:r>
    </w:p>
    <w:p w14:paraId="33E6246B" w14:textId="77777777"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Nr de telefon: +</w:t>
      </w:r>
      <w:r w:rsidRPr="001948E5">
        <w:rPr>
          <w:rFonts w:ascii="Times New Roman" w:hAnsi="Times New Roman"/>
          <w:i/>
          <w:noProof/>
          <w:sz w:val="24"/>
          <w:szCs w:val="24"/>
        </w:rPr>
        <w:t xml:space="preserve">40 </w:t>
      </w:r>
      <w:r w:rsidRPr="001948E5">
        <w:rPr>
          <w:rFonts w:ascii="Times New Roman" w:hAnsi="Times New Roman"/>
          <w:i/>
          <w:sz w:val="24"/>
          <w:szCs w:val="24"/>
        </w:rPr>
        <w:t>021.31</w:t>
      </w:r>
      <w:r w:rsidR="00F15B49" w:rsidRPr="001948E5">
        <w:rPr>
          <w:rFonts w:ascii="Times New Roman" w:hAnsi="Times New Roman"/>
          <w:i/>
          <w:sz w:val="24"/>
          <w:szCs w:val="24"/>
        </w:rPr>
        <w:t>4</w:t>
      </w:r>
      <w:r w:rsidRPr="001948E5">
        <w:rPr>
          <w:rFonts w:ascii="Times New Roman" w:hAnsi="Times New Roman"/>
          <w:i/>
          <w:sz w:val="24"/>
          <w:szCs w:val="24"/>
        </w:rPr>
        <w:t>.</w:t>
      </w:r>
      <w:r w:rsidR="00F15B49" w:rsidRPr="001948E5">
        <w:rPr>
          <w:rFonts w:ascii="Times New Roman" w:hAnsi="Times New Roman"/>
          <w:i/>
          <w:sz w:val="24"/>
          <w:szCs w:val="24"/>
        </w:rPr>
        <w:t>09</w:t>
      </w:r>
      <w:r w:rsidRPr="001948E5">
        <w:rPr>
          <w:rFonts w:ascii="Times New Roman" w:hAnsi="Times New Roman"/>
          <w:i/>
          <w:sz w:val="24"/>
          <w:szCs w:val="24"/>
        </w:rPr>
        <w:t>.</w:t>
      </w:r>
      <w:r w:rsidR="00F15B49" w:rsidRPr="001948E5">
        <w:rPr>
          <w:rFonts w:ascii="Times New Roman" w:hAnsi="Times New Roman"/>
          <w:i/>
          <w:sz w:val="24"/>
          <w:szCs w:val="24"/>
        </w:rPr>
        <w:t>76</w:t>
      </w:r>
      <w:r w:rsidRPr="001948E5">
        <w:rPr>
          <w:rFonts w:ascii="Times New Roman" w:hAnsi="Times New Roman"/>
          <w:i/>
          <w:noProof/>
          <w:sz w:val="24"/>
          <w:szCs w:val="24"/>
        </w:rPr>
        <w:t>;</w:t>
      </w:r>
      <w:r w:rsidRPr="001948E5">
        <w:rPr>
          <w:rFonts w:ascii="Times New Roman" w:hAnsi="Times New Roman"/>
          <w:noProof/>
          <w:sz w:val="24"/>
          <w:szCs w:val="24"/>
        </w:rPr>
        <w:t xml:space="preserve"> </w:t>
      </w:r>
    </w:p>
    <w:p w14:paraId="1F0FEE78" w14:textId="77777777" w:rsidR="00A724EC" w:rsidRPr="001948E5" w:rsidRDefault="00A724EC" w:rsidP="00A724EC">
      <w:pPr>
        <w:jc w:val="both"/>
        <w:rPr>
          <w:rFonts w:ascii="Times New Roman" w:hAnsi="Times New Roman"/>
          <w:noProof/>
          <w:sz w:val="24"/>
          <w:szCs w:val="24"/>
        </w:rPr>
      </w:pPr>
      <w:r w:rsidRPr="001948E5">
        <w:rPr>
          <w:rFonts w:ascii="Times New Roman" w:hAnsi="Times New Roman"/>
          <w:noProof/>
          <w:sz w:val="24"/>
          <w:szCs w:val="24"/>
        </w:rPr>
        <w:t xml:space="preserve">Adresa web a profilului cumpărătorului: </w:t>
      </w:r>
      <w:hyperlink r:id="rId8" w:history="1">
        <w:r w:rsidRPr="001948E5">
          <w:rPr>
            <w:rStyle w:val="Hyperlink"/>
            <w:rFonts w:ascii="Times New Roman" w:hAnsi="Times New Roman"/>
            <w:i/>
            <w:noProof/>
            <w:color w:val="auto"/>
            <w:sz w:val="24"/>
            <w:szCs w:val="24"/>
          </w:rPr>
          <w:t>www.e-licitatie.ro</w:t>
        </w:r>
      </w:hyperlink>
      <w:r w:rsidRPr="001948E5">
        <w:rPr>
          <w:rFonts w:ascii="Times New Roman" w:hAnsi="Times New Roman"/>
          <w:i/>
          <w:noProof/>
          <w:sz w:val="24"/>
          <w:szCs w:val="24"/>
        </w:rPr>
        <w:t xml:space="preserve"> </w:t>
      </w:r>
    </w:p>
    <w:p w14:paraId="413C4404" w14:textId="77777777" w:rsidR="00A724EC" w:rsidRPr="001948E5" w:rsidRDefault="00A724EC" w:rsidP="00A724EC">
      <w:pPr>
        <w:spacing w:after="120"/>
        <w:jc w:val="both"/>
        <w:rPr>
          <w:rFonts w:ascii="Times New Roman" w:hAnsi="Times New Roman"/>
          <w:noProof/>
          <w:sz w:val="24"/>
          <w:szCs w:val="24"/>
        </w:rPr>
      </w:pPr>
      <w:r w:rsidRPr="001948E5">
        <w:rPr>
          <w:rFonts w:ascii="Times New Roman" w:hAnsi="Times New Roman"/>
          <w:noProof/>
          <w:sz w:val="24"/>
          <w:szCs w:val="24"/>
        </w:rPr>
        <w:t>Tipul autorității cotractante: Organism de drept public.</w:t>
      </w:r>
    </w:p>
    <w:p w14:paraId="400A1FCD" w14:textId="77777777" w:rsidR="00A724EC" w:rsidRPr="001948E5" w:rsidRDefault="00A724EC" w:rsidP="00A724EC">
      <w:pPr>
        <w:spacing w:after="120"/>
        <w:jc w:val="both"/>
        <w:rPr>
          <w:rFonts w:ascii="Times New Roman" w:hAnsi="Times New Roman"/>
          <w:noProof/>
          <w:sz w:val="24"/>
          <w:szCs w:val="24"/>
          <w:shd w:val="clear" w:color="auto" w:fill="F9F9F9"/>
        </w:rPr>
      </w:pPr>
      <w:r w:rsidRPr="001948E5">
        <w:rPr>
          <w:rFonts w:ascii="Times New Roman" w:hAnsi="Times New Roman"/>
          <w:noProof/>
          <w:sz w:val="24"/>
          <w:szCs w:val="24"/>
        </w:rPr>
        <w:t xml:space="preserve">Activitate: </w:t>
      </w:r>
      <w:r w:rsidR="00F15B49" w:rsidRPr="001948E5">
        <w:rPr>
          <w:rFonts w:ascii="Times New Roman" w:hAnsi="Times New Roman"/>
          <w:noProof/>
          <w:sz w:val="24"/>
          <w:szCs w:val="24"/>
        </w:rPr>
        <w:t>Apărare</w:t>
      </w:r>
    </w:p>
    <w:p w14:paraId="5F72C6D9" w14:textId="3DAE7708" w:rsidR="00A724EC" w:rsidRPr="001948E5" w:rsidRDefault="00A724EC" w:rsidP="00A724EC">
      <w:pPr>
        <w:keepNext/>
        <w:spacing w:before="240" w:after="120"/>
        <w:outlineLvl w:val="1"/>
        <w:rPr>
          <w:rFonts w:ascii="Times New Roman" w:hAnsi="Times New Roman"/>
          <w:b/>
          <w:bCs/>
          <w:noProof/>
          <w:sz w:val="24"/>
          <w:szCs w:val="24"/>
        </w:rPr>
      </w:pPr>
      <w:bookmarkStart w:id="2" w:name="_Toc32830715"/>
      <w:r w:rsidRPr="001948E5">
        <w:rPr>
          <w:rFonts w:ascii="Times New Roman" w:hAnsi="Times New Roman"/>
          <w:b/>
          <w:bCs/>
          <w:noProof/>
          <w:sz w:val="24"/>
          <w:szCs w:val="24"/>
        </w:rPr>
        <w:t>2.2</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Informații despre contextul care a determinat </w:t>
      </w:r>
      <w:bookmarkStart w:id="3" w:name="_Hlk59192785"/>
      <w:bookmarkStart w:id="4" w:name="_Hlk54861126"/>
      <w:bookmarkStart w:id="5" w:name="_Hlk59455305"/>
      <w:bookmarkEnd w:id="2"/>
      <w:r w:rsidRPr="001948E5">
        <w:rPr>
          <w:rFonts w:ascii="Times New Roman" w:hAnsi="Times New Roman"/>
          <w:b/>
          <w:bCs/>
          <w:noProof/>
          <w:sz w:val="24"/>
          <w:szCs w:val="24"/>
        </w:rPr>
        <w:t>achiziționarea serviciilor</w:t>
      </w:r>
      <w:bookmarkEnd w:id="3"/>
      <w:bookmarkEnd w:id="4"/>
      <w:bookmarkEnd w:id="5"/>
    </w:p>
    <w:p w14:paraId="514368B2" w14:textId="6EEF8F2D" w:rsidR="00A724EC" w:rsidRPr="001948E5" w:rsidRDefault="00A724EC" w:rsidP="000B5E7B">
      <w:pPr>
        <w:pStyle w:val="MediumGrid21"/>
        <w:spacing w:after="120"/>
        <w:ind w:firstLine="720"/>
        <w:jc w:val="both"/>
        <w:rPr>
          <w:rFonts w:ascii="Times New Roman" w:hAnsi="Times New Roman"/>
          <w:noProof/>
          <w:sz w:val="24"/>
          <w:szCs w:val="24"/>
          <w:lang w:val="ro-RO"/>
        </w:rPr>
      </w:pPr>
      <w:bookmarkStart w:id="6" w:name="_Hlk107303378"/>
      <w:r w:rsidRPr="001948E5">
        <w:rPr>
          <w:rFonts w:ascii="Times New Roman" w:hAnsi="Times New Roman"/>
          <w:noProof/>
          <w:sz w:val="24"/>
          <w:szCs w:val="24"/>
          <w:lang w:val="ro-RO"/>
        </w:rPr>
        <w:t xml:space="preserve">Prezentul caiet de sarcini a fost elaborat în vederea achiziției de servicii de asigurare de </w:t>
      </w:r>
      <w:r w:rsidR="0027413B" w:rsidRPr="001948E5">
        <w:rPr>
          <w:rFonts w:ascii="Times New Roman" w:hAnsi="Times New Roman"/>
          <w:noProof/>
          <w:sz w:val="24"/>
          <w:szCs w:val="24"/>
          <w:lang w:val="ro-RO"/>
        </w:rPr>
        <w:t>tip CASCO</w:t>
      </w:r>
      <w:r w:rsidRPr="001948E5">
        <w:rPr>
          <w:rFonts w:ascii="Times New Roman" w:hAnsi="Times New Roman"/>
          <w:noProof/>
          <w:sz w:val="24"/>
          <w:szCs w:val="24"/>
          <w:lang w:val="ro-RO"/>
        </w:rPr>
        <w:t xml:space="preserve"> </w:t>
      </w:r>
      <w:bookmarkStart w:id="7" w:name="_Hlk205971331"/>
      <w:r w:rsidR="004B2E7C" w:rsidRPr="001948E5">
        <w:rPr>
          <w:rFonts w:ascii="Times New Roman" w:hAnsi="Times New Roman"/>
          <w:noProof/>
          <w:sz w:val="24"/>
          <w:szCs w:val="24"/>
          <w:lang w:val="ro-RO"/>
        </w:rPr>
        <w:t xml:space="preserve">de către </w:t>
      </w:r>
      <w:r w:rsidR="004B2E7C" w:rsidRPr="001948E5">
        <w:rPr>
          <w:rFonts w:ascii="Times New Roman" w:hAnsi="Times New Roman"/>
          <w:bCs/>
          <w:noProof/>
          <w:sz w:val="24"/>
          <w:szCs w:val="24"/>
          <w:lang w:val="ro-RO"/>
        </w:rPr>
        <w:t>Unitatea Militară 02630 București</w:t>
      </w:r>
      <w:r w:rsidR="004B2E7C" w:rsidRPr="001948E5">
        <w:rPr>
          <w:rFonts w:ascii="Times New Roman" w:hAnsi="Times New Roman"/>
          <w:noProof/>
          <w:sz w:val="24"/>
          <w:szCs w:val="24"/>
          <w:lang w:val="ro-RO"/>
        </w:rPr>
        <w:t xml:space="preserve"> </w:t>
      </w:r>
      <w:r w:rsidR="00FA6031" w:rsidRPr="001948E5">
        <w:rPr>
          <w:rFonts w:ascii="Times New Roman" w:hAnsi="Times New Roman"/>
          <w:noProof/>
          <w:sz w:val="24"/>
          <w:szCs w:val="24"/>
          <w:lang w:val="ro-RO"/>
        </w:rPr>
        <w:t xml:space="preserve">în calitate de achizitor </w:t>
      </w:r>
      <w:r w:rsidRPr="001948E5">
        <w:rPr>
          <w:rFonts w:ascii="Times New Roman" w:hAnsi="Times New Roman"/>
          <w:noProof/>
          <w:sz w:val="24"/>
          <w:szCs w:val="24"/>
          <w:lang w:val="ro-RO"/>
        </w:rPr>
        <w:t xml:space="preserve">pentru </w:t>
      </w:r>
      <w:r w:rsidR="004B0B57" w:rsidRPr="001948E5">
        <w:rPr>
          <w:rFonts w:ascii="Times New Roman" w:hAnsi="Times New Roman"/>
          <w:noProof/>
          <w:sz w:val="24"/>
          <w:szCs w:val="24"/>
          <w:lang w:val="ro-RO"/>
        </w:rPr>
        <w:t>vehiculele</w:t>
      </w:r>
      <w:r w:rsidRPr="001948E5">
        <w:rPr>
          <w:rFonts w:ascii="Times New Roman" w:hAnsi="Times New Roman"/>
          <w:noProof/>
          <w:sz w:val="24"/>
          <w:szCs w:val="24"/>
          <w:lang w:val="ro-RO"/>
        </w:rPr>
        <w:t xml:space="preserve"> din</w:t>
      </w:r>
      <w:r w:rsidR="00C9089F" w:rsidRPr="001948E5">
        <w:rPr>
          <w:rFonts w:ascii="Times New Roman" w:hAnsi="Times New Roman"/>
          <w:noProof/>
          <w:sz w:val="24"/>
          <w:szCs w:val="24"/>
          <w:lang w:val="ro-RO"/>
        </w:rPr>
        <w:t xml:space="preserve"> înzestrarea </w:t>
      </w:r>
      <w:r w:rsidR="008405CB" w:rsidRPr="001948E5">
        <w:rPr>
          <w:rFonts w:ascii="Times New Roman" w:hAnsi="Times New Roman"/>
          <w:noProof/>
          <w:sz w:val="24"/>
          <w:szCs w:val="24"/>
          <w:lang w:val="ro-RO"/>
        </w:rPr>
        <w:t>Unității Militare</w:t>
      </w:r>
      <w:bookmarkEnd w:id="7"/>
      <w:r w:rsidR="008405CB" w:rsidRPr="001948E5">
        <w:rPr>
          <w:rFonts w:ascii="Times New Roman" w:hAnsi="Times New Roman"/>
          <w:noProof/>
          <w:sz w:val="24"/>
          <w:szCs w:val="24"/>
          <w:lang w:val="ro-RO"/>
        </w:rPr>
        <w:t xml:space="preserve"> </w:t>
      </w:r>
      <w:r w:rsidR="00757A8B" w:rsidRPr="001948E5">
        <w:rPr>
          <w:rFonts w:ascii="Times New Roman" w:hAnsi="Times New Roman"/>
          <w:noProof/>
          <w:sz w:val="24"/>
          <w:szCs w:val="24"/>
          <w:lang w:val="ro-RO"/>
        </w:rPr>
        <w:t>02</w:t>
      </w:r>
      <w:r w:rsidR="00131A37" w:rsidRPr="001948E5">
        <w:rPr>
          <w:rFonts w:ascii="Times New Roman" w:hAnsi="Times New Roman"/>
          <w:noProof/>
          <w:sz w:val="24"/>
          <w:szCs w:val="24"/>
          <w:lang w:val="ro-RO"/>
        </w:rPr>
        <w:t>630</w:t>
      </w:r>
      <w:r w:rsidR="008405CB" w:rsidRPr="001948E5">
        <w:rPr>
          <w:rFonts w:ascii="Times New Roman" w:hAnsi="Times New Roman"/>
          <w:noProof/>
          <w:sz w:val="24"/>
          <w:szCs w:val="24"/>
          <w:lang w:val="ro-RO"/>
        </w:rPr>
        <w:t xml:space="preserve"> București</w:t>
      </w:r>
      <w:r w:rsidR="00131A37" w:rsidRPr="001948E5">
        <w:rPr>
          <w:rFonts w:ascii="Times New Roman" w:hAnsi="Times New Roman"/>
          <w:noProof/>
          <w:sz w:val="24"/>
          <w:szCs w:val="24"/>
          <w:lang w:val="ro-RO"/>
        </w:rPr>
        <w:t xml:space="preserve"> </w:t>
      </w:r>
      <w:r w:rsidR="001721DC" w:rsidRPr="001721DC">
        <w:rPr>
          <w:rFonts w:ascii="Times New Roman" w:hAnsi="Times New Roman"/>
          <w:bCs/>
          <w:noProof/>
          <w:sz w:val="24"/>
          <w:szCs w:val="24"/>
          <w:lang w:val="ro-RO"/>
        </w:rPr>
        <w:t>și unitățile din compunere</w:t>
      </w:r>
      <w:r w:rsidR="001721DC">
        <w:rPr>
          <w:rFonts w:ascii="Times New Roman" w:hAnsi="Times New Roman"/>
          <w:noProof/>
          <w:sz w:val="24"/>
          <w:szCs w:val="24"/>
          <w:lang w:val="ro-RO"/>
        </w:rPr>
        <w:t xml:space="preserve">, </w:t>
      </w:r>
      <w:r w:rsidR="00FA6031" w:rsidRPr="001948E5">
        <w:rPr>
          <w:rFonts w:ascii="Times New Roman" w:hAnsi="Times New Roman"/>
          <w:noProof/>
          <w:sz w:val="24"/>
          <w:szCs w:val="24"/>
          <w:lang w:val="ro-RO"/>
        </w:rPr>
        <w:t>în calitate</w:t>
      </w:r>
      <w:r w:rsidR="00E561FA" w:rsidRPr="001948E5">
        <w:rPr>
          <w:rFonts w:ascii="Times New Roman" w:hAnsi="Times New Roman"/>
          <w:noProof/>
          <w:sz w:val="24"/>
          <w:szCs w:val="24"/>
          <w:lang w:val="ro-RO"/>
        </w:rPr>
        <w:t xml:space="preserve"> </w:t>
      </w:r>
      <w:r w:rsidR="00F50540" w:rsidRPr="001948E5">
        <w:rPr>
          <w:rFonts w:ascii="Times New Roman" w:hAnsi="Times New Roman"/>
          <w:noProof/>
          <w:sz w:val="24"/>
          <w:szCs w:val="24"/>
          <w:lang w:val="ro-RO"/>
        </w:rPr>
        <w:t xml:space="preserve">de </w:t>
      </w:r>
      <w:r w:rsidR="00FA6031" w:rsidRPr="001948E5">
        <w:rPr>
          <w:rFonts w:ascii="Times New Roman" w:hAnsi="Times New Roman"/>
          <w:noProof/>
          <w:sz w:val="24"/>
          <w:szCs w:val="24"/>
          <w:lang w:val="ro-RO"/>
        </w:rPr>
        <w:t>utilizator</w:t>
      </w:r>
      <w:r w:rsidR="001721DC">
        <w:rPr>
          <w:rFonts w:ascii="Times New Roman" w:hAnsi="Times New Roman"/>
          <w:noProof/>
          <w:sz w:val="24"/>
          <w:szCs w:val="24"/>
          <w:lang w:val="ro-RO"/>
        </w:rPr>
        <w:t>i</w:t>
      </w:r>
      <w:r w:rsidR="008405CB" w:rsidRPr="001948E5">
        <w:rPr>
          <w:rFonts w:ascii="Times New Roman" w:hAnsi="Times New Roman"/>
          <w:noProof/>
          <w:sz w:val="24"/>
          <w:szCs w:val="24"/>
          <w:lang w:val="ro-RO"/>
        </w:rPr>
        <w:t xml:space="preserve">, </w:t>
      </w:r>
      <w:r w:rsidRPr="001948E5">
        <w:rPr>
          <w:rFonts w:ascii="Times New Roman" w:hAnsi="Times New Roman"/>
          <w:noProof/>
          <w:sz w:val="24"/>
          <w:szCs w:val="24"/>
          <w:lang w:val="ro-RO"/>
        </w:rPr>
        <w:t>ținând cont de faptul c</w:t>
      </w:r>
      <w:r w:rsidR="004D24C5" w:rsidRPr="001948E5">
        <w:rPr>
          <w:rFonts w:ascii="Times New Roman" w:hAnsi="Times New Roman"/>
          <w:noProof/>
          <w:sz w:val="24"/>
          <w:szCs w:val="24"/>
          <w:lang w:val="ro-RO"/>
        </w:rPr>
        <w:t>ă</w:t>
      </w:r>
      <w:r w:rsidRPr="001948E5">
        <w:rPr>
          <w:rFonts w:ascii="Times New Roman" w:hAnsi="Times New Roman"/>
          <w:noProof/>
          <w:sz w:val="24"/>
          <w:szCs w:val="24"/>
          <w:lang w:val="ro-RO"/>
        </w:rPr>
        <w:t xml:space="preserve"> activitatea </w:t>
      </w:r>
      <w:bookmarkStart w:id="8" w:name="_Hlk127181432"/>
      <w:r w:rsidRPr="001948E5">
        <w:rPr>
          <w:rFonts w:ascii="Times New Roman" w:hAnsi="Times New Roman"/>
          <w:noProof/>
          <w:sz w:val="24"/>
          <w:szCs w:val="24"/>
          <w:lang w:val="ro-RO"/>
        </w:rPr>
        <w:t xml:space="preserve">instituției </w:t>
      </w:r>
      <w:bookmarkEnd w:id="8"/>
      <w:r w:rsidRPr="001948E5">
        <w:rPr>
          <w:rFonts w:ascii="Times New Roman" w:hAnsi="Times New Roman"/>
          <w:noProof/>
          <w:sz w:val="24"/>
          <w:szCs w:val="24"/>
          <w:lang w:val="ro-RO"/>
        </w:rPr>
        <w:t xml:space="preserve">presupune deplasarea cu </w:t>
      </w:r>
      <w:r w:rsidR="004B0B57" w:rsidRPr="001948E5">
        <w:rPr>
          <w:rFonts w:ascii="Times New Roman" w:hAnsi="Times New Roman"/>
          <w:noProof/>
          <w:sz w:val="24"/>
          <w:szCs w:val="24"/>
          <w:lang w:val="ro-RO"/>
        </w:rPr>
        <w:t>vehiculele</w:t>
      </w:r>
      <w:r w:rsidRPr="001948E5">
        <w:rPr>
          <w:rFonts w:ascii="Times New Roman" w:hAnsi="Times New Roman"/>
          <w:noProof/>
          <w:sz w:val="24"/>
          <w:szCs w:val="24"/>
          <w:lang w:val="ro-RO"/>
        </w:rPr>
        <w:t xml:space="preserve"> din </w:t>
      </w:r>
      <w:r w:rsidR="00D82E21" w:rsidRPr="001948E5">
        <w:rPr>
          <w:rFonts w:ascii="Times New Roman" w:hAnsi="Times New Roman"/>
          <w:noProof/>
          <w:sz w:val="24"/>
          <w:szCs w:val="24"/>
          <w:lang w:val="ro-RO"/>
        </w:rPr>
        <w:t xml:space="preserve">înzestrare </w:t>
      </w:r>
      <w:r w:rsidRPr="001948E5">
        <w:rPr>
          <w:rFonts w:ascii="Times New Roman" w:hAnsi="Times New Roman"/>
          <w:noProof/>
          <w:sz w:val="24"/>
          <w:szCs w:val="24"/>
          <w:lang w:val="ro-RO"/>
        </w:rPr>
        <w:t>pentru executarea de misiuni specifice și pentru asigurarea din punct de vedere logistic și administrativ a activităților proprii.</w:t>
      </w:r>
    </w:p>
    <w:p w14:paraId="221443CA" w14:textId="664B688A" w:rsidR="00A724EC" w:rsidRPr="001948E5" w:rsidRDefault="00A724EC" w:rsidP="000B5E7B">
      <w:pPr>
        <w:pStyle w:val="MediumGrid21"/>
        <w:spacing w:after="120"/>
        <w:ind w:right="291" w:firstLine="720"/>
        <w:jc w:val="both"/>
        <w:rPr>
          <w:rFonts w:ascii="Times New Roman" w:hAnsi="Times New Roman"/>
          <w:noProof/>
          <w:sz w:val="24"/>
          <w:szCs w:val="24"/>
          <w:lang w:val="ro-RO"/>
        </w:rPr>
      </w:pPr>
      <w:r w:rsidRPr="001948E5">
        <w:rPr>
          <w:rFonts w:ascii="Times New Roman" w:hAnsi="Times New Roman"/>
          <w:noProof/>
          <w:sz w:val="24"/>
          <w:szCs w:val="24"/>
          <w:lang w:val="ro-RO"/>
        </w:rPr>
        <w:lastRenderedPageBreak/>
        <w:t>Prin încheierea unui acord</w:t>
      </w:r>
      <w:r w:rsidR="005C2461" w:rsidRPr="001948E5">
        <w:rPr>
          <w:rFonts w:ascii="Times New Roman" w:hAnsi="Times New Roman"/>
          <w:noProof/>
          <w:sz w:val="24"/>
          <w:szCs w:val="24"/>
          <w:lang w:val="ro-RO"/>
        </w:rPr>
        <w:t>-</w:t>
      </w:r>
      <w:r w:rsidRPr="001948E5">
        <w:rPr>
          <w:rFonts w:ascii="Times New Roman" w:hAnsi="Times New Roman"/>
          <w:noProof/>
          <w:sz w:val="24"/>
          <w:szCs w:val="24"/>
          <w:lang w:val="ro-RO"/>
        </w:rPr>
        <w:t xml:space="preserve">cadru cu valabilitate de 12 de luni, se va asigura continuitatea serviciilor de asigurare </w:t>
      </w:r>
      <w:r w:rsidR="0027413B" w:rsidRPr="001948E5">
        <w:rPr>
          <w:rFonts w:ascii="Times New Roman" w:hAnsi="Times New Roman"/>
          <w:noProof/>
          <w:sz w:val="24"/>
          <w:szCs w:val="24"/>
          <w:lang w:val="ro-RO"/>
        </w:rPr>
        <w:t>de tip CASCO</w:t>
      </w:r>
      <w:r w:rsidRPr="001948E5">
        <w:rPr>
          <w:rFonts w:ascii="Times New Roman" w:hAnsi="Times New Roman"/>
          <w:noProof/>
          <w:sz w:val="24"/>
          <w:szCs w:val="24"/>
          <w:lang w:val="ro-RO"/>
        </w:rPr>
        <w:t xml:space="preserve"> pentru </w:t>
      </w:r>
      <w:r w:rsidR="004B0B57" w:rsidRPr="001948E5">
        <w:rPr>
          <w:rFonts w:ascii="Times New Roman" w:hAnsi="Times New Roman"/>
          <w:noProof/>
          <w:sz w:val="24"/>
          <w:szCs w:val="24"/>
          <w:lang w:val="ro-RO"/>
        </w:rPr>
        <w:t>vehiculele</w:t>
      </w:r>
      <w:r w:rsidRPr="001948E5">
        <w:rPr>
          <w:rFonts w:ascii="Times New Roman" w:hAnsi="Times New Roman"/>
          <w:noProof/>
          <w:sz w:val="24"/>
          <w:szCs w:val="24"/>
          <w:lang w:val="ro-RO"/>
        </w:rPr>
        <w:t xml:space="preserve"> instituției.</w:t>
      </w:r>
    </w:p>
    <w:bookmarkEnd w:id="6"/>
    <w:p w14:paraId="13A546CC" w14:textId="77DEE970" w:rsidR="00A724EC" w:rsidRPr="001948E5" w:rsidRDefault="00A724EC" w:rsidP="00A724EC">
      <w:pPr>
        <w:spacing w:after="120"/>
        <w:ind w:right="291"/>
        <w:jc w:val="both"/>
        <w:rPr>
          <w:rFonts w:ascii="Times New Roman" w:hAnsi="Times New Roman"/>
          <w:b/>
          <w:bCs/>
          <w:noProof/>
          <w:sz w:val="24"/>
          <w:szCs w:val="24"/>
        </w:rPr>
      </w:pPr>
      <w:r w:rsidRPr="001948E5">
        <w:rPr>
          <w:rFonts w:ascii="Times New Roman" w:hAnsi="Times New Roman"/>
          <w:b/>
          <w:bCs/>
          <w:noProof/>
          <w:sz w:val="24"/>
          <w:szCs w:val="24"/>
        </w:rPr>
        <w:t>2.3</w:t>
      </w:r>
      <w:bookmarkStart w:id="9" w:name="_Toc478634962"/>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Informații despre beneficiile anticipate de către </w:t>
      </w:r>
      <w:bookmarkEnd w:id="9"/>
      <w:r w:rsidRPr="001948E5">
        <w:rPr>
          <w:rFonts w:ascii="Times New Roman" w:hAnsi="Times New Roman"/>
          <w:b/>
          <w:bCs/>
          <w:noProof/>
          <w:sz w:val="24"/>
          <w:szCs w:val="24"/>
        </w:rPr>
        <w:t>Autoritatea contractantă</w:t>
      </w:r>
    </w:p>
    <w:p w14:paraId="4699BF46" w14:textId="73E8F433" w:rsidR="009B028F" w:rsidRPr="001948E5" w:rsidRDefault="000B5E7B" w:rsidP="009B028F">
      <w:pPr>
        <w:pStyle w:val="DefaultText"/>
        <w:tabs>
          <w:tab w:val="left" w:pos="851"/>
          <w:tab w:val="left" w:pos="3402"/>
        </w:tabs>
        <w:spacing w:after="120"/>
        <w:ind w:left="-6" w:firstLine="6"/>
        <w:jc w:val="both"/>
        <w:rPr>
          <w:noProof/>
          <w:szCs w:val="24"/>
        </w:rPr>
      </w:pPr>
      <w:r w:rsidRPr="001948E5">
        <w:rPr>
          <w:noProof/>
          <w:lang w:eastAsia="ro-RO"/>
        </w:rPr>
        <w:tab/>
      </w:r>
      <w:r w:rsidR="009B028F" w:rsidRPr="001948E5">
        <w:rPr>
          <w:noProof/>
          <w:lang w:eastAsia="ro-RO"/>
        </w:rPr>
        <w:t>Autoritatea contractant</w:t>
      </w:r>
      <w:r w:rsidR="001721DC">
        <w:rPr>
          <w:noProof/>
          <w:lang w:eastAsia="ro-RO"/>
        </w:rPr>
        <w:t>ă</w:t>
      </w:r>
      <w:r w:rsidR="009B028F" w:rsidRPr="001948E5">
        <w:rPr>
          <w:noProof/>
          <w:lang w:eastAsia="ro-RO"/>
        </w:rPr>
        <w:t xml:space="preserve"> dore</w:t>
      </w:r>
      <w:r w:rsidR="008E789F" w:rsidRPr="001948E5">
        <w:rPr>
          <w:noProof/>
          <w:lang w:eastAsia="ro-RO"/>
        </w:rPr>
        <w:t>ș</w:t>
      </w:r>
      <w:r w:rsidR="009B028F" w:rsidRPr="001948E5">
        <w:rPr>
          <w:noProof/>
          <w:lang w:eastAsia="ro-RO"/>
        </w:rPr>
        <w:t xml:space="preserve">te </w:t>
      </w:r>
      <w:r w:rsidR="008E789F" w:rsidRPr="001948E5">
        <w:rPr>
          <w:noProof/>
          <w:lang w:eastAsia="ro-RO"/>
        </w:rPr>
        <w:t>î</w:t>
      </w:r>
      <w:r w:rsidR="009B028F" w:rsidRPr="001948E5">
        <w:rPr>
          <w:noProof/>
          <w:lang w:eastAsia="ro-RO"/>
        </w:rPr>
        <w:t>ncheierea unui acord cadru de servici</w:t>
      </w:r>
      <w:r w:rsidR="00851788" w:rsidRPr="001948E5">
        <w:rPr>
          <w:noProof/>
          <w:lang w:eastAsia="ro-RO"/>
        </w:rPr>
        <w:t>i de</w:t>
      </w:r>
      <w:r w:rsidR="009B028F" w:rsidRPr="001948E5">
        <w:rPr>
          <w:rFonts w:eastAsia="Calibri"/>
          <w:iCs/>
          <w:noProof/>
        </w:rPr>
        <w:t xml:space="preserve"> asigu</w:t>
      </w:r>
      <w:r w:rsidR="00851788" w:rsidRPr="001948E5">
        <w:rPr>
          <w:rFonts w:eastAsia="Calibri"/>
          <w:iCs/>
          <w:noProof/>
        </w:rPr>
        <w:t xml:space="preserve">rare </w:t>
      </w:r>
      <w:r w:rsidR="009B028F" w:rsidRPr="001948E5">
        <w:rPr>
          <w:rFonts w:eastAsia="Calibri"/>
          <w:iCs/>
          <w:noProof/>
        </w:rPr>
        <w:t>facul</w:t>
      </w:r>
      <w:r w:rsidR="00851788" w:rsidRPr="001948E5">
        <w:rPr>
          <w:rFonts w:eastAsia="Calibri"/>
          <w:iCs/>
          <w:noProof/>
        </w:rPr>
        <w:t>t</w:t>
      </w:r>
      <w:r w:rsidR="009B028F" w:rsidRPr="001948E5">
        <w:rPr>
          <w:rFonts w:eastAsia="Calibri"/>
          <w:iCs/>
          <w:noProof/>
        </w:rPr>
        <w:t>ativ</w:t>
      </w:r>
      <w:r w:rsidR="00851788" w:rsidRPr="001948E5">
        <w:rPr>
          <w:rFonts w:eastAsia="Calibri"/>
          <w:iCs/>
          <w:noProof/>
        </w:rPr>
        <w:t>ă</w:t>
      </w:r>
      <w:r w:rsidR="009B028F" w:rsidRPr="001948E5">
        <w:rPr>
          <w:rFonts w:eastAsia="Calibri"/>
          <w:iCs/>
          <w:noProof/>
        </w:rPr>
        <w:t xml:space="preserve"> de tip CASCO</w:t>
      </w:r>
      <w:r w:rsidR="000734F7" w:rsidRPr="001948E5">
        <w:rPr>
          <w:rFonts w:eastAsia="Calibri"/>
          <w:iCs/>
          <w:noProof/>
        </w:rPr>
        <w:t xml:space="preserve">, </w:t>
      </w:r>
      <w:r w:rsidR="000734F7" w:rsidRPr="001948E5">
        <w:rPr>
          <w:b/>
          <w:noProof/>
          <w:szCs w:val="24"/>
        </w:rPr>
        <w:t>fără franșiză</w:t>
      </w:r>
      <w:r w:rsidR="001721DC">
        <w:rPr>
          <w:b/>
          <w:noProof/>
          <w:szCs w:val="24"/>
        </w:rPr>
        <w:t xml:space="preserve"> și fără limite de despăgubir</w:t>
      </w:r>
      <w:r w:rsidR="00891A5B">
        <w:rPr>
          <w:b/>
          <w:noProof/>
          <w:szCs w:val="24"/>
        </w:rPr>
        <w:t>i</w:t>
      </w:r>
      <w:r w:rsidR="000734F7" w:rsidRPr="001948E5">
        <w:rPr>
          <w:b/>
          <w:noProof/>
          <w:szCs w:val="24"/>
        </w:rPr>
        <w:t>,</w:t>
      </w:r>
      <w:r w:rsidR="009B028F" w:rsidRPr="001948E5">
        <w:rPr>
          <w:rFonts w:eastAsia="Calibri"/>
          <w:iCs/>
          <w:noProof/>
        </w:rPr>
        <w:t xml:space="preserve"> </w:t>
      </w:r>
      <w:r w:rsidR="000734F7" w:rsidRPr="001948E5">
        <w:rPr>
          <w:rFonts w:eastAsia="Calibri"/>
          <w:iCs/>
          <w:noProof/>
        </w:rPr>
        <w:t xml:space="preserve"> </w:t>
      </w:r>
      <w:r w:rsidR="009B028F" w:rsidRPr="001948E5">
        <w:rPr>
          <w:noProof/>
          <w:lang w:eastAsia="ro-RO"/>
        </w:rPr>
        <w:t>pentru o perioad</w:t>
      </w:r>
      <w:r w:rsidR="00CC3A1D" w:rsidRPr="001948E5">
        <w:rPr>
          <w:noProof/>
          <w:lang w:eastAsia="ro-RO"/>
        </w:rPr>
        <w:t>ă</w:t>
      </w:r>
      <w:r w:rsidR="009B028F" w:rsidRPr="001948E5">
        <w:rPr>
          <w:noProof/>
          <w:lang w:eastAsia="ro-RO"/>
        </w:rPr>
        <w:t xml:space="preserve"> de 12 luni, conform resurselor estimate a fi alocate în acest sens, în scopul executării misiunilor specifice.</w:t>
      </w:r>
    </w:p>
    <w:p w14:paraId="5BEAD297" w14:textId="30B3623E" w:rsidR="00A724EC" w:rsidRPr="001948E5" w:rsidRDefault="000B5E7B" w:rsidP="00A724EC">
      <w:pPr>
        <w:pStyle w:val="DefaultText"/>
        <w:tabs>
          <w:tab w:val="left" w:pos="900"/>
        </w:tabs>
        <w:spacing w:after="120"/>
        <w:ind w:right="291"/>
        <w:jc w:val="both"/>
        <w:rPr>
          <w:noProof/>
          <w:lang w:eastAsia="ro-RO"/>
        </w:rPr>
      </w:pPr>
      <w:r w:rsidRPr="001948E5">
        <w:rPr>
          <w:noProof/>
          <w:lang w:eastAsia="ro-RO"/>
        </w:rPr>
        <w:tab/>
        <w:t>Achiziția</w:t>
      </w:r>
      <w:r w:rsidR="00A724EC" w:rsidRPr="001948E5">
        <w:rPr>
          <w:noProof/>
          <w:lang w:eastAsia="ro-RO"/>
        </w:rPr>
        <w:t xml:space="preserve"> servicii</w:t>
      </w:r>
      <w:r w:rsidR="001721DC">
        <w:rPr>
          <w:noProof/>
          <w:lang w:eastAsia="ro-RO"/>
        </w:rPr>
        <w:t>lor</w:t>
      </w:r>
      <w:r w:rsidR="00A724EC" w:rsidRPr="001948E5">
        <w:rPr>
          <w:noProof/>
          <w:lang w:eastAsia="ro-RO"/>
        </w:rPr>
        <w:t xml:space="preserve"> de asigurare </w:t>
      </w:r>
      <w:r w:rsidR="00A724EC" w:rsidRPr="001948E5">
        <w:rPr>
          <w:rFonts w:eastAsia="MS Mincho"/>
          <w:noProof/>
        </w:rPr>
        <w:t>facultativă de tip CASCO</w:t>
      </w:r>
      <w:r w:rsidR="00A724EC" w:rsidRPr="001948E5">
        <w:rPr>
          <w:noProof/>
          <w:lang w:eastAsia="ro-RO"/>
        </w:rPr>
        <w:t xml:space="preserve"> pentru </w:t>
      </w:r>
      <w:r w:rsidR="004B0B57" w:rsidRPr="001948E5">
        <w:rPr>
          <w:noProof/>
          <w:lang w:eastAsia="ro-RO"/>
        </w:rPr>
        <w:t>vehiculele</w:t>
      </w:r>
      <w:r w:rsidR="00A724EC" w:rsidRPr="001948E5">
        <w:rPr>
          <w:noProof/>
          <w:lang w:eastAsia="ro-RO"/>
        </w:rPr>
        <w:t xml:space="preserve"> din parcul propriu </w:t>
      </w:r>
      <w:r w:rsidR="00F16723" w:rsidRPr="001948E5">
        <w:rPr>
          <w:noProof/>
          <w:lang w:eastAsia="ro-RO"/>
        </w:rPr>
        <w:t xml:space="preserve">al utilizatorului </w:t>
      </w:r>
      <w:r w:rsidR="00A724EC" w:rsidRPr="001948E5">
        <w:rPr>
          <w:noProof/>
          <w:lang w:eastAsia="ro-RO"/>
        </w:rPr>
        <w:t>va permite remedierea operativă a daunelor produse în evenimente care nu fac obiectul despăgubirilor incluse în polițele de asigurare obligatorie de răspundere civilă auto, fără cheltuieli bugetare însemnate cu caracter neprevăzut.</w:t>
      </w:r>
    </w:p>
    <w:p w14:paraId="5A9DCD29" w14:textId="0BB34807" w:rsidR="00A724EC" w:rsidRPr="001948E5" w:rsidRDefault="00A724EC" w:rsidP="00A724EC">
      <w:pPr>
        <w:pStyle w:val="DefaultText"/>
        <w:tabs>
          <w:tab w:val="left" w:pos="900"/>
        </w:tabs>
        <w:spacing w:after="120"/>
        <w:ind w:right="291"/>
        <w:jc w:val="both"/>
        <w:rPr>
          <w:b/>
          <w:noProof/>
          <w:u w:val="single"/>
        </w:rPr>
      </w:pPr>
      <w:r w:rsidRPr="001948E5">
        <w:rPr>
          <w:rFonts w:eastAsia="Calibri"/>
          <w:b/>
          <w:noProof/>
        </w:rPr>
        <w:t>2.4</w:t>
      </w:r>
      <w:r w:rsidR="00097F76" w:rsidRPr="001948E5">
        <w:rPr>
          <w:rFonts w:eastAsia="Calibri"/>
          <w:b/>
          <w:noProof/>
        </w:rPr>
        <w:t>.</w:t>
      </w:r>
      <w:r w:rsidRPr="001948E5">
        <w:rPr>
          <w:rFonts w:eastAsia="Calibri"/>
          <w:b/>
          <w:noProof/>
        </w:rPr>
        <w:t xml:space="preserve"> Alte inițiative/proiecte/programe asociate cu această achiziție de servicii, dacă este cazul</w:t>
      </w:r>
    </w:p>
    <w:p w14:paraId="72D483B8" w14:textId="77777777" w:rsidR="00A724EC" w:rsidRPr="001948E5" w:rsidRDefault="00A724EC" w:rsidP="00A724EC">
      <w:pPr>
        <w:spacing w:after="120"/>
        <w:ind w:right="291"/>
        <w:rPr>
          <w:rFonts w:ascii="Times New Roman" w:hAnsi="Times New Roman"/>
          <w:noProof/>
          <w:sz w:val="24"/>
          <w:szCs w:val="24"/>
        </w:rPr>
      </w:pPr>
      <w:r w:rsidRPr="001948E5">
        <w:rPr>
          <w:rFonts w:ascii="Times New Roman" w:hAnsi="Times New Roman"/>
          <w:noProof/>
          <w:sz w:val="24"/>
          <w:szCs w:val="24"/>
        </w:rPr>
        <w:t>Nu este cazul.</w:t>
      </w:r>
    </w:p>
    <w:p w14:paraId="5DCE2446" w14:textId="25AD7D79" w:rsidR="00A724EC" w:rsidRPr="001948E5" w:rsidRDefault="00A724EC" w:rsidP="00A724EC">
      <w:pPr>
        <w:keepNext/>
        <w:spacing w:before="240" w:after="120"/>
        <w:ind w:right="291"/>
        <w:jc w:val="both"/>
        <w:outlineLvl w:val="1"/>
        <w:rPr>
          <w:rFonts w:ascii="Times New Roman" w:hAnsi="Times New Roman"/>
          <w:b/>
          <w:bCs/>
          <w:noProof/>
          <w:sz w:val="24"/>
          <w:szCs w:val="24"/>
        </w:rPr>
      </w:pPr>
      <w:bookmarkStart w:id="10" w:name="_Toc478634964"/>
      <w:bookmarkStart w:id="11" w:name="_Toc32830718"/>
      <w:r w:rsidRPr="001948E5">
        <w:rPr>
          <w:rFonts w:ascii="Times New Roman" w:hAnsi="Times New Roman"/>
          <w:b/>
          <w:bCs/>
          <w:noProof/>
          <w:sz w:val="24"/>
          <w:szCs w:val="24"/>
        </w:rPr>
        <w:t>2.5</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Cadrul general al sectorului în care Autoritatea contractantă își desfășoară activitatea</w:t>
      </w:r>
      <w:bookmarkEnd w:id="10"/>
      <w:bookmarkEnd w:id="11"/>
    </w:p>
    <w:p w14:paraId="48528A24" w14:textId="52AA112F" w:rsidR="00A724EC" w:rsidRPr="001948E5" w:rsidRDefault="009B028F" w:rsidP="00A724EC">
      <w:pPr>
        <w:spacing w:after="120"/>
        <w:ind w:right="291"/>
        <w:rPr>
          <w:rFonts w:ascii="Times New Roman" w:hAnsi="Times New Roman"/>
          <w:noProof/>
          <w:sz w:val="24"/>
          <w:szCs w:val="24"/>
        </w:rPr>
      </w:pPr>
      <w:r w:rsidRPr="001948E5">
        <w:rPr>
          <w:rFonts w:ascii="Times New Roman" w:hAnsi="Times New Roman"/>
          <w:noProof/>
          <w:sz w:val="24"/>
          <w:szCs w:val="24"/>
        </w:rPr>
        <w:t>Autoritate</w:t>
      </w:r>
      <w:r w:rsidR="00FF06F1" w:rsidRPr="001948E5">
        <w:rPr>
          <w:rFonts w:ascii="Times New Roman" w:hAnsi="Times New Roman"/>
          <w:noProof/>
          <w:sz w:val="24"/>
          <w:szCs w:val="24"/>
        </w:rPr>
        <w:t>a</w:t>
      </w:r>
      <w:r w:rsidRPr="001948E5">
        <w:rPr>
          <w:rFonts w:ascii="Times New Roman" w:hAnsi="Times New Roman"/>
          <w:noProof/>
          <w:sz w:val="24"/>
          <w:szCs w:val="24"/>
        </w:rPr>
        <w:t xml:space="preserve"> contractantă</w:t>
      </w:r>
      <w:r w:rsidR="00F16723" w:rsidRPr="001948E5">
        <w:rPr>
          <w:rFonts w:ascii="Times New Roman" w:hAnsi="Times New Roman"/>
          <w:noProof/>
          <w:sz w:val="24"/>
          <w:szCs w:val="24"/>
        </w:rPr>
        <w:t xml:space="preserve"> și utilizatorul</w:t>
      </w:r>
      <w:r w:rsidRPr="001948E5">
        <w:rPr>
          <w:rFonts w:ascii="Times New Roman" w:hAnsi="Times New Roman"/>
          <w:noProof/>
          <w:sz w:val="24"/>
          <w:szCs w:val="24"/>
        </w:rPr>
        <w:t xml:space="preserve"> își desfă</w:t>
      </w:r>
      <w:r w:rsidR="00FF06F1" w:rsidRPr="001948E5">
        <w:rPr>
          <w:rFonts w:ascii="Times New Roman" w:hAnsi="Times New Roman"/>
          <w:noProof/>
          <w:sz w:val="24"/>
          <w:szCs w:val="24"/>
        </w:rPr>
        <w:t>ș</w:t>
      </w:r>
      <w:r w:rsidRPr="001948E5">
        <w:rPr>
          <w:rFonts w:ascii="Times New Roman" w:hAnsi="Times New Roman"/>
          <w:noProof/>
          <w:sz w:val="24"/>
          <w:szCs w:val="24"/>
        </w:rPr>
        <w:t>oar</w:t>
      </w:r>
      <w:r w:rsidR="00FF06F1" w:rsidRPr="001948E5">
        <w:rPr>
          <w:rFonts w:ascii="Times New Roman" w:hAnsi="Times New Roman"/>
          <w:noProof/>
          <w:sz w:val="24"/>
          <w:szCs w:val="24"/>
        </w:rPr>
        <w:t>ă</w:t>
      </w:r>
      <w:r w:rsidRPr="001948E5">
        <w:rPr>
          <w:rFonts w:ascii="Times New Roman" w:hAnsi="Times New Roman"/>
          <w:noProof/>
          <w:sz w:val="24"/>
          <w:szCs w:val="24"/>
        </w:rPr>
        <w:t xml:space="preserve"> activitate</w:t>
      </w:r>
      <w:r w:rsidR="00FF06F1" w:rsidRPr="001948E5">
        <w:rPr>
          <w:rFonts w:ascii="Times New Roman" w:hAnsi="Times New Roman"/>
          <w:noProof/>
          <w:sz w:val="24"/>
          <w:szCs w:val="24"/>
        </w:rPr>
        <w:t>a</w:t>
      </w:r>
      <w:r w:rsidRPr="001948E5">
        <w:rPr>
          <w:rFonts w:ascii="Times New Roman" w:hAnsi="Times New Roman"/>
          <w:noProof/>
          <w:sz w:val="24"/>
          <w:szCs w:val="24"/>
        </w:rPr>
        <w:t xml:space="preserve"> în domeniul apărării și securității </w:t>
      </w:r>
      <w:r w:rsidR="00A855CE" w:rsidRPr="001948E5">
        <w:rPr>
          <w:rFonts w:ascii="Times New Roman" w:hAnsi="Times New Roman"/>
          <w:noProof/>
          <w:sz w:val="24"/>
          <w:szCs w:val="24"/>
        </w:rPr>
        <w:t>n</w:t>
      </w:r>
      <w:r w:rsidRPr="001948E5">
        <w:rPr>
          <w:rFonts w:ascii="Times New Roman" w:hAnsi="Times New Roman"/>
          <w:noProof/>
          <w:sz w:val="24"/>
          <w:szCs w:val="24"/>
        </w:rPr>
        <w:t>a</w:t>
      </w:r>
      <w:r w:rsidR="00FF06F1" w:rsidRPr="001948E5">
        <w:rPr>
          <w:rFonts w:ascii="Times New Roman" w:hAnsi="Times New Roman"/>
          <w:noProof/>
          <w:sz w:val="24"/>
          <w:szCs w:val="24"/>
        </w:rPr>
        <w:t>ț</w:t>
      </w:r>
      <w:r w:rsidRPr="001948E5">
        <w:rPr>
          <w:rFonts w:ascii="Times New Roman" w:hAnsi="Times New Roman"/>
          <w:noProof/>
          <w:sz w:val="24"/>
          <w:szCs w:val="24"/>
        </w:rPr>
        <w:t>ionale</w:t>
      </w:r>
      <w:r w:rsidR="009A0845" w:rsidRPr="001948E5">
        <w:rPr>
          <w:rFonts w:ascii="Times New Roman" w:hAnsi="Times New Roman"/>
          <w:noProof/>
          <w:sz w:val="24"/>
          <w:szCs w:val="24"/>
        </w:rPr>
        <w:t>.</w:t>
      </w:r>
    </w:p>
    <w:p w14:paraId="218A5275" w14:textId="6A53A352" w:rsidR="00A724EC" w:rsidRPr="001948E5" w:rsidRDefault="00A724EC" w:rsidP="00A724EC">
      <w:pPr>
        <w:keepNext/>
        <w:keepLines/>
        <w:spacing w:before="240" w:after="120"/>
        <w:ind w:right="291"/>
        <w:outlineLvl w:val="1"/>
        <w:rPr>
          <w:rFonts w:ascii="Times New Roman" w:hAnsi="Times New Roman"/>
          <w:b/>
          <w:noProof/>
          <w:sz w:val="24"/>
          <w:szCs w:val="24"/>
        </w:rPr>
      </w:pPr>
      <w:bookmarkStart w:id="12" w:name="_Toc478634965"/>
      <w:bookmarkStart w:id="13" w:name="_Toc32830719"/>
      <w:r w:rsidRPr="001948E5">
        <w:rPr>
          <w:rFonts w:ascii="Times New Roman" w:hAnsi="Times New Roman"/>
          <w:b/>
          <w:noProof/>
          <w:sz w:val="24"/>
          <w:szCs w:val="24"/>
        </w:rPr>
        <w:t>2.6</w:t>
      </w:r>
      <w:r w:rsidR="00097F76" w:rsidRPr="001948E5">
        <w:rPr>
          <w:rFonts w:ascii="Times New Roman" w:hAnsi="Times New Roman"/>
          <w:b/>
          <w:noProof/>
          <w:sz w:val="24"/>
          <w:szCs w:val="24"/>
        </w:rPr>
        <w:t>.</w:t>
      </w:r>
      <w:r w:rsidRPr="001948E5">
        <w:rPr>
          <w:rFonts w:ascii="Times New Roman" w:hAnsi="Times New Roman"/>
          <w:b/>
          <w:noProof/>
          <w:sz w:val="24"/>
          <w:szCs w:val="24"/>
        </w:rPr>
        <w:t xml:space="preserve"> Factori interesați și rolul acestora</w:t>
      </w:r>
      <w:bookmarkEnd w:id="12"/>
      <w:r w:rsidRPr="001948E5">
        <w:rPr>
          <w:rFonts w:ascii="Times New Roman" w:hAnsi="Times New Roman"/>
          <w:b/>
          <w:noProof/>
          <w:sz w:val="24"/>
          <w:szCs w:val="24"/>
        </w:rPr>
        <w:t>, dacă este cazul</w:t>
      </w:r>
      <w:bookmarkEnd w:id="13"/>
    </w:p>
    <w:p w14:paraId="3382AA39" w14:textId="499D9907" w:rsidR="000734F7" w:rsidRPr="001948E5" w:rsidRDefault="000734F7" w:rsidP="000734F7">
      <w:pPr>
        <w:spacing w:after="120"/>
        <w:ind w:right="-30"/>
        <w:rPr>
          <w:rFonts w:ascii="Times New Roman" w:hAnsi="Times New Roman"/>
          <w:strike/>
          <w:noProof/>
          <w:sz w:val="24"/>
          <w:szCs w:val="24"/>
        </w:rPr>
      </w:pPr>
      <w:r w:rsidRPr="001948E5">
        <w:rPr>
          <w:rFonts w:ascii="Times New Roman" w:hAnsi="Times New Roman"/>
          <w:noProof/>
          <w:sz w:val="24"/>
          <w:szCs w:val="24"/>
        </w:rPr>
        <w:t xml:space="preserve">Unitățile militare deținătoare de vehicule din subordinea </w:t>
      </w:r>
      <w:r w:rsidR="00FF06F1" w:rsidRPr="001948E5">
        <w:rPr>
          <w:rFonts w:ascii="Times New Roman" w:hAnsi="Times New Roman"/>
          <w:noProof/>
          <w:sz w:val="24"/>
          <w:szCs w:val="24"/>
        </w:rPr>
        <w:t>autorității contractante</w:t>
      </w:r>
      <w:r w:rsidR="008405CB" w:rsidRPr="001948E5">
        <w:rPr>
          <w:rFonts w:ascii="Times New Roman" w:hAnsi="Times New Roman"/>
          <w:noProof/>
          <w:sz w:val="24"/>
          <w:szCs w:val="24"/>
        </w:rPr>
        <w:t>.</w:t>
      </w:r>
      <w:r w:rsidR="008405CB" w:rsidRPr="001948E5">
        <w:rPr>
          <w:rFonts w:ascii="Times New Roman" w:hAnsi="Times New Roman"/>
          <w:strike/>
          <w:noProof/>
          <w:sz w:val="24"/>
          <w:szCs w:val="24"/>
        </w:rPr>
        <w:t xml:space="preserve"> </w:t>
      </w:r>
    </w:p>
    <w:p w14:paraId="18474F7E" w14:textId="77777777" w:rsidR="00A724EC" w:rsidRPr="001948E5" w:rsidRDefault="00A724EC" w:rsidP="00A724EC">
      <w:pPr>
        <w:keepNext/>
        <w:keepLines/>
        <w:spacing w:after="120"/>
        <w:ind w:right="291"/>
        <w:jc w:val="both"/>
        <w:outlineLvl w:val="0"/>
        <w:rPr>
          <w:rFonts w:ascii="Times New Roman" w:hAnsi="Times New Roman"/>
          <w:b/>
          <w:noProof/>
          <w:sz w:val="24"/>
          <w:szCs w:val="24"/>
        </w:rPr>
      </w:pPr>
      <w:r w:rsidRPr="001948E5">
        <w:rPr>
          <w:rFonts w:ascii="Times New Roman" w:hAnsi="Times New Roman"/>
          <w:b/>
          <w:noProof/>
          <w:sz w:val="24"/>
          <w:szCs w:val="24"/>
        </w:rPr>
        <w:t xml:space="preserve">3. </w:t>
      </w:r>
      <w:r w:rsidRPr="001948E5">
        <w:rPr>
          <w:rFonts w:ascii="Times New Roman" w:hAnsi="Times New Roman"/>
          <w:b/>
          <w:noProof/>
          <w:sz w:val="24"/>
          <w:szCs w:val="24"/>
        </w:rPr>
        <w:tab/>
        <w:t>Serviciile solicitate</w:t>
      </w:r>
    </w:p>
    <w:p w14:paraId="02C1410F" w14:textId="48D3398D" w:rsidR="00A724EC" w:rsidRPr="001948E5" w:rsidRDefault="00A724EC" w:rsidP="00A724EC">
      <w:pPr>
        <w:keepNext/>
        <w:keepLines/>
        <w:spacing w:after="120"/>
        <w:ind w:right="291"/>
        <w:jc w:val="both"/>
        <w:outlineLvl w:val="0"/>
        <w:rPr>
          <w:rFonts w:ascii="Times New Roman" w:hAnsi="Times New Roman"/>
          <w:b/>
          <w:bCs/>
          <w:noProof/>
          <w:sz w:val="24"/>
          <w:szCs w:val="24"/>
        </w:rPr>
      </w:pPr>
      <w:bookmarkStart w:id="14" w:name="_Toc32830722"/>
      <w:r w:rsidRPr="001948E5">
        <w:rPr>
          <w:rFonts w:ascii="Times New Roman" w:hAnsi="Times New Roman"/>
          <w:b/>
          <w:bCs/>
          <w:noProof/>
          <w:sz w:val="24"/>
          <w:szCs w:val="24"/>
        </w:rPr>
        <w:t>3.1</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w:t>
      </w:r>
      <w:bookmarkEnd w:id="14"/>
      <w:r w:rsidRPr="001948E5">
        <w:rPr>
          <w:rFonts w:ascii="Times New Roman" w:hAnsi="Times New Roman"/>
          <w:b/>
          <w:bCs/>
          <w:noProof/>
          <w:sz w:val="24"/>
          <w:szCs w:val="24"/>
        </w:rPr>
        <w:t>Obiectul general la care contribuie prestarea serviciilor</w:t>
      </w:r>
      <w:bookmarkStart w:id="15" w:name="_Toc478634970"/>
      <w:bookmarkStart w:id="16" w:name="_Toc32830724"/>
    </w:p>
    <w:p w14:paraId="4AE99D56" w14:textId="4F714E3C" w:rsidR="009B028F" w:rsidRPr="001948E5" w:rsidRDefault="00A724EC" w:rsidP="00ED6565">
      <w:pPr>
        <w:pStyle w:val="DefaultText"/>
        <w:tabs>
          <w:tab w:val="left" w:pos="851"/>
          <w:tab w:val="left" w:pos="3402"/>
        </w:tabs>
        <w:spacing w:after="120"/>
        <w:ind w:left="-6" w:firstLine="6"/>
        <w:jc w:val="both"/>
        <w:rPr>
          <w:noProof/>
          <w:szCs w:val="24"/>
        </w:rPr>
      </w:pPr>
      <w:r w:rsidRPr="001948E5">
        <w:rPr>
          <w:b/>
          <w:noProof/>
          <w:szCs w:val="24"/>
        </w:rPr>
        <w:t>3.1.1</w:t>
      </w:r>
      <w:r w:rsidR="00097F76" w:rsidRPr="001948E5">
        <w:rPr>
          <w:b/>
          <w:noProof/>
          <w:szCs w:val="24"/>
        </w:rPr>
        <w:t>.</w:t>
      </w:r>
      <w:r w:rsidR="009B028F" w:rsidRPr="001948E5">
        <w:rPr>
          <w:noProof/>
          <w:szCs w:val="24"/>
        </w:rPr>
        <w:t xml:space="preserve"> Operativitatea si</w:t>
      </w:r>
      <w:r w:rsidR="00E0262A" w:rsidRPr="001948E5">
        <w:rPr>
          <w:noProof/>
          <w:szCs w:val="24"/>
        </w:rPr>
        <w:t>s</w:t>
      </w:r>
      <w:r w:rsidR="009B028F" w:rsidRPr="001948E5">
        <w:rPr>
          <w:noProof/>
          <w:szCs w:val="24"/>
        </w:rPr>
        <w:t>temului militar de transport</w:t>
      </w:r>
    </w:p>
    <w:p w14:paraId="22241B52" w14:textId="032064F3" w:rsidR="000734F7" w:rsidRPr="001948E5" w:rsidRDefault="000734F7" w:rsidP="000734F7">
      <w:pPr>
        <w:pStyle w:val="DefaultText"/>
        <w:tabs>
          <w:tab w:val="left" w:pos="851"/>
          <w:tab w:val="left" w:pos="3402"/>
        </w:tabs>
        <w:spacing w:after="120"/>
        <w:ind w:left="-6"/>
        <w:jc w:val="both"/>
        <w:rPr>
          <w:noProof/>
          <w:szCs w:val="24"/>
        </w:rPr>
      </w:pPr>
      <w:r w:rsidRPr="001948E5">
        <w:rPr>
          <w:noProof/>
          <w:szCs w:val="24"/>
        </w:rPr>
        <w:tab/>
        <w:t xml:space="preserve">În vederea întreținerii cât și exploatării vehiculelor </w:t>
      </w:r>
      <w:r w:rsidRPr="001948E5">
        <w:rPr>
          <w:rFonts w:eastAsia="Calibri"/>
          <w:iCs/>
          <w:noProof/>
        </w:rPr>
        <w:t>în stare de operativitate se intenționează</w:t>
      </w:r>
      <w:r w:rsidRPr="001948E5">
        <w:rPr>
          <w:noProof/>
          <w:szCs w:val="24"/>
        </w:rPr>
        <w:t xml:space="preserve"> achiziția </w:t>
      </w:r>
      <w:r w:rsidRPr="001948E5">
        <w:rPr>
          <w:rFonts w:eastAsia="Calibri"/>
          <w:iCs/>
          <w:noProof/>
        </w:rPr>
        <w:t>serviciilor de asigurare facultativă de tip CASCO, prin raportare la gradul înalt de complexitate tehnică a acestora și la valoarea lor de inventar.</w:t>
      </w:r>
    </w:p>
    <w:p w14:paraId="5353BFE5" w14:textId="384BCFD7" w:rsidR="00A724EC" w:rsidRPr="001948E5" w:rsidRDefault="00A724EC" w:rsidP="000734F7">
      <w:pPr>
        <w:pStyle w:val="DefaultText"/>
        <w:tabs>
          <w:tab w:val="left" w:pos="851"/>
          <w:tab w:val="left" w:pos="3402"/>
        </w:tabs>
        <w:spacing w:after="120"/>
        <w:ind w:left="-6" w:firstLine="6"/>
        <w:jc w:val="both"/>
        <w:rPr>
          <w:noProof/>
          <w:szCs w:val="24"/>
        </w:rPr>
      </w:pPr>
      <w:r w:rsidRPr="001948E5">
        <w:rPr>
          <w:b/>
          <w:noProof/>
          <w:szCs w:val="24"/>
        </w:rPr>
        <w:t>3.1.2</w:t>
      </w:r>
      <w:r w:rsidR="00097F76" w:rsidRPr="001948E5">
        <w:rPr>
          <w:b/>
          <w:noProof/>
          <w:szCs w:val="24"/>
        </w:rPr>
        <w:t>.</w:t>
      </w:r>
      <w:r w:rsidRPr="001948E5">
        <w:rPr>
          <w:noProof/>
          <w:szCs w:val="24"/>
        </w:rPr>
        <w:tab/>
        <w:t>Cod CPV:</w:t>
      </w:r>
    </w:p>
    <w:p w14:paraId="4EF59D8A" w14:textId="7482E0A2" w:rsidR="00A724EC" w:rsidRPr="001948E5" w:rsidRDefault="00A724EC" w:rsidP="00A724EC">
      <w:pPr>
        <w:keepNext/>
        <w:keepLines/>
        <w:spacing w:after="120"/>
        <w:ind w:right="291"/>
        <w:jc w:val="both"/>
        <w:outlineLvl w:val="0"/>
        <w:rPr>
          <w:rFonts w:ascii="Times New Roman" w:hAnsi="Times New Roman"/>
          <w:noProof/>
          <w:sz w:val="24"/>
          <w:szCs w:val="24"/>
        </w:rPr>
      </w:pPr>
      <w:r w:rsidRPr="001948E5">
        <w:rPr>
          <w:rFonts w:ascii="Times New Roman" w:hAnsi="Times New Roman"/>
          <w:noProof/>
          <w:sz w:val="24"/>
          <w:szCs w:val="24"/>
        </w:rPr>
        <w:tab/>
      </w:r>
      <w:r w:rsidR="000734F7" w:rsidRPr="001948E5">
        <w:rPr>
          <w:rFonts w:ascii="Times New Roman" w:hAnsi="Times New Roman"/>
          <w:noProof/>
          <w:sz w:val="24"/>
          <w:szCs w:val="24"/>
        </w:rPr>
        <w:t xml:space="preserve">• </w:t>
      </w:r>
      <w:r w:rsidRPr="001948E5">
        <w:rPr>
          <w:rFonts w:ascii="Times New Roman" w:hAnsi="Times New Roman"/>
          <w:noProof/>
          <w:sz w:val="24"/>
          <w:szCs w:val="24"/>
        </w:rPr>
        <w:t xml:space="preserve">66514110-0 - Servicii de asigurare a </w:t>
      </w:r>
      <w:r w:rsidR="004B0B57" w:rsidRPr="001948E5">
        <w:rPr>
          <w:rFonts w:ascii="Times New Roman" w:hAnsi="Times New Roman"/>
          <w:noProof/>
          <w:sz w:val="24"/>
          <w:szCs w:val="24"/>
        </w:rPr>
        <w:t>vehicule</w:t>
      </w:r>
      <w:r w:rsidRPr="001948E5">
        <w:rPr>
          <w:rFonts w:ascii="Times New Roman" w:hAnsi="Times New Roman"/>
          <w:noProof/>
          <w:sz w:val="24"/>
          <w:szCs w:val="24"/>
        </w:rPr>
        <w:t>lor.</w:t>
      </w:r>
    </w:p>
    <w:p w14:paraId="3FA99FCF" w14:textId="6BA1C692" w:rsidR="00A724EC" w:rsidRPr="001948E5" w:rsidRDefault="00A724EC" w:rsidP="00A724EC">
      <w:pPr>
        <w:keepNext/>
        <w:spacing w:before="240" w:after="120"/>
        <w:ind w:right="291"/>
        <w:outlineLvl w:val="1"/>
        <w:rPr>
          <w:rFonts w:ascii="Times New Roman" w:hAnsi="Times New Roman"/>
          <w:b/>
          <w:bCs/>
          <w:noProof/>
          <w:sz w:val="24"/>
          <w:szCs w:val="24"/>
        </w:rPr>
      </w:pPr>
      <w:r w:rsidRPr="001948E5">
        <w:rPr>
          <w:rFonts w:ascii="Times New Roman" w:hAnsi="Times New Roman"/>
          <w:b/>
          <w:bCs/>
          <w:noProof/>
          <w:sz w:val="24"/>
          <w:szCs w:val="24"/>
        </w:rPr>
        <w:t>3.2</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w:t>
      </w:r>
      <w:bookmarkEnd w:id="15"/>
      <w:bookmarkEnd w:id="16"/>
      <w:r w:rsidRPr="001948E5">
        <w:rPr>
          <w:rFonts w:ascii="Times New Roman" w:hAnsi="Times New Roman"/>
          <w:b/>
          <w:bCs/>
          <w:noProof/>
          <w:sz w:val="24"/>
          <w:szCs w:val="24"/>
        </w:rPr>
        <w:t>Obiectul specific la care contribuie prestarea serviciilor, dacă e cazul</w:t>
      </w:r>
    </w:p>
    <w:p w14:paraId="75365C94" w14:textId="01775AC1" w:rsidR="00851788" w:rsidRPr="001948E5" w:rsidRDefault="00851788" w:rsidP="00A724EC">
      <w:pPr>
        <w:keepNext/>
        <w:spacing w:before="240" w:after="120"/>
        <w:ind w:right="291"/>
        <w:outlineLvl w:val="1"/>
        <w:rPr>
          <w:rFonts w:ascii="Times New Roman" w:hAnsi="Times New Roman"/>
          <w:bCs/>
          <w:noProof/>
          <w:sz w:val="24"/>
          <w:szCs w:val="24"/>
        </w:rPr>
      </w:pPr>
      <w:r w:rsidRPr="001948E5">
        <w:rPr>
          <w:rFonts w:ascii="Times New Roman" w:hAnsi="Times New Roman"/>
          <w:bCs/>
          <w:noProof/>
          <w:sz w:val="24"/>
          <w:szCs w:val="24"/>
        </w:rPr>
        <w:t>Nu este cazul</w:t>
      </w:r>
    </w:p>
    <w:p w14:paraId="533C1BBA" w14:textId="7FF81746" w:rsidR="00A724EC" w:rsidRPr="001948E5" w:rsidRDefault="00A724EC" w:rsidP="00A724EC">
      <w:pPr>
        <w:keepNext/>
        <w:keepLines/>
        <w:spacing w:before="40" w:after="120"/>
        <w:ind w:right="291"/>
        <w:jc w:val="both"/>
        <w:outlineLvl w:val="2"/>
        <w:rPr>
          <w:rFonts w:ascii="Times New Roman" w:hAnsi="Times New Roman"/>
          <w:b/>
          <w:noProof/>
          <w:sz w:val="24"/>
          <w:szCs w:val="24"/>
        </w:rPr>
      </w:pPr>
      <w:bookmarkStart w:id="17" w:name="_Toc32830725"/>
      <w:r w:rsidRPr="001948E5">
        <w:rPr>
          <w:rFonts w:ascii="Times New Roman" w:hAnsi="Times New Roman"/>
          <w:b/>
          <w:bCs/>
          <w:noProof/>
          <w:sz w:val="24"/>
          <w:szCs w:val="24"/>
        </w:rPr>
        <w:t>3.3</w:t>
      </w:r>
      <w:r w:rsidR="00097F76" w:rsidRPr="001948E5">
        <w:rPr>
          <w:rFonts w:ascii="Times New Roman" w:hAnsi="Times New Roman"/>
          <w:b/>
          <w:bCs/>
          <w:noProof/>
          <w:sz w:val="24"/>
          <w:szCs w:val="24"/>
        </w:rPr>
        <w:t>.</w:t>
      </w:r>
      <w:r w:rsidRPr="001948E5">
        <w:rPr>
          <w:rFonts w:ascii="Times New Roman" w:hAnsi="Times New Roman"/>
          <w:noProof/>
          <w:sz w:val="24"/>
          <w:szCs w:val="24"/>
        </w:rPr>
        <w:t xml:space="preserve"> </w:t>
      </w:r>
      <w:bookmarkEnd w:id="17"/>
      <w:r w:rsidRPr="001948E5">
        <w:rPr>
          <w:rFonts w:ascii="Times New Roman" w:hAnsi="Times New Roman"/>
          <w:b/>
          <w:noProof/>
          <w:sz w:val="24"/>
          <w:szCs w:val="24"/>
        </w:rPr>
        <w:t>Descrierea serviciilor solicitate și, dacă e cazul, a operațiunilor cu titlu accesoriu necesar a fi realizate</w:t>
      </w:r>
    </w:p>
    <w:p w14:paraId="05F4D23E" w14:textId="10893AF6" w:rsidR="009127AE" w:rsidRPr="001948E5" w:rsidRDefault="009127AE" w:rsidP="009127AE">
      <w:pPr>
        <w:widowControl w:val="0"/>
        <w:ind w:firstLine="709"/>
        <w:jc w:val="both"/>
        <w:rPr>
          <w:rFonts w:ascii="Times New Roman" w:hAnsi="Times New Roman"/>
          <w:sz w:val="24"/>
          <w:szCs w:val="24"/>
          <w:lang w:eastAsia="ro-RO"/>
        </w:rPr>
      </w:pPr>
      <w:r w:rsidRPr="001948E5">
        <w:rPr>
          <w:rFonts w:ascii="Times New Roman" w:hAnsi="Times New Roman"/>
          <w:sz w:val="24"/>
          <w:szCs w:val="24"/>
        </w:rPr>
        <w:t xml:space="preserve">Asigurări CASCO pentru </w:t>
      </w:r>
      <w:r w:rsidR="003D6D9B">
        <w:rPr>
          <w:rFonts w:ascii="Times New Roman" w:hAnsi="Times New Roman"/>
          <w:b/>
          <w:sz w:val="24"/>
          <w:szCs w:val="24"/>
        </w:rPr>
        <w:t>96</w:t>
      </w:r>
      <w:r w:rsidRPr="001948E5">
        <w:rPr>
          <w:rFonts w:ascii="Times New Roman" w:hAnsi="Times New Roman"/>
          <w:sz w:val="24"/>
          <w:szCs w:val="24"/>
        </w:rPr>
        <w:t xml:space="preserve"> de vehicule (</w:t>
      </w:r>
      <w:r w:rsidR="006E6B31" w:rsidRPr="001948E5">
        <w:rPr>
          <w:rFonts w:ascii="Times New Roman" w:hAnsi="Times New Roman"/>
          <w:b/>
          <w:sz w:val="24"/>
          <w:szCs w:val="24"/>
        </w:rPr>
        <w:t>93</w:t>
      </w:r>
      <w:r w:rsidR="000C3243" w:rsidRPr="001948E5">
        <w:rPr>
          <w:rFonts w:ascii="Times New Roman" w:hAnsi="Times New Roman"/>
          <w:b/>
          <w:sz w:val="24"/>
          <w:szCs w:val="24"/>
        </w:rPr>
        <w:t xml:space="preserve"> </w:t>
      </w:r>
      <w:r w:rsidRPr="001948E5">
        <w:rPr>
          <w:rFonts w:ascii="Times New Roman" w:hAnsi="Times New Roman"/>
          <w:b/>
          <w:sz w:val="24"/>
          <w:szCs w:val="24"/>
          <w:lang w:eastAsia="ro-RO"/>
        </w:rPr>
        <w:t xml:space="preserve">vehicule din parcul auto existent și </w:t>
      </w:r>
      <w:r w:rsidR="003D6D9B">
        <w:rPr>
          <w:rFonts w:ascii="Times New Roman" w:hAnsi="Times New Roman"/>
          <w:b/>
          <w:sz w:val="24"/>
          <w:szCs w:val="24"/>
          <w:lang w:eastAsia="ro-RO"/>
        </w:rPr>
        <w:t xml:space="preserve">3 </w:t>
      </w:r>
      <w:r w:rsidRPr="001948E5">
        <w:rPr>
          <w:rFonts w:ascii="Times New Roman" w:hAnsi="Times New Roman"/>
          <w:b/>
          <w:sz w:val="24"/>
          <w:szCs w:val="24"/>
          <w:lang w:eastAsia="ro-RO"/>
        </w:rPr>
        <w:t>vehicule noi</w:t>
      </w:r>
      <w:r w:rsidRPr="001948E5">
        <w:rPr>
          <w:rFonts w:ascii="Times New Roman" w:hAnsi="Times New Roman"/>
          <w:sz w:val="24"/>
          <w:szCs w:val="24"/>
          <w:lang w:eastAsia="ro-RO"/>
        </w:rPr>
        <w:t>).</w:t>
      </w:r>
    </w:p>
    <w:p w14:paraId="52734DC3" w14:textId="48C873CD" w:rsidR="00F54B24" w:rsidRPr="00F54B24" w:rsidRDefault="00F54B24" w:rsidP="00F54B24">
      <w:pPr>
        <w:widowControl w:val="0"/>
        <w:shd w:val="clear" w:color="auto" w:fill="FFFFFF" w:themeFill="background1"/>
        <w:ind w:firstLine="720"/>
        <w:jc w:val="both"/>
        <w:rPr>
          <w:rFonts w:ascii="Times New Roman" w:hAnsi="Times New Roman"/>
          <w:noProof/>
          <w:sz w:val="24"/>
          <w:szCs w:val="24"/>
        </w:rPr>
      </w:pPr>
      <w:bookmarkStart w:id="18" w:name="_Hlk222911846"/>
      <w:r w:rsidRPr="00F54B24">
        <w:rPr>
          <w:rFonts w:ascii="Times New Roman" w:hAnsi="Times New Roman"/>
          <w:noProof/>
          <w:sz w:val="24"/>
          <w:szCs w:val="24"/>
        </w:rPr>
        <w:t>Valoarea maximă estimată a acordului-cadru:</w:t>
      </w:r>
      <w:r>
        <w:rPr>
          <w:rFonts w:ascii="Times New Roman" w:hAnsi="Times New Roman"/>
          <w:noProof/>
          <w:sz w:val="24"/>
          <w:szCs w:val="24"/>
        </w:rPr>
        <w:t xml:space="preserve"> 352.800,00 lei.</w:t>
      </w:r>
    </w:p>
    <w:p w14:paraId="5152E755" w14:textId="77777777" w:rsidR="007371DF" w:rsidRPr="001948E5" w:rsidRDefault="007371DF" w:rsidP="007371DF">
      <w:pPr>
        <w:overflowPunct/>
        <w:autoSpaceDE/>
        <w:autoSpaceDN/>
        <w:adjustRightInd/>
        <w:ind w:firstLine="709"/>
        <w:jc w:val="both"/>
        <w:textAlignment w:val="auto"/>
        <w:rPr>
          <w:rFonts w:ascii="Times New Roman" w:hAnsi="Times New Roman"/>
          <w:sz w:val="24"/>
          <w:szCs w:val="24"/>
        </w:rPr>
      </w:pPr>
      <w:r w:rsidRPr="001948E5">
        <w:rPr>
          <w:rFonts w:ascii="Times New Roman" w:hAnsi="Times New Roman"/>
          <w:sz w:val="24"/>
          <w:szCs w:val="24"/>
        </w:rPr>
        <w:t>Estimări ale cantităților minime și maxime care ar putea fi solicitate pe durata întregului acord-cadru:</w:t>
      </w:r>
    </w:p>
    <w:p w14:paraId="7481902D" w14:textId="3D9AECEE" w:rsidR="007371DF" w:rsidRPr="001948E5" w:rsidRDefault="007371DF" w:rsidP="007371DF">
      <w:pPr>
        <w:widowControl w:val="0"/>
        <w:jc w:val="both"/>
        <w:rPr>
          <w:rFonts w:ascii="Times New Roman" w:hAnsi="Times New Roman"/>
          <w:sz w:val="24"/>
          <w:szCs w:val="24"/>
        </w:rPr>
      </w:pPr>
      <w:r w:rsidRPr="001948E5">
        <w:rPr>
          <w:rFonts w:ascii="Times New Roman" w:hAnsi="Times New Roman"/>
          <w:sz w:val="24"/>
          <w:szCs w:val="24"/>
        </w:rPr>
        <w:t xml:space="preserve">- cantități minime: </w:t>
      </w:r>
      <w:r w:rsidR="00A77046" w:rsidRPr="001948E5">
        <w:rPr>
          <w:rFonts w:ascii="Times New Roman" w:hAnsi="Times New Roman"/>
          <w:b/>
          <w:sz w:val="24"/>
          <w:szCs w:val="24"/>
        </w:rPr>
        <w:t xml:space="preserve">1 </w:t>
      </w:r>
      <w:r w:rsidRPr="001948E5">
        <w:rPr>
          <w:rFonts w:ascii="Times New Roman" w:hAnsi="Times New Roman"/>
          <w:sz w:val="24"/>
          <w:szCs w:val="24"/>
        </w:rPr>
        <w:t>vehicul necesar a fi asigurat facultativ;</w:t>
      </w:r>
    </w:p>
    <w:p w14:paraId="2985088F" w14:textId="01D2B0C3" w:rsidR="007371DF" w:rsidRPr="001948E5" w:rsidRDefault="007371DF" w:rsidP="007371DF">
      <w:pPr>
        <w:widowControl w:val="0"/>
        <w:jc w:val="both"/>
        <w:rPr>
          <w:rFonts w:ascii="Times New Roman" w:hAnsi="Times New Roman"/>
          <w:sz w:val="24"/>
          <w:szCs w:val="24"/>
        </w:rPr>
      </w:pPr>
      <w:r w:rsidRPr="001948E5">
        <w:rPr>
          <w:rFonts w:ascii="Times New Roman" w:hAnsi="Times New Roman"/>
          <w:sz w:val="24"/>
          <w:szCs w:val="24"/>
        </w:rPr>
        <w:t xml:space="preserve">- cantități maxime: </w:t>
      </w:r>
      <w:r w:rsidR="003D6D9B">
        <w:rPr>
          <w:rFonts w:ascii="Times New Roman" w:hAnsi="Times New Roman"/>
          <w:b/>
          <w:sz w:val="24"/>
          <w:szCs w:val="24"/>
        </w:rPr>
        <w:t>96</w:t>
      </w:r>
      <w:r w:rsidRPr="001948E5">
        <w:rPr>
          <w:rFonts w:ascii="Times New Roman" w:hAnsi="Times New Roman"/>
          <w:b/>
          <w:sz w:val="24"/>
          <w:szCs w:val="24"/>
        </w:rPr>
        <w:t xml:space="preserve"> </w:t>
      </w:r>
      <w:r w:rsidRPr="001948E5">
        <w:rPr>
          <w:rFonts w:ascii="Times New Roman" w:hAnsi="Times New Roman"/>
          <w:sz w:val="24"/>
          <w:szCs w:val="24"/>
        </w:rPr>
        <w:t>vehicule necesar a fi asigurate facultativ.</w:t>
      </w:r>
    </w:p>
    <w:bookmarkEnd w:id="18"/>
    <w:p w14:paraId="1C324933" w14:textId="6CDD3DF7" w:rsidR="009127AE" w:rsidRPr="001948E5" w:rsidRDefault="009127AE" w:rsidP="009127AE">
      <w:pPr>
        <w:overflowPunct/>
        <w:autoSpaceDE/>
        <w:autoSpaceDN/>
        <w:adjustRightInd/>
        <w:ind w:firstLine="709"/>
        <w:jc w:val="both"/>
        <w:textAlignment w:val="auto"/>
        <w:rPr>
          <w:rFonts w:ascii="Times New Roman" w:hAnsi="Times New Roman"/>
          <w:sz w:val="24"/>
          <w:szCs w:val="24"/>
        </w:rPr>
      </w:pPr>
      <w:r w:rsidRPr="001948E5">
        <w:rPr>
          <w:rFonts w:ascii="Times New Roman" w:hAnsi="Times New Roman"/>
          <w:sz w:val="24"/>
          <w:szCs w:val="24"/>
        </w:rPr>
        <w:t xml:space="preserve">Valoarea estimată a celui mai mare contract subsecvent care se anticipează că va fi atribuit pe durata acordului-cadru: </w:t>
      </w:r>
      <w:r w:rsidR="00A77046" w:rsidRPr="001948E5">
        <w:rPr>
          <w:rFonts w:ascii="Times New Roman" w:hAnsi="Times New Roman"/>
          <w:b/>
          <w:sz w:val="24"/>
          <w:szCs w:val="24"/>
        </w:rPr>
        <w:t>222.100,00</w:t>
      </w:r>
      <w:r w:rsidRPr="001948E5">
        <w:rPr>
          <w:rFonts w:ascii="Times New Roman" w:hAnsi="Times New Roman"/>
          <w:bCs/>
          <w:sz w:val="24"/>
          <w:szCs w:val="24"/>
          <w:lang w:val="en-US"/>
        </w:rPr>
        <w:t xml:space="preserve"> lei</w:t>
      </w:r>
      <w:r w:rsidRPr="001948E5">
        <w:rPr>
          <w:rFonts w:ascii="Times New Roman" w:hAnsi="Times New Roman"/>
          <w:sz w:val="24"/>
          <w:szCs w:val="24"/>
        </w:rPr>
        <w:t xml:space="preserve">. </w:t>
      </w:r>
    </w:p>
    <w:p w14:paraId="3A580C56" w14:textId="5D50F98F" w:rsidR="00A77046" w:rsidRPr="001948E5" w:rsidRDefault="009127AE" w:rsidP="00A77046">
      <w:pPr>
        <w:overflowPunct/>
        <w:autoSpaceDE/>
        <w:autoSpaceDN/>
        <w:adjustRightInd/>
        <w:ind w:firstLine="709"/>
        <w:jc w:val="both"/>
        <w:textAlignment w:val="auto"/>
        <w:rPr>
          <w:rFonts w:ascii="Times New Roman" w:hAnsi="Times New Roman"/>
          <w:sz w:val="24"/>
          <w:szCs w:val="24"/>
        </w:rPr>
      </w:pPr>
      <w:r w:rsidRPr="001948E5">
        <w:rPr>
          <w:rFonts w:ascii="Times New Roman" w:hAnsi="Times New Roman"/>
          <w:sz w:val="24"/>
          <w:szCs w:val="24"/>
        </w:rPr>
        <w:t xml:space="preserve"> </w:t>
      </w:r>
      <w:r w:rsidR="00A77046" w:rsidRPr="001948E5">
        <w:rPr>
          <w:rFonts w:ascii="Times New Roman" w:hAnsi="Times New Roman"/>
          <w:sz w:val="24"/>
          <w:szCs w:val="24"/>
        </w:rPr>
        <w:t xml:space="preserve">Valoarea estimată a celui mai mic contract subsecvent care se anticipează că va fi atribuit pe durata acordului-cadru: </w:t>
      </w:r>
      <w:r w:rsidR="00A77046" w:rsidRPr="001948E5">
        <w:rPr>
          <w:rFonts w:ascii="Times New Roman" w:hAnsi="Times New Roman"/>
          <w:b/>
          <w:sz w:val="24"/>
          <w:szCs w:val="24"/>
        </w:rPr>
        <w:t>1.100,00</w:t>
      </w:r>
      <w:r w:rsidR="00A77046" w:rsidRPr="001948E5">
        <w:rPr>
          <w:rFonts w:ascii="Times New Roman" w:hAnsi="Times New Roman"/>
          <w:bCs/>
          <w:sz w:val="24"/>
          <w:szCs w:val="24"/>
          <w:lang w:val="en-US"/>
        </w:rPr>
        <w:t xml:space="preserve"> lei</w:t>
      </w:r>
      <w:r w:rsidR="00A77046" w:rsidRPr="001948E5">
        <w:rPr>
          <w:rFonts w:ascii="Times New Roman" w:hAnsi="Times New Roman"/>
          <w:sz w:val="24"/>
          <w:szCs w:val="24"/>
        </w:rPr>
        <w:t xml:space="preserve">. </w:t>
      </w:r>
    </w:p>
    <w:p w14:paraId="59E3B99F" w14:textId="2F55C129" w:rsidR="00A77046" w:rsidRPr="001948E5" w:rsidRDefault="00A77046" w:rsidP="00A77046">
      <w:pPr>
        <w:overflowPunct/>
        <w:autoSpaceDE/>
        <w:autoSpaceDN/>
        <w:adjustRightInd/>
        <w:ind w:firstLine="709"/>
        <w:jc w:val="both"/>
        <w:textAlignment w:val="auto"/>
        <w:rPr>
          <w:rFonts w:ascii="Times New Roman" w:hAnsi="Times New Roman"/>
          <w:sz w:val="24"/>
          <w:szCs w:val="24"/>
        </w:rPr>
      </w:pPr>
      <w:r w:rsidRPr="001948E5">
        <w:rPr>
          <w:rFonts w:ascii="Times New Roman" w:hAnsi="Times New Roman"/>
          <w:sz w:val="24"/>
          <w:szCs w:val="24"/>
        </w:rPr>
        <w:t>Estimări ale cantităților minime și maxime care ar putea fi solicitate în cadrul unui contract subsecvent:</w:t>
      </w:r>
    </w:p>
    <w:p w14:paraId="1054E42D" w14:textId="0CCD5DFA" w:rsidR="00A77046" w:rsidRPr="001948E5" w:rsidRDefault="00A77046" w:rsidP="00A77046">
      <w:pPr>
        <w:widowControl w:val="0"/>
        <w:jc w:val="both"/>
        <w:rPr>
          <w:rFonts w:ascii="Times New Roman" w:hAnsi="Times New Roman"/>
          <w:sz w:val="24"/>
          <w:szCs w:val="24"/>
        </w:rPr>
      </w:pPr>
      <w:r w:rsidRPr="001948E5">
        <w:rPr>
          <w:rFonts w:ascii="Times New Roman" w:hAnsi="Times New Roman"/>
          <w:sz w:val="24"/>
          <w:szCs w:val="24"/>
        </w:rPr>
        <w:t xml:space="preserve">- cantități minime: </w:t>
      </w:r>
      <w:r w:rsidRPr="001948E5">
        <w:rPr>
          <w:rFonts w:ascii="Times New Roman" w:hAnsi="Times New Roman"/>
          <w:b/>
          <w:sz w:val="24"/>
          <w:szCs w:val="24"/>
        </w:rPr>
        <w:t xml:space="preserve">1 </w:t>
      </w:r>
      <w:r w:rsidRPr="001948E5">
        <w:rPr>
          <w:rFonts w:ascii="Times New Roman" w:hAnsi="Times New Roman"/>
          <w:sz w:val="24"/>
          <w:szCs w:val="24"/>
        </w:rPr>
        <w:t>vehicul necesar a fi asigurat facultativ;</w:t>
      </w:r>
    </w:p>
    <w:p w14:paraId="23C25CE7" w14:textId="282ECACC" w:rsidR="00A77046" w:rsidRPr="001948E5" w:rsidRDefault="00A77046" w:rsidP="00A77046">
      <w:pPr>
        <w:widowControl w:val="0"/>
        <w:jc w:val="both"/>
        <w:rPr>
          <w:rFonts w:ascii="Times New Roman" w:hAnsi="Times New Roman"/>
          <w:sz w:val="24"/>
          <w:szCs w:val="24"/>
        </w:rPr>
      </w:pPr>
      <w:r w:rsidRPr="001948E5">
        <w:rPr>
          <w:rFonts w:ascii="Times New Roman" w:hAnsi="Times New Roman"/>
          <w:sz w:val="24"/>
          <w:szCs w:val="24"/>
        </w:rPr>
        <w:lastRenderedPageBreak/>
        <w:t xml:space="preserve">- cantități maxime: </w:t>
      </w:r>
      <w:r w:rsidRPr="001948E5">
        <w:rPr>
          <w:rFonts w:ascii="Times New Roman" w:hAnsi="Times New Roman"/>
          <w:b/>
          <w:sz w:val="24"/>
          <w:szCs w:val="24"/>
        </w:rPr>
        <w:t xml:space="preserve">78 </w:t>
      </w:r>
      <w:r w:rsidRPr="001948E5">
        <w:rPr>
          <w:rFonts w:ascii="Times New Roman" w:hAnsi="Times New Roman"/>
          <w:sz w:val="24"/>
          <w:szCs w:val="24"/>
        </w:rPr>
        <w:t>vehicule necesar a fi asigurate facultativ.</w:t>
      </w:r>
    </w:p>
    <w:p w14:paraId="382DA6D8" w14:textId="1BE8E982" w:rsidR="009127AE" w:rsidRPr="001948E5" w:rsidRDefault="009127AE" w:rsidP="007371DF">
      <w:pPr>
        <w:overflowPunct/>
        <w:autoSpaceDE/>
        <w:autoSpaceDN/>
        <w:adjustRightInd/>
        <w:jc w:val="both"/>
        <w:textAlignment w:val="auto"/>
        <w:rPr>
          <w:rFonts w:ascii="Times New Roman" w:hAnsi="Times New Roman"/>
          <w:sz w:val="24"/>
          <w:szCs w:val="24"/>
        </w:rPr>
      </w:pPr>
    </w:p>
    <w:p w14:paraId="7FF8739F" w14:textId="45D4A70C" w:rsidR="00230CC4" w:rsidRPr="001948E5" w:rsidRDefault="006D135A" w:rsidP="000734F7">
      <w:pPr>
        <w:widowControl w:val="0"/>
        <w:ind w:firstLine="709"/>
        <w:jc w:val="both"/>
        <w:rPr>
          <w:rFonts w:ascii="Times New Roman" w:hAnsi="Times New Roman"/>
          <w:sz w:val="24"/>
          <w:szCs w:val="24"/>
          <w:lang w:eastAsia="ro-RO"/>
        </w:rPr>
      </w:pPr>
      <w:r w:rsidRPr="001948E5">
        <w:rPr>
          <w:rFonts w:ascii="Times New Roman" w:hAnsi="Times New Roman"/>
          <w:sz w:val="24"/>
          <w:szCs w:val="24"/>
          <w:lang w:eastAsia="ro-RO"/>
        </w:rPr>
        <w:t>Încheierea</w:t>
      </w:r>
      <w:r w:rsidR="004A675F" w:rsidRPr="001948E5">
        <w:rPr>
          <w:rFonts w:ascii="Times New Roman" w:hAnsi="Times New Roman"/>
          <w:sz w:val="24"/>
          <w:szCs w:val="24"/>
          <w:lang w:eastAsia="ro-RO"/>
        </w:rPr>
        <w:t xml:space="preserve"> acordului-cadru va fi ulterior datei de </w:t>
      </w:r>
      <w:proofErr w:type="spellStart"/>
      <w:r w:rsidR="004A675F" w:rsidRPr="001948E5">
        <w:rPr>
          <w:rFonts w:ascii="Times New Roman" w:hAnsi="Times New Roman"/>
          <w:sz w:val="24"/>
          <w:szCs w:val="24"/>
          <w:lang w:eastAsia="ro-RO"/>
        </w:rPr>
        <w:t>de</w:t>
      </w:r>
      <w:proofErr w:type="spellEnd"/>
      <w:r w:rsidR="004A675F" w:rsidRPr="001948E5">
        <w:rPr>
          <w:rFonts w:ascii="Times New Roman" w:hAnsi="Times New Roman"/>
          <w:sz w:val="24"/>
          <w:szCs w:val="24"/>
          <w:lang w:eastAsia="ro-RO"/>
        </w:rPr>
        <w:t xml:space="preserve"> 28.06.2026.</w:t>
      </w:r>
      <w:r w:rsidR="0048159E" w:rsidRPr="001948E5">
        <w:rPr>
          <w:rFonts w:ascii="Times New Roman" w:hAnsi="Times New Roman"/>
          <w:sz w:val="24"/>
          <w:szCs w:val="24"/>
          <w:lang w:eastAsia="ro-RO"/>
        </w:rPr>
        <w:t xml:space="preserve"> </w:t>
      </w:r>
      <w:r w:rsidR="000734F7" w:rsidRPr="001948E5">
        <w:rPr>
          <w:rFonts w:ascii="Times New Roman" w:hAnsi="Times New Roman"/>
          <w:sz w:val="24"/>
          <w:szCs w:val="24"/>
          <w:lang w:eastAsia="ro-RO"/>
        </w:rPr>
        <w:t>Perioada de prestare a serviciilor : 12 luni de la data semnării acordului cadru. Contractele subsecvente se vor atribui după data încheierii acordului cadru</w:t>
      </w:r>
      <w:r w:rsidR="00FF06F1" w:rsidRPr="001948E5">
        <w:rPr>
          <w:rFonts w:ascii="Times New Roman" w:hAnsi="Times New Roman"/>
          <w:sz w:val="24"/>
          <w:szCs w:val="24"/>
          <w:lang w:eastAsia="ro-RO"/>
        </w:rPr>
        <w:t>.</w:t>
      </w:r>
    </w:p>
    <w:p w14:paraId="525AF32E" w14:textId="48618F6D" w:rsidR="00A724EC" w:rsidRPr="001948E5" w:rsidRDefault="00A724EC" w:rsidP="00EB454F">
      <w:pPr>
        <w:ind w:firstLine="720"/>
        <w:jc w:val="both"/>
        <w:rPr>
          <w:rFonts w:ascii="Times New Roman" w:hAnsi="Times New Roman"/>
          <w:noProof/>
          <w:sz w:val="24"/>
          <w:szCs w:val="24"/>
        </w:rPr>
      </w:pPr>
      <w:r w:rsidRPr="001948E5">
        <w:rPr>
          <w:rFonts w:ascii="Times New Roman" w:hAnsi="Times New Roman"/>
          <w:bCs/>
          <w:noProof/>
          <w:sz w:val="24"/>
          <w:szCs w:val="24"/>
        </w:rPr>
        <w:t>Cantitățile pe categorii de vehicule pentru fiecare din serviciile solicitate sunt detaliate în anex</w:t>
      </w:r>
      <w:r w:rsidR="00230CC4" w:rsidRPr="001948E5">
        <w:rPr>
          <w:rFonts w:ascii="Times New Roman" w:hAnsi="Times New Roman"/>
          <w:bCs/>
          <w:noProof/>
          <w:sz w:val="24"/>
          <w:szCs w:val="24"/>
        </w:rPr>
        <w:t>a</w:t>
      </w:r>
      <w:r w:rsidRPr="001948E5">
        <w:rPr>
          <w:rFonts w:ascii="Times New Roman" w:hAnsi="Times New Roman"/>
          <w:bCs/>
          <w:noProof/>
          <w:sz w:val="24"/>
          <w:szCs w:val="24"/>
        </w:rPr>
        <w:t xml:space="preserve"> 1</w:t>
      </w:r>
      <w:r w:rsidR="00230CC4" w:rsidRPr="001948E5">
        <w:rPr>
          <w:rFonts w:ascii="Times New Roman" w:hAnsi="Times New Roman"/>
          <w:bCs/>
          <w:noProof/>
          <w:sz w:val="24"/>
          <w:szCs w:val="24"/>
        </w:rPr>
        <w:t>.</w:t>
      </w:r>
    </w:p>
    <w:p w14:paraId="06301729" w14:textId="7B803E44" w:rsidR="00A724EC" w:rsidRPr="001948E5" w:rsidRDefault="00A724EC" w:rsidP="00EB454F">
      <w:pPr>
        <w:ind w:firstLine="742"/>
        <w:jc w:val="both"/>
        <w:rPr>
          <w:rFonts w:ascii="Times New Roman" w:hAnsi="Times New Roman"/>
          <w:bCs/>
          <w:noProof/>
          <w:sz w:val="24"/>
          <w:szCs w:val="24"/>
        </w:rPr>
      </w:pPr>
      <w:r w:rsidRPr="001948E5">
        <w:rPr>
          <w:rFonts w:ascii="Times New Roman" w:hAnsi="Times New Roman"/>
          <w:bCs/>
          <w:noProof/>
          <w:sz w:val="24"/>
          <w:szCs w:val="24"/>
        </w:rPr>
        <w:t>În cazul înregistrării unor situații care nu au putut fi prevăzute la data încheierii acordului</w:t>
      </w:r>
      <w:r w:rsidR="00476C1A" w:rsidRPr="001948E5">
        <w:rPr>
          <w:rFonts w:ascii="Times New Roman" w:hAnsi="Times New Roman"/>
          <w:bCs/>
          <w:noProof/>
          <w:sz w:val="24"/>
          <w:szCs w:val="24"/>
        </w:rPr>
        <w:t>-</w:t>
      </w:r>
      <w:r w:rsidRPr="001948E5">
        <w:rPr>
          <w:rFonts w:ascii="Times New Roman" w:hAnsi="Times New Roman"/>
          <w:bCs/>
          <w:noProof/>
          <w:sz w:val="24"/>
          <w:szCs w:val="24"/>
        </w:rPr>
        <w:t xml:space="preserve">cadru cu privire la </w:t>
      </w:r>
      <w:r w:rsidR="004B0B57" w:rsidRPr="001948E5">
        <w:rPr>
          <w:rFonts w:ascii="Times New Roman" w:hAnsi="Times New Roman"/>
          <w:bCs/>
          <w:noProof/>
          <w:sz w:val="24"/>
          <w:szCs w:val="24"/>
        </w:rPr>
        <w:t>vehiculele</w:t>
      </w:r>
      <w:r w:rsidRPr="001948E5">
        <w:rPr>
          <w:rFonts w:ascii="Times New Roman" w:hAnsi="Times New Roman"/>
          <w:bCs/>
          <w:noProof/>
          <w:sz w:val="24"/>
          <w:szCs w:val="24"/>
        </w:rPr>
        <w:t xml:space="preserve"> deținute în patrimoniul instituției (comodat, achizi</w:t>
      </w:r>
      <w:r w:rsidR="006005F2" w:rsidRPr="001948E5">
        <w:rPr>
          <w:rFonts w:ascii="Times New Roman" w:hAnsi="Times New Roman"/>
          <w:bCs/>
          <w:noProof/>
          <w:sz w:val="24"/>
          <w:szCs w:val="24"/>
        </w:rPr>
        <w:t>ț</w:t>
      </w:r>
      <w:r w:rsidRPr="001948E5">
        <w:rPr>
          <w:rFonts w:ascii="Times New Roman" w:hAnsi="Times New Roman"/>
          <w:bCs/>
          <w:noProof/>
          <w:sz w:val="24"/>
          <w:szCs w:val="24"/>
        </w:rPr>
        <w:t>ii noi, scoateri din evidență/funcțiune etc</w:t>
      </w:r>
      <w:r w:rsidR="006005F2" w:rsidRPr="001948E5">
        <w:rPr>
          <w:rFonts w:ascii="Times New Roman" w:hAnsi="Times New Roman"/>
          <w:bCs/>
          <w:noProof/>
          <w:sz w:val="24"/>
          <w:szCs w:val="24"/>
        </w:rPr>
        <w:t>.</w:t>
      </w:r>
      <w:r w:rsidRPr="001948E5">
        <w:rPr>
          <w:rFonts w:ascii="Times New Roman" w:hAnsi="Times New Roman"/>
          <w:bCs/>
          <w:noProof/>
          <w:sz w:val="24"/>
          <w:szCs w:val="24"/>
        </w:rPr>
        <w:t xml:space="preserve">), autoritatea contractantă își rezervă dreptul de a diminua și/sau suplimenta numărul de servicii de asigurare de răspundere </w:t>
      </w:r>
      <w:r w:rsidRPr="001948E5">
        <w:rPr>
          <w:rFonts w:ascii="Times New Roman" w:eastAsia="MS Mincho" w:hAnsi="Times New Roman"/>
          <w:noProof/>
          <w:sz w:val="24"/>
          <w:szCs w:val="24"/>
        </w:rPr>
        <w:t>facultativă de tip CASCO</w:t>
      </w:r>
      <w:r w:rsidRPr="001948E5">
        <w:rPr>
          <w:rFonts w:ascii="Times New Roman" w:hAnsi="Times New Roman"/>
          <w:bCs/>
          <w:noProof/>
          <w:sz w:val="24"/>
          <w:szCs w:val="24"/>
        </w:rPr>
        <w:t>, în aceleași condiții contractuale.</w:t>
      </w:r>
    </w:p>
    <w:p w14:paraId="7DF54580" w14:textId="77777777" w:rsidR="00A724EC" w:rsidRPr="001948E5" w:rsidRDefault="00A724EC" w:rsidP="00EB454F">
      <w:pPr>
        <w:ind w:firstLine="743"/>
        <w:jc w:val="both"/>
        <w:rPr>
          <w:rFonts w:ascii="Times New Roman" w:hAnsi="Times New Roman"/>
          <w:bCs/>
          <w:noProof/>
          <w:sz w:val="24"/>
          <w:szCs w:val="24"/>
        </w:rPr>
      </w:pPr>
      <w:r w:rsidRPr="001948E5">
        <w:rPr>
          <w:rFonts w:ascii="Times New Roman" w:hAnsi="Times New Roman"/>
          <w:bCs/>
          <w:noProof/>
          <w:sz w:val="24"/>
          <w:szCs w:val="24"/>
        </w:rPr>
        <w:t>În derularea contractului, activitatea contractantului va fi condusă de următoarele principii:</w:t>
      </w:r>
    </w:p>
    <w:p w14:paraId="457835E3" w14:textId="77777777" w:rsidR="00A724EC" w:rsidRPr="001948E5" w:rsidRDefault="00A724EC" w:rsidP="00EB454F">
      <w:pPr>
        <w:ind w:firstLine="743"/>
        <w:jc w:val="both"/>
        <w:rPr>
          <w:rFonts w:ascii="Times New Roman" w:hAnsi="Times New Roman"/>
          <w:bCs/>
          <w:noProof/>
          <w:sz w:val="24"/>
          <w:szCs w:val="24"/>
        </w:rPr>
      </w:pPr>
      <w:r w:rsidRPr="001948E5">
        <w:rPr>
          <w:rFonts w:ascii="Times New Roman" w:hAnsi="Times New Roman"/>
          <w:bCs/>
          <w:noProof/>
          <w:sz w:val="24"/>
          <w:szCs w:val="24"/>
        </w:rPr>
        <w:t>i.</w:t>
      </w:r>
      <w:r w:rsidRPr="001948E5">
        <w:rPr>
          <w:rFonts w:ascii="Times New Roman" w:hAnsi="Times New Roman"/>
          <w:bCs/>
          <w:noProof/>
          <w:sz w:val="24"/>
          <w:szCs w:val="24"/>
        </w:rPr>
        <w:tab/>
      </w:r>
      <w:r w:rsidR="00F47AD6" w:rsidRPr="001948E5">
        <w:rPr>
          <w:rFonts w:ascii="Times New Roman" w:hAnsi="Times New Roman"/>
          <w:bCs/>
          <w:noProof/>
          <w:sz w:val="24"/>
          <w:szCs w:val="24"/>
        </w:rPr>
        <w:t xml:space="preserve">contractantul </w:t>
      </w:r>
      <w:r w:rsidRPr="001948E5">
        <w:rPr>
          <w:rFonts w:ascii="Times New Roman" w:hAnsi="Times New Roman"/>
          <w:bCs/>
          <w:noProof/>
          <w:sz w:val="24"/>
          <w:szCs w:val="24"/>
        </w:rPr>
        <w:t>acționează în interesul autorității contractante pe durata prestării serviciilor, în condițiile și cu limitele descrise în documentația aferentă prezentei proceduri de atribuire;</w:t>
      </w:r>
    </w:p>
    <w:p w14:paraId="2FB81F01" w14:textId="02D35098" w:rsidR="00A724EC" w:rsidRPr="001948E5" w:rsidRDefault="00A724EC" w:rsidP="00EB454F">
      <w:pPr>
        <w:ind w:firstLine="743"/>
        <w:jc w:val="both"/>
        <w:rPr>
          <w:rFonts w:ascii="Times New Roman" w:hAnsi="Times New Roman"/>
          <w:bCs/>
          <w:noProof/>
          <w:sz w:val="24"/>
          <w:szCs w:val="24"/>
        </w:rPr>
      </w:pPr>
      <w:r w:rsidRPr="001948E5">
        <w:rPr>
          <w:rFonts w:ascii="Times New Roman" w:hAnsi="Times New Roman"/>
          <w:bCs/>
          <w:noProof/>
          <w:sz w:val="24"/>
          <w:szCs w:val="24"/>
        </w:rPr>
        <w:t>ii.</w:t>
      </w:r>
      <w:r w:rsidRPr="001948E5">
        <w:rPr>
          <w:rFonts w:ascii="Times New Roman" w:hAnsi="Times New Roman"/>
          <w:bCs/>
          <w:noProof/>
          <w:sz w:val="24"/>
          <w:szCs w:val="24"/>
        </w:rPr>
        <w:tab/>
      </w:r>
      <w:r w:rsidR="00F47AD6" w:rsidRPr="001948E5">
        <w:rPr>
          <w:rFonts w:ascii="Times New Roman" w:hAnsi="Times New Roman"/>
          <w:bCs/>
          <w:noProof/>
          <w:sz w:val="24"/>
          <w:szCs w:val="24"/>
        </w:rPr>
        <w:t xml:space="preserve">contractantul </w:t>
      </w:r>
      <w:r w:rsidRPr="001948E5">
        <w:rPr>
          <w:rFonts w:ascii="Times New Roman" w:hAnsi="Times New Roman"/>
          <w:bCs/>
          <w:noProof/>
          <w:sz w:val="24"/>
          <w:szCs w:val="24"/>
        </w:rPr>
        <w:t>acționează în sensul realizării obiectivelor prezentate pentru contract în ceea ce privește optimizarea folosirii resurselor necesare îndeplinirii obiectivelor contractului.</w:t>
      </w:r>
    </w:p>
    <w:p w14:paraId="7FC77782" w14:textId="4B3D518F" w:rsidR="000734F7" w:rsidRPr="001948E5" w:rsidRDefault="000734F7" w:rsidP="000734F7">
      <w:pPr>
        <w:ind w:firstLine="743"/>
        <w:jc w:val="both"/>
        <w:rPr>
          <w:rFonts w:ascii="Times New Roman" w:hAnsi="Times New Roman"/>
          <w:b/>
          <w:bCs/>
          <w:noProof/>
          <w:sz w:val="24"/>
          <w:szCs w:val="24"/>
        </w:rPr>
      </w:pPr>
      <w:r w:rsidRPr="001948E5">
        <w:rPr>
          <w:rFonts w:ascii="Times New Roman" w:hAnsi="Times New Roman"/>
          <w:b/>
          <w:bCs/>
          <w:noProof/>
          <w:sz w:val="24"/>
          <w:szCs w:val="24"/>
        </w:rPr>
        <w:t>3.3.1 Servicii solicitate: vezi Anexa nr. 1.</w:t>
      </w:r>
    </w:p>
    <w:p w14:paraId="3B7BAA33" w14:textId="77777777" w:rsidR="000734F7" w:rsidRPr="001948E5" w:rsidRDefault="000734F7" w:rsidP="000734F7">
      <w:pPr>
        <w:ind w:firstLine="743"/>
        <w:jc w:val="both"/>
        <w:rPr>
          <w:rFonts w:ascii="Times New Roman" w:hAnsi="Times New Roman"/>
          <w:b/>
          <w:bCs/>
          <w:noProof/>
          <w:sz w:val="24"/>
          <w:szCs w:val="24"/>
        </w:rPr>
      </w:pPr>
    </w:p>
    <w:p w14:paraId="458A4586" w14:textId="56FB40F7" w:rsidR="00A724EC" w:rsidRPr="001948E5" w:rsidRDefault="00A724EC" w:rsidP="00A724EC">
      <w:pPr>
        <w:keepNext/>
        <w:keepLines/>
        <w:spacing w:before="40" w:after="120"/>
        <w:jc w:val="both"/>
        <w:outlineLvl w:val="2"/>
        <w:rPr>
          <w:rFonts w:ascii="Times New Roman" w:hAnsi="Times New Roman"/>
          <w:b/>
          <w:bCs/>
          <w:noProof/>
          <w:sz w:val="24"/>
          <w:szCs w:val="24"/>
        </w:rPr>
      </w:pPr>
      <w:r w:rsidRPr="001948E5">
        <w:rPr>
          <w:rFonts w:ascii="Times New Roman" w:hAnsi="Times New Roman"/>
          <w:b/>
          <w:bCs/>
          <w:noProof/>
          <w:sz w:val="24"/>
          <w:szCs w:val="24"/>
        </w:rPr>
        <w:t>3.4</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Extensibilitate, dacă este cazul</w:t>
      </w:r>
    </w:p>
    <w:p w14:paraId="649A0F8D" w14:textId="77777777" w:rsidR="00A724EC" w:rsidRPr="001948E5" w:rsidRDefault="00A724EC" w:rsidP="008C1FF4">
      <w:pPr>
        <w:spacing w:after="120"/>
        <w:ind w:right="291" w:firstLine="720"/>
        <w:rPr>
          <w:rFonts w:ascii="Times New Roman" w:hAnsi="Times New Roman"/>
          <w:noProof/>
          <w:sz w:val="24"/>
          <w:szCs w:val="24"/>
        </w:rPr>
      </w:pPr>
      <w:r w:rsidRPr="001948E5">
        <w:rPr>
          <w:rFonts w:ascii="Times New Roman" w:hAnsi="Times New Roman"/>
          <w:noProof/>
          <w:sz w:val="24"/>
          <w:szCs w:val="24"/>
        </w:rPr>
        <w:t>Nu este cazul.</w:t>
      </w:r>
    </w:p>
    <w:p w14:paraId="05538751" w14:textId="793DE807" w:rsidR="00A724EC" w:rsidRPr="001948E5" w:rsidRDefault="00A724EC" w:rsidP="00A724EC">
      <w:pPr>
        <w:keepNext/>
        <w:keepLines/>
        <w:spacing w:before="40" w:after="120"/>
        <w:jc w:val="both"/>
        <w:outlineLvl w:val="2"/>
        <w:rPr>
          <w:rFonts w:ascii="Times New Roman" w:hAnsi="Times New Roman"/>
          <w:b/>
          <w:bCs/>
          <w:noProof/>
          <w:sz w:val="24"/>
          <w:szCs w:val="24"/>
        </w:rPr>
      </w:pPr>
      <w:r w:rsidRPr="001948E5">
        <w:rPr>
          <w:rFonts w:ascii="Times New Roman" w:hAnsi="Times New Roman"/>
          <w:b/>
          <w:bCs/>
          <w:noProof/>
          <w:sz w:val="24"/>
          <w:szCs w:val="24"/>
        </w:rPr>
        <w:t>3.5</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Garanție / termen de valabilitate </w:t>
      </w:r>
    </w:p>
    <w:p w14:paraId="4F770EE0" w14:textId="77777777" w:rsidR="000734F7" w:rsidRPr="001948E5" w:rsidRDefault="000734F7" w:rsidP="000734F7">
      <w:pPr>
        <w:spacing w:after="120"/>
        <w:ind w:firstLine="720"/>
        <w:jc w:val="both"/>
        <w:rPr>
          <w:rFonts w:ascii="Times New Roman" w:hAnsi="Times New Roman"/>
          <w:noProof/>
          <w:sz w:val="24"/>
          <w:szCs w:val="24"/>
        </w:rPr>
      </w:pPr>
      <w:r w:rsidRPr="001948E5">
        <w:rPr>
          <w:rFonts w:ascii="Times New Roman" w:hAnsi="Times New Roman"/>
          <w:noProof/>
          <w:sz w:val="24"/>
          <w:szCs w:val="24"/>
        </w:rPr>
        <w:t>Nu este cazul</w:t>
      </w:r>
    </w:p>
    <w:p w14:paraId="35392C97" w14:textId="77777777" w:rsidR="00A724EC" w:rsidRPr="001948E5" w:rsidRDefault="00A724EC" w:rsidP="00A724EC">
      <w:pPr>
        <w:keepNext/>
        <w:keepLines/>
        <w:spacing w:before="40" w:after="120"/>
        <w:jc w:val="both"/>
        <w:outlineLvl w:val="2"/>
        <w:rPr>
          <w:rFonts w:ascii="Times New Roman" w:hAnsi="Times New Roman"/>
          <w:b/>
          <w:bCs/>
          <w:noProof/>
          <w:sz w:val="24"/>
          <w:szCs w:val="24"/>
        </w:rPr>
      </w:pPr>
      <w:r w:rsidRPr="001948E5">
        <w:rPr>
          <w:rFonts w:ascii="Times New Roman" w:hAnsi="Times New Roman"/>
          <w:b/>
          <w:bCs/>
          <w:noProof/>
          <w:sz w:val="24"/>
          <w:szCs w:val="24"/>
        </w:rPr>
        <w:t xml:space="preserve">3.6 Livrare </w:t>
      </w:r>
    </w:p>
    <w:p w14:paraId="6D707664" w14:textId="483BD62B" w:rsidR="00A724EC" w:rsidRPr="001948E5" w:rsidRDefault="00A724EC" w:rsidP="00F01D99">
      <w:pPr>
        <w:pStyle w:val="ListParagraph"/>
        <w:numPr>
          <w:ilvl w:val="0"/>
          <w:numId w:val="68"/>
        </w:numPr>
        <w:ind w:left="14" w:hanging="14"/>
        <w:jc w:val="both"/>
        <w:rPr>
          <w:rFonts w:eastAsia="MS Mincho"/>
          <w:noProof/>
          <w:szCs w:val="24"/>
          <w:lang w:val="ro-RO"/>
        </w:rPr>
      </w:pPr>
      <w:r w:rsidRPr="001948E5">
        <w:rPr>
          <w:noProof/>
          <w:szCs w:val="24"/>
          <w:lang w:val="ro-RO"/>
        </w:rPr>
        <w:t xml:space="preserve">Polițele de asigurare de răspundere </w:t>
      </w:r>
      <w:r w:rsidRPr="001948E5">
        <w:rPr>
          <w:rFonts w:eastAsia="MS Mincho"/>
          <w:noProof/>
          <w:szCs w:val="24"/>
          <w:lang w:val="ro-RO"/>
        </w:rPr>
        <w:t xml:space="preserve">facultativă de tip CASCO se </w:t>
      </w:r>
      <w:r w:rsidR="005C2461" w:rsidRPr="001948E5">
        <w:rPr>
          <w:rFonts w:eastAsia="MS Mincho"/>
          <w:noProof/>
          <w:szCs w:val="24"/>
          <w:lang w:val="ro-RO"/>
        </w:rPr>
        <w:t>emit și se transmit</w:t>
      </w:r>
      <w:r w:rsidR="00A840B1" w:rsidRPr="001948E5">
        <w:rPr>
          <w:rFonts w:eastAsia="MS Mincho"/>
          <w:noProof/>
          <w:szCs w:val="24"/>
          <w:lang w:val="ro-RO"/>
        </w:rPr>
        <w:t xml:space="preserve"> </w:t>
      </w:r>
      <w:r w:rsidR="00A840B1" w:rsidRPr="004402DB">
        <w:rPr>
          <w:rFonts w:eastAsia="MS Mincho"/>
          <w:noProof/>
          <w:szCs w:val="24"/>
          <w:lang w:val="ro-RO"/>
        </w:rPr>
        <w:t>electronic</w:t>
      </w:r>
      <w:r w:rsidRPr="004402DB">
        <w:rPr>
          <w:rFonts w:eastAsia="MS Mincho"/>
          <w:noProof/>
          <w:szCs w:val="24"/>
          <w:lang w:val="ro-RO"/>
        </w:rPr>
        <w:t xml:space="preserve"> cu cel puțin </w:t>
      </w:r>
      <w:bookmarkStart w:id="19" w:name="_Hlk181003385"/>
      <w:r w:rsidRPr="004402DB">
        <w:rPr>
          <w:rFonts w:eastAsia="MS Mincho"/>
          <w:noProof/>
          <w:szCs w:val="24"/>
          <w:lang w:val="ro-RO"/>
        </w:rPr>
        <w:t>3 zile lucrătoare înainte de data intrării în vigoare</w:t>
      </w:r>
      <w:r w:rsidR="005C2461" w:rsidRPr="004402DB">
        <w:rPr>
          <w:rFonts w:eastAsia="MS Mincho"/>
          <w:noProof/>
          <w:szCs w:val="24"/>
          <w:lang w:val="ro-RO"/>
        </w:rPr>
        <w:t>, pe adres</w:t>
      </w:r>
      <w:r w:rsidR="008405CB" w:rsidRPr="004402DB">
        <w:rPr>
          <w:rFonts w:eastAsia="MS Mincho"/>
          <w:noProof/>
          <w:szCs w:val="24"/>
          <w:lang w:val="ro-RO"/>
        </w:rPr>
        <w:t>ele</w:t>
      </w:r>
      <w:r w:rsidR="005C2461" w:rsidRPr="004402DB">
        <w:rPr>
          <w:rFonts w:eastAsia="MS Mincho"/>
          <w:noProof/>
          <w:szCs w:val="24"/>
          <w:lang w:val="ro-RO"/>
        </w:rPr>
        <w:t xml:space="preserve"> de e-mail</w:t>
      </w:r>
      <w:r w:rsidR="00C9089F" w:rsidRPr="004402DB">
        <w:rPr>
          <w:rFonts w:eastAsia="MS Mincho"/>
          <w:noProof/>
          <w:szCs w:val="24"/>
          <w:lang w:val="ro-RO"/>
        </w:rPr>
        <w:t xml:space="preserve"> a</w:t>
      </w:r>
      <w:r w:rsidR="001721DC" w:rsidRPr="004402DB">
        <w:rPr>
          <w:rFonts w:eastAsia="MS Mincho"/>
          <w:noProof/>
          <w:szCs w:val="24"/>
          <w:lang w:val="ro-RO"/>
        </w:rPr>
        <w:t>le</w:t>
      </w:r>
      <w:r w:rsidR="00C9089F" w:rsidRPr="004402DB">
        <w:rPr>
          <w:rFonts w:eastAsia="MS Mincho"/>
          <w:noProof/>
          <w:szCs w:val="24"/>
          <w:lang w:val="ro-RO"/>
        </w:rPr>
        <w:t xml:space="preserve"> unității</w:t>
      </w:r>
      <w:r w:rsidR="008405CB" w:rsidRPr="004402DB">
        <w:rPr>
          <w:rFonts w:eastAsia="MS Mincho"/>
          <w:noProof/>
          <w:szCs w:val="24"/>
          <w:lang w:val="ro-RO"/>
        </w:rPr>
        <w:t xml:space="preserve"> (</w:t>
      </w:r>
      <w:hyperlink r:id="rId9" w:history="1">
        <w:r w:rsidR="008405CB" w:rsidRPr="004402DB">
          <w:rPr>
            <w:rStyle w:val="Hyperlink"/>
            <w:rFonts w:eastAsia="MS Mincho"/>
            <w:noProof/>
            <w:color w:val="auto"/>
            <w:szCs w:val="24"/>
            <w:lang w:val="ro-RO"/>
          </w:rPr>
          <w:t>auto@agat.ro</w:t>
        </w:r>
      </w:hyperlink>
      <w:r w:rsidR="008405CB" w:rsidRPr="004402DB">
        <w:rPr>
          <w:rFonts w:eastAsia="MS Mincho"/>
          <w:noProof/>
          <w:szCs w:val="24"/>
          <w:lang w:val="ro-RO"/>
        </w:rPr>
        <w:t xml:space="preserve">, </w:t>
      </w:r>
      <w:hyperlink r:id="rId10" w:history="1">
        <w:r w:rsidR="008405CB" w:rsidRPr="004402DB">
          <w:rPr>
            <w:rStyle w:val="Hyperlink"/>
            <w:rFonts w:eastAsia="MS Mincho"/>
            <w:noProof/>
            <w:color w:val="auto"/>
            <w:szCs w:val="24"/>
            <w:lang w:val="ro-RO"/>
          </w:rPr>
          <w:t>achizitii@dgia.ro</w:t>
        </w:r>
      </w:hyperlink>
      <w:r w:rsidR="008405CB" w:rsidRPr="001948E5">
        <w:rPr>
          <w:rFonts w:eastAsia="MS Mincho"/>
          <w:noProof/>
          <w:szCs w:val="24"/>
          <w:lang w:val="ro-RO"/>
        </w:rPr>
        <w:t>).</w:t>
      </w:r>
    </w:p>
    <w:bookmarkEnd w:id="19"/>
    <w:p w14:paraId="0E7ADCDB" w14:textId="77777777" w:rsidR="00A724EC" w:rsidRPr="001948E5" w:rsidRDefault="00A724EC" w:rsidP="00F01D99">
      <w:pPr>
        <w:pStyle w:val="ListParagraph"/>
        <w:numPr>
          <w:ilvl w:val="0"/>
          <w:numId w:val="68"/>
        </w:numPr>
        <w:ind w:left="14" w:hanging="14"/>
        <w:jc w:val="both"/>
        <w:rPr>
          <w:noProof/>
          <w:szCs w:val="24"/>
          <w:lang w:val="ro-RO"/>
        </w:rPr>
      </w:pPr>
      <w:r w:rsidRPr="001948E5">
        <w:rPr>
          <w:noProof/>
          <w:szCs w:val="24"/>
          <w:lang w:val="ro-RO"/>
        </w:rPr>
        <w:t>Contractantul</w:t>
      </w:r>
      <w:r w:rsidRPr="001948E5">
        <w:rPr>
          <w:rFonts w:eastAsia="MS Mincho"/>
          <w:noProof/>
          <w:szCs w:val="24"/>
          <w:lang w:val="ro-RO"/>
        </w:rPr>
        <w:t xml:space="preserve"> este responsabil pentru livrarea în termenul stabilit a polițelor de asigurare și se consideră că a luat în considerare toate dificultățile pe care le-ar putea întâmpina în acest </w:t>
      </w:r>
      <w:r w:rsidRPr="001948E5">
        <w:rPr>
          <w:noProof/>
          <w:szCs w:val="24"/>
          <w:lang w:val="ro-RO"/>
        </w:rPr>
        <w:t>sens</w:t>
      </w:r>
      <w:r w:rsidRPr="001948E5">
        <w:rPr>
          <w:rFonts w:eastAsia="MS Mincho"/>
          <w:noProof/>
          <w:szCs w:val="24"/>
          <w:lang w:val="ro-RO"/>
        </w:rPr>
        <w:t>, mai puțin în cazul în care întârzierea este provocată de (in)acțiunea Autorității contractante.</w:t>
      </w:r>
    </w:p>
    <w:p w14:paraId="1A778139" w14:textId="77777777" w:rsidR="00A724EC" w:rsidRPr="001948E5" w:rsidRDefault="00A724EC" w:rsidP="007E174D">
      <w:pPr>
        <w:keepNext/>
        <w:keepLines/>
        <w:spacing w:before="40"/>
        <w:jc w:val="both"/>
        <w:outlineLvl w:val="2"/>
        <w:rPr>
          <w:rFonts w:ascii="Times New Roman" w:hAnsi="Times New Roman"/>
          <w:b/>
          <w:bCs/>
          <w:noProof/>
          <w:sz w:val="24"/>
          <w:szCs w:val="24"/>
        </w:rPr>
      </w:pPr>
      <w:r w:rsidRPr="001948E5">
        <w:rPr>
          <w:rFonts w:ascii="Times New Roman" w:hAnsi="Times New Roman"/>
          <w:b/>
          <w:bCs/>
          <w:noProof/>
          <w:sz w:val="24"/>
          <w:szCs w:val="24"/>
        </w:rPr>
        <w:t>3.7 Operațiuni cu titlu accesoriu, dacă este cazul</w:t>
      </w:r>
    </w:p>
    <w:p w14:paraId="75A51C01" w14:textId="77777777" w:rsidR="00A724EC" w:rsidRPr="001948E5" w:rsidRDefault="00A724EC" w:rsidP="007E174D">
      <w:pPr>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5A304A52" w14:textId="77777777" w:rsidR="00A724EC" w:rsidRPr="001948E5" w:rsidRDefault="00A724EC" w:rsidP="007E174D">
      <w:pPr>
        <w:keepNext/>
        <w:keepLines/>
        <w:spacing w:before="40"/>
        <w:jc w:val="both"/>
        <w:outlineLvl w:val="2"/>
        <w:rPr>
          <w:rFonts w:ascii="Times New Roman" w:hAnsi="Times New Roman"/>
          <w:b/>
          <w:bCs/>
          <w:noProof/>
          <w:sz w:val="24"/>
          <w:szCs w:val="24"/>
        </w:rPr>
      </w:pPr>
      <w:r w:rsidRPr="001948E5">
        <w:rPr>
          <w:rFonts w:ascii="Times New Roman" w:hAnsi="Times New Roman"/>
          <w:b/>
          <w:bCs/>
          <w:noProof/>
          <w:sz w:val="24"/>
          <w:szCs w:val="24"/>
        </w:rPr>
        <w:t>3.7.1. Instalare, punere în funcțiune, testare</w:t>
      </w:r>
    </w:p>
    <w:p w14:paraId="09A024A7" w14:textId="77777777" w:rsidR="00A724EC" w:rsidRPr="001948E5" w:rsidRDefault="00A724EC" w:rsidP="007E174D">
      <w:pPr>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5FAACD9E" w14:textId="77777777" w:rsidR="00A724EC" w:rsidRPr="001948E5" w:rsidRDefault="00A724EC" w:rsidP="007E174D">
      <w:pPr>
        <w:keepNext/>
        <w:keepLines/>
        <w:spacing w:before="40"/>
        <w:jc w:val="both"/>
        <w:outlineLvl w:val="2"/>
        <w:rPr>
          <w:rFonts w:ascii="Times New Roman" w:hAnsi="Times New Roman"/>
          <w:b/>
          <w:bCs/>
          <w:noProof/>
          <w:sz w:val="24"/>
          <w:szCs w:val="24"/>
        </w:rPr>
      </w:pPr>
      <w:r w:rsidRPr="001948E5">
        <w:rPr>
          <w:rFonts w:ascii="Times New Roman" w:hAnsi="Times New Roman"/>
          <w:b/>
          <w:bCs/>
          <w:noProof/>
          <w:sz w:val="24"/>
          <w:szCs w:val="24"/>
        </w:rPr>
        <w:t>3.7.2. Instruirea personalului pentru utilizare</w:t>
      </w:r>
    </w:p>
    <w:p w14:paraId="369F1405" w14:textId="77777777" w:rsidR="00A724EC" w:rsidRPr="001948E5" w:rsidRDefault="00A724EC" w:rsidP="007E174D">
      <w:pPr>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0FCFD3B1" w14:textId="44AFCB22" w:rsidR="00A724EC" w:rsidRPr="001948E5" w:rsidRDefault="00A724EC" w:rsidP="007E174D">
      <w:pPr>
        <w:keepNext/>
        <w:keepLines/>
        <w:spacing w:before="40"/>
        <w:jc w:val="both"/>
        <w:outlineLvl w:val="2"/>
        <w:rPr>
          <w:rFonts w:ascii="Times New Roman" w:hAnsi="Times New Roman"/>
          <w:b/>
          <w:bCs/>
          <w:noProof/>
          <w:sz w:val="24"/>
          <w:szCs w:val="24"/>
        </w:rPr>
      </w:pPr>
      <w:r w:rsidRPr="001948E5">
        <w:rPr>
          <w:rFonts w:ascii="Times New Roman" w:hAnsi="Times New Roman"/>
          <w:b/>
          <w:bCs/>
          <w:noProof/>
          <w:sz w:val="24"/>
          <w:szCs w:val="24"/>
        </w:rPr>
        <w:t>3.8</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Servicii de mentenanță</w:t>
      </w:r>
    </w:p>
    <w:p w14:paraId="32F8F8E8" w14:textId="77777777" w:rsidR="00A724EC" w:rsidRPr="001948E5" w:rsidRDefault="00A724EC" w:rsidP="00A724EC">
      <w:pPr>
        <w:spacing w:after="120"/>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14719A53" w14:textId="425EAA15" w:rsidR="00A724EC" w:rsidRPr="001948E5" w:rsidRDefault="00A724EC" w:rsidP="007E174D">
      <w:pPr>
        <w:keepNext/>
        <w:keepLines/>
        <w:spacing w:before="40"/>
        <w:jc w:val="both"/>
        <w:outlineLvl w:val="2"/>
        <w:rPr>
          <w:rFonts w:ascii="Times New Roman" w:hAnsi="Times New Roman"/>
          <w:b/>
          <w:bCs/>
          <w:noProof/>
          <w:sz w:val="24"/>
          <w:szCs w:val="24"/>
        </w:rPr>
      </w:pPr>
      <w:r w:rsidRPr="001948E5">
        <w:rPr>
          <w:rFonts w:ascii="Times New Roman" w:hAnsi="Times New Roman"/>
          <w:b/>
          <w:bCs/>
          <w:noProof/>
          <w:sz w:val="24"/>
          <w:szCs w:val="24"/>
        </w:rPr>
        <w:t>3.9</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Suport tehnic</w:t>
      </w:r>
    </w:p>
    <w:p w14:paraId="653A24E9" w14:textId="77777777" w:rsidR="00A724EC" w:rsidRPr="001948E5" w:rsidRDefault="00A724EC" w:rsidP="007E174D">
      <w:pPr>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02A6F8C8" w14:textId="138DCF84" w:rsidR="00A724EC" w:rsidRPr="001948E5" w:rsidRDefault="00A724EC" w:rsidP="00A724EC">
      <w:pPr>
        <w:keepNext/>
        <w:keepLines/>
        <w:spacing w:before="40" w:after="120"/>
        <w:jc w:val="both"/>
        <w:outlineLvl w:val="2"/>
        <w:rPr>
          <w:rFonts w:ascii="Times New Roman" w:hAnsi="Times New Roman"/>
          <w:b/>
          <w:bCs/>
          <w:noProof/>
          <w:sz w:val="24"/>
          <w:szCs w:val="24"/>
        </w:rPr>
      </w:pPr>
      <w:r w:rsidRPr="001948E5">
        <w:rPr>
          <w:rFonts w:ascii="Times New Roman" w:hAnsi="Times New Roman"/>
          <w:b/>
          <w:bCs/>
          <w:noProof/>
          <w:sz w:val="24"/>
          <w:szCs w:val="24"/>
        </w:rPr>
        <w:t>3.10</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Piese de schimb și materiale consumabile pentru activitățile din programul de mentenanță corectiva după expirarea garanției</w:t>
      </w:r>
    </w:p>
    <w:p w14:paraId="5AA2C6FA" w14:textId="77777777" w:rsidR="00A724EC" w:rsidRPr="001948E5" w:rsidRDefault="00A724EC" w:rsidP="00A724EC">
      <w:pPr>
        <w:spacing w:after="120"/>
        <w:ind w:right="291" w:firstLine="412"/>
        <w:rPr>
          <w:rFonts w:ascii="Times New Roman" w:hAnsi="Times New Roman"/>
          <w:noProof/>
          <w:sz w:val="24"/>
          <w:szCs w:val="24"/>
        </w:rPr>
      </w:pPr>
      <w:r w:rsidRPr="001948E5">
        <w:rPr>
          <w:rFonts w:ascii="Times New Roman" w:hAnsi="Times New Roman"/>
          <w:noProof/>
          <w:sz w:val="24"/>
          <w:szCs w:val="24"/>
        </w:rPr>
        <w:t>Nu este cazul.</w:t>
      </w:r>
    </w:p>
    <w:p w14:paraId="31B8591D" w14:textId="59079938" w:rsidR="00A724EC" w:rsidRPr="001948E5" w:rsidRDefault="00A724EC" w:rsidP="00A724EC">
      <w:pPr>
        <w:keepNext/>
        <w:keepLines/>
        <w:spacing w:before="40" w:after="120"/>
        <w:ind w:left="142"/>
        <w:jc w:val="both"/>
        <w:outlineLvl w:val="2"/>
        <w:rPr>
          <w:rFonts w:ascii="Times New Roman" w:hAnsi="Times New Roman"/>
          <w:b/>
          <w:bCs/>
          <w:noProof/>
          <w:sz w:val="24"/>
          <w:szCs w:val="24"/>
        </w:rPr>
      </w:pPr>
      <w:r w:rsidRPr="001948E5">
        <w:rPr>
          <w:rFonts w:ascii="Times New Roman" w:hAnsi="Times New Roman"/>
          <w:b/>
          <w:bCs/>
          <w:noProof/>
          <w:sz w:val="24"/>
          <w:szCs w:val="24"/>
        </w:rPr>
        <w:t>3.11</w:t>
      </w:r>
      <w:r w:rsidR="00097F76" w:rsidRPr="001948E5">
        <w:rPr>
          <w:rFonts w:ascii="Times New Roman" w:hAnsi="Times New Roman"/>
          <w:b/>
          <w:bCs/>
          <w:noProof/>
          <w:sz w:val="24"/>
          <w:szCs w:val="24"/>
        </w:rPr>
        <w:t>.</w:t>
      </w:r>
      <w:r w:rsidRPr="001948E5">
        <w:rPr>
          <w:rFonts w:ascii="Times New Roman" w:hAnsi="Times New Roman"/>
          <w:b/>
          <w:bCs/>
          <w:noProof/>
          <w:sz w:val="24"/>
          <w:szCs w:val="24"/>
        </w:rPr>
        <w:t xml:space="preserve"> Mediul în care este prestat serviciul, dacă este cazul</w:t>
      </w:r>
    </w:p>
    <w:p w14:paraId="083F746C" w14:textId="77777777" w:rsidR="00A724EC" w:rsidRPr="001948E5" w:rsidRDefault="00A724EC" w:rsidP="00A724EC">
      <w:pPr>
        <w:keepNext/>
        <w:keepLines/>
        <w:spacing w:before="40" w:after="120"/>
        <w:ind w:left="142"/>
        <w:jc w:val="both"/>
        <w:outlineLvl w:val="2"/>
        <w:rPr>
          <w:rFonts w:ascii="Times New Roman" w:hAnsi="Times New Roman"/>
          <w:noProof/>
          <w:sz w:val="24"/>
          <w:szCs w:val="24"/>
        </w:rPr>
      </w:pPr>
      <w:r w:rsidRPr="001948E5">
        <w:rPr>
          <w:rFonts w:ascii="Times New Roman" w:hAnsi="Times New Roman"/>
          <w:noProof/>
          <w:sz w:val="24"/>
          <w:szCs w:val="24"/>
        </w:rPr>
        <w:t>Nu este cazul.</w:t>
      </w:r>
    </w:p>
    <w:p w14:paraId="05620045" w14:textId="77777777" w:rsidR="00A724EC" w:rsidRPr="001948E5" w:rsidRDefault="00A724EC" w:rsidP="00A724EC">
      <w:pPr>
        <w:keepNext/>
        <w:keepLines/>
        <w:spacing w:before="40" w:after="120"/>
        <w:ind w:left="142"/>
        <w:jc w:val="both"/>
        <w:outlineLvl w:val="2"/>
        <w:rPr>
          <w:rFonts w:ascii="Times New Roman" w:hAnsi="Times New Roman"/>
          <w:b/>
          <w:bCs/>
          <w:noProof/>
          <w:sz w:val="24"/>
          <w:szCs w:val="24"/>
        </w:rPr>
      </w:pPr>
      <w:r w:rsidRPr="001948E5">
        <w:rPr>
          <w:rFonts w:ascii="Times New Roman" w:hAnsi="Times New Roman"/>
          <w:b/>
          <w:bCs/>
          <w:noProof/>
          <w:sz w:val="24"/>
          <w:szCs w:val="24"/>
        </w:rPr>
        <w:t>3.12 Constrângeri privind locația unde se va efectua prestarea, dacă este cazul</w:t>
      </w:r>
    </w:p>
    <w:p w14:paraId="1BB110EA" w14:textId="77777777" w:rsidR="00A724EC" w:rsidRPr="001948E5" w:rsidRDefault="00A724EC" w:rsidP="00A724EC">
      <w:pPr>
        <w:spacing w:after="120"/>
        <w:ind w:left="-270" w:right="291" w:firstLine="412"/>
        <w:rPr>
          <w:rFonts w:ascii="Times New Roman" w:hAnsi="Times New Roman"/>
          <w:noProof/>
          <w:sz w:val="24"/>
          <w:szCs w:val="24"/>
        </w:rPr>
      </w:pPr>
      <w:r w:rsidRPr="001948E5">
        <w:rPr>
          <w:rFonts w:ascii="Times New Roman" w:hAnsi="Times New Roman"/>
          <w:noProof/>
          <w:sz w:val="24"/>
          <w:szCs w:val="24"/>
        </w:rPr>
        <w:t>Nu este cazul.</w:t>
      </w:r>
    </w:p>
    <w:p w14:paraId="18E73E86" w14:textId="11D42FB9" w:rsidR="00A724EC" w:rsidRPr="001948E5" w:rsidRDefault="008405CB" w:rsidP="00A724EC">
      <w:pPr>
        <w:spacing w:after="120"/>
        <w:ind w:left="-270" w:right="291" w:firstLine="412"/>
        <w:rPr>
          <w:rFonts w:ascii="Times New Roman" w:hAnsi="Times New Roman"/>
          <w:b/>
          <w:bCs/>
          <w:noProof/>
          <w:sz w:val="24"/>
          <w:szCs w:val="24"/>
        </w:rPr>
      </w:pPr>
      <w:r w:rsidRPr="001948E5">
        <w:rPr>
          <w:rFonts w:ascii="Times New Roman" w:hAnsi="Times New Roman"/>
          <w:b/>
          <w:bCs/>
          <w:noProof/>
          <w:sz w:val="24"/>
          <w:szCs w:val="24"/>
        </w:rPr>
        <w:lastRenderedPageBreak/>
        <w:t>4</w:t>
      </w:r>
      <w:r w:rsidR="00A724EC" w:rsidRPr="001948E5">
        <w:rPr>
          <w:rFonts w:ascii="Times New Roman" w:hAnsi="Times New Roman"/>
          <w:b/>
          <w:bCs/>
          <w:noProof/>
          <w:sz w:val="24"/>
          <w:szCs w:val="24"/>
        </w:rPr>
        <w:t>. Documentații ce trebuie furnizate autorității contractante în legătură cu serviciile</w:t>
      </w:r>
    </w:p>
    <w:p w14:paraId="5D209945" w14:textId="0F1061B1" w:rsidR="00A724EC" w:rsidRPr="001948E5" w:rsidRDefault="00A724EC" w:rsidP="008F35D7">
      <w:pPr>
        <w:pStyle w:val="Bodytext1"/>
        <w:shd w:val="clear" w:color="auto" w:fill="auto"/>
        <w:spacing w:after="0" w:line="240" w:lineRule="auto"/>
        <w:ind w:left="180" w:right="20" w:firstLine="540"/>
        <w:jc w:val="both"/>
        <w:rPr>
          <w:rFonts w:ascii="Times New Roman" w:hAnsi="Times New Roman" w:cs="Times New Roman"/>
          <w:noProof/>
          <w:sz w:val="24"/>
          <w:szCs w:val="24"/>
          <w:lang w:val="ro-RO"/>
        </w:rPr>
      </w:pPr>
      <w:r w:rsidRPr="001948E5">
        <w:rPr>
          <w:rFonts w:ascii="Times New Roman" w:hAnsi="Times New Roman" w:cs="Times New Roman"/>
          <w:noProof/>
          <w:sz w:val="24"/>
          <w:szCs w:val="24"/>
          <w:lang w:val="ro-RO"/>
        </w:rPr>
        <w:t>Contractantul va furniza pentru recepție</w:t>
      </w:r>
      <w:r w:rsidR="00E71DAB">
        <w:rPr>
          <w:rFonts w:ascii="Times New Roman" w:hAnsi="Times New Roman" w:cs="Times New Roman"/>
          <w:noProof/>
          <w:sz w:val="24"/>
          <w:szCs w:val="24"/>
          <w:lang w:val="ro-RO"/>
        </w:rPr>
        <w:t xml:space="preserve"> factura și</w:t>
      </w:r>
      <w:r w:rsidRPr="001948E5">
        <w:rPr>
          <w:rFonts w:ascii="Times New Roman" w:hAnsi="Times New Roman" w:cs="Times New Roman"/>
          <w:noProof/>
          <w:sz w:val="24"/>
          <w:szCs w:val="24"/>
          <w:lang w:val="ro-RO"/>
        </w:rPr>
        <w:t xml:space="preserve"> </w:t>
      </w:r>
      <w:r w:rsidR="008F35D7" w:rsidRPr="001948E5">
        <w:rPr>
          <w:rFonts w:ascii="Times New Roman" w:hAnsi="Times New Roman" w:cs="Times New Roman"/>
          <w:noProof/>
          <w:sz w:val="24"/>
          <w:szCs w:val="24"/>
          <w:lang w:val="ro-RO"/>
        </w:rPr>
        <w:t>p</w:t>
      </w:r>
      <w:r w:rsidRPr="001948E5">
        <w:rPr>
          <w:rFonts w:ascii="Times New Roman" w:hAnsi="Times New Roman" w:cs="Times New Roman"/>
          <w:noProof/>
          <w:sz w:val="24"/>
          <w:szCs w:val="24"/>
          <w:lang w:val="ro-RO"/>
        </w:rPr>
        <w:t xml:space="preserve">olițele de asigurare CASCO în format electronic, pentru fiecare vehicul înscris în </w:t>
      </w:r>
      <w:r w:rsidR="00CB09C2" w:rsidRPr="001948E5">
        <w:rPr>
          <w:rFonts w:ascii="Times New Roman" w:hAnsi="Times New Roman" w:cs="Times New Roman"/>
          <w:noProof/>
          <w:sz w:val="24"/>
          <w:szCs w:val="24"/>
          <w:lang w:val="ro-RO"/>
        </w:rPr>
        <w:t xml:space="preserve">situația nominală cu </w:t>
      </w:r>
      <w:r w:rsidR="004B0B57" w:rsidRPr="001948E5">
        <w:rPr>
          <w:rFonts w:ascii="Times New Roman" w:hAnsi="Times New Roman" w:cs="Times New Roman"/>
          <w:noProof/>
          <w:sz w:val="24"/>
          <w:szCs w:val="24"/>
          <w:lang w:val="ro-RO"/>
        </w:rPr>
        <w:t>vehiculele</w:t>
      </w:r>
      <w:r w:rsidR="00CB09C2" w:rsidRPr="001948E5">
        <w:rPr>
          <w:rFonts w:ascii="Times New Roman" w:hAnsi="Times New Roman" w:cs="Times New Roman"/>
          <w:noProof/>
          <w:sz w:val="24"/>
          <w:szCs w:val="24"/>
          <w:lang w:val="ro-RO"/>
        </w:rPr>
        <w:t xml:space="preserve"> propuse pentru asigurare </w:t>
      </w:r>
      <w:r w:rsidRPr="001948E5">
        <w:rPr>
          <w:rFonts w:ascii="Times New Roman" w:hAnsi="Times New Roman" w:cs="Times New Roman"/>
          <w:noProof/>
          <w:sz w:val="24"/>
          <w:szCs w:val="24"/>
          <w:lang w:val="ro-RO"/>
        </w:rPr>
        <w:t>furnizată de Autoritatea contractantă</w:t>
      </w:r>
      <w:r w:rsidR="004A675F" w:rsidRPr="001948E5">
        <w:rPr>
          <w:rFonts w:ascii="Times New Roman" w:hAnsi="Times New Roman" w:cs="Times New Roman"/>
          <w:noProof/>
          <w:sz w:val="24"/>
          <w:szCs w:val="24"/>
          <w:lang w:val="ro-RO"/>
        </w:rPr>
        <w:t>.</w:t>
      </w:r>
    </w:p>
    <w:p w14:paraId="683AEDBD" w14:textId="77777777" w:rsidR="00516B11" w:rsidRPr="001948E5" w:rsidRDefault="00516B11" w:rsidP="004A675F">
      <w:pPr>
        <w:overflowPunct/>
        <w:textAlignment w:val="auto"/>
        <w:rPr>
          <w:rFonts w:ascii="Times New Roman" w:hAnsi="Times New Roman"/>
          <w:b/>
          <w:bCs/>
          <w:sz w:val="24"/>
          <w:szCs w:val="24"/>
          <w:lang w:val="en-GB"/>
        </w:rPr>
      </w:pPr>
    </w:p>
    <w:p w14:paraId="479A3A55" w14:textId="43DF4A87" w:rsidR="004A675F" w:rsidRPr="001948E5" w:rsidRDefault="004A675F" w:rsidP="004A675F">
      <w:pPr>
        <w:overflowPunct/>
        <w:textAlignment w:val="auto"/>
        <w:rPr>
          <w:rFonts w:ascii="Times New Roman" w:hAnsi="Times New Roman"/>
          <w:b/>
          <w:bCs/>
          <w:sz w:val="24"/>
          <w:szCs w:val="24"/>
          <w:lang w:val="en-GB"/>
        </w:rPr>
      </w:pPr>
      <w:r w:rsidRPr="001948E5">
        <w:rPr>
          <w:rFonts w:ascii="Times New Roman" w:hAnsi="Times New Roman"/>
          <w:b/>
          <w:bCs/>
          <w:sz w:val="24"/>
          <w:szCs w:val="24"/>
          <w:lang w:val="en-GB"/>
        </w:rPr>
        <w:t xml:space="preserve">5. </w:t>
      </w:r>
      <w:proofErr w:type="spellStart"/>
      <w:r w:rsidRPr="001948E5">
        <w:rPr>
          <w:rFonts w:ascii="Times New Roman" w:hAnsi="Times New Roman"/>
          <w:b/>
          <w:bCs/>
          <w:sz w:val="24"/>
          <w:szCs w:val="24"/>
          <w:lang w:val="en-GB"/>
        </w:rPr>
        <w:t>Atribuțiile</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și</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responsabilitățile</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părților</w:t>
      </w:r>
      <w:proofErr w:type="spellEnd"/>
      <w:r w:rsidRPr="001948E5">
        <w:rPr>
          <w:rFonts w:ascii="Times New Roman" w:hAnsi="Times New Roman"/>
          <w:b/>
          <w:bCs/>
          <w:sz w:val="24"/>
          <w:szCs w:val="24"/>
          <w:lang w:val="en-GB"/>
        </w:rPr>
        <w:t xml:space="preserve"> </w:t>
      </w:r>
    </w:p>
    <w:p w14:paraId="02BC995D" w14:textId="24181EC6" w:rsidR="004A675F" w:rsidRPr="001948E5" w:rsidRDefault="00AC5070" w:rsidP="004A675F">
      <w:pPr>
        <w:overflowPunct/>
        <w:textAlignment w:val="auto"/>
        <w:rPr>
          <w:rFonts w:ascii="Times New Roman" w:hAnsi="Times New Roman"/>
          <w:sz w:val="24"/>
          <w:szCs w:val="24"/>
          <w:lang w:val="en-GB"/>
        </w:rPr>
      </w:pPr>
      <w:r>
        <w:rPr>
          <w:rFonts w:ascii="Times New Roman" w:hAnsi="Times New Roman"/>
          <w:b/>
          <w:bCs/>
          <w:sz w:val="24"/>
          <w:szCs w:val="24"/>
          <w:lang w:val="en-GB"/>
        </w:rPr>
        <w:t xml:space="preserve">    </w:t>
      </w:r>
      <w:r w:rsidR="004A675F" w:rsidRPr="001948E5">
        <w:rPr>
          <w:rFonts w:ascii="Times New Roman" w:hAnsi="Times New Roman"/>
          <w:b/>
          <w:bCs/>
          <w:sz w:val="24"/>
          <w:szCs w:val="24"/>
          <w:lang w:val="en-GB"/>
        </w:rPr>
        <w:t xml:space="preserve">5.1. </w:t>
      </w:r>
      <w:proofErr w:type="spellStart"/>
      <w:r w:rsidR="004A675F" w:rsidRPr="001948E5">
        <w:rPr>
          <w:rFonts w:ascii="Times New Roman" w:hAnsi="Times New Roman"/>
          <w:b/>
          <w:bCs/>
          <w:sz w:val="24"/>
          <w:szCs w:val="24"/>
          <w:lang w:val="en-GB"/>
        </w:rPr>
        <w:t>Ofertantul</w:t>
      </w:r>
      <w:proofErr w:type="spellEnd"/>
      <w:r w:rsidR="004A675F" w:rsidRPr="001948E5">
        <w:rPr>
          <w:rFonts w:ascii="Times New Roman" w:hAnsi="Times New Roman"/>
          <w:b/>
          <w:bCs/>
          <w:sz w:val="24"/>
          <w:szCs w:val="24"/>
          <w:lang w:val="en-GB"/>
        </w:rPr>
        <w:t xml:space="preserve"> are </w:t>
      </w:r>
      <w:proofErr w:type="spellStart"/>
      <w:r w:rsidR="004A675F" w:rsidRPr="001948E5">
        <w:rPr>
          <w:rFonts w:ascii="Times New Roman" w:hAnsi="Times New Roman"/>
          <w:b/>
          <w:bCs/>
          <w:sz w:val="24"/>
          <w:szCs w:val="24"/>
          <w:lang w:val="en-GB"/>
        </w:rPr>
        <w:t>următoarele</w:t>
      </w:r>
      <w:proofErr w:type="spellEnd"/>
      <w:r w:rsidR="004A675F" w:rsidRPr="001948E5">
        <w:rPr>
          <w:rFonts w:ascii="Times New Roman" w:hAnsi="Times New Roman"/>
          <w:b/>
          <w:bCs/>
          <w:sz w:val="24"/>
          <w:szCs w:val="24"/>
          <w:lang w:val="en-GB"/>
        </w:rPr>
        <w:t xml:space="preserve"> </w:t>
      </w:r>
      <w:proofErr w:type="spellStart"/>
      <w:r w:rsidR="004A675F" w:rsidRPr="001948E5">
        <w:rPr>
          <w:rFonts w:ascii="Times New Roman" w:hAnsi="Times New Roman"/>
          <w:b/>
          <w:bCs/>
          <w:sz w:val="24"/>
          <w:szCs w:val="24"/>
          <w:lang w:val="en-GB"/>
        </w:rPr>
        <w:t>obligaţii</w:t>
      </w:r>
      <w:proofErr w:type="spellEnd"/>
      <w:r w:rsidR="004A675F" w:rsidRPr="001948E5">
        <w:rPr>
          <w:rFonts w:ascii="Times New Roman" w:hAnsi="Times New Roman"/>
          <w:b/>
          <w:bCs/>
          <w:sz w:val="24"/>
          <w:szCs w:val="24"/>
          <w:lang w:val="en-GB"/>
        </w:rPr>
        <w:t xml:space="preserve"> </w:t>
      </w:r>
      <w:proofErr w:type="spellStart"/>
      <w:r w:rsidR="004A675F" w:rsidRPr="001948E5">
        <w:rPr>
          <w:rFonts w:ascii="Times New Roman" w:hAnsi="Times New Roman"/>
          <w:b/>
          <w:bCs/>
          <w:sz w:val="24"/>
          <w:szCs w:val="24"/>
          <w:lang w:val="en-GB"/>
        </w:rPr>
        <w:t>principale</w:t>
      </w:r>
      <w:proofErr w:type="spellEnd"/>
      <w:r w:rsidR="004A675F" w:rsidRPr="001948E5">
        <w:rPr>
          <w:rFonts w:ascii="Times New Roman" w:hAnsi="Times New Roman"/>
          <w:b/>
          <w:bCs/>
          <w:sz w:val="24"/>
          <w:szCs w:val="24"/>
          <w:lang w:val="en-GB"/>
        </w:rPr>
        <w:t>:</w:t>
      </w:r>
    </w:p>
    <w:p w14:paraId="18542708" w14:textId="64CEA46A" w:rsidR="004A675F" w:rsidRPr="00FA1A76" w:rsidRDefault="004A675F" w:rsidP="00FA1A76">
      <w:pPr>
        <w:overflowPunct/>
        <w:jc w:val="both"/>
        <w:textAlignment w:val="auto"/>
        <w:rPr>
          <w:rFonts w:ascii="Times New Roman" w:hAnsi="Times New Roman"/>
          <w:sz w:val="24"/>
          <w:szCs w:val="24"/>
          <w:lang w:val="en-US"/>
        </w:rPr>
      </w:pPr>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mobilizarea</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resurse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suficiente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expertiză</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adecvată</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gramStart"/>
      <w:r w:rsidRPr="001948E5">
        <w:rPr>
          <w:rFonts w:ascii="Times New Roman" w:hAnsi="Times New Roman"/>
          <w:sz w:val="24"/>
          <w:szCs w:val="24"/>
          <w:lang w:val="en-GB"/>
        </w:rPr>
        <w:t>a</w:t>
      </w:r>
      <w:proofErr w:type="gram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asigura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gestionarea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astfel</w:t>
      </w:r>
      <w:proofErr w:type="spellEnd"/>
      <w:r w:rsidRPr="001948E5">
        <w:rPr>
          <w:rFonts w:ascii="Times New Roman" w:hAnsi="Times New Roman"/>
          <w:sz w:val="24"/>
          <w:szCs w:val="24"/>
          <w:lang w:val="en-GB"/>
        </w:rPr>
        <w:t xml:space="preserve"> cum </w:t>
      </w:r>
      <w:proofErr w:type="spellStart"/>
      <w:r w:rsidRPr="001948E5">
        <w:rPr>
          <w:rFonts w:ascii="Times New Roman" w:hAnsi="Times New Roman"/>
          <w:sz w:val="24"/>
          <w:szCs w:val="24"/>
          <w:lang w:val="en-GB"/>
        </w:rPr>
        <w:t>este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solicitat</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nivelul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Caietului</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Sarcini</w:t>
      </w:r>
      <w:proofErr w:type="spellEnd"/>
      <w:r w:rsidR="00FA1A76">
        <w:rPr>
          <w:rFonts w:ascii="Times New Roman" w:hAnsi="Times New Roman"/>
          <w:sz w:val="24"/>
          <w:szCs w:val="24"/>
          <w:lang w:val="en-US"/>
        </w:rPr>
        <w:t>;</w:t>
      </w:r>
    </w:p>
    <w:p w14:paraId="6F6A11C2" w14:textId="4EFAFBFF"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b. </w:t>
      </w:r>
      <w:proofErr w:type="spellStart"/>
      <w:r w:rsidRPr="001948E5">
        <w:rPr>
          <w:rFonts w:ascii="Times New Roman" w:hAnsi="Times New Roman"/>
          <w:sz w:val="24"/>
          <w:szCs w:val="24"/>
          <w:lang w:val="en-GB"/>
        </w:rPr>
        <w:t>îndeplinirea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obligaţiilor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contractuale</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respectarea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bunelor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practici</w:t>
      </w:r>
      <w:proofErr w:type="spellEnd"/>
      <w:r w:rsidRPr="001948E5">
        <w:rPr>
          <w:rFonts w:ascii="Times New Roman" w:hAnsi="Times New Roman"/>
          <w:sz w:val="24"/>
          <w:szCs w:val="24"/>
          <w:lang w:val="en-GB"/>
        </w:rPr>
        <w:t xml:space="preserve"> din </w:t>
      </w:r>
      <w:proofErr w:type="spellStart"/>
      <w:r w:rsidRPr="001948E5">
        <w:rPr>
          <w:rFonts w:ascii="Times New Roman" w:hAnsi="Times New Roman"/>
          <w:sz w:val="24"/>
          <w:szCs w:val="24"/>
          <w:lang w:val="en-GB"/>
        </w:rPr>
        <w:t>domeniu</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prevederilor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legale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contractuale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relevante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astfel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încât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să</w:t>
      </w:r>
      <w:proofErr w:type="spellEnd"/>
      <w:r w:rsidRPr="001948E5">
        <w:rPr>
          <w:rFonts w:ascii="Times New Roman" w:hAnsi="Times New Roman"/>
          <w:sz w:val="24"/>
          <w:szCs w:val="24"/>
          <w:lang w:val="en-GB"/>
        </w:rPr>
        <w:t xml:space="preserve"> se </w:t>
      </w:r>
      <w:proofErr w:type="spellStart"/>
      <w:r w:rsidRPr="001948E5">
        <w:rPr>
          <w:rFonts w:ascii="Times New Roman" w:hAnsi="Times New Roman"/>
          <w:sz w:val="24"/>
          <w:szCs w:val="24"/>
          <w:lang w:val="en-GB"/>
        </w:rPr>
        <w:t>asigure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că</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obligaţiile</w:t>
      </w:r>
      <w:proofErr w:type="spellEnd"/>
      <w:r w:rsidRPr="001948E5">
        <w:rPr>
          <w:rFonts w:ascii="Times New Roman" w:hAnsi="Times New Roman"/>
          <w:sz w:val="24"/>
          <w:szCs w:val="24"/>
          <w:lang w:val="en-GB"/>
        </w:rPr>
        <w:t xml:space="preserve"> sunt </w:t>
      </w:r>
      <w:proofErr w:type="spellStart"/>
      <w:r w:rsidRPr="001948E5">
        <w:rPr>
          <w:rFonts w:ascii="Times New Roman" w:hAnsi="Times New Roman"/>
          <w:sz w:val="24"/>
          <w:szCs w:val="24"/>
          <w:lang w:val="en-GB"/>
        </w:rPr>
        <w:t>îndeplinite</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parametrii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solicitaţi</w:t>
      </w:r>
      <w:proofErr w:type="spellEnd"/>
      <w:r w:rsidR="00FA1A76">
        <w:rPr>
          <w:rFonts w:ascii="Times New Roman" w:hAnsi="Times New Roman"/>
          <w:sz w:val="24"/>
          <w:szCs w:val="24"/>
          <w:lang w:val="en-GB"/>
        </w:rPr>
        <w:t>;</w:t>
      </w:r>
    </w:p>
    <w:p w14:paraId="533824A1" w14:textId="253EB36D"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c. </w:t>
      </w:r>
      <w:proofErr w:type="spellStart"/>
      <w:r w:rsidRPr="001948E5">
        <w:rPr>
          <w:rFonts w:ascii="Times New Roman" w:hAnsi="Times New Roman"/>
          <w:sz w:val="24"/>
          <w:szCs w:val="24"/>
          <w:lang w:val="en-GB"/>
        </w:rPr>
        <w:t>asigurarea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unui</w:t>
      </w:r>
      <w:proofErr w:type="spellEnd"/>
      <w:r w:rsidRPr="001948E5">
        <w:rPr>
          <w:rFonts w:ascii="Times New Roman" w:hAnsi="Times New Roman"/>
          <w:sz w:val="24"/>
          <w:szCs w:val="24"/>
          <w:lang w:val="en-GB"/>
        </w:rPr>
        <w:t xml:space="preserve"> grad de </w:t>
      </w:r>
      <w:proofErr w:type="spellStart"/>
      <w:r w:rsidRPr="001948E5">
        <w:rPr>
          <w:rFonts w:ascii="Times New Roman" w:hAnsi="Times New Roman"/>
          <w:sz w:val="24"/>
          <w:szCs w:val="24"/>
          <w:lang w:val="en-GB"/>
        </w:rPr>
        <w:t>flexibilitate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planificarea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modalităţii</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gestionare</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contractului</w:t>
      </w:r>
      <w:proofErr w:type="spellEnd"/>
      <w:r w:rsidRPr="001948E5">
        <w:rPr>
          <w:rFonts w:ascii="Times New Roman" w:hAnsi="Times New Roman"/>
          <w:sz w:val="24"/>
          <w:szCs w:val="24"/>
          <w:lang w:val="en-GB"/>
        </w:rPr>
        <w:t xml:space="preserve">, pe </w:t>
      </w:r>
      <w:proofErr w:type="spellStart"/>
      <w:r w:rsidRPr="001948E5">
        <w:rPr>
          <w:rFonts w:ascii="Times New Roman" w:hAnsi="Times New Roman"/>
          <w:sz w:val="24"/>
          <w:szCs w:val="24"/>
          <w:lang w:val="en-GB"/>
        </w:rPr>
        <w:t>toată</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durata</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derulare</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2BE216B9" w14:textId="71761192"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d. </w:t>
      </w:r>
      <w:proofErr w:type="spellStart"/>
      <w:r w:rsidRPr="001948E5">
        <w:rPr>
          <w:rFonts w:ascii="Times New Roman" w:hAnsi="Times New Roman"/>
          <w:sz w:val="24"/>
          <w:szCs w:val="24"/>
          <w:lang w:val="en-GB"/>
        </w:rPr>
        <w:t>transmiterea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datelor</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identificare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de contact ale </w:t>
      </w:r>
      <w:proofErr w:type="spellStart"/>
      <w:r w:rsidRPr="001948E5">
        <w:rPr>
          <w:rFonts w:ascii="Times New Roman" w:hAnsi="Times New Roman"/>
          <w:sz w:val="24"/>
          <w:szCs w:val="24"/>
          <w:lang w:val="en-GB"/>
        </w:rPr>
        <w:t>personalului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alocat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executarea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1B8E6FB5" w14:textId="2576CDB8"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e. </w:t>
      </w:r>
      <w:proofErr w:type="spellStart"/>
      <w:r w:rsidRPr="001948E5">
        <w:rPr>
          <w:rFonts w:ascii="Times New Roman" w:hAnsi="Times New Roman"/>
          <w:sz w:val="24"/>
          <w:szCs w:val="24"/>
          <w:lang w:val="en-GB"/>
        </w:rPr>
        <w:t>colaborarea</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personalul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autorităţii</w:t>
      </w:r>
      <w:proofErr w:type="spellEnd"/>
      <w:r w:rsidRPr="001948E5">
        <w:rPr>
          <w:rFonts w:ascii="Times New Roman" w:hAnsi="Times New Roman"/>
          <w:sz w:val="24"/>
          <w:szCs w:val="24"/>
          <w:lang w:val="en-GB"/>
        </w:rPr>
        <w:t>/</w:t>
      </w:r>
      <w:proofErr w:type="spellStart"/>
      <w:r w:rsidRPr="001948E5">
        <w:rPr>
          <w:rFonts w:ascii="Times New Roman" w:hAnsi="Times New Roman"/>
          <w:sz w:val="24"/>
          <w:szCs w:val="24"/>
          <w:lang w:val="en-GB"/>
        </w:rPr>
        <w:t>entităţii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alocat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verificarea</w:t>
      </w:r>
      <w:proofErr w:type="spellEnd"/>
      <w:r w:rsidRPr="001948E5">
        <w:rPr>
          <w:rFonts w:ascii="Times New Roman" w:hAnsi="Times New Roman"/>
          <w:sz w:val="24"/>
          <w:szCs w:val="24"/>
          <w:lang w:val="en-GB"/>
        </w:rPr>
        <w:t xml:space="preserve"> </w:t>
      </w:r>
      <w:proofErr w:type="spellStart"/>
      <w:r w:rsidR="00FA1A76">
        <w:rPr>
          <w:rFonts w:ascii="Times New Roman" w:hAnsi="Times New Roman"/>
          <w:sz w:val="24"/>
          <w:szCs w:val="24"/>
          <w:lang w:val="en-GB"/>
        </w:rPr>
        <w:t>poli</w:t>
      </w:r>
      <w:r w:rsidR="00FA1A76">
        <w:rPr>
          <w:rFonts w:ascii="Times New Roman" w:hAnsi="Times New Roman"/>
          <w:sz w:val="24"/>
          <w:szCs w:val="24"/>
        </w:rPr>
        <w:t>țelor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realizarea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recepţiilor</w:t>
      </w:r>
      <w:proofErr w:type="spellEnd"/>
      <w:r w:rsidR="00FA1A76">
        <w:rPr>
          <w:rFonts w:ascii="Times New Roman" w:hAnsi="Times New Roman"/>
          <w:sz w:val="24"/>
          <w:szCs w:val="24"/>
          <w:lang w:val="en-GB"/>
        </w:rPr>
        <w:t>;</w:t>
      </w:r>
    </w:p>
    <w:p w14:paraId="42602495" w14:textId="77B2A3D9"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f. </w:t>
      </w:r>
      <w:proofErr w:type="spellStart"/>
      <w:r w:rsidRPr="001948E5">
        <w:rPr>
          <w:rFonts w:ascii="Times New Roman" w:hAnsi="Times New Roman"/>
          <w:sz w:val="24"/>
          <w:szCs w:val="24"/>
          <w:lang w:val="en-GB"/>
        </w:rPr>
        <w:t>reducerea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măsura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posibilă</w:t>
      </w:r>
      <w:proofErr w:type="spellEnd"/>
      <w:r w:rsidRPr="001948E5">
        <w:rPr>
          <w:rFonts w:ascii="Times New Roman" w:hAnsi="Times New Roman"/>
          <w:sz w:val="24"/>
          <w:szCs w:val="24"/>
          <w:lang w:val="en-GB"/>
        </w:rPr>
        <w:t xml:space="preserve">, la minim, a </w:t>
      </w:r>
      <w:proofErr w:type="spellStart"/>
      <w:r w:rsidRPr="001948E5">
        <w:rPr>
          <w:rFonts w:ascii="Times New Roman" w:hAnsi="Times New Roman"/>
          <w:sz w:val="24"/>
          <w:szCs w:val="24"/>
          <w:lang w:val="en-GB"/>
        </w:rPr>
        <w:t>situaţiilor</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întârzieri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efectuarea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livrărilor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minimizând</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astfel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impactul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negativ</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asupra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activităţii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autorităţii</w:t>
      </w:r>
      <w:proofErr w:type="spellEnd"/>
      <w:r w:rsidRPr="001948E5">
        <w:rPr>
          <w:rFonts w:ascii="Times New Roman" w:hAnsi="Times New Roman"/>
          <w:sz w:val="24"/>
          <w:szCs w:val="24"/>
          <w:lang w:val="en-GB"/>
        </w:rPr>
        <w:t>/</w:t>
      </w:r>
      <w:proofErr w:type="spellStart"/>
      <w:r w:rsidRPr="001948E5">
        <w:rPr>
          <w:rFonts w:ascii="Times New Roman" w:hAnsi="Times New Roman"/>
          <w:sz w:val="24"/>
          <w:szCs w:val="24"/>
          <w:lang w:val="en-GB"/>
        </w:rPr>
        <w:t>entităţii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contractante</w:t>
      </w:r>
      <w:proofErr w:type="spellEnd"/>
      <w:r w:rsidR="00FA1A76">
        <w:rPr>
          <w:rFonts w:ascii="Times New Roman" w:hAnsi="Times New Roman"/>
          <w:sz w:val="24"/>
          <w:szCs w:val="24"/>
          <w:lang w:val="en-GB"/>
        </w:rPr>
        <w:t>;</w:t>
      </w:r>
    </w:p>
    <w:p w14:paraId="7D6839F2" w14:textId="37BD6DB5" w:rsidR="004A675F" w:rsidRPr="00306EFE" w:rsidRDefault="004A675F" w:rsidP="00FA1A76">
      <w:pPr>
        <w:overflowPunct/>
        <w:jc w:val="both"/>
        <w:textAlignment w:val="auto"/>
        <w:rPr>
          <w:rFonts w:ascii="Times New Roman" w:hAnsi="Times New Roman"/>
          <w:sz w:val="24"/>
          <w:szCs w:val="24"/>
          <w:lang w:val="en-GB"/>
        </w:rPr>
      </w:pPr>
      <w:r w:rsidRPr="00306EFE">
        <w:rPr>
          <w:rFonts w:ascii="Times New Roman" w:hAnsi="Times New Roman"/>
          <w:sz w:val="24"/>
          <w:szCs w:val="24"/>
          <w:lang w:val="en-GB"/>
        </w:rPr>
        <w:t xml:space="preserve">    g. </w:t>
      </w:r>
      <w:proofErr w:type="spellStart"/>
      <w:r w:rsidRPr="00306EFE">
        <w:rPr>
          <w:rFonts w:ascii="Times New Roman" w:hAnsi="Times New Roman"/>
          <w:sz w:val="24"/>
          <w:szCs w:val="24"/>
          <w:lang w:val="en-GB"/>
        </w:rPr>
        <w:t>asigurarea</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că</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orice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documente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documentaţii</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şi</w:t>
      </w:r>
      <w:proofErr w:type="spellEnd"/>
      <w:r w:rsidRPr="00306EFE">
        <w:rPr>
          <w:rFonts w:ascii="Times New Roman" w:hAnsi="Times New Roman"/>
          <w:sz w:val="24"/>
          <w:szCs w:val="24"/>
          <w:lang w:val="en-GB"/>
        </w:rPr>
        <w:t>/</w:t>
      </w:r>
      <w:proofErr w:type="spellStart"/>
      <w:r w:rsidRPr="00306EFE">
        <w:rPr>
          <w:rFonts w:ascii="Times New Roman" w:hAnsi="Times New Roman"/>
          <w:sz w:val="24"/>
          <w:szCs w:val="24"/>
          <w:lang w:val="en-GB"/>
        </w:rPr>
        <w:t>sau</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instrucţiuni</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furnizate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către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personalul</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autorităţii</w:t>
      </w:r>
      <w:proofErr w:type="spellEnd"/>
      <w:r w:rsidRPr="00306EFE">
        <w:rPr>
          <w:rFonts w:ascii="Times New Roman" w:hAnsi="Times New Roman"/>
          <w:sz w:val="24"/>
          <w:szCs w:val="24"/>
          <w:lang w:val="en-GB"/>
        </w:rPr>
        <w:t>/</w:t>
      </w:r>
      <w:proofErr w:type="spellStart"/>
      <w:r w:rsidRPr="00306EFE">
        <w:rPr>
          <w:rFonts w:ascii="Times New Roman" w:hAnsi="Times New Roman"/>
          <w:sz w:val="24"/>
          <w:szCs w:val="24"/>
          <w:lang w:val="en-GB"/>
        </w:rPr>
        <w:t>entităţii</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contractante</w:t>
      </w:r>
      <w:proofErr w:type="spellEnd"/>
      <w:r w:rsidRPr="00306EFE">
        <w:rPr>
          <w:rFonts w:ascii="Times New Roman" w:hAnsi="Times New Roman"/>
          <w:sz w:val="24"/>
          <w:szCs w:val="24"/>
          <w:lang w:val="en-GB"/>
        </w:rPr>
        <w:t xml:space="preserve"> sunt </w:t>
      </w:r>
      <w:proofErr w:type="spellStart"/>
      <w:r w:rsidRPr="00306EFE">
        <w:rPr>
          <w:rFonts w:ascii="Times New Roman" w:hAnsi="Times New Roman"/>
          <w:sz w:val="24"/>
          <w:szCs w:val="24"/>
          <w:lang w:val="en-GB"/>
        </w:rPr>
        <w:t>exacte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şi</w:t>
      </w:r>
      <w:proofErr w:type="spellEnd"/>
      <w:r w:rsidRPr="00306EFE">
        <w:rPr>
          <w:rFonts w:ascii="Times New Roman" w:hAnsi="Times New Roman"/>
          <w:sz w:val="24"/>
          <w:szCs w:val="24"/>
          <w:lang w:val="en-GB"/>
        </w:rPr>
        <w:t xml:space="preserve"> elaborate </w:t>
      </w:r>
      <w:proofErr w:type="spellStart"/>
      <w:r w:rsidRPr="00306EFE">
        <w:rPr>
          <w:rFonts w:ascii="Times New Roman" w:hAnsi="Times New Roman"/>
          <w:sz w:val="24"/>
          <w:szCs w:val="24"/>
          <w:lang w:val="en-GB"/>
        </w:rPr>
        <w:t>în</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conformitate</w:t>
      </w:r>
      <w:proofErr w:type="spellEnd"/>
      <w:r w:rsidRPr="00306EFE">
        <w:rPr>
          <w:rFonts w:ascii="Times New Roman" w:hAnsi="Times New Roman"/>
          <w:sz w:val="24"/>
          <w:szCs w:val="24"/>
          <w:lang w:val="en-GB"/>
        </w:rPr>
        <w:t xml:space="preserve"> cu </w:t>
      </w:r>
      <w:proofErr w:type="spellStart"/>
      <w:r w:rsidRPr="00306EFE">
        <w:rPr>
          <w:rFonts w:ascii="Times New Roman" w:hAnsi="Times New Roman"/>
          <w:sz w:val="24"/>
          <w:szCs w:val="24"/>
          <w:lang w:val="en-GB"/>
        </w:rPr>
        <w:t>bunele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practici</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specifice</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în</w:t>
      </w:r>
      <w:proofErr w:type="spellEnd"/>
      <w:r w:rsidRPr="00306EFE">
        <w:rPr>
          <w:rFonts w:ascii="Times New Roman" w:hAnsi="Times New Roman"/>
          <w:sz w:val="24"/>
          <w:szCs w:val="24"/>
          <w:lang w:val="en-GB"/>
        </w:rPr>
        <w:t xml:space="preserve"> </w:t>
      </w:r>
      <w:proofErr w:type="spellStart"/>
      <w:r w:rsidRPr="00306EFE">
        <w:rPr>
          <w:rFonts w:ascii="Times New Roman" w:hAnsi="Times New Roman"/>
          <w:sz w:val="24"/>
          <w:szCs w:val="24"/>
          <w:lang w:val="en-GB"/>
        </w:rPr>
        <w:t>domeniu</w:t>
      </w:r>
      <w:proofErr w:type="spellEnd"/>
      <w:r w:rsidR="00FA1A76" w:rsidRPr="00306EFE">
        <w:rPr>
          <w:rFonts w:ascii="Times New Roman" w:hAnsi="Times New Roman"/>
          <w:sz w:val="24"/>
          <w:szCs w:val="24"/>
          <w:lang w:val="en-GB"/>
        </w:rPr>
        <w:t>;</w:t>
      </w:r>
    </w:p>
    <w:p w14:paraId="2284069B" w14:textId="5493E844"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h. </w:t>
      </w:r>
      <w:proofErr w:type="spellStart"/>
      <w:r w:rsidRPr="001948E5">
        <w:rPr>
          <w:rFonts w:ascii="Times New Roman" w:hAnsi="Times New Roman"/>
          <w:sz w:val="24"/>
          <w:szCs w:val="24"/>
          <w:lang w:val="en-GB"/>
        </w:rPr>
        <w:t>prezentarea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rapoartelor</w:t>
      </w:r>
      <w:proofErr w:type="spellEnd"/>
      <w:r w:rsidRPr="001948E5">
        <w:rPr>
          <w:rFonts w:ascii="Times New Roman" w:hAnsi="Times New Roman"/>
          <w:sz w:val="24"/>
          <w:szCs w:val="24"/>
          <w:lang w:val="en-GB"/>
        </w:rPr>
        <w:t xml:space="preserve"> solicitate de </w:t>
      </w:r>
      <w:proofErr w:type="spellStart"/>
      <w:r w:rsidRPr="001948E5">
        <w:rPr>
          <w:rFonts w:ascii="Times New Roman" w:hAnsi="Times New Roman"/>
          <w:sz w:val="24"/>
          <w:szCs w:val="24"/>
          <w:lang w:val="en-GB"/>
        </w:rPr>
        <w:t>personalul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autorităţii</w:t>
      </w:r>
      <w:proofErr w:type="spellEnd"/>
      <w:r w:rsidRPr="001948E5">
        <w:rPr>
          <w:rFonts w:ascii="Times New Roman" w:hAnsi="Times New Roman"/>
          <w:sz w:val="24"/>
          <w:szCs w:val="24"/>
          <w:lang w:val="en-GB"/>
        </w:rPr>
        <w:t>/</w:t>
      </w:r>
      <w:proofErr w:type="spellStart"/>
      <w:r w:rsidRPr="001948E5">
        <w:rPr>
          <w:rFonts w:ascii="Times New Roman" w:hAnsi="Times New Roman"/>
          <w:sz w:val="24"/>
          <w:szCs w:val="24"/>
          <w:lang w:val="en-GB"/>
        </w:rPr>
        <w:t>entităţii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potrivit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cerinţelor</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raportare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stabilite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prin</w:t>
      </w:r>
      <w:proofErr w:type="spellEnd"/>
      <w:r w:rsidRPr="001948E5">
        <w:rPr>
          <w:rFonts w:ascii="Times New Roman" w:hAnsi="Times New Roman"/>
          <w:sz w:val="24"/>
          <w:szCs w:val="24"/>
          <w:lang w:val="en-GB"/>
        </w:rPr>
        <w:t xml:space="preserve"> Contract</w:t>
      </w:r>
      <w:r w:rsidR="00FA1A76">
        <w:rPr>
          <w:rFonts w:ascii="Times New Roman" w:hAnsi="Times New Roman"/>
          <w:sz w:val="24"/>
          <w:szCs w:val="24"/>
          <w:lang w:val="en-GB"/>
        </w:rPr>
        <w:t>;</w:t>
      </w:r>
    </w:p>
    <w:p w14:paraId="3DFE2E5E" w14:textId="1C1F6364"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colaborarea</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personalul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autorităţii</w:t>
      </w:r>
      <w:proofErr w:type="spellEnd"/>
      <w:r w:rsidRPr="001948E5">
        <w:rPr>
          <w:rFonts w:ascii="Times New Roman" w:hAnsi="Times New Roman"/>
          <w:sz w:val="24"/>
          <w:szCs w:val="24"/>
          <w:lang w:val="en-GB"/>
        </w:rPr>
        <w:t>/</w:t>
      </w:r>
      <w:proofErr w:type="spellStart"/>
      <w:r w:rsidRPr="001948E5">
        <w:rPr>
          <w:rFonts w:ascii="Times New Roman" w:hAnsi="Times New Roman"/>
          <w:sz w:val="24"/>
          <w:szCs w:val="24"/>
          <w:lang w:val="en-GB"/>
        </w:rPr>
        <w:t>entităţii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alocat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00FA1A76">
        <w:rPr>
          <w:rFonts w:ascii="Times New Roman" w:hAnsi="Times New Roman"/>
          <w:sz w:val="24"/>
          <w:szCs w:val="24"/>
          <w:lang w:val="en-GB"/>
        </w:rPr>
        <w:t>prestarea</w:t>
      </w:r>
      <w:proofErr w:type="spellEnd"/>
      <w:r w:rsidR="00FA1A76">
        <w:rPr>
          <w:rFonts w:ascii="Times New Roman" w:hAnsi="Times New Roman"/>
          <w:sz w:val="24"/>
          <w:szCs w:val="24"/>
          <w:lang w:val="en-GB"/>
        </w:rPr>
        <w:t xml:space="preserve"> </w:t>
      </w:r>
      <w:proofErr w:type="spellStart"/>
      <w:r w:rsidR="00FA1A76">
        <w:rPr>
          <w:rFonts w:ascii="Times New Roman" w:hAnsi="Times New Roman"/>
          <w:sz w:val="24"/>
          <w:szCs w:val="24"/>
          <w:lang w:val="en-GB"/>
        </w:rPr>
        <w:t>serviciilor</w:t>
      </w:r>
      <w:proofErr w:type="spellEnd"/>
      <w:r w:rsidR="00FA1A76">
        <w:rPr>
          <w:rFonts w:ascii="Times New Roman" w:hAnsi="Times New Roman"/>
          <w:sz w:val="24"/>
          <w:szCs w:val="24"/>
          <w:lang w:val="en-GB"/>
        </w:rPr>
        <w:t xml:space="preserve"> </w:t>
      </w:r>
      <w:r w:rsidRPr="001948E5">
        <w:rPr>
          <w:rFonts w:ascii="Times New Roman" w:hAnsi="Times New Roman"/>
          <w:sz w:val="24"/>
          <w:szCs w:val="24"/>
          <w:lang w:val="en-GB"/>
        </w:rPr>
        <w:t xml:space="preserve">care </w:t>
      </w:r>
      <w:proofErr w:type="spellStart"/>
      <w:r w:rsidRPr="001948E5">
        <w:rPr>
          <w:rFonts w:ascii="Times New Roman" w:hAnsi="Times New Roman"/>
          <w:sz w:val="24"/>
          <w:szCs w:val="24"/>
          <w:lang w:val="en-GB"/>
        </w:rPr>
        <w:t>fac</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obiectul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5B459F9E" w14:textId="77777777"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Obligaţiile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principale</w:t>
      </w:r>
      <w:proofErr w:type="spellEnd"/>
      <w:r w:rsidRPr="001948E5">
        <w:rPr>
          <w:rFonts w:ascii="Times New Roman" w:hAnsi="Times New Roman"/>
          <w:sz w:val="24"/>
          <w:szCs w:val="24"/>
          <w:lang w:val="en-GB"/>
        </w:rPr>
        <w:t xml:space="preserve"> ale </w:t>
      </w:r>
      <w:proofErr w:type="spellStart"/>
      <w:r w:rsidRPr="001948E5">
        <w:rPr>
          <w:rFonts w:ascii="Times New Roman" w:hAnsi="Times New Roman"/>
          <w:sz w:val="24"/>
          <w:szCs w:val="24"/>
          <w:lang w:val="en-GB"/>
        </w:rPr>
        <w:t>Ofertantului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devenit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w:t>
      </w:r>
      <w:proofErr w:type="spellEnd"/>
      <w:r w:rsidRPr="001948E5">
        <w:rPr>
          <w:rFonts w:ascii="Times New Roman" w:hAnsi="Times New Roman"/>
          <w:sz w:val="24"/>
          <w:szCs w:val="24"/>
          <w:lang w:val="en-GB"/>
        </w:rPr>
        <w:t xml:space="preserve"> se </w:t>
      </w:r>
      <w:proofErr w:type="spellStart"/>
      <w:r w:rsidRPr="001948E5">
        <w:rPr>
          <w:rFonts w:ascii="Times New Roman" w:hAnsi="Times New Roman"/>
          <w:sz w:val="24"/>
          <w:szCs w:val="24"/>
          <w:lang w:val="en-GB"/>
        </w:rPr>
        <w:t>completează</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obligaţiile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prevăzute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condiţiile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contractuale</w:t>
      </w:r>
      <w:proofErr w:type="spellEnd"/>
      <w:r w:rsidRPr="001948E5">
        <w:rPr>
          <w:rFonts w:ascii="Times New Roman" w:hAnsi="Times New Roman"/>
          <w:sz w:val="24"/>
          <w:szCs w:val="24"/>
          <w:lang w:val="en-GB"/>
        </w:rPr>
        <w:t>.</w:t>
      </w:r>
    </w:p>
    <w:p w14:paraId="19095794" w14:textId="77777777" w:rsidR="004A675F" w:rsidRPr="001948E5" w:rsidRDefault="004A675F" w:rsidP="004A675F">
      <w:pPr>
        <w:overflowPunct/>
        <w:textAlignment w:val="auto"/>
        <w:rPr>
          <w:rFonts w:ascii="Times New Roman" w:hAnsi="Times New Roman"/>
          <w:sz w:val="24"/>
          <w:szCs w:val="24"/>
          <w:lang w:val="en-GB"/>
        </w:rPr>
      </w:pPr>
    </w:p>
    <w:p w14:paraId="167180D1" w14:textId="12BF3ED8"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Pr="001948E5">
        <w:rPr>
          <w:rFonts w:ascii="Times New Roman" w:hAnsi="Times New Roman"/>
          <w:b/>
          <w:sz w:val="24"/>
          <w:szCs w:val="24"/>
          <w:lang w:val="en-GB"/>
        </w:rPr>
        <w:t>5.</w:t>
      </w:r>
      <w:proofErr w:type="gramStart"/>
      <w:r w:rsidRPr="001948E5">
        <w:rPr>
          <w:rFonts w:ascii="Times New Roman" w:hAnsi="Times New Roman"/>
          <w:b/>
          <w:sz w:val="24"/>
          <w:szCs w:val="24"/>
          <w:lang w:val="en-GB"/>
        </w:rPr>
        <w:t>2.</w:t>
      </w:r>
      <w:r w:rsidRPr="001948E5">
        <w:rPr>
          <w:rFonts w:ascii="Times New Roman" w:hAnsi="Times New Roman"/>
          <w:b/>
          <w:bCs/>
          <w:sz w:val="24"/>
          <w:szCs w:val="24"/>
          <w:lang w:val="en-GB"/>
        </w:rPr>
        <w:t>Autoritatea</w:t>
      </w:r>
      <w:proofErr w:type="gramEnd"/>
      <w:r w:rsidRPr="001948E5">
        <w:rPr>
          <w:rFonts w:ascii="Times New Roman" w:hAnsi="Times New Roman"/>
          <w:b/>
          <w:bCs/>
          <w:sz w:val="24"/>
          <w:szCs w:val="24"/>
          <w:lang w:val="en-GB"/>
        </w:rPr>
        <w:t>/</w:t>
      </w:r>
      <w:proofErr w:type="spellStart"/>
      <w:r w:rsidRPr="001948E5">
        <w:rPr>
          <w:rFonts w:ascii="Times New Roman" w:hAnsi="Times New Roman"/>
          <w:b/>
          <w:bCs/>
          <w:sz w:val="24"/>
          <w:szCs w:val="24"/>
          <w:lang w:val="en-GB"/>
        </w:rPr>
        <w:t>entitatea</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contractantă</w:t>
      </w:r>
      <w:proofErr w:type="spellEnd"/>
      <w:r w:rsidRPr="001948E5">
        <w:rPr>
          <w:rFonts w:ascii="Times New Roman" w:hAnsi="Times New Roman"/>
          <w:b/>
          <w:bCs/>
          <w:sz w:val="24"/>
          <w:szCs w:val="24"/>
          <w:lang w:val="en-GB"/>
        </w:rPr>
        <w:t xml:space="preserve"> are </w:t>
      </w:r>
      <w:proofErr w:type="spellStart"/>
      <w:r w:rsidRPr="001948E5">
        <w:rPr>
          <w:rFonts w:ascii="Times New Roman" w:hAnsi="Times New Roman"/>
          <w:b/>
          <w:bCs/>
          <w:sz w:val="24"/>
          <w:szCs w:val="24"/>
          <w:lang w:val="en-GB"/>
        </w:rPr>
        <w:t>următoarele</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obligaţii</w:t>
      </w:r>
      <w:proofErr w:type="spellEnd"/>
      <w:r w:rsidRPr="001948E5">
        <w:rPr>
          <w:rFonts w:ascii="Times New Roman" w:hAnsi="Times New Roman"/>
          <w:b/>
          <w:bCs/>
          <w:sz w:val="24"/>
          <w:szCs w:val="24"/>
          <w:lang w:val="en-GB"/>
        </w:rPr>
        <w:t xml:space="preserve"> </w:t>
      </w:r>
      <w:proofErr w:type="spellStart"/>
      <w:r w:rsidRPr="001948E5">
        <w:rPr>
          <w:rFonts w:ascii="Times New Roman" w:hAnsi="Times New Roman"/>
          <w:b/>
          <w:bCs/>
          <w:sz w:val="24"/>
          <w:szCs w:val="24"/>
          <w:lang w:val="en-GB"/>
        </w:rPr>
        <w:t>principale</w:t>
      </w:r>
      <w:proofErr w:type="spellEnd"/>
      <w:r w:rsidRPr="001948E5">
        <w:rPr>
          <w:rFonts w:ascii="Times New Roman" w:hAnsi="Times New Roman"/>
          <w:b/>
          <w:bCs/>
          <w:sz w:val="24"/>
          <w:szCs w:val="24"/>
          <w:lang w:val="en-GB"/>
        </w:rPr>
        <w:t>:</w:t>
      </w:r>
    </w:p>
    <w:p w14:paraId="1B67804F" w14:textId="2E5D4519"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desemnarea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unei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persoane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sau</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unei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echipe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monitorizarea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6CB21AE2" w14:textId="20DD437C"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b. </w:t>
      </w:r>
      <w:proofErr w:type="spellStart"/>
      <w:r w:rsidRPr="001948E5">
        <w:rPr>
          <w:rFonts w:ascii="Times New Roman" w:hAnsi="Times New Roman"/>
          <w:sz w:val="24"/>
          <w:szCs w:val="24"/>
          <w:lang w:val="en-GB"/>
        </w:rPr>
        <w:t>punerea</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dispoziţia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Contractantului</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tuturor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informaţiilor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disponibile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necesare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derularea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timpul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stabilit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nivelul</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calitate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performanţă</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prevăzut</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Caietul</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Sarcini</w:t>
      </w:r>
      <w:proofErr w:type="spellEnd"/>
      <w:r w:rsidR="00FA1A76">
        <w:rPr>
          <w:rFonts w:ascii="Times New Roman" w:hAnsi="Times New Roman"/>
          <w:sz w:val="24"/>
          <w:szCs w:val="24"/>
          <w:lang w:val="en-GB"/>
        </w:rPr>
        <w:t>;</w:t>
      </w:r>
    </w:p>
    <w:p w14:paraId="270B00E7" w14:textId="3B85B10B"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c</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mobilizarea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tuturor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resurselor</w:t>
      </w:r>
      <w:proofErr w:type="spellEnd"/>
      <w:r w:rsidRPr="001948E5">
        <w:rPr>
          <w:rFonts w:ascii="Times New Roman" w:hAnsi="Times New Roman"/>
          <w:sz w:val="24"/>
          <w:szCs w:val="24"/>
          <w:lang w:val="en-GB"/>
        </w:rPr>
        <w:t xml:space="preserve"> care sunt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sarcina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buna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derulare</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6C2E5390" w14:textId="649A9B74"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d</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colaborarea</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Contractantul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gramStart"/>
      <w:r w:rsidRPr="001948E5">
        <w:rPr>
          <w:rFonts w:ascii="Times New Roman" w:hAnsi="Times New Roman"/>
          <w:sz w:val="24"/>
          <w:szCs w:val="24"/>
          <w:lang w:val="en-GB"/>
        </w:rPr>
        <w:t>a</w:t>
      </w:r>
      <w:proofErr w:type="gram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identifica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timp</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util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orice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eventuale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probleme</w:t>
      </w:r>
      <w:proofErr w:type="spellEnd"/>
      <w:r w:rsidRPr="001948E5">
        <w:rPr>
          <w:rFonts w:ascii="Times New Roman" w:hAnsi="Times New Roman"/>
          <w:sz w:val="24"/>
          <w:szCs w:val="24"/>
          <w:lang w:val="en-GB"/>
        </w:rPr>
        <w:t xml:space="preserve"> care </w:t>
      </w:r>
      <w:proofErr w:type="spellStart"/>
      <w:r w:rsidRPr="001948E5">
        <w:rPr>
          <w:rFonts w:ascii="Times New Roman" w:hAnsi="Times New Roman"/>
          <w:sz w:val="24"/>
          <w:szCs w:val="24"/>
          <w:lang w:val="en-GB"/>
        </w:rPr>
        <w:t>ar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putea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apărea</w:t>
      </w:r>
      <w:proofErr w:type="spellEnd"/>
      <w:r w:rsidRPr="001948E5">
        <w:rPr>
          <w:rFonts w:ascii="Times New Roman" w:hAnsi="Times New Roman"/>
          <w:sz w:val="24"/>
          <w:szCs w:val="24"/>
          <w:lang w:val="en-GB"/>
        </w:rPr>
        <w:t xml:space="preserve"> pe </w:t>
      </w:r>
      <w:proofErr w:type="spellStart"/>
      <w:r w:rsidRPr="001948E5">
        <w:rPr>
          <w:rFonts w:ascii="Times New Roman" w:hAnsi="Times New Roman"/>
          <w:sz w:val="24"/>
          <w:szCs w:val="24"/>
          <w:lang w:val="en-GB"/>
        </w:rPr>
        <w:t>parcursul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derulării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4848BD9D" w14:textId="126C1C63"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e</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asigurarea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acurateţei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oricăror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informaţii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puse</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dispoziţia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Contractantului</w:t>
      </w:r>
      <w:proofErr w:type="spellEnd"/>
      <w:r w:rsidRPr="001948E5">
        <w:rPr>
          <w:rFonts w:ascii="Times New Roman" w:hAnsi="Times New Roman"/>
          <w:sz w:val="24"/>
          <w:szCs w:val="24"/>
          <w:lang w:val="en-GB"/>
        </w:rPr>
        <w:t xml:space="preserve"> pe </w:t>
      </w:r>
      <w:proofErr w:type="spellStart"/>
      <w:r w:rsidRPr="001948E5">
        <w:rPr>
          <w:rFonts w:ascii="Times New Roman" w:hAnsi="Times New Roman"/>
          <w:sz w:val="24"/>
          <w:szCs w:val="24"/>
          <w:lang w:val="en-GB"/>
        </w:rPr>
        <w:t>durata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derulării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299F0515" w14:textId="364D3E5C"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f</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monitorizarea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îndeplinirii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tuturor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cerinţelor</w:t>
      </w:r>
      <w:proofErr w:type="spellEnd"/>
      <w:r w:rsidRPr="001948E5">
        <w:rPr>
          <w:rFonts w:ascii="Times New Roman" w:hAnsi="Times New Roman"/>
          <w:sz w:val="24"/>
          <w:szCs w:val="24"/>
          <w:lang w:val="en-GB"/>
        </w:rPr>
        <w:t xml:space="preserve"> din </w:t>
      </w:r>
      <w:proofErr w:type="spellStart"/>
      <w:r w:rsidRPr="001948E5">
        <w:rPr>
          <w:rFonts w:ascii="Times New Roman" w:hAnsi="Times New Roman"/>
          <w:sz w:val="24"/>
          <w:szCs w:val="24"/>
          <w:lang w:val="en-GB"/>
        </w:rPr>
        <w:t>Caietul</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Sarcini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gramStart"/>
      <w:r w:rsidRPr="001948E5">
        <w:rPr>
          <w:rFonts w:ascii="Times New Roman" w:hAnsi="Times New Roman"/>
          <w:sz w:val="24"/>
          <w:szCs w:val="24"/>
          <w:lang w:val="en-GB"/>
        </w:rPr>
        <w:t>a</w:t>
      </w:r>
      <w:proofErr w:type="gram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oricăror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elemente</w:t>
      </w:r>
      <w:proofErr w:type="spellEnd"/>
      <w:r w:rsidRPr="001948E5">
        <w:rPr>
          <w:rFonts w:ascii="Times New Roman" w:hAnsi="Times New Roman"/>
          <w:sz w:val="24"/>
          <w:szCs w:val="24"/>
          <w:lang w:val="en-GB"/>
        </w:rPr>
        <w:t xml:space="preserve"> ale </w:t>
      </w:r>
      <w:proofErr w:type="spellStart"/>
      <w:r w:rsidRPr="001948E5">
        <w:rPr>
          <w:rFonts w:ascii="Times New Roman" w:hAnsi="Times New Roman"/>
          <w:sz w:val="24"/>
          <w:szCs w:val="24"/>
          <w:lang w:val="en-GB"/>
        </w:rPr>
        <w:t>Propunerii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Tehnice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Financiare</w:t>
      </w:r>
      <w:proofErr w:type="spellEnd"/>
      <w:r w:rsidRPr="001948E5">
        <w:rPr>
          <w:rFonts w:ascii="Times New Roman" w:hAnsi="Times New Roman"/>
          <w:sz w:val="24"/>
          <w:szCs w:val="24"/>
          <w:lang w:val="en-GB"/>
        </w:rPr>
        <w:t xml:space="preserve"> pe </w:t>
      </w:r>
      <w:proofErr w:type="spellStart"/>
      <w:r w:rsidRPr="001948E5">
        <w:rPr>
          <w:rFonts w:ascii="Times New Roman" w:hAnsi="Times New Roman"/>
          <w:sz w:val="24"/>
          <w:szCs w:val="24"/>
          <w:lang w:val="en-GB"/>
        </w:rPr>
        <w:t>durata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derulării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efectuarea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şi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păstrarea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unei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arhive</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înregistrări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pentru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documentarea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nivelului</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performanţă</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Contractantului</w:t>
      </w:r>
      <w:proofErr w:type="spellEnd"/>
      <w:r w:rsidR="00FA1A76">
        <w:rPr>
          <w:rFonts w:ascii="Times New Roman" w:hAnsi="Times New Roman"/>
          <w:sz w:val="24"/>
          <w:szCs w:val="24"/>
          <w:lang w:val="en-GB"/>
        </w:rPr>
        <w:t>;</w:t>
      </w:r>
    </w:p>
    <w:p w14:paraId="5492B053" w14:textId="54813414"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g</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notificarea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Contractantului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prin</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canalele</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comunicaţie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puse</w:t>
      </w:r>
      <w:proofErr w:type="spellEnd"/>
      <w:r w:rsidRPr="001948E5">
        <w:rPr>
          <w:rFonts w:ascii="Times New Roman" w:hAnsi="Times New Roman"/>
          <w:sz w:val="24"/>
          <w:szCs w:val="24"/>
          <w:lang w:val="en-GB"/>
        </w:rPr>
        <w:t xml:space="preserve"> la </w:t>
      </w:r>
      <w:proofErr w:type="spellStart"/>
      <w:r w:rsidRPr="001948E5">
        <w:rPr>
          <w:rFonts w:ascii="Times New Roman" w:hAnsi="Times New Roman"/>
          <w:sz w:val="24"/>
          <w:szCs w:val="24"/>
          <w:lang w:val="en-GB"/>
        </w:rPr>
        <w:t>dispoziţie</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acesta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privind</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orice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incidente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sau</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disfuncţionalităţi</w:t>
      </w:r>
      <w:proofErr w:type="spellEnd"/>
      <w:r w:rsidRPr="001948E5">
        <w:rPr>
          <w:rFonts w:ascii="Times New Roman" w:hAnsi="Times New Roman"/>
          <w:sz w:val="24"/>
          <w:szCs w:val="24"/>
          <w:lang w:val="en-GB"/>
        </w:rPr>
        <w:t xml:space="preserve"> care </w:t>
      </w:r>
      <w:proofErr w:type="spellStart"/>
      <w:r w:rsidRPr="001948E5">
        <w:rPr>
          <w:rFonts w:ascii="Times New Roman" w:hAnsi="Times New Roman"/>
          <w:sz w:val="24"/>
          <w:szCs w:val="24"/>
          <w:lang w:val="en-GB"/>
        </w:rPr>
        <w:t>intervin</w:t>
      </w:r>
      <w:proofErr w:type="spellEnd"/>
      <w:r w:rsidRPr="001948E5">
        <w:rPr>
          <w:rFonts w:ascii="Times New Roman" w:hAnsi="Times New Roman"/>
          <w:sz w:val="24"/>
          <w:szCs w:val="24"/>
          <w:lang w:val="en-GB"/>
        </w:rPr>
        <w:t xml:space="preserve"> pe </w:t>
      </w:r>
      <w:proofErr w:type="spellStart"/>
      <w:r w:rsidRPr="001948E5">
        <w:rPr>
          <w:rFonts w:ascii="Times New Roman" w:hAnsi="Times New Roman"/>
          <w:sz w:val="24"/>
          <w:szCs w:val="24"/>
          <w:lang w:val="en-GB"/>
        </w:rPr>
        <w:t>perioada</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derulare</w:t>
      </w:r>
      <w:proofErr w:type="spellEnd"/>
      <w:r w:rsidRPr="001948E5">
        <w:rPr>
          <w:rFonts w:ascii="Times New Roman" w:hAnsi="Times New Roman"/>
          <w:sz w:val="24"/>
          <w:szCs w:val="24"/>
          <w:lang w:val="en-GB"/>
        </w:rPr>
        <w:t xml:space="preserve"> a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1A8334C0" w14:textId="5B04C936" w:rsidR="004A675F" w:rsidRPr="001948E5" w:rsidRDefault="004A675F" w:rsidP="00FA1A76">
      <w:pPr>
        <w:overflowPunct/>
        <w:jc w:val="both"/>
        <w:textAlignment w:val="auto"/>
        <w:rPr>
          <w:rFonts w:ascii="Times New Roman" w:hAnsi="Times New Roman"/>
          <w:sz w:val="24"/>
          <w:szCs w:val="24"/>
          <w:lang w:val="en-GB"/>
        </w:rPr>
      </w:pPr>
      <w:r w:rsidRPr="001948E5">
        <w:rPr>
          <w:rFonts w:ascii="Times New Roman" w:hAnsi="Times New Roman"/>
          <w:sz w:val="24"/>
          <w:szCs w:val="24"/>
          <w:lang w:val="en-GB"/>
        </w:rPr>
        <w:t xml:space="preserve">    </w:t>
      </w:r>
      <w:r w:rsidR="00FA1A76">
        <w:rPr>
          <w:rFonts w:ascii="Times New Roman" w:hAnsi="Times New Roman"/>
          <w:sz w:val="24"/>
          <w:szCs w:val="24"/>
          <w:lang w:val="en-GB"/>
        </w:rPr>
        <w:t>h</w:t>
      </w:r>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verificarea</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tuturor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documentelor</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asociate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recepţiei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serviciilor</w:t>
      </w:r>
      <w:proofErr w:type="spellEnd"/>
      <w:r w:rsidRPr="001948E5">
        <w:rPr>
          <w:rFonts w:ascii="Times New Roman" w:hAnsi="Times New Roman"/>
          <w:sz w:val="24"/>
          <w:szCs w:val="24"/>
          <w:lang w:val="en-GB"/>
        </w:rPr>
        <w:t xml:space="preserve"> care </w:t>
      </w:r>
      <w:proofErr w:type="spellStart"/>
      <w:r w:rsidRPr="001948E5">
        <w:rPr>
          <w:rFonts w:ascii="Times New Roman" w:hAnsi="Times New Roman"/>
          <w:sz w:val="24"/>
          <w:szCs w:val="24"/>
          <w:lang w:val="en-GB"/>
        </w:rPr>
        <w:t>fac</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obiectul</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contractului</w:t>
      </w:r>
      <w:proofErr w:type="spellEnd"/>
      <w:r w:rsidR="00FA1A76">
        <w:rPr>
          <w:rFonts w:ascii="Times New Roman" w:hAnsi="Times New Roman"/>
          <w:sz w:val="24"/>
          <w:szCs w:val="24"/>
          <w:lang w:val="en-GB"/>
        </w:rPr>
        <w:t>.</w:t>
      </w:r>
    </w:p>
    <w:p w14:paraId="368B6000" w14:textId="77777777" w:rsidR="004A675F" w:rsidRPr="001948E5" w:rsidRDefault="004A675F" w:rsidP="004A675F">
      <w:pPr>
        <w:overflowPunct/>
        <w:textAlignment w:val="auto"/>
        <w:rPr>
          <w:rFonts w:ascii="Times New Roman" w:hAnsi="Times New Roman"/>
          <w:sz w:val="24"/>
          <w:szCs w:val="24"/>
          <w:lang w:val="en-GB"/>
        </w:rPr>
      </w:pPr>
    </w:p>
    <w:p w14:paraId="16627317" w14:textId="4462F35F" w:rsidR="00A724EC" w:rsidRPr="001948E5" w:rsidRDefault="00F67BE3" w:rsidP="00A724EC">
      <w:pPr>
        <w:spacing w:after="120"/>
        <w:ind w:left="-270" w:right="291" w:firstLine="412"/>
        <w:rPr>
          <w:rFonts w:ascii="Times New Roman" w:hAnsi="Times New Roman"/>
          <w:b/>
          <w:bCs/>
          <w:noProof/>
          <w:sz w:val="24"/>
          <w:szCs w:val="24"/>
        </w:rPr>
      </w:pPr>
      <w:r w:rsidRPr="001948E5">
        <w:rPr>
          <w:rFonts w:ascii="Times New Roman" w:hAnsi="Times New Roman"/>
          <w:b/>
          <w:bCs/>
          <w:noProof/>
          <w:sz w:val="24"/>
          <w:szCs w:val="24"/>
        </w:rPr>
        <w:t>6</w:t>
      </w:r>
      <w:r w:rsidR="00A724EC" w:rsidRPr="001948E5">
        <w:rPr>
          <w:rFonts w:ascii="Times New Roman" w:hAnsi="Times New Roman"/>
          <w:b/>
          <w:bCs/>
          <w:noProof/>
          <w:sz w:val="24"/>
          <w:szCs w:val="24"/>
        </w:rPr>
        <w:t>. Recepția serviciilor</w:t>
      </w:r>
    </w:p>
    <w:p w14:paraId="59E5E856" w14:textId="03F9E6A2" w:rsidR="00A724EC" w:rsidRPr="001948E5" w:rsidRDefault="00F67BE3" w:rsidP="00132455">
      <w:pPr>
        <w:spacing w:after="120"/>
        <w:jc w:val="both"/>
        <w:rPr>
          <w:rFonts w:ascii="Times New Roman" w:hAnsi="Times New Roman"/>
          <w:noProof/>
          <w:sz w:val="24"/>
          <w:szCs w:val="24"/>
        </w:rPr>
      </w:pPr>
      <w:r w:rsidRPr="001948E5">
        <w:rPr>
          <w:rFonts w:ascii="Times New Roman" w:hAnsi="Times New Roman"/>
          <w:b/>
          <w:noProof/>
          <w:sz w:val="24"/>
          <w:szCs w:val="24"/>
        </w:rPr>
        <w:t>6</w:t>
      </w:r>
      <w:r w:rsidR="00A724EC" w:rsidRPr="001948E5">
        <w:rPr>
          <w:rFonts w:ascii="Times New Roman" w:hAnsi="Times New Roman"/>
          <w:b/>
          <w:noProof/>
          <w:sz w:val="24"/>
          <w:szCs w:val="24"/>
        </w:rPr>
        <w:t>.1</w:t>
      </w:r>
      <w:r w:rsidR="00097F76" w:rsidRPr="001948E5">
        <w:rPr>
          <w:rFonts w:ascii="Times New Roman" w:hAnsi="Times New Roman"/>
          <w:b/>
          <w:noProof/>
          <w:sz w:val="24"/>
          <w:szCs w:val="24"/>
        </w:rPr>
        <w:t xml:space="preserve">. </w:t>
      </w:r>
      <w:r w:rsidR="00A724EC" w:rsidRPr="001948E5">
        <w:rPr>
          <w:rFonts w:ascii="Times New Roman" w:hAnsi="Times New Roman"/>
          <w:noProof/>
          <w:sz w:val="24"/>
          <w:szCs w:val="24"/>
        </w:rPr>
        <w:t xml:space="preserve">Recepţia polițelor de asigurare </w:t>
      </w:r>
      <w:r w:rsidR="00A724EC" w:rsidRPr="001948E5">
        <w:rPr>
          <w:rFonts w:ascii="Times New Roman" w:eastAsia="MS Mincho" w:hAnsi="Times New Roman"/>
          <w:noProof/>
          <w:sz w:val="24"/>
          <w:szCs w:val="24"/>
        </w:rPr>
        <w:t xml:space="preserve">facultativă </w:t>
      </w:r>
      <w:r w:rsidR="008405CB" w:rsidRPr="001948E5">
        <w:rPr>
          <w:rFonts w:ascii="Times New Roman" w:eastAsia="MS Mincho" w:hAnsi="Times New Roman"/>
          <w:noProof/>
          <w:sz w:val="24"/>
          <w:szCs w:val="24"/>
        </w:rPr>
        <w:t>auto -</w:t>
      </w:r>
      <w:r w:rsidR="00A724EC" w:rsidRPr="001948E5">
        <w:rPr>
          <w:rFonts w:ascii="Times New Roman" w:eastAsia="MS Mincho" w:hAnsi="Times New Roman"/>
          <w:noProof/>
          <w:sz w:val="24"/>
          <w:szCs w:val="24"/>
        </w:rPr>
        <w:t xml:space="preserve"> CASCO</w:t>
      </w:r>
      <w:r w:rsidR="00A724EC" w:rsidRPr="001948E5">
        <w:rPr>
          <w:rFonts w:ascii="Times New Roman" w:hAnsi="Times New Roman"/>
          <w:noProof/>
          <w:sz w:val="24"/>
          <w:szCs w:val="24"/>
        </w:rPr>
        <w:t xml:space="preserve"> se execută la sediul Autorității contractante, de către comisia de recepţie a acesteia. </w:t>
      </w:r>
    </w:p>
    <w:p w14:paraId="640F00CF" w14:textId="2AB9666F" w:rsidR="0008546E" w:rsidRPr="001948E5" w:rsidRDefault="00F67BE3" w:rsidP="00132455">
      <w:pPr>
        <w:spacing w:after="120"/>
        <w:jc w:val="both"/>
        <w:rPr>
          <w:rFonts w:ascii="Times New Roman" w:hAnsi="Times New Roman"/>
          <w:strike/>
          <w:noProof/>
          <w:sz w:val="24"/>
          <w:szCs w:val="24"/>
        </w:rPr>
      </w:pPr>
      <w:r w:rsidRPr="001948E5">
        <w:rPr>
          <w:rFonts w:ascii="Times New Roman" w:hAnsi="Times New Roman"/>
          <w:b/>
          <w:noProof/>
          <w:sz w:val="24"/>
          <w:szCs w:val="24"/>
        </w:rPr>
        <w:t>6</w:t>
      </w:r>
      <w:r w:rsidR="00A724EC" w:rsidRPr="001948E5">
        <w:rPr>
          <w:rFonts w:ascii="Times New Roman" w:hAnsi="Times New Roman"/>
          <w:b/>
          <w:noProof/>
          <w:sz w:val="24"/>
          <w:szCs w:val="24"/>
        </w:rPr>
        <w:t>.2</w:t>
      </w:r>
      <w:r w:rsidR="00097F76" w:rsidRPr="001948E5">
        <w:rPr>
          <w:rFonts w:ascii="Times New Roman" w:hAnsi="Times New Roman"/>
          <w:b/>
          <w:noProof/>
          <w:sz w:val="24"/>
          <w:szCs w:val="24"/>
        </w:rPr>
        <w:t xml:space="preserve">. </w:t>
      </w:r>
      <w:r w:rsidR="00646755" w:rsidRPr="001948E5">
        <w:rPr>
          <w:rFonts w:ascii="Times New Roman" w:hAnsi="Times New Roman"/>
          <w:noProof/>
          <w:sz w:val="24"/>
          <w:szCs w:val="24"/>
        </w:rPr>
        <w:t xml:space="preserve">Achizitorul are obligația de a verifica </w:t>
      </w:r>
      <w:r w:rsidR="0008546E" w:rsidRPr="001948E5">
        <w:rPr>
          <w:rFonts w:ascii="Times New Roman" w:hAnsi="Times New Roman"/>
          <w:noProof/>
          <w:sz w:val="24"/>
          <w:szCs w:val="24"/>
        </w:rPr>
        <w:t>corectitudinea polițelor emise, în raport cu cerințele autorității contractante, astfel:</w:t>
      </w:r>
    </w:p>
    <w:p w14:paraId="2E9EEFAC" w14:textId="77777777" w:rsidR="0008546E" w:rsidRPr="001948E5" w:rsidRDefault="0008546E" w:rsidP="00F01D99">
      <w:pPr>
        <w:pStyle w:val="ListParagraph"/>
        <w:numPr>
          <w:ilvl w:val="0"/>
          <w:numId w:val="71"/>
        </w:numPr>
        <w:spacing w:after="120"/>
        <w:contextualSpacing w:val="0"/>
        <w:jc w:val="both"/>
        <w:rPr>
          <w:noProof/>
          <w:szCs w:val="24"/>
          <w:lang w:val="ro-RO"/>
        </w:rPr>
      </w:pPr>
      <w:r w:rsidRPr="001948E5">
        <w:rPr>
          <w:noProof/>
          <w:szCs w:val="24"/>
          <w:lang w:val="ro-RO"/>
        </w:rPr>
        <w:t xml:space="preserve">datele de identificare ale </w:t>
      </w:r>
      <w:r w:rsidR="004B0B57" w:rsidRPr="001948E5">
        <w:rPr>
          <w:noProof/>
          <w:szCs w:val="24"/>
          <w:lang w:val="ro-RO"/>
        </w:rPr>
        <w:t>vehicule</w:t>
      </w:r>
      <w:r w:rsidRPr="001948E5">
        <w:rPr>
          <w:noProof/>
          <w:szCs w:val="24"/>
          <w:lang w:val="ro-RO"/>
        </w:rPr>
        <w:t>lor îns</w:t>
      </w:r>
      <w:r w:rsidR="00F14995" w:rsidRPr="001948E5">
        <w:rPr>
          <w:noProof/>
          <w:szCs w:val="24"/>
          <w:lang w:val="ro-RO"/>
        </w:rPr>
        <w:t>c</w:t>
      </w:r>
      <w:r w:rsidRPr="001948E5">
        <w:rPr>
          <w:noProof/>
          <w:szCs w:val="24"/>
          <w:lang w:val="ro-RO"/>
        </w:rPr>
        <w:t>rise corespund cu cele furnizate;</w:t>
      </w:r>
    </w:p>
    <w:p w14:paraId="225D7799" w14:textId="312D9ACE" w:rsidR="0008546E" w:rsidRPr="001948E5" w:rsidRDefault="0008546E" w:rsidP="00F01D99">
      <w:pPr>
        <w:pStyle w:val="ListParagraph"/>
        <w:numPr>
          <w:ilvl w:val="0"/>
          <w:numId w:val="71"/>
        </w:numPr>
        <w:spacing w:after="120"/>
        <w:contextualSpacing w:val="0"/>
        <w:jc w:val="both"/>
        <w:rPr>
          <w:noProof/>
          <w:szCs w:val="24"/>
          <w:lang w:val="ro-RO"/>
        </w:rPr>
      </w:pPr>
      <w:r w:rsidRPr="001948E5">
        <w:rPr>
          <w:noProof/>
          <w:szCs w:val="24"/>
          <w:lang w:val="ro-RO"/>
        </w:rPr>
        <w:t>prima de asigurare,</w:t>
      </w:r>
      <w:r w:rsidR="003E26B5" w:rsidRPr="001948E5">
        <w:rPr>
          <w:noProof/>
          <w:szCs w:val="24"/>
          <w:lang w:val="ro-RO"/>
        </w:rPr>
        <w:t xml:space="preserve"> </w:t>
      </w:r>
      <w:r w:rsidR="007B6D02" w:rsidRPr="001948E5">
        <w:rPr>
          <w:noProof/>
          <w:szCs w:val="24"/>
          <w:lang w:val="ro-RO"/>
        </w:rPr>
        <w:t>corespunde cu</w:t>
      </w:r>
      <w:r w:rsidRPr="001948E5">
        <w:rPr>
          <w:noProof/>
          <w:szCs w:val="24"/>
          <w:lang w:val="ro-RO"/>
        </w:rPr>
        <w:t xml:space="preserve"> </w:t>
      </w:r>
      <w:r w:rsidR="007B6D02" w:rsidRPr="001948E5">
        <w:rPr>
          <w:noProof/>
          <w:szCs w:val="24"/>
          <w:lang w:val="ro-RO"/>
        </w:rPr>
        <w:t>cea</w:t>
      </w:r>
      <w:r w:rsidRPr="001948E5">
        <w:rPr>
          <w:noProof/>
          <w:szCs w:val="24"/>
          <w:lang w:val="ro-RO"/>
        </w:rPr>
        <w:t xml:space="preserve"> asumată</w:t>
      </w:r>
      <w:r w:rsidR="009826A1" w:rsidRPr="001948E5">
        <w:rPr>
          <w:noProof/>
          <w:szCs w:val="24"/>
          <w:lang w:val="ro-RO"/>
        </w:rPr>
        <w:t xml:space="preserve"> de asigurator</w:t>
      </w:r>
      <w:r w:rsidR="009650ED" w:rsidRPr="001948E5">
        <w:rPr>
          <w:noProof/>
          <w:szCs w:val="24"/>
          <w:lang w:val="ro-RO"/>
        </w:rPr>
        <w:t xml:space="preserve"> prin oferta financiară</w:t>
      </w:r>
      <w:r w:rsidR="00933077" w:rsidRPr="001948E5">
        <w:rPr>
          <w:noProof/>
          <w:szCs w:val="24"/>
          <w:lang w:val="ro-RO"/>
        </w:rPr>
        <w:t>;</w:t>
      </w:r>
    </w:p>
    <w:p w14:paraId="76C1E173" w14:textId="295FCC9C" w:rsidR="0008546E" w:rsidRPr="001948E5" w:rsidRDefault="0008546E" w:rsidP="00F01D99">
      <w:pPr>
        <w:pStyle w:val="ListParagraph"/>
        <w:numPr>
          <w:ilvl w:val="0"/>
          <w:numId w:val="71"/>
        </w:numPr>
        <w:spacing w:after="120"/>
        <w:contextualSpacing w:val="0"/>
        <w:jc w:val="both"/>
        <w:rPr>
          <w:noProof/>
          <w:szCs w:val="24"/>
          <w:lang w:val="ro-RO"/>
        </w:rPr>
      </w:pPr>
      <w:r w:rsidRPr="001948E5">
        <w:rPr>
          <w:noProof/>
          <w:szCs w:val="24"/>
          <w:lang w:val="ro-RO"/>
        </w:rPr>
        <w:lastRenderedPageBreak/>
        <w:t xml:space="preserve">sumele asigurate sunt cele asumate prin </w:t>
      </w:r>
      <w:r w:rsidR="003E0146" w:rsidRPr="001948E5">
        <w:rPr>
          <w:noProof/>
          <w:szCs w:val="24"/>
          <w:lang w:val="ro-RO"/>
        </w:rPr>
        <w:t>propunerea tehnică</w:t>
      </w:r>
      <w:r w:rsidRPr="001948E5">
        <w:rPr>
          <w:noProof/>
          <w:szCs w:val="24"/>
          <w:lang w:val="ro-RO"/>
        </w:rPr>
        <w:t>;</w:t>
      </w:r>
    </w:p>
    <w:p w14:paraId="06F2F3D0" w14:textId="77777777" w:rsidR="0008546E" w:rsidRPr="001948E5" w:rsidRDefault="0008546E" w:rsidP="00F01D99">
      <w:pPr>
        <w:pStyle w:val="ListParagraph"/>
        <w:numPr>
          <w:ilvl w:val="0"/>
          <w:numId w:val="71"/>
        </w:numPr>
        <w:spacing w:after="120"/>
        <w:contextualSpacing w:val="0"/>
        <w:jc w:val="both"/>
        <w:rPr>
          <w:noProof/>
          <w:szCs w:val="24"/>
          <w:lang w:val="ro-RO"/>
        </w:rPr>
      </w:pPr>
      <w:r w:rsidRPr="001948E5">
        <w:rPr>
          <w:noProof/>
          <w:szCs w:val="24"/>
          <w:lang w:val="ro-RO"/>
        </w:rPr>
        <w:t>polițele sunt valabile în țările și în condițiile asumate prin Propunerea tehnică</w:t>
      </w:r>
      <w:r w:rsidR="00132455" w:rsidRPr="001948E5">
        <w:rPr>
          <w:noProof/>
          <w:szCs w:val="24"/>
          <w:lang w:val="ro-RO"/>
        </w:rPr>
        <w:t>.</w:t>
      </w:r>
    </w:p>
    <w:p w14:paraId="31802FEE" w14:textId="77777777" w:rsidR="00646755" w:rsidRPr="001948E5" w:rsidRDefault="00646755" w:rsidP="0008546E">
      <w:pPr>
        <w:pStyle w:val="ListParagraph"/>
        <w:spacing w:after="120"/>
        <w:ind w:left="0" w:firstLine="502"/>
        <w:contextualSpacing w:val="0"/>
        <w:jc w:val="both"/>
        <w:rPr>
          <w:noProof/>
          <w:szCs w:val="24"/>
          <w:lang w:val="ro-RO"/>
        </w:rPr>
      </w:pPr>
      <w:r w:rsidRPr="001948E5">
        <w:rPr>
          <w:noProof/>
          <w:szCs w:val="24"/>
          <w:lang w:val="ro-RO"/>
        </w:rPr>
        <w:t xml:space="preserve">Rezultatul recepţiei </w:t>
      </w:r>
      <w:r w:rsidR="0008546E" w:rsidRPr="001948E5">
        <w:rPr>
          <w:noProof/>
          <w:szCs w:val="24"/>
          <w:lang w:val="ro-RO"/>
        </w:rPr>
        <w:t>va fi</w:t>
      </w:r>
      <w:r w:rsidRPr="001948E5">
        <w:rPr>
          <w:noProof/>
          <w:szCs w:val="24"/>
          <w:lang w:val="ro-RO"/>
        </w:rPr>
        <w:t xml:space="preserve"> consemnat în procesul</w:t>
      </w:r>
      <w:r w:rsidR="0008546E" w:rsidRPr="001948E5">
        <w:rPr>
          <w:noProof/>
          <w:szCs w:val="24"/>
          <w:lang w:val="ro-RO"/>
        </w:rPr>
        <w:t>-</w:t>
      </w:r>
      <w:r w:rsidRPr="001948E5">
        <w:rPr>
          <w:noProof/>
          <w:szCs w:val="24"/>
          <w:lang w:val="ro-RO"/>
        </w:rPr>
        <w:t>verbal întocmit de comisia de recepţie a Autorității contractante.</w:t>
      </w:r>
    </w:p>
    <w:p w14:paraId="1DBB8E3C" w14:textId="57FCA25D" w:rsidR="00A724EC" w:rsidRPr="001948E5" w:rsidRDefault="00F67BE3" w:rsidP="00132455">
      <w:pPr>
        <w:spacing w:after="120"/>
        <w:jc w:val="both"/>
        <w:rPr>
          <w:rFonts w:ascii="Times New Roman" w:hAnsi="Times New Roman"/>
          <w:noProof/>
          <w:sz w:val="24"/>
          <w:szCs w:val="24"/>
        </w:rPr>
      </w:pPr>
      <w:r w:rsidRPr="001948E5">
        <w:rPr>
          <w:rFonts w:ascii="Times New Roman" w:hAnsi="Times New Roman"/>
          <w:b/>
          <w:noProof/>
          <w:sz w:val="24"/>
          <w:szCs w:val="24"/>
        </w:rPr>
        <w:t>6</w:t>
      </w:r>
      <w:r w:rsidR="00A724EC" w:rsidRPr="001948E5">
        <w:rPr>
          <w:rFonts w:ascii="Times New Roman" w:hAnsi="Times New Roman"/>
          <w:b/>
          <w:noProof/>
          <w:sz w:val="24"/>
          <w:szCs w:val="24"/>
        </w:rPr>
        <w:t>.3</w:t>
      </w:r>
      <w:r w:rsidR="00097F76" w:rsidRPr="001948E5">
        <w:rPr>
          <w:rFonts w:ascii="Times New Roman" w:hAnsi="Times New Roman"/>
          <w:b/>
          <w:noProof/>
          <w:sz w:val="24"/>
          <w:szCs w:val="24"/>
        </w:rPr>
        <w:t>.</w:t>
      </w:r>
      <w:r w:rsidR="00A724EC" w:rsidRPr="001948E5">
        <w:rPr>
          <w:rFonts w:ascii="Times New Roman" w:hAnsi="Times New Roman"/>
          <w:noProof/>
          <w:sz w:val="24"/>
          <w:szCs w:val="24"/>
        </w:rPr>
        <w:t xml:space="preserve"> Dacă </w:t>
      </w:r>
      <w:r w:rsidR="005C2C8A" w:rsidRPr="001948E5">
        <w:rPr>
          <w:rFonts w:ascii="Times New Roman" w:hAnsi="Times New Roman"/>
          <w:noProof/>
          <w:sz w:val="24"/>
          <w:szCs w:val="24"/>
        </w:rPr>
        <w:t xml:space="preserve">polițele de asigurare </w:t>
      </w:r>
      <w:r w:rsidR="005C2C8A" w:rsidRPr="001948E5">
        <w:rPr>
          <w:rFonts w:ascii="Times New Roman" w:eastAsia="MS Mincho" w:hAnsi="Times New Roman"/>
          <w:noProof/>
          <w:sz w:val="24"/>
          <w:szCs w:val="24"/>
        </w:rPr>
        <w:t>facultativă auto - CASCO</w:t>
      </w:r>
      <w:r w:rsidR="005C2C8A" w:rsidRPr="001948E5">
        <w:rPr>
          <w:rFonts w:ascii="Times New Roman" w:hAnsi="Times New Roman"/>
          <w:noProof/>
          <w:sz w:val="24"/>
          <w:szCs w:val="24"/>
        </w:rPr>
        <w:t xml:space="preserve"> </w:t>
      </w:r>
      <w:r w:rsidR="00A724EC" w:rsidRPr="001948E5">
        <w:rPr>
          <w:rFonts w:ascii="Times New Roman" w:hAnsi="Times New Roman"/>
          <w:noProof/>
          <w:sz w:val="24"/>
          <w:szCs w:val="24"/>
        </w:rPr>
        <w:t>nu corespund cerințelor, achizitorul, prin reprezentanţii săi, are dreptul să le respingă, iar contractantul are obligaţia, fără a modifica preţul contractului, în maxim 2 zile lucrătoare, de a înlocui polițele de asigurare refuzate sau de a face toate modificările necesare pentru ca acestea să corespundă cerințelor, fără cheltuieli suplimentare din partea achizitorului.</w:t>
      </w:r>
    </w:p>
    <w:p w14:paraId="7E371AC1" w14:textId="77777777" w:rsidR="00903B34" w:rsidRPr="001948E5" w:rsidRDefault="00903B34" w:rsidP="00132455">
      <w:pPr>
        <w:spacing w:after="120"/>
        <w:jc w:val="both"/>
        <w:rPr>
          <w:rFonts w:ascii="Times New Roman" w:hAnsi="Times New Roman"/>
          <w:noProof/>
          <w:sz w:val="24"/>
          <w:szCs w:val="24"/>
        </w:rPr>
      </w:pPr>
    </w:p>
    <w:p w14:paraId="3F4C664B" w14:textId="6717E6DC" w:rsidR="00A724EC" w:rsidRPr="001948E5" w:rsidRDefault="00F67BE3" w:rsidP="00A724EC">
      <w:pPr>
        <w:spacing w:after="120"/>
        <w:ind w:left="-270" w:right="291" w:firstLine="412"/>
        <w:rPr>
          <w:rFonts w:ascii="Times New Roman" w:hAnsi="Times New Roman"/>
          <w:b/>
          <w:bCs/>
          <w:noProof/>
          <w:sz w:val="24"/>
          <w:szCs w:val="24"/>
        </w:rPr>
      </w:pPr>
      <w:r w:rsidRPr="001948E5">
        <w:rPr>
          <w:rFonts w:ascii="Times New Roman" w:hAnsi="Times New Roman"/>
          <w:b/>
          <w:bCs/>
          <w:noProof/>
          <w:sz w:val="24"/>
          <w:szCs w:val="24"/>
        </w:rPr>
        <w:t>7</w:t>
      </w:r>
      <w:r w:rsidR="00A724EC" w:rsidRPr="001948E5">
        <w:rPr>
          <w:rFonts w:ascii="Times New Roman" w:hAnsi="Times New Roman"/>
          <w:b/>
          <w:bCs/>
          <w:noProof/>
          <w:sz w:val="24"/>
          <w:szCs w:val="24"/>
        </w:rPr>
        <w:t>. Modalități și condiții de plată</w:t>
      </w:r>
    </w:p>
    <w:p w14:paraId="22255FE5" w14:textId="7CEA1985" w:rsidR="005C2C8A" w:rsidRPr="001948E5" w:rsidRDefault="00F67BE3" w:rsidP="005C2C8A">
      <w:pPr>
        <w:spacing w:after="120"/>
        <w:ind w:right="21"/>
        <w:jc w:val="both"/>
        <w:rPr>
          <w:rFonts w:ascii="Times New Roman" w:hAnsi="Times New Roman"/>
          <w:bCs/>
          <w:strike/>
          <w:noProof/>
          <w:sz w:val="24"/>
          <w:szCs w:val="24"/>
        </w:rPr>
      </w:pPr>
      <w:r w:rsidRPr="001948E5">
        <w:rPr>
          <w:rFonts w:ascii="Times New Roman" w:hAnsi="Times New Roman"/>
          <w:b/>
          <w:bCs/>
          <w:noProof/>
          <w:sz w:val="24"/>
          <w:szCs w:val="24"/>
        </w:rPr>
        <w:t>7</w:t>
      </w:r>
      <w:r w:rsidR="005C2C8A" w:rsidRPr="001948E5">
        <w:rPr>
          <w:rFonts w:ascii="Times New Roman" w:hAnsi="Times New Roman"/>
          <w:b/>
          <w:bCs/>
          <w:noProof/>
          <w:sz w:val="24"/>
          <w:szCs w:val="24"/>
        </w:rPr>
        <w:t>.1</w:t>
      </w:r>
      <w:r w:rsidR="00C514A2" w:rsidRPr="001948E5">
        <w:rPr>
          <w:rFonts w:ascii="Times New Roman" w:hAnsi="Times New Roman"/>
          <w:b/>
          <w:bCs/>
          <w:noProof/>
          <w:sz w:val="24"/>
          <w:szCs w:val="24"/>
        </w:rPr>
        <w:t>.</w:t>
      </w:r>
      <w:r w:rsidR="005C2C8A" w:rsidRPr="001948E5">
        <w:rPr>
          <w:rFonts w:ascii="Times New Roman" w:hAnsi="Times New Roman"/>
          <w:b/>
          <w:bCs/>
          <w:noProof/>
          <w:sz w:val="24"/>
          <w:szCs w:val="24"/>
        </w:rPr>
        <w:t xml:space="preserve"> </w:t>
      </w:r>
      <w:r w:rsidR="005C2C8A" w:rsidRPr="001948E5">
        <w:rPr>
          <w:rFonts w:ascii="Times New Roman" w:hAnsi="Times New Roman"/>
          <w:bCs/>
          <w:noProof/>
          <w:sz w:val="24"/>
          <w:szCs w:val="24"/>
        </w:rPr>
        <w:t xml:space="preserve"> Plata polițelor se va efectua în contul operatorului economic deschis la unitățile trezoreriei statului, în baza facturii și a procesului verbal de recepție.</w:t>
      </w:r>
    </w:p>
    <w:p w14:paraId="0EDC96CE" w14:textId="678E63FE" w:rsidR="005C2C8A" w:rsidRPr="001948E5" w:rsidRDefault="00F67BE3" w:rsidP="005C2C8A">
      <w:pPr>
        <w:spacing w:after="120"/>
        <w:ind w:right="21"/>
        <w:jc w:val="both"/>
        <w:rPr>
          <w:rFonts w:ascii="Times New Roman" w:hAnsi="Times New Roman"/>
          <w:bCs/>
          <w:strike/>
          <w:noProof/>
          <w:sz w:val="24"/>
          <w:szCs w:val="24"/>
        </w:rPr>
      </w:pPr>
      <w:r w:rsidRPr="001948E5">
        <w:rPr>
          <w:rFonts w:ascii="Times New Roman" w:hAnsi="Times New Roman"/>
          <w:b/>
          <w:bCs/>
          <w:noProof/>
          <w:sz w:val="24"/>
          <w:szCs w:val="24"/>
        </w:rPr>
        <w:t>7</w:t>
      </w:r>
      <w:r w:rsidR="005C2C8A" w:rsidRPr="001948E5">
        <w:rPr>
          <w:rFonts w:ascii="Times New Roman" w:hAnsi="Times New Roman"/>
          <w:b/>
          <w:bCs/>
          <w:noProof/>
          <w:sz w:val="24"/>
          <w:szCs w:val="24"/>
        </w:rPr>
        <w:t>.2</w:t>
      </w:r>
      <w:r w:rsidR="00C514A2" w:rsidRPr="001948E5">
        <w:rPr>
          <w:rFonts w:ascii="Times New Roman" w:hAnsi="Times New Roman"/>
          <w:b/>
          <w:bCs/>
          <w:noProof/>
          <w:sz w:val="24"/>
          <w:szCs w:val="24"/>
        </w:rPr>
        <w:t>.</w:t>
      </w:r>
      <w:r w:rsidR="005C2C8A" w:rsidRPr="001948E5">
        <w:rPr>
          <w:rFonts w:ascii="Times New Roman" w:hAnsi="Times New Roman"/>
          <w:bCs/>
          <w:noProof/>
          <w:sz w:val="24"/>
          <w:szCs w:val="24"/>
        </w:rPr>
        <w:t xml:space="preserve">  Autoritatea contractantă va efectua plata către prestator în contul de trezorerie indicat, prin ordin de plată în termen de 30 de zile de la data primirii facturii electronice în sistemul național privind factura electronică RO e-factura, în condițiile trecerii recepției. </w:t>
      </w:r>
    </w:p>
    <w:p w14:paraId="3F9222AB" w14:textId="5B6D4ACF" w:rsidR="005C2C8A" w:rsidRPr="001948E5" w:rsidRDefault="00F67BE3" w:rsidP="005C2C8A">
      <w:pPr>
        <w:spacing w:after="120"/>
        <w:ind w:right="21"/>
        <w:jc w:val="both"/>
        <w:rPr>
          <w:rFonts w:ascii="Times New Roman" w:hAnsi="Times New Roman"/>
          <w:bCs/>
          <w:strike/>
          <w:noProof/>
          <w:sz w:val="24"/>
          <w:szCs w:val="24"/>
        </w:rPr>
      </w:pPr>
      <w:r w:rsidRPr="001948E5">
        <w:rPr>
          <w:rFonts w:ascii="Times New Roman" w:hAnsi="Times New Roman"/>
          <w:b/>
          <w:bCs/>
          <w:noProof/>
          <w:sz w:val="24"/>
          <w:szCs w:val="24"/>
        </w:rPr>
        <w:t>7</w:t>
      </w:r>
      <w:r w:rsidR="005C2C8A" w:rsidRPr="001948E5">
        <w:rPr>
          <w:rFonts w:ascii="Times New Roman" w:hAnsi="Times New Roman"/>
          <w:b/>
          <w:bCs/>
          <w:noProof/>
          <w:sz w:val="24"/>
          <w:szCs w:val="24"/>
        </w:rPr>
        <w:t>.3.</w:t>
      </w:r>
      <w:r w:rsidR="005C2C8A" w:rsidRPr="001948E5">
        <w:rPr>
          <w:rFonts w:ascii="Times New Roman" w:hAnsi="Times New Roman"/>
          <w:bCs/>
          <w:noProof/>
          <w:sz w:val="24"/>
          <w:szCs w:val="24"/>
        </w:rPr>
        <w:t xml:space="preserve"> Factura va fi emisă după semnarea de către autoritatea contractantă a procesului verbal de recepție a polițelor emise. </w:t>
      </w:r>
    </w:p>
    <w:p w14:paraId="61F34299" w14:textId="369235C4" w:rsidR="00903B34" w:rsidRPr="001948E5" w:rsidRDefault="00903B34" w:rsidP="005C2C8A">
      <w:pPr>
        <w:spacing w:after="120"/>
        <w:ind w:right="21"/>
        <w:jc w:val="both"/>
        <w:rPr>
          <w:rFonts w:ascii="Times New Roman" w:hAnsi="Times New Roman"/>
          <w:bCs/>
          <w:noProof/>
          <w:sz w:val="24"/>
          <w:szCs w:val="24"/>
        </w:rPr>
      </w:pPr>
    </w:p>
    <w:p w14:paraId="368BF5F8" w14:textId="304397DC" w:rsidR="00A724EC" w:rsidRPr="001948E5" w:rsidRDefault="00F67BE3" w:rsidP="00A724EC">
      <w:pPr>
        <w:keepNext/>
        <w:keepLines/>
        <w:spacing w:after="120"/>
        <w:ind w:left="180"/>
        <w:jc w:val="both"/>
        <w:outlineLvl w:val="0"/>
        <w:rPr>
          <w:rFonts w:ascii="Times New Roman" w:hAnsi="Times New Roman"/>
          <w:b/>
          <w:bCs/>
          <w:noProof/>
          <w:sz w:val="24"/>
          <w:szCs w:val="24"/>
        </w:rPr>
      </w:pPr>
      <w:r w:rsidRPr="001948E5">
        <w:rPr>
          <w:rFonts w:ascii="Times New Roman" w:hAnsi="Times New Roman"/>
          <w:b/>
          <w:bCs/>
          <w:noProof/>
          <w:sz w:val="24"/>
          <w:szCs w:val="24"/>
        </w:rPr>
        <w:t>8</w:t>
      </w:r>
      <w:r w:rsidR="00A724EC" w:rsidRPr="001948E5">
        <w:rPr>
          <w:rFonts w:ascii="Times New Roman" w:hAnsi="Times New Roman"/>
          <w:b/>
          <w:bCs/>
          <w:noProof/>
          <w:sz w:val="24"/>
          <w:szCs w:val="24"/>
        </w:rPr>
        <w:t>. Cadrul legal care guvernează relația dintre Autoritatea/ contractantă și Contractant (inclusiv în domeniile mediului, social și al relațiilor de muncă)</w:t>
      </w:r>
    </w:p>
    <w:p w14:paraId="3267EE3B" w14:textId="3B05B629" w:rsidR="00A724EC" w:rsidRPr="001948E5" w:rsidRDefault="00F67BE3" w:rsidP="00A724EC">
      <w:pPr>
        <w:keepNext/>
        <w:keepLines/>
        <w:spacing w:after="120"/>
        <w:ind w:left="180"/>
        <w:jc w:val="both"/>
        <w:outlineLvl w:val="0"/>
        <w:rPr>
          <w:rFonts w:ascii="Times New Roman" w:hAnsi="Times New Roman"/>
          <w:noProof/>
          <w:sz w:val="24"/>
          <w:szCs w:val="24"/>
        </w:rPr>
      </w:pPr>
      <w:r w:rsidRPr="001948E5">
        <w:rPr>
          <w:rFonts w:ascii="Times New Roman" w:hAnsi="Times New Roman"/>
          <w:b/>
          <w:noProof/>
          <w:sz w:val="24"/>
          <w:szCs w:val="24"/>
        </w:rPr>
        <w:t>8</w:t>
      </w:r>
      <w:r w:rsidR="00097F76" w:rsidRPr="001948E5">
        <w:rPr>
          <w:rFonts w:ascii="Times New Roman" w:hAnsi="Times New Roman"/>
          <w:b/>
          <w:noProof/>
          <w:sz w:val="24"/>
          <w:szCs w:val="24"/>
        </w:rPr>
        <w:t>.1.</w:t>
      </w:r>
      <w:r w:rsidR="00097F76" w:rsidRPr="001948E5">
        <w:rPr>
          <w:rFonts w:ascii="Times New Roman" w:hAnsi="Times New Roman"/>
          <w:noProof/>
          <w:sz w:val="24"/>
          <w:szCs w:val="24"/>
        </w:rPr>
        <w:t xml:space="preserve"> </w:t>
      </w:r>
      <w:r w:rsidR="00A724EC" w:rsidRPr="001948E5">
        <w:rPr>
          <w:rFonts w:ascii="Times New Roman" w:hAnsi="Times New Roman"/>
          <w:noProof/>
          <w:sz w:val="24"/>
          <w:szCs w:val="24"/>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w:t>
      </w:r>
    </w:p>
    <w:p w14:paraId="582B1DAE" w14:textId="77777777" w:rsidR="00A724EC" w:rsidRPr="001948E5" w:rsidRDefault="00A724EC" w:rsidP="00A724EC">
      <w:pPr>
        <w:spacing w:after="120"/>
        <w:ind w:left="180"/>
        <w:jc w:val="both"/>
        <w:rPr>
          <w:rFonts w:ascii="Times New Roman" w:hAnsi="Times New Roman"/>
          <w:noProof/>
          <w:sz w:val="24"/>
          <w:szCs w:val="24"/>
        </w:rPr>
      </w:pPr>
      <w:r w:rsidRPr="001948E5">
        <w:rPr>
          <w:rFonts w:ascii="Times New Roman" w:hAnsi="Times New Roman"/>
          <w:noProof/>
          <w:sz w:val="24"/>
          <w:szCs w:val="24"/>
        </w:rPr>
        <w:t>i.</w:t>
      </w:r>
      <w:r w:rsidRPr="001948E5">
        <w:rPr>
          <w:rFonts w:ascii="Times New Roman" w:hAnsi="Times New Roman"/>
          <w:noProof/>
          <w:sz w:val="24"/>
          <w:szCs w:val="24"/>
        </w:rPr>
        <w:tab/>
        <w:t>Convenția nr. 87 a OIM privind libertatea de asociere și protecția dreptului de organizare;</w:t>
      </w:r>
    </w:p>
    <w:p w14:paraId="091E8AA9" w14:textId="77777777" w:rsidR="00A724EC" w:rsidRPr="001948E5" w:rsidRDefault="00A724EC" w:rsidP="00A724EC">
      <w:pPr>
        <w:spacing w:after="120"/>
        <w:ind w:left="180"/>
        <w:jc w:val="both"/>
        <w:rPr>
          <w:rFonts w:ascii="Times New Roman" w:hAnsi="Times New Roman"/>
          <w:noProof/>
          <w:sz w:val="24"/>
          <w:szCs w:val="24"/>
        </w:rPr>
      </w:pPr>
      <w:r w:rsidRPr="001948E5">
        <w:rPr>
          <w:rFonts w:ascii="Times New Roman" w:hAnsi="Times New Roman"/>
          <w:noProof/>
          <w:sz w:val="24"/>
          <w:szCs w:val="24"/>
        </w:rPr>
        <w:t>ii.</w:t>
      </w:r>
      <w:r w:rsidRPr="001948E5">
        <w:rPr>
          <w:rFonts w:ascii="Times New Roman" w:hAnsi="Times New Roman"/>
          <w:noProof/>
          <w:sz w:val="24"/>
          <w:szCs w:val="24"/>
        </w:rPr>
        <w:tab/>
        <w:t>Convenția nr. 98 a OIM privind dreptul de organizare și negociere colectivă;</w:t>
      </w:r>
    </w:p>
    <w:p w14:paraId="73BA1ED4" w14:textId="77777777" w:rsidR="00A724EC" w:rsidRPr="001948E5" w:rsidRDefault="00A724EC" w:rsidP="00A724EC">
      <w:pPr>
        <w:spacing w:after="120"/>
        <w:ind w:left="180"/>
        <w:jc w:val="both"/>
        <w:rPr>
          <w:rFonts w:ascii="Times New Roman" w:hAnsi="Times New Roman"/>
          <w:noProof/>
          <w:sz w:val="24"/>
          <w:szCs w:val="24"/>
        </w:rPr>
      </w:pPr>
      <w:r w:rsidRPr="001948E5">
        <w:rPr>
          <w:rFonts w:ascii="Times New Roman" w:hAnsi="Times New Roman"/>
          <w:noProof/>
          <w:sz w:val="24"/>
          <w:szCs w:val="24"/>
        </w:rPr>
        <w:t>iii.</w:t>
      </w:r>
      <w:r w:rsidRPr="001948E5">
        <w:rPr>
          <w:rFonts w:ascii="Times New Roman" w:hAnsi="Times New Roman"/>
          <w:noProof/>
          <w:sz w:val="24"/>
          <w:szCs w:val="24"/>
        </w:rPr>
        <w:tab/>
        <w:t>Convenția nr. 29 a OIM privind munca forțată;</w:t>
      </w:r>
    </w:p>
    <w:p w14:paraId="463D9603" w14:textId="77777777" w:rsidR="00A724EC" w:rsidRPr="001948E5" w:rsidRDefault="00A724EC" w:rsidP="00A724EC">
      <w:pPr>
        <w:spacing w:after="120"/>
        <w:ind w:left="180"/>
        <w:jc w:val="both"/>
        <w:rPr>
          <w:rFonts w:ascii="Times New Roman" w:hAnsi="Times New Roman"/>
          <w:noProof/>
          <w:sz w:val="24"/>
          <w:szCs w:val="24"/>
        </w:rPr>
      </w:pPr>
      <w:r w:rsidRPr="001948E5">
        <w:rPr>
          <w:rFonts w:ascii="Times New Roman" w:hAnsi="Times New Roman"/>
          <w:noProof/>
          <w:sz w:val="24"/>
          <w:szCs w:val="24"/>
        </w:rPr>
        <w:t>iv.</w:t>
      </w:r>
      <w:r w:rsidRPr="001948E5">
        <w:rPr>
          <w:rFonts w:ascii="Times New Roman" w:hAnsi="Times New Roman"/>
          <w:noProof/>
          <w:sz w:val="24"/>
          <w:szCs w:val="24"/>
        </w:rPr>
        <w:tab/>
        <w:t>Convenția nr. 105 a OIM privind abolirea muncii forțate;</w:t>
      </w:r>
    </w:p>
    <w:p w14:paraId="43B0D99D"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v.</w:t>
      </w:r>
      <w:r w:rsidRPr="001948E5">
        <w:rPr>
          <w:rFonts w:ascii="Times New Roman" w:hAnsi="Times New Roman"/>
          <w:noProof/>
          <w:sz w:val="24"/>
          <w:szCs w:val="24"/>
        </w:rPr>
        <w:tab/>
        <w:t>Convenția nr. 138 a OIM privind vârsta minimă de încadrare în muncă;</w:t>
      </w:r>
    </w:p>
    <w:p w14:paraId="729944C8"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vi.</w:t>
      </w:r>
      <w:r w:rsidRPr="001948E5">
        <w:rPr>
          <w:rFonts w:ascii="Times New Roman" w:hAnsi="Times New Roman"/>
          <w:noProof/>
          <w:sz w:val="24"/>
          <w:szCs w:val="24"/>
        </w:rPr>
        <w:tab/>
        <w:t>Convenția nr. 111 a OIM privind discriminarea (ocuparea forței de muncă și profesie);</w:t>
      </w:r>
    </w:p>
    <w:p w14:paraId="7CF0AA4F"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vii.</w:t>
      </w:r>
      <w:r w:rsidRPr="001948E5">
        <w:rPr>
          <w:rFonts w:ascii="Times New Roman" w:hAnsi="Times New Roman"/>
          <w:noProof/>
          <w:sz w:val="24"/>
          <w:szCs w:val="24"/>
        </w:rPr>
        <w:tab/>
        <w:t>Convenția nr. 100 a OIM privind egalitatea remunerației;</w:t>
      </w:r>
    </w:p>
    <w:p w14:paraId="37C28A11"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viii.</w:t>
      </w:r>
      <w:r w:rsidRPr="001948E5">
        <w:rPr>
          <w:rFonts w:ascii="Times New Roman" w:hAnsi="Times New Roman"/>
          <w:noProof/>
          <w:sz w:val="24"/>
          <w:szCs w:val="24"/>
        </w:rPr>
        <w:tab/>
        <w:t>Convenția nr. 182 a OIM privind cele mai grave forme ale muncii copiilor;</w:t>
      </w:r>
    </w:p>
    <w:p w14:paraId="3D378146"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ix.</w:t>
      </w:r>
      <w:r w:rsidRPr="001948E5">
        <w:rPr>
          <w:rFonts w:ascii="Times New Roman" w:hAnsi="Times New Roman"/>
          <w:noProof/>
          <w:sz w:val="24"/>
          <w:szCs w:val="24"/>
        </w:rPr>
        <w:tab/>
        <w:t>Convenția de la Viena privind protecția stratului de ozon și Protocolul său de la Montreal privind substanțele care epuizează stratul de ozon;</w:t>
      </w:r>
    </w:p>
    <w:p w14:paraId="15671EC4"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x.</w:t>
      </w:r>
      <w:r w:rsidRPr="001948E5">
        <w:rPr>
          <w:rFonts w:ascii="Times New Roman" w:hAnsi="Times New Roman"/>
          <w:noProof/>
          <w:sz w:val="24"/>
          <w:szCs w:val="24"/>
        </w:rPr>
        <w:tab/>
        <w:t>Convenția de la Basel privind controlul circulației transfrontaliere a deșeurilor periculoase și al eliminării acestora (Convenția de la Basel);</w:t>
      </w:r>
    </w:p>
    <w:p w14:paraId="301411DB"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xi.</w:t>
      </w:r>
      <w:r w:rsidRPr="001948E5">
        <w:rPr>
          <w:rFonts w:ascii="Times New Roman" w:hAnsi="Times New Roman"/>
          <w:noProof/>
          <w:sz w:val="24"/>
          <w:szCs w:val="24"/>
        </w:rPr>
        <w:tab/>
        <w:t>Convenția de la Stockholm privind poluanții organici persistenți (Convenția de la Stockholm privind POP);</w:t>
      </w:r>
    </w:p>
    <w:p w14:paraId="0CFDD16F" w14:textId="77777777" w:rsidR="00A724EC" w:rsidRPr="001948E5" w:rsidRDefault="00A724EC" w:rsidP="00A724EC">
      <w:pPr>
        <w:spacing w:after="120"/>
        <w:ind w:left="142"/>
        <w:jc w:val="both"/>
        <w:rPr>
          <w:rFonts w:ascii="Times New Roman" w:hAnsi="Times New Roman"/>
          <w:noProof/>
          <w:sz w:val="24"/>
          <w:szCs w:val="24"/>
        </w:rPr>
      </w:pPr>
      <w:r w:rsidRPr="001948E5">
        <w:rPr>
          <w:rFonts w:ascii="Times New Roman" w:hAnsi="Times New Roman"/>
          <w:noProof/>
          <w:sz w:val="24"/>
          <w:szCs w:val="24"/>
        </w:rPr>
        <w:t>xii.</w:t>
      </w:r>
      <w:r w:rsidRPr="001948E5">
        <w:rPr>
          <w:rFonts w:ascii="Times New Roman" w:hAnsi="Times New Roman"/>
          <w:noProof/>
          <w:sz w:val="24"/>
          <w:szCs w:val="24"/>
        </w:rPr>
        <w:tab/>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27673B30" w14:textId="1B890AE0" w:rsidR="00097F76" w:rsidRPr="001948E5" w:rsidRDefault="00F67BE3" w:rsidP="00097F76">
      <w:pPr>
        <w:spacing w:after="120"/>
        <w:ind w:left="142"/>
        <w:jc w:val="both"/>
        <w:rPr>
          <w:rFonts w:ascii="Times New Roman" w:hAnsi="Times New Roman"/>
          <w:noProof/>
          <w:sz w:val="24"/>
          <w:szCs w:val="24"/>
        </w:rPr>
      </w:pPr>
      <w:r w:rsidRPr="001948E5">
        <w:rPr>
          <w:rFonts w:ascii="Times New Roman" w:hAnsi="Times New Roman"/>
          <w:b/>
          <w:noProof/>
          <w:sz w:val="24"/>
          <w:szCs w:val="24"/>
        </w:rPr>
        <w:lastRenderedPageBreak/>
        <w:t>8</w:t>
      </w:r>
      <w:r w:rsidR="00097F76" w:rsidRPr="001948E5">
        <w:rPr>
          <w:rFonts w:ascii="Times New Roman" w:hAnsi="Times New Roman"/>
          <w:b/>
          <w:noProof/>
          <w:sz w:val="24"/>
          <w:szCs w:val="24"/>
        </w:rPr>
        <w:t>.2.</w:t>
      </w:r>
      <w:r w:rsidR="00097F76" w:rsidRPr="001948E5">
        <w:rPr>
          <w:rFonts w:ascii="Times New Roman" w:hAnsi="Times New Roman"/>
          <w:noProof/>
          <w:sz w:val="24"/>
          <w:szCs w:val="24"/>
        </w:rPr>
        <w:t xml:space="preserve"> Actele normative și standardele indicate mai jos sunt considerate indicative și nelimitative; enumerarea actelor normative din acest capitol este oferită ca referință și nu trebuie considerată limitativă: </w:t>
      </w:r>
    </w:p>
    <w:p w14:paraId="1F3D44B0" w14:textId="77777777" w:rsidR="00516B11" w:rsidRPr="001948E5" w:rsidRDefault="00516B11" w:rsidP="00516B11">
      <w:pPr>
        <w:pStyle w:val="ListParagraph"/>
        <w:numPr>
          <w:ilvl w:val="0"/>
          <w:numId w:val="78"/>
        </w:numPr>
        <w:spacing w:after="120"/>
        <w:jc w:val="both"/>
        <w:rPr>
          <w:noProof/>
          <w:szCs w:val="24"/>
        </w:rPr>
      </w:pPr>
      <w:r w:rsidRPr="001948E5">
        <w:rPr>
          <w:noProof/>
          <w:szCs w:val="24"/>
        </w:rPr>
        <w:t>Legislatie aplicabilă domeniului achizitiilor publice</w:t>
      </w:r>
    </w:p>
    <w:p w14:paraId="3E566466" w14:textId="359BD6E3" w:rsidR="00097F76" w:rsidRPr="001948E5" w:rsidRDefault="00097F76" w:rsidP="00097F76">
      <w:pPr>
        <w:spacing w:after="120"/>
        <w:ind w:left="142"/>
        <w:jc w:val="both"/>
        <w:rPr>
          <w:rFonts w:ascii="Times New Roman" w:hAnsi="Times New Roman"/>
          <w:noProof/>
          <w:sz w:val="24"/>
          <w:szCs w:val="24"/>
          <w:lang w:val="en-US"/>
        </w:rPr>
      </w:pPr>
      <w:r w:rsidRPr="001948E5">
        <w:rPr>
          <w:rFonts w:ascii="Times New Roman" w:hAnsi="Times New Roman"/>
          <w:noProof/>
          <w:sz w:val="24"/>
          <w:szCs w:val="24"/>
        </w:rPr>
        <w:t xml:space="preserve">a) </w:t>
      </w:r>
      <w:r w:rsidR="00830715" w:rsidRPr="001948E5">
        <w:rPr>
          <w:rFonts w:ascii="Times New Roman" w:hAnsi="Times New Roman"/>
          <w:noProof/>
          <w:sz w:val="24"/>
          <w:szCs w:val="24"/>
        </w:rPr>
        <w:t xml:space="preserve">     </w:t>
      </w:r>
      <w:r w:rsidRPr="001948E5">
        <w:rPr>
          <w:rFonts w:ascii="Times New Roman" w:hAnsi="Times New Roman"/>
          <w:noProof/>
          <w:sz w:val="24"/>
          <w:szCs w:val="24"/>
        </w:rPr>
        <w:t>Legea nr. 98/2016 cu modificările şi completările ulterioare</w:t>
      </w:r>
      <w:r w:rsidRPr="001948E5">
        <w:rPr>
          <w:rFonts w:ascii="Times New Roman" w:hAnsi="Times New Roman"/>
          <w:noProof/>
          <w:sz w:val="24"/>
          <w:szCs w:val="24"/>
          <w:lang w:val="en-US"/>
        </w:rPr>
        <w:t>;</w:t>
      </w:r>
    </w:p>
    <w:p w14:paraId="13566D3B" w14:textId="4615C9B7" w:rsidR="00097F76" w:rsidRPr="001948E5" w:rsidRDefault="00097F76" w:rsidP="00097F76">
      <w:pPr>
        <w:spacing w:after="120"/>
        <w:ind w:left="142"/>
        <w:jc w:val="both"/>
        <w:rPr>
          <w:rFonts w:ascii="Times New Roman" w:hAnsi="Times New Roman"/>
          <w:noProof/>
          <w:sz w:val="24"/>
          <w:szCs w:val="24"/>
        </w:rPr>
      </w:pPr>
      <w:r w:rsidRPr="001948E5">
        <w:rPr>
          <w:rFonts w:ascii="Times New Roman" w:hAnsi="Times New Roman"/>
          <w:noProof/>
          <w:sz w:val="24"/>
          <w:szCs w:val="24"/>
        </w:rPr>
        <w:t xml:space="preserve">b) </w:t>
      </w:r>
      <w:r w:rsidR="00830715" w:rsidRPr="001948E5">
        <w:rPr>
          <w:rFonts w:ascii="Times New Roman" w:hAnsi="Times New Roman"/>
          <w:noProof/>
          <w:sz w:val="24"/>
          <w:szCs w:val="24"/>
        </w:rPr>
        <w:t xml:space="preserve">    </w:t>
      </w:r>
      <w:r w:rsidRPr="001948E5">
        <w:rPr>
          <w:rFonts w:ascii="Times New Roman" w:hAnsi="Times New Roman"/>
          <w:noProof/>
          <w:sz w:val="24"/>
          <w:szCs w:val="24"/>
        </w:rPr>
        <w:t>HG nr. 395/2016 cu modificările şi completările ulterioare;</w:t>
      </w:r>
    </w:p>
    <w:p w14:paraId="4CE858BB" w14:textId="45FE61B1" w:rsidR="00516B11" w:rsidRPr="001948E5" w:rsidRDefault="00516B11" w:rsidP="00516B11">
      <w:pPr>
        <w:pStyle w:val="ListParagraph"/>
        <w:numPr>
          <w:ilvl w:val="0"/>
          <w:numId w:val="78"/>
        </w:numPr>
        <w:spacing w:after="120"/>
        <w:jc w:val="both"/>
        <w:rPr>
          <w:noProof/>
          <w:szCs w:val="24"/>
        </w:rPr>
      </w:pPr>
      <w:r w:rsidRPr="001948E5">
        <w:rPr>
          <w:noProof/>
          <w:szCs w:val="24"/>
        </w:rPr>
        <w:t>Legislație aplicabilă asigurărilor obligatorii și faculative</w:t>
      </w:r>
    </w:p>
    <w:p w14:paraId="5916BD8A" w14:textId="0D4AC9C0" w:rsidR="00516B11" w:rsidRPr="001948E5" w:rsidRDefault="00097F76" w:rsidP="00F9384D">
      <w:pPr>
        <w:pStyle w:val="ListParagraph"/>
        <w:numPr>
          <w:ilvl w:val="0"/>
          <w:numId w:val="77"/>
        </w:numPr>
        <w:spacing w:after="120"/>
        <w:ind w:left="426" w:hanging="284"/>
        <w:jc w:val="both"/>
        <w:rPr>
          <w:noProof/>
          <w:szCs w:val="24"/>
        </w:rPr>
      </w:pPr>
      <w:r w:rsidRPr="001948E5">
        <w:rPr>
          <w:noProof/>
          <w:szCs w:val="24"/>
        </w:rPr>
        <w:t xml:space="preserve"> </w:t>
      </w:r>
      <w:r w:rsidR="00830715" w:rsidRPr="001948E5">
        <w:rPr>
          <w:noProof/>
          <w:szCs w:val="24"/>
        </w:rPr>
        <w:t xml:space="preserve"> </w:t>
      </w:r>
      <w:r w:rsidRPr="001948E5">
        <w:rPr>
          <w:noProof/>
          <w:szCs w:val="24"/>
        </w:rPr>
        <w:t>Legea nr. 132/2017</w:t>
      </w:r>
      <w:r w:rsidR="00C514A2" w:rsidRPr="001948E5">
        <w:rPr>
          <w:noProof/>
          <w:szCs w:val="24"/>
        </w:rPr>
        <w:t xml:space="preserve"> </w:t>
      </w:r>
      <w:proofErr w:type="spellStart"/>
      <w:r w:rsidRPr="001948E5">
        <w:rPr>
          <w:szCs w:val="24"/>
        </w:rPr>
        <w:t>privind</w:t>
      </w:r>
      <w:proofErr w:type="spellEnd"/>
      <w:r w:rsidRPr="001948E5">
        <w:rPr>
          <w:szCs w:val="24"/>
        </w:rPr>
        <w:t xml:space="preserve"> </w:t>
      </w:r>
      <w:proofErr w:type="spellStart"/>
      <w:r w:rsidRPr="001948E5">
        <w:rPr>
          <w:szCs w:val="24"/>
        </w:rPr>
        <w:t>asigurarea</w:t>
      </w:r>
      <w:proofErr w:type="spellEnd"/>
      <w:r w:rsidRPr="001948E5">
        <w:rPr>
          <w:szCs w:val="24"/>
        </w:rPr>
        <w:t xml:space="preserve"> </w:t>
      </w:r>
      <w:proofErr w:type="spellStart"/>
      <w:r w:rsidRPr="001948E5">
        <w:rPr>
          <w:szCs w:val="24"/>
        </w:rPr>
        <w:t>obligatorie</w:t>
      </w:r>
      <w:proofErr w:type="spellEnd"/>
      <w:r w:rsidRPr="001948E5">
        <w:rPr>
          <w:szCs w:val="24"/>
        </w:rPr>
        <w:t xml:space="preserve"> de </w:t>
      </w:r>
      <w:proofErr w:type="spellStart"/>
      <w:r w:rsidRPr="001948E5">
        <w:rPr>
          <w:szCs w:val="24"/>
        </w:rPr>
        <w:t>răspundere</w:t>
      </w:r>
      <w:proofErr w:type="spellEnd"/>
      <w:r w:rsidRPr="001948E5">
        <w:rPr>
          <w:szCs w:val="24"/>
        </w:rPr>
        <w:t xml:space="preserve"> </w:t>
      </w:r>
      <w:proofErr w:type="spellStart"/>
      <w:r w:rsidRPr="001948E5">
        <w:rPr>
          <w:szCs w:val="24"/>
        </w:rPr>
        <w:t>civilă</w:t>
      </w:r>
      <w:proofErr w:type="spellEnd"/>
      <w:r w:rsidRPr="001948E5">
        <w:rPr>
          <w:szCs w:val="24"/>
        </w:rPr>
        <w:t xml:space="preserve"> auto </w:t>
      </w:r>
      <w:proofErr w:type="spellStart"/>
      <w:r w:rsidRPr="001948E5">
        <w:rPr>
          <w:szCs w:val="24"/>
        </w:rPr>
        <w:t>pentru</w:t>
      </w:r>
      <w:proofErr w:type="spellEnd"/>
      <w:r w:rsidRPr="001948E5">
        <w:rPr>
          <w:szCs w:val="24"/>
        </w:rPr>
        <w:t xml:space="preserve"> </w:t>
      </w:r>
      <w:proofErr w:type="spellStart"/>
      <w:r w:rsidRPr="001948E5">
        <w:rPr>
          <w:szCs w:val="24"/>
        </w:rPr>
        <w:t>prejudicii</w:t>
      </w:r>
      <w:proofErr w:type="spellEnd"/>
      <w:r w:rsidRPr="001948E5">
        <w:rPr>
          <w:szCs w:val="24"/>
        </w:rPr>
        <w:t xml:space="preserve"> </w:t>
      </w:r>
      <w:proofErr w:type="spellStart"/>
      <w:r w:rsidRPr="001948E5">
        <w:rPr>
          <w:szCs w:val="24"/>
        </w:rPr>
        <w:t>produse</w:t>
      </w:r>
      <w:proofErr w:type="spellEnd"/>
      <w:r w:rsidRPr="001948E5">
        <w:rPr>
          <w:szCs w:val="24"/>
        </w:rPr>
        <w:t xml:space="preserve"> </w:t>
      </w:r>
      <w:proofErr w:type="spellStart"/>
      <w:r w:rsidRPr="001948E5">
        <w:rPr>
          <w:szCs w:val="24"/>
        </w:rPr>
        <w:t>terţilor</w:t>
      </w:r>
      <w:proofErr w:type="spellEnd"/>
      <w:r w:rsidRPr="001948E5">
        <w:rPr>
          <w:szCs w:val="24"/>
        </w:rPr>
        <w:t xml:space="preserve"> </w:t>
      </w:r>
      <w:proofErr w:type="spellStart"/>
      <w:r w:rsidRPr="001948E5">
        <w:rPr>
          <w:szCs w:val="24"/>
        </w:rPr>
        <w:t>prin</w:t>
      </w:r>
      <w:proofErr w:type="spellEnd"/>
      <w:r w:rsidRPr="001948E5">
        <w:rPr>
          <w:szCs w:val="24"/>
        </w:rPr>
        <w:t xml:space="preserve"> </w:t>
      </w:r>
      <w:proofErr w:type="spellStart"/>
      <w:r w:rsidRPr="001948E5">
        <w:rPr>
          <w:szCs w:val="24"/>
        </w:rPr>
        <w:t>accidente</w:t>
      </w:r>
      <w:proofErr w:type="spellEnd"/>
      <w:r w:rsidRPr="001948E5">
        <w:rPr>
          <w:szCs w:val="24"/>
        </w:rPr>
        <w:t xml:space="preserve"> de </w:t>
      </w:r>
      <w:proofErr w:type="spellStart"/>
      <w:r w:rsidRPr="001948E5">
        <w:rPr>
          <w:szCs w:val="24"/>
        </w:rPr>
        <w:t>vehicule</w:t>
      </w:r>
      <w:proofErr w:type="spellEnd"/>
      <w:r w:rsidRPr="001948E5">
        <w:rPr>
          <w:szCs w:val="24"/>
        </w:rPr>
        <w:t xml:space="preserve"> </w:t>
      </w:r>
      <w:proofErr w:type="spellStart"/>
      <w:r w:rsidRPr="001948E5">
        <w:rPr>
          <w:szCs w:val="24"/>
        </w:rPr>
        <w:t>şi</w:t>
      </w:r>
      <w:proofErr w:type="spellEnd"/>
      <w:r w:rsidRPr="001948E5">
        <w:rPr>
          <w:szCs w:val="24"/>
        </w:rPr>
        <w:t xml:space="preserve"> </w:t>
      </w:r>
      <w:proofErr w:type="spellStart"/>
      <w:r w:rsidRPr="001948E5">
        <w:rPr>
          <w:szCs w:val="24"/>
        </w:rPr>
        <w:t>tramvaie</w:t>
      </w:r>
      <w:proofErr w:type="spellEnd"/>
      <w:r w:rsidRPr="001948E5">
        <w:rPr>
          <w:szCs w:val="24"/>
        </w:rPr>
        <w:t xml:space="preserve">, cu </w:t>
      </w:r>
      <w:proofErr w:type="spellStart"/>
      <w:r w:rsidRPr="001948E5">
        <w:rPr>
          <w:szCs w:val="24"/>
        </w:rPr>
        <w:t>modificările</w:t>
      </w:r>
      <w:proofErr w:type="spellEnd"/>
      <w:r w:rsidRPr="001948E5">
        <w:rPr>
          <w:szCs w:val="24"/>
        </w:rPr>
        <w:t xml:space="preserve"> </w:t>
      </w:r>
      <w:proofErr w:type="spellStart"/>
      <w:r w:rsidRPr="001948E5">
        <w:rPr>
          <w:szCs w:val="24"/>
        </w:rPr>
        <w:t>și</w:t>
      </w:r>
      <w:proofErr w:type="spellEnd"/>
      <w:r w:rsidRPr="001948E5">
        <w:rPr>
          <w:szCs w:val="24"/>
        </w:rPr>
        <w:t xml:space="preserve"> </w:t>
      </w:r>
      <w:proofErr w:type="spellStart"/>
      <w:r w:rsidRPr="001948E5">
        <w:rPr>
          <w:szCs w:val="24"/>
        </w:rPr>
        <w:t>completările</w:t>
      </w:r>
      <w:proofErr w:type="spellEnd"/>
      <w:r w:rsidRPr="001948E5">
        <w:rPr>
          <w:szCs w:val="24"/>
        </w:rPr>
        <w:t xml:space="preserve"> </w:t>
      </w:r>
      <w:proofErr w:type="spellStart"/>
      <w:r w:rsidRPr="001948E5">
        <w:rPr>
          <w:szCs w:val="24"/>
        </w:rPr>
        <w:t>ulter</w:t>
      </w:r>
      <w:r w:rsidR="00516B11" w:rsidRPr="001948E5">
        <w:rPr>
          <w:szCs w:val="24"/>
        </w:rPr>
        <w:t>ioare</w:t>
      </w:r>
      <w:proofErr w:type="spellEnd"/>
      <w:r w:rsidR="00516B11" w:rsidRPr="001948E5">
        <w:rPr>
          <w:szCs w:val="24"/>
        </w:rPr>
        <w:t>,</w:t>
      </w:r>
      <w:r w:rsidR="00516B11" w:rsidRPr="001948E5">
        <w:rPr>
          <w:noProof/>
          <w:szCs w:val="24"/>
        </w:rPr>
        <w:t xml:space="preserve"> </w:t>
      </w:r>
      <w:r w:rsidR="00516B11" w:rsidRPr="001948E5">
        <w:rPr>
          <w:rStyle w:val="FootnoteReference"/>
          <w:noProof/>
          <w:szCs w:val="24"/>
        </w:rPr>
        <w:footnoteReference w:id="3"/>
      </w:r>
    </w:p>
    <w:p w14:paraId="11A342F9" w14:textId="1BAA4933" w:rsidR="00516B11" w:rsidRPr="001948E5" w:rsidRDefault="00F9384D" w:rsidP="00F9384D">
      <w:pPr>
        <w:pStyle w:val="ListParagraph"/>
        <w:numPr>
          <w:ilvl w:val="0"/>
          <w:numId w:val="77"/>
        </w:numPr>
        <w:spacing w:after="120"/>
        <w:ind w:left="426" w:hanging="284"/>
        <w:jc w:val="both"/>
        <w:rPr>
          <w:noProof/>
          <w:szCs w:val="24"/>
        </w:rPr>
      </w:pPr>
      <w:r>
        <w:rPr>
          <w:noProof/>
          <w:szCs w:val="24"/>
        </w:rPr>
        <w:t xml:space="preserve"> </w:t>
      </w:r>
      <w:r w:rsidR="00516B11" w:rsidRPr="001948E5">
        <w:rPr>
          <w:noProof/>
          <w:szCs w:val="24"/>
        </w:rPr>
        <w:t xml:space="preserve">Legea nr. 237/2015 privind autorizarea </w:t>
      </w:r>
      <w:r w:rsidR="00516B11" w:rsidRPr="001948E5">
        <w:rPr>
          <w:rFonts w:hint="eastAsia"/>
          <w:noProof/>
          <w:szCs w:val="24"/>
        </w:rPr>
        <w:t>ş</w:t>
      </w:r>
      <w:r w:rsidR="00516B11" w:rsidRPr="001948E5">
        <w:rPr>
          <w:noProof/>
          <w:szCs w:val="24"/>
        </w:rPr>
        <w:t>i supravegherea activit</w:t>
      </w:r>
      <w:r w:rsidR="00516B11" w:rsidRPr="001948E5">
        <w:rPr>
          <w:rFonts w:hint="eastAsia"/>
          <w:noProof/>
          <w:szCs w:val="24"/>
        </w:rPr>
        <w:t>ăţ</w:t>
      </w:r>
      <w:r w:rsidR="00516B11" w:rsidRPr="001948E5">
        <w:rPr>
          <w:noProof/>
          <w:szCs w:val="24"/>
        </w:rPr>
        <w:t xml:space="preserve">ii de asigurare </w:t>
      </w:r>
      <w:r w:rsidR="00516B11" w:rsidRPr="001948E5">
        <w:rPr>
          <w:rFonts w:hint="eastAsia"/>
          <w:noProof/>
          <w:szCs w:val="24"/>
        </w:rPr>
        <w:t>ş</w:t>
      </w:r>
      <w:r w:rsidR="00516B11" w:rsidRPr="001948E5">
        <w:rPr>
          <w:noProof/>
          <w:szCs w:val="24"/>
        </w:rPr>
        <w:t>i reasigurare, cu modificările și completările ulterioare;</w:t>
      </w:r>
    </w:p>
    <w:p w14:paraId="21D2F35E" w14:textId="7A43F210" w:rsidR="00516B11" w:rsidRPr="001948E5" w:rsidRDefault="00516B11" w:rsidP="00F9384D">
      <w:pPr>
        <w:overflowPunct/>
        <w:ind w:left="426" w:hanging="284"/>
        <w:textAlignment w:val="auto"/>
        <w:rPr>
          <w:rFonts w:ascii="Times New Roman" w:hAnsi="Times New Roman"/>
          <w:sz w:val="24"/>
          <w:szCs w:val="24"/>
          <w:lang w:val="en-GB"/>
        </w:rPr>
      </w:pPr>
      <w:r w:rsidRPr="001948E5">
        <w:rPr>
          <w:rFonts w:ascii="Times New Roman" w:hAnsi="Times New Roman"/>
          <w:noProof/>
          <w:sz w:val="24"/>
          <w:szCs w:val="24"/>
        </w:rPr>
        <w:t>c)</w:t>
      </w:r>
      <w:r w:rsidRPr="001948E5">
        <w:rPr>
          <w:rFonts w:ascii="Times New Roman" w:hAnsi="Times New Roman"/>
          <w:sz w:val="28"/>
          <w:szCs w:val="28"/>
          <w:lang w:val="en-GB"/>
        </w:rPr>
        <w:t xml:space="preserve">  </w:t>
      </w:r>
      <w:r w:rsidR="00F9384D">
        <w:rPr>
          <w:rFonts w:ascii="Times New Roman" w:hAnsi="Times New Roman"/>
          <w:sz w:val="28"/>
          <w:szCs w:val="28"/>
          <w:lang w:val="en-GB"/>
        </w:rPr>
        <w:t xml:space="preserve"> </w:t>
      </w:r>
      <w:proofErr w:type="spellStart"/>
      <w:r w:rsidRPr="001948E5">
        <w:rPr>
          <w:rFonts w:ascii="Times New Roman" w:hAnsi="Times New Roman"/>
          <w:sz w:val="24"/>
          <w:szCs w:val="24"/>
          <w:lang w:val="en-GB"/>
        </w:rPr>
        <w:t>Legea</w:t>
      </w:r>
      <w:proofErr w:type="spellEnd"/>
      <w:r w:rsidRPr="001948E5">
        <w:rPr>
          <w:rFonts w:ascii="Times New Roman" w:hAnsi="Times New Roman"/>
          <w:sz w:val="24"/>
          <w:szCs w:val="24"/>
          <w:lang w:val="en-GB"/>
        </w:rPr>
        <w:t xml:space="preserve">  nr. 236/2018 </w:t>
      </w:r>
      <w:proofErr w:type="spellStart"/>
      <w:r w:rsidRPr="001948E5">
        <w:rPr>
          <w:rFonts w:ascii="Times New Roman" w:hAnsi="Times New Roman"/>
          <w:sz w:val="24"/>
          <w:szCs w:val="24"/>
          <w:lang w:val="en-GB"/>
        </w:rPr>
        <w:t>privind</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distribuţia</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asigurări</w:t>
      </w:r>
      <w:proofErr w:type="spellEnd"/>
      <w:r w:rsidRPr="001948E5">
        <w:rPr>
          <w:rFonts w:ascii="Times New Roman" w:hAnsi="Times New Roman"/>
          <w:sz w:val="24"/>
          <w:szCs w:val="24"/>
          <w:lang w:val="en-GB"/>
        </w:rPr>
        <w:t xml:space="preserve">, cu </w:t>
      </w:r>
      <w:proofErr w:type="spellStart"/>
      <w:r w:rsidRPr="001948E5">
        <w:rPr>
          <w:rFonts w:ascii="Times New Roman" w:hAnsi="Times New Roman"/>
          <w:sz w:val="24"/>
          <w:szCs w:val="24"/>
          <w:lang w:val="en-GB"/>
        </w:rPr>
        <w:t>modificările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și</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completările</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ulterioare</w:t>
      </w:r>
      <w:proofErr w:type="spellEnd"/>
      <w:r w:rsidRPr="001948E5">
        <w:rPr>
          <w:rFonts w:ascii="Times New Roman" w:hAnsi="Times New Roman"/>
          <w:sz w:val="24"/>
          <w:szCs w:val="24"/>
          <w:lang w:val="en-GB"/>
        </w:rPr>
        <w:t xml:space="preserve">; </w:t>
      </w:r>
    </w:p>
    <w:p w14:paraId="34CF1559" w14:textId="3F0F0B65" w:rsidR="00516B11" w:rsidRPr="001948E5" w:rsidRDefault="00516B11" w:rsidP="00F9384D">
      <w:pPr>
        <w:overflowPunct/>
        <w:ind w:left="426" w:hanging="284"/>
        <w:textAlignment w:val="auto"/>
        <w:rPr>
          <w:rFonts w:ascii="Times New Roman" w:hAnsi="Times New Roman"/>
          <w:sz w:val="24"/>
          <w:szCs w:val="24"/>
          <w:lang w:val="en-GB"/>
        </w:rPr>
      </w:pPr>
      <w:r w:rsidRPr="001948E5">
        <w:rPr>
          <w:rFonts w:ascii="Times New Roman" w:hAnsi="Times New Roman"/>
          <w:sz w:val="24"/>
          <w:szCs w:val="24"/>
          <w:lang w:val="en-GB"/>
        </w:rPr>
        <w:t>d)</w:t>
      </w:r>
      <w:r w:rsidRPr="001948E5">
        <w:rPr>
          <w:rFonts w:ascii="Times New Roman" w:hAnsi="Times New Roman"/>
          <w:sz w:val="28"/>
          <w:szCs w:val="28"/>
          <w:lang w:val="en-GB"/>
        </w:rPr>
        <w:t xml:space="preserve"> </w:t>
      </w:r>
      <w:r w:rsidR="007A52C8">
        <w:rPr>
          <w:rFonts w:ascii="Times New Roman" w:hAnsi="Times New Roman"/>
          <w:sz w:val="28"/>
          <w:szCs w:val="28"/>
          <w:lang w:val="en-GB"/>
        </w:rPr>
        <w:t xml:space="preserve">  </w:t>
      </w:r>
      <w:proofErr w:type="gramStart"/>
      <w:r w:rsidRPr="001948E5">
        <w:rPr>
          <w:rFonts w:ascii="Times New Roman" w:hAnsi="Times New Roman"/>
          <w:sz w:val="24"/>
          <w:szCs w:val="24"/>
          <w:lang w:val="en-GB"/>
        </w:rPr>
        <w:t>Norma  nr</w:t>
      </w:r>
      <w:proofErr w:type="gramEnd"/>
      <w:r w:rsidRPr="001948E5">
        <w:rPr>
          <w:rFonts w:ascii="Times New Roman" w:hAnsi="Times New Roman"/>
          <w:sz w:val="24"/>
          <w:szCs w:val="24"/>
          <w:lang w:val="en-GB"/>
        </w:rPr>
        <w:t xml:space="preserve">. 22/2021 </w:t>
      </w:r>
      <w:proofErr w:type="spellStart"/>
      <w:r w:rsidRPr="001948E5">
        <w:rPr>
          <w:rFonts w:ascii="Times New Roman" w:hAnsi="Times New Roman"/>
          <w:sz w:val="24"/>
          <w:szCs w:val="24"/>
          <w:lang w:val="en-GB"/>
        </w:rPr>
        <w:t>privind</w:t>
      </w:r>
      <w:proofErr w:type="spellEnd"/>
      <w:r w:rsidRPr="001948E5">
        <w:rPr>
          <w:rFonts w:ascii="Times New Roman" w:hAnsi="Times New Roman"/>
          <w:sz w:val="24"/>
          <w:szCs w:val="24"/>
          <w:lang w:val="en-GB"/>
        </w:rPr>
        <w:t xml:space="preserve"> </w:t>
      </w:r>
      <w:proofErr w:type="spellStart"/>
      <w:r w:rsidRPr="001948E5">
        <w:rPr>
          <w:rFonts w:ascii="Times New Roman" w:hAnsi="Times New Roman"/>
          <w:sz w:val="24"/>
          <w:szCs w:val="24"/>
          <w:lang w:val="en-GB"/>
        </w:rPr>
        <w:t>distribuţia</w:t>
      </w:r>
      <w:proofErr w:type="spellEnd"/>
      <w:r w:rsidRPr="001948E5">
        <w:rPr>
          <w:rFonts w:ascii="Times New Roman" w:hAnsi="Times New Roman"/>
          <w:sz w:val="24"/>
          <w:szCs w:val="24"/>
          <w:lang w:val="en-GB"/>
        </w:rPr>
        <w:t xml:space="preserve"> de </w:t>
      </w:r>
      <w:proofErr w:type="spellStart"/>
      <w:r w:rsidRPr="001948E5">
        <w:rPr>
          <w:rFonts w:ascii="Times New Roman" w:hAnsi="Times New Roman"/>
          <w:sz w:val="24"/>
          <w:szCs w:val="24"/>
          <w:lang w:val="en-GB"/>
        </w:rPr>
        <w:t>asigurări</w:t>
      </w:r>
      <w:proofErr w:type="spellEnd"/>
      <w:r w:rsidRPr="001948E5">
        <w:rPr>
          <w:rFonts w:ascii="Times New Roman" w:hAnsi="Times New Roman"/>
          <w:sz w:val="24"/>
          <w:szCs w:val="24"/>
          <w:lang w:val="en-GB"/>
        </w:rPr>
        <w:t>.</w:t>
      </w:r>
    </w:p>
    <w:p w14:paraId="550B0BEA" w14:textId="138D772B" w:rsidR="00097F76" w:rsidRPr="00F422B4" w:rsidRDefault="00516B11" w:rsidP="002E43E9">
      <w:pPr>
        <w:overflowPunct/>
        <w:ind w:left="142"/>
        <w:jc w:val="both"/>
        <w:textAlignment w:val="auto"/>
        <w:rPr>
          <w:rFonts w:ascii="Times New Roman" w:hAnsi="Times New Roman"/>
          <w:noProof/>
          <w:sz w:val="24"/>
          <w:szCs w:val="24"/>
        </w:rPr>
      </w:pPr>
      <w:r w:rsidRPr="001948E5">
        <w:rPr>
          <w:rFonts w:ascii="Times New Roman" w:hAnsi="Times New Roman"/>
          <w:noProof/>
          <w:sz w:val="24"/>
          <w:szCs w:val="24"/>
        </w:rPr>
        <w:t>e</w:t>
      </w:r>
      <w:r w:rsidR="00097F76" w:rsidRPr="001948E5">
        <w:rPr>
          <w:rFonts w:ascii="Times New Roman" w:hAnsi="Times New Roman"/>
          <w:noProof/>
          <w:sz w:val="24"/>
          <w:szCs w:val="24"/>
        </w:rPr>
        <w:t xml:space="preserve">) </w:t>
      </w:r>
      <w:r w:rsidR="00830715" w:rsidRPr="001948E5">
        <w:rPr>
          <w:rFonts w:ascii="Times New Roman" w:hAnsi="Times New Roman"/>
          <w:noProof/>
          <w:sz w:val="24"/>
          <w:szCs w:val="24"/>
        </w:rPr>
        <w:t xml:space="preserve"> </w:t>
      </w:r>
      <w:r w:rsidR="00097F76" w:rsidRPr="001948E5">
        <w:rPr>
          <w:rFonts w:ascii="Times New Roman" w:hAnsi="Times New Roman"/>
          <w:sz w:val="24"/>
          <w:szCs w:val="24"/>
          <w:lang w:val="en-US"/>
        </w:rPr>
        <w:t>Norma ASF</w:t>
      </w:r>
      <w:r w:rsidR="007A52C8">
        <w:rPr>
          <w:rFonts w:ascii="Times New Roman" w:hAnsi="Times New Roman"/>
          <w:sz w:val="24"/>
          <w:szCs w:val="24"/>
          <w:lang w:val="en-US"/>
        </w:rPr>
        <w:t xml:space="preserve"> </w:t>
      </w:r>
      <w:r w:rsidR="00097F76" w:rsidRPr="001948E5">
        <w:rPr>
          <w:rFonts w:ascii="Times New Roman" w:hAnsi="Times New Roman"/>
          <w:sz w:val="24"/>
          <w:szCs w:val="24"/>
          <w:lang w:val="en-US"/>
        </w:rPr>
        <w:t xml:space="preserve">nr. 25/2022 </w:t>
      </w:r>
      <w:proofErr w:type="spellStart"/>
      <w:r w:rsidR="00097F76" w:rsidRPr="001948E5">
        <w:rPr>
          <w:rFonts w:ascii="Times New Roman" w:hAnsi="Times New Roman"/>
          <w:sz w:val="24"/>
          <w:szCs w:val="24"/>
          <w:lang w:val="en-US"/>
        </w:rPr>
        <w:t>privind</w:t>
      </w:r>
      <w:proofErr w:type="spellEnd"/>
      <w:r w:rsidR="00097F76" w:rsidRPr="001948E5">
        <w:rPr>
          <w:rFonts w:ascii="Times New Roman" w:hAnsi="Times New Roman"/>
          <w:sz w:val="24"/>
          <w:szCs w:val="24"/>
          <w:lang w:val="en-US"/>
        </w:rPr>
        <w:t xml:space="preserve"> </w:t>
      </w:r>
      <w:proofErr w:type="spellStart"/>
      <w:r w:rsidR="00097F76" w:rsidRPr="001948E5">
        <w:rPr>
          <w:rFonts w:ascii="Times New Roman" w:hAnsi="Times New Roman"/>
          <w:sz w:val="24"/>
          <w:szCs w:val="24"/>
          <w:lang w:val="en-US"/>
        </w:rPr>
        <w:t>autorizarea</w:t>
      </w:r>
      <w:proofErr w:type="spellEnd"/>
      <w:r w:rsidR="00097F76" w:rsidRPr="001948E5">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societăţilor</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şi</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desfăşurarea</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activităţii</w:t>
      </w:r>
      <w:proofErr w:type="spellEnd"/>
      <w:r w:rsidR="00097F76" w:rsidRPr="00F422B4">
        <w:rPr>
          <w:rFonts w:ascii="Times New Roman" w:hAnsi="Times New Roman"/>
          <w:sz w:val="24"/>
          <w:szCs w:val="24"/>
          <w:lang w:val="en-US"/>
        </w:rPr>
        <w:t xml:space="preserve"> de </w:t>
      </w:r>
      <w:proofErr w:type="spellStart"/>
      <w:r w:rsidR="00097F76" w:rsidRPr="00F422B4">
        <w:rPr>
          <w:rFonts w:ascii="Times New Roman" w:hAnsi="Times New Roman"/>
          <w:sz w:val="24"/>
          <w:szCs w:val="24"/>
          <w:lang w:val="en-US"/>
        </w:rPr>
        <w:t>asigurare</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şi</w:t>
      </w:r>
      <w:proofErr w:type="spellEnd"/>
      <w:r w:rsidR="00097F76" w:rsidRPr="00F422B4">
        <w:rPr>
          <w:rFonts w:ascii="Times New Roman" w:hAnsi="Times New Roman"/>
          <w:sz w:val="24"/>
          <w:szCs w:val="24"/>
          <w:lang w:val="en-US"/>
        </w:rPr>
        <w:t xml:space="preserve"> de </w:t>
      </w:r>
      <w:proofErr w:type="spellStart"/>
      <w:r w:rsidR="00097F76" w:rsidRPr="00F422B4">
        <w:rPr>
          <w:rFonts w:ascii="Times New Roman" w:hAnsi="Times New Roman"/>
          <w:sz w:val="24"/>
          <w:szCs w:val="24"/>
          <w:lang w:val="en-US"/>
        </w:rPr>
        <w:t>reasigurare</w:t>
      </w:r>
      <w:proofErr w:type="spellEnd"/>
      <w:r w:rsidR="00097F76" w:rsidRPr="00F422B4">
        <w:rPr>
          <w:rFonts w:ascii="Times New Roman" w:hAnsi="Times New Roman"/>
          <w:sz w:val="24"/>
          <w:szCs w:val="24"/>
          <w:lang w:val="en-US"/>
        </w:rPr>
        <w:t xml:space="preserve">, cu </w:t>
      </w:r>
      <w:proofErr w:type="spellStart"/>
      <w:r w:rsidR="00097F76" w:rsidRPr="00F422B4">
        <w:rPr>
          <w:rFonts w:ascii="Times New Roman" w:hAnsi="Times New Roman"/>
          <w:sz w:val="24"/>
          <w:szCs w:val="24"/>
          <w:lang w:val="en-US"/>
        </w:rPr>
        <w:t>modificările</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și</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completările</w:t>
      </w:r>
      <w:proofErr w:type="spellEnd"/>
      <w:r w:rsidR="00097F76" w:rsidRPr="00F422B4">
        <w:rPr>
          <w:rFonts w:ascii="Times New Roman" w:hAnsi="Times New Roman"/>
          <w:sz w:val="24"/>
          <w:szCs w:val="24"/>
          <w:lang w:val="en-US"/>
        </w:rPr>
        <w:t xml:space="preserve"> </w:t>
      </w:r>
      <w:proofErr w:type="spellStart"/>
      <w:r w:rsidR="00097F76" w:rsidRPr="00F422B4">
        <w:rPr>
          <w:rFonts w:ascii="Times New Roman" w:hAnsi="Times New Roman"/>
          <w:sz w:val="24"/>
          <w:szCs w:val="24"/>
          <w:lang w:val="en-US"/>
        </w:rPr>
        <w:t>ulterioare</w:t>
      </w:r>
      <w:proofErr w:type="spellEnd"/>
      <w:r w:rsidR="00097F76" w:rsidRPr="00F422B4">
        <w:rPr>
          <w:rFonts w:ascii="Times New Roman" w:hAnsi="Times New Roman"/>
          <w:sz w:val="24"/>
          <w:szCs w:val="24"/>
          <w:lang w:val="en-US"/>
        </w:rPr>
        <w:t>;</w:t>
      </w:r>
    </w:p>
    <w:p w14:paraId="3CD95BF3" w14:textId="2B4B201F" w:rsidR="00097F76" w:rsidRPr="00F422B4" w:rsidRDefault="00C514A2" w:rsidP="002E43E9">
      <w:pPr>
        <w:overflowPunct/>
        <w:ind w:left="142"/>
        <w:jc w:val="both"/>
        <w:textAlignment w:val="auto"/>
        <w:rPr>
          <w:rFonts w:ascii="Times New Roman" w:hAnsi="Times New Roman"/>
          <w:bCs/>
          <w:noProof/>
          <w:sz w:val="24"/>
          <w:szCs w:val="24"/>
        </w:rPr>
      </w:pPr>
      <w:r w:rsidRPr="00F422B4">
        <w:rPr>
          <w:rFonts w:ascii="Times New Roman" w:hAnsi="Times New Roman"/>
          <w:bCs/>
          <w:noProof/>
          <w:sz w:val="24"/>
          <w:szCs w:val="24"/>
        </w:rPr>
        <w:t>f</w:t>
      </w:r>
      <w:r w:rsidR="00097F76" w:rsidRPr="00F422B4">
        <w:rPr>
          <w:rFonts w:ascii="Times New Roman" w:hAnsi="Times New Roman"/>
          <w:bCs/>
          <w:noProof/>
          <w:sz w:val="24"/>
          <w:szCs w:val="24"/>
        </w:rPr>
        <w:t xml:space="preserve">)   </w:t>
      </w:r>
      <w:r w:rsidR="00830715" w:rsidRPr="00F422B4">
        <w:rPr>
          <w:rFonts w:ascii="Times New Roman" w:hAnsi="Times New Roman"/>
          <w:bCs/>
          <w:noProof/>
          <w:sz w:val="24"/>
          <w:szCs w:val="24"/>
        </w:rPr>
        <w:t xml:space="preserve"> </w:t>
      </w:r>
      <w:r w:rsidR="00097F76" w:rsidRPr="00F422B4">
        <w:rPr>
          <w:rFonts w:ascii="Times New Roman" w:hAnsi="Times New Roman"/>
          <w:bCs/>
          <w:noProof/>
          <w:sz w:val="24"/>
          <w:szCs w:val="24"/>
        </w:rPr>
        <w:t>Legea nr. 287/2009 privind Codul Civil, cu modificările și completările ulterioare.</w:t>
      </w:r>
    </w:p>
    <w:p w14:paraId="548EA3C6" w14:textId="21DF2C16" w:rsidR="00A724EC" w:rsidRPr="00F422B4" w:rsidRDefault="00A724EC" w:rsidP="000268FE">
      <w:pPr>
        <w:keepNext/>
        <w:keepLines/>
        <w:spacing w:before="40" w:after="120"/>
        <w:ind w:right="-339"/>
        <w:jc w:val="both"/>
        <w:outlineLvl w:val="2"/>
        <w:rPr>
          <w:rFonts w:ascii="Times New Roman" w:hAnsi="Times New Roman"/>
          <w:b/>
          <w:bCs/>
          <w:noProof/>
          <w:sz w:val="24"/>
          <w:szCs w:val="24"/>
        </w:rPr>
      </w:pPr>
    </w:p>
    <w:p w14:paraId="7F2DC502" w14:textId="6ABCC814" w:rsidR="006C46F6" w:rsidRPr="00F422B4" w:rsidRDefault="006D135A" w:rsidP="00A74C28">
      <w:pPr>
        <w:keepNext/>
        <w:keepLines/>
        <w:spacing w:before="40" w:after="120"/>
        <w:ind w:right="-339"/>
        <w:jc w:val="both"/>
        <w:outlineLvl w:val="2"/>
        <w:rPr>
          <w:rFonts w:ascii="Times New Roman" w:hAnsi="Times New Roman"/>
          <w:b/>
          <w:noProof/>
          <w:sz w:val="24"/>
          <w:szCs w:val="24"/>
        </w:rPr>
      </w:pPr>
      <w:r w:rsidRPr="00F422B4">
        <w:rPr>
          <w:rFonts w:ascii="Times New Roman" w:hAnsi="Times New Roman"/>
          <w:b/>
          <w:bCs/>
          <w:noProof/>
          <w:sz w:val="24"/>
          <w:szCs w:val="24"/>
        </w:rPr>
        <w:t>9</w:t>
      </w:r>
      <w:r w:rsidR="006C46F6" w:rsidRPr="00F422B4">
        <w:rPr>
          <w:rFonts w:ascii="Times New Roman" w:hAnsi="Times New Roman"/>
          <w:b/>
          <w:bCs/>
          <w:noProof/>
          <w:sz w:val="24"/>
          <w:szCs w:val="24"/>
        </w:rPr>
        <w:t>.</w:t>
      </w:r>
      <w:r w:rsidR="00B8195B" w:rsidRPr="00F422B4">
        <w:rPr>
          <w:rFonts w:ascii="Times New Roman" w:hAnsi="Times New Roman"/>
          <w:b/>
          <w:bCs/>
          <w:noProof/>
          <w:sz w:val="24"/>
          <w:szCs w:val="24"/>
        </w:rPr>
        <w:t xml:space="preserve"> </w:t>
      </w:r>
      <w:r w:rsidR="00436A1B" w:rsidRPr="00F422B4">
        <w:rPr>
          <w:rFonts w:ascii="Times New Roman" w:hAnsi="Times New Roman"/>
          <w:b/>
          <w:bCs/>
          <w:noProof/>
          <w:sz w:val="24"/>
          <w:szCs w:val="24"/>
        </w:rPr>
        <w:t>Prevederi generale</w:t>
      </w:r>
    </w:p>
    <w:p w14:paraId="686DD47F" w14:textId="4C04D72F" w:rsidR="00C33FBC" w:rsidRPr="00F422B4" w:rsidRDefault="00B8195B" w:rsidP="00C33FBC">
      <w:pPr>
        <w:spacing w:after="120"/>
        <w:jc w:val="both"/>
        <w:rPr>
          <w:rFonts w:ascii="Times New Roman" w:hAnsi="Times New Roman"/>
          <w:noProof/>
          <w:sz w:val="24"/>
          <w:szCs w:val="24"/>
        </w:rPr>
      </w:pPr>
      <w:r w:rsidRPr="00F422B4">
        <w:rPr>
          <w:rFonts w:ascii="Times New Roman" w:hAnsi="Times New Roman"/>
          <w:b/>
          <w:noProof/>
          <w:sz w:val="24"/>
          <w:szCs w:val="24"/>
        </w:rPr>
        <w:t>9.1.</w:t>
      </w:r>
      <w:r w:rsidRPr="00F422B4">
        <w:rPr>
          <w:rFonts w:ascii="Times New Roman" w:hAnsi="Times New Roman"/>
          <w:noProof/>
          <w:sz w:val="24"/>
          <w:szCs w:val="24"/>
        </w:rPr>
        <w:t xml:space="preserve"> </w:t>
      </w:r>
      <w:r w:rsidR="00C33FBC" w:rsidRPr="00F422B4">
        <w:rPr>
          <w:rFonts w:ascii="Times New Roman" w:hAnsi="Times New Roman"/>
          <w:noProof/>
          <w:sz w:val="24"/>
          <w:szCs w:val="24"/>
        </w:rPr>
        <w:t>Calendarul estimativ de atribuire a contractelor subsecvente: se estimează a fi încheiat cel puțin un contract subsecvent. În funcție de solicitările autorității contractante pot fi încheiate contracte subsecvente cu frecvență lunară sau oricând pe perioada derulării acordului-cadru.</w:t>
      </w:r>
    </w:p>
    <w:p w14:paraId="6A9C83AF" w14:textId="1D4D7B17" w:rsidR="005267A4" w:rsidRPr="00F422B4" w:rsidRDefault="00C33FBC" w:rsidP="00793FCA">
      <w:pPr>
        <w:spacing w:after="120"/>
        <w:jc w:val="both"/>
        <w:rPr>
          <w:rFonts w:ascii="Times New Roman" w:hAnsi="Times New Roman"/>
          <w:noProof/>
          <w:sz w:val="24"/>
          <w:szCs w:val="24"/>
        </w:rPr>
      </w:pPr>
      <w:r w:rsidRPr="00F422B4">
        <w:rPr>
          <w:rFonts w:ascii="Times New Roman" w:hAnsi="Times New Roman"/>
          <w:b/>
          <w:noProof/>
          <w:sz w:val="24"/>
          <w:szCs w:val="24"/>
        </w:rPr>
        <w:t>9.2.</w:t>
      </w:r>
      <w:r w:rsidRPr="00F422B4">
        <w:rPr>
          <w:rFonts w:ascii="Times New Roman" w:hAnsi="Times New Roman"/>
          <w:noProof/>
          <w:sz w:val="24"/>
          <w:szCs w:val="24"/>
        </w:rPr>
        <w:t xml:space="preserve"> În cazul în care ofertantul este un intermediar de asigurări autorizat, acesta va indica în propunerea tehnică numele asiguratorului/asiguratorilor care va/vor emite polițele de asigurare.</w:t>
      </w:r>
      <w:r w:rsidR="00793FCA" w:rsidRPr="00F422B4">
        <w:rPr>
          <w:rFonts w:ascii="Times New Roman" w:hAnsi="Times New Roman"/>
          <w:noProof/>
          <w:sz w:val="24"/>
          <w:szCs w:val="24"/>
        </w:rPr>
        <w:t xml:space="preserve"> </w:t>
      </w:r>
      <w:r w:rsidR="005267A4" w:rsidRPr="00F422B4">
        <w:rPr>
          <w:rFonts w:ascii="Times New Roman" w:hAnsi="Times New Roman"/>
          <w:noProof/>
          <w:sz w:val="24"/>
          <w:szCs w:val="24"/>
        </w:rPr>
        <w:t>P</w:t>
      </w:r>
      <w:proofErr w:type="spellStart"/>
      <w:r w:rsidR="005267A4" w:rsidRPr="00F422B4">
        <w:rPr>
          <w:rFonts w:ascii="Times New Roman" w:hAnsi="Times New Roman"/>
          <w:sz w:val="24"/>
          <w:szCs w:val="24"/>
          <w:lang w:val="en-GB"/>
        </w:rPr>
        <w:t>ropunerea</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tehnică</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va</w:t>
      </w:r>
      <w:proofErr w:type="spellEnd"/>
      <w:r w:rsidR="005267A4" w:rsidRPr="00F422B4">
        <w:rPr>
          <w:rFonts w:ascii="Times New Roman" w:hAnsi="Times New Roman"/>
          <w:sz w:val="24"/>
          <w:szCs w:val="24"/>
          <w:lang w:val="en-GB"/>
        </w:rPr>
        <w:t xml:space="preserve"> fi </w:t>
      </w:r>
      <w:proofErr w:type="spellStart"/>
      <w:r w:rsidR="005267A4" w:rsidRPr="00F422B4">
        <w:rPr>
          <w:rFonts w:ascii="Times New Roman" w:hAnsi="Times New Roman"/>
          <w:sz w:val="24"/>
          <w:szCs w:val="24"/>
          <w:lang w:val="en-GB"/>
        </w:rPr>
        <w:t>confirmată</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în</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scris</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și</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în</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integralitate</w:t>
      </w:r>
      <w:proofErr w:type="spellEnd"/>
      <w:r w:rsidR="005267A4" w:rsidRPr="00F422B4">
        <w:rPr>
          <w:rFonts w:ascii="Times New Roman" w:hAnsi="Times New Roman"/>
          <w:sz w:val="24"/>
          <w:szCs w:val="24"/>
          <w:lang w:val="en-GB"/>
        </w:rPr>
        <w:t xml:space="preserve"> de </w:t>
      </w:r>
      <w:proofErr w:type="spellStart"/>
      <w:r w:rsidR="005267A4" w:rsidRPr="00F422B4">
        <w:rPr>
          <w:rFonts w:ascii="Times New Roman" w:hAnsi="Times New Roman"/>
          <w:sz w:val="24"/>
          <w:szCs w:val="24"/>
          <w:lang w:val="en-GB"/>
        </w:rPr>
        <w:t>către</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asiguratorul</w:t>
      </w:r>
      <w:proofErr w:type="spellEnd"/>
      <w:r w:rsidR="00793FCA" w:rsidRPr="00F422B4">
        <w:rPr>
          <w:rFonts w:ascii="Times New Roman" w:hAnsi="Times New Roman"/>
          <w:sz w:val="24"/>
          <w:szCs w:val="24"/>
          <w:lang w:val="en-GB"/>
        </w:rPr>
        <w:t>/</w:t>
      </w:r>
      <w:proofErr w:type="spellStart"/>
      <w:r w:rsidR="00793FCA" w:rsidRPr="00F422B4">
        <w:rPr>
          <w:rFonts w:ascii="Times New Roman" w:hAnsi="Times New Roman"/>
          <w:sz w:val="24"/>
          <w:szCs w:val="24"/>
          <w:lang w:val="en-GB"/>
        </w:rPr>
        <w:t>asiguratorii</w:t>
      </w:r>
      <w:proofErr w:type="spellEnd"/>
      <w:r w:rsidR="005267A4" w:rsidRPr="00F422B4">
        <w:rPr>
          <w:rFonts w:ascii="Times New Roman" w:hAnsi="Times New Roman"/>
          <w:sz w:val="24"/>
          <w:szCs w:val="24"/>
          <w:lang w:val="en-GB"/>
        </w:rPr>
        <w:t xml:space="preserve"> al</w:t>
      </w:r>
      <w:r w:rsidR="00793FCA" w:rsidRPr="00F422B4">
        <w:rPr>
          <w:rFonts w:ascii="Times New Roman" w:hAnsi="Times New Roman"/>
          <w:sz w:val="24"/>
          <w:szCs w:val="24"/>
          <w:lang w:val="en-GB"/>
        </w:rPr>
        <w:t xml:space="preserve">/ale </w:t>
      </w:r>
      <w:proofErr w:type="spellStart"/>
      <w:r w:rsidR="00793FCA" w:rsidRPr="00F422B4">
        <w:rPr>
          <w:rFonts w:ascii="Times New Roman" w:hAnsi="Times New Roman"/>
          <w:sz w:val="24"/>
          <w:szCs w:val="24"/>
          <w:lang w:val="en-GB"/>
        </w:rPr>
        <w:t>căror</w:t>
      </w:r>
      <w:proofErr w:type="spellEnd"/>
      <w:r w:rsidR="00793FCA"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produs</w:t>
      </w:r>
      <w:r w:rsidR="00793FCA" w:rsidRPr="00F422B4">
        <w:rPr>
          <w:rFonts w:ascii="Times New Roman" w:hAnsi="Times New Roman"/>
          <w:sz w:val="24"/>
          <w:szCs w:val="24"/>
          <w:lang w:val="en-GB"/>
        </w:rPr>
        <w:t>e</w:t>
      </w:r>
      <w:proofErr w:type="spellEnd"/>
      <w:r w:rsidR="005267A4" w:rsidRPr="00F422B4">
        <w:rPr>
          <w:rFonts w:ascii="Times New Roman" w:hAnsi="Times New Roman"/>
          <w:sz w:val="24"/>
          <w:szCs w:val="24"/>
          <w:lang w:val="en-GB"/>
        </w:rPr>
        <w:t xml:space="preserve"> face </w:t>
      </w:r>
      <w:proofErr w:type="spellStart"/>
      <w:r w:rsidR="005267A4" w:rsidRPr="00F422B4">
        <w:rPr>
          <w:rFonts w:ascii="Times New Roman" w:hAnsi="Times New Roman"/>
          <w:sz w:val="24"/>
          <w:szCs w:val="24"/>
          <w:lang w:val="en-GB"/>
        </w:rPr>
        <w:t>obiectul</w:t>
      </w:r>
      <w:proofErr w:type="spellEnd"/>
      <w:r w:rsidR="005267A4" w:rsidRPr="00F422B4">
        <w:rPr>
          <w:rFonts w:ascii="Times New Roman" w:hAnsi="Times New Roman"/>
          <w:sz w:val="24"/>
          <w:szCs w:val="24"/>
          <w:lang w:val="en-GB"/>
        </w:rPr>
        <w:t xml:space="preserve"> </w:t>
      </w:r>
      <w:proofErr w:type="spellStart"/>
      <w:r w:rsidR="005267A4" w:rsidRPr="00F422B4">
        <w:rPr>
          <w:rFonts w:ascii="Times New Roman" w:hAnsi="Times New Roman"/>
          <w:sz w:val="24"/>
          <w:szCs w:val="24"/>
          <w:lang w:val="en-GB"/>
        </w:rPr>
        <w:t>distribuției</w:t>
      </w:r>
      <w:proofErr w:type="spellEnd"/>
      <w:r w:rsidR="005267A4" w:rsidRPr="00F422B4">
        <w:rPr>
          <w:rFonts w:ascii="Times New Roman" w:hAnsi="Times New Roman"/>
          <w:sz w:val="24"/>
          <w:szCs w:val="24"/>
          <w:lang w:val="en-GB"/>
        </w:rPr>
        <w:t xml:space="preserve"> de </w:t>
      </w:r>
      <w:proofErr w:type="spellStart"/>
      <w:r w:rsidR="005267A4" w:rsidRPr="00F422B4">
        <w:rPr>
          <w:rFonts w:ascii="Times New Roman" w:hAnsi="Times New Roman"/>
          <w:sz w:val="24"/>
          <w:szCs w:val="24"/>
          <w:lang w:val="en-GB"/>
        </w:rPr>
        <w:t>asigurări</w:t>
      </w:r>
      <w:proofErr w:type="spellEnd"/>
      <w:r w:rsidR="005267A4" w:rsidRPr="00F422B4">
        <w:rPr>
          <w:rFonts w:ascii="Times New Roman" w:hAnsi="Times New Roman"/>
          <w:sz w:val="24"/>
          <w:szCs w:val="24"/>
          <w:lang w:val="en-GB"/>
        </w:rPr>
        <w:t xml:space="preserve">. </w:t>
      </w:r>
    </w:p>
    <w:p w14:paraId="1165CA74" w14:textId="3C343A02" w:rsidR="00011ABD" w:rsidRPr="00F422B4" w:rsidRDefault="00DD5646" w:rsidP="00011ABD">
      <w:pPr>
        <w:overflowPunct/>
        <w:jc w:val="both"/>
        <w:textAlignment w:val="auto"/>
        <w:rPr>
          <w:rFonts w:ascii="Times New Roman" w:hAnsi="Times New Roman"/>
          <w:sz w:val="24"/>
          <w:szCs w:val="24"/>
          <w:lang w:val="en-GB"/>
        </w:rPr>
      </w:pPr>
      <w:r w:rsidRPr="00F422B4">
        <w:rPr>
          <w:rFonts w:ascii="Times New Roman" w:hAnsi="Times New Roman"/>
          <w:noProof/>
          <w:sz w:val="24"/>
          <w:szCs w:val="24"/>
        </w:rPr>
        <w:t>În situația în care</w:t>
      </w:r>
      <w:r w:rsidR="006D135A" w:rsidRPr="00F422B4">
        <w:rPr>
          <w:rFonts w:ascii="Times New Roman" w:hAnsi="Times New Roman"/>
          <w:noProof/>
          <w:sz w:val="24"/>
          <w:szCs w:val="24"/>
        </w:rPr>
        <w:t xml:space="preserve"> ofertantul are calitatea de </w:t>
      </w:r>
      <w:r w:rsidR="006D135A" w:rsidRPr="00F422B4">
        <w:rPr>
          <w:rFonts w:ascii="Times New Roman" w:hAnsi="Times New Roman"/>
          <w:i/>
          <w:noProof/>
          <w:sz w:val="24"/>
          <w:szCs w:val="24"/>
        </w:rPr>
        <w:t>intermediar principal</w:t>
      </w:r>
      <w:r w:rsidR="006D135A" w:rsidRPr="00F422B4">
        <w:rPr>
          <w:rStyle w:val="FootnoteReference"/>
          <w:rFonts w:ascii="Times New Roman" w:hAnsi="Times New Roman"/>
          <w:noProof/>
          <w:sz w:val="24"/>
          <w:szCs w:val="24"/>
        </w:rPr>
        <w:footnoteReference w:id="4"/>
      </w:r>
      <w:bookmarkStart w:id="20" w:name="_Hlk222832538"/>
      <w:r w:rsidR="00535927" w:rsidRPr="00F422B4">
        <w:rPr>
          <w:rFonts w:ascii="Times New Roman" w:hAnsi="Times New Roman"/>
          <w:noProof/>
          <w:sz w:val="24"/>
          <w:szCs w:val="24"/>
        </w:rPr>
        <w:t xml:space="preserve"> </w:t>
      </w:r>
      <w:proofErr w:type="spellStart"/>
      <w:r w:rsidR="006D135A" w:rsidRPr="00F422B4">
        <w:rPr>
          <w:rFonts w:ascii="Times New Roman" w:hAnsi="Times New Roman"/>
          <w:sz w:val="24"/>
          <w:szCs w:val="24"/>
          <w:lang w:val="en-GB"/>
        </w:rPr>
        <w:t>așa</w:t>
      </w:r>
      <w:proofErr w:type="spellEnd"/>
      <w:r w:rsidR="006D135A" w:rsidRPr="00F422B4">
        <w:rPr>
          <w:rFonts w:ascii="Times New Roman" w:hAnsi="Times New Roman"/>
          <w:sz w:val="24"/>
          <w:szCs w:val="24"/>
          <w:lang w:val="en-GB"/>
        </w:rPr>
        <w:t xml:space="preserve"> cum </w:t>
      </w:r>
      <w:proofErr w:type="spellStart"/>
      <w:r w:rsidR="006D135A" w:rsidRPr="00F422B4">
        <w:rPr>
          <w:rFonts w:ascii="Times New Roman" w:hAnsi="Times New Roman"/>
          <w:sz w:val="24"/>
          <w:szCs w:val="24"/>
          <w:lang w:val="en-GB"/>
        </w:rPr>
        <w:t>rezultă</w:t>
      </w:r>
      <w:proofErr w:type="spellEnd"/>
      <w:r w:rsidR="006D135A" w:rsidRPr="00F422B4">
        <w:rPr>
          <w:rFonts w:ascii="Times New Roman" w:hAnsi="Times New Roman"/>
          <w:sz w:val="24"/>
          <w:szCs w:val="24"/>
          <w:lang w:val="en-GB"/>
        </w:rPr>
        <w:t xml:space="preserve"> din </w:t>
      </w:r>
      <w:proofErr w:type="spellStart"/>
      <w:r w:rsidR="006D135A" w:rsidRPr="00F422B4">
        <w:rPr>
          <w:rFonts w:ascii="Times New Roman" w:hAnsi="Times New Roman"/>
          <w:sz w:val="24"/>
          <w:szCs w:val="24"/>
          <w:lang w:val="en-GB"/>
        </w:rPr>
        <w:t>prevederile</w:t>
      </w:r>
      <w:proofErr w:type="spellEnd"/>
      <w:r w:rsidR="006D135A" w:rsidRPr="00F422B4">
        <w:rPr>
          <w:rFonts w:ascii="Times New Roman" w:hAnsi="Times New Roman"/>
          <w:sz w:val="24"/>
          <w:szCs w:val="24"/>
          <w:lang w:val="en-GB"/>
        </w:rPr>
        <w:t xml:space="preserve"> art. 3 pct. 15 din </w:t>
      </w:r>
      <w:proofErr w:type="spellStart"/>
      <w:r w:rsidR="006D135A" w:rsidRPr="00F422B4">
        <w:rPr>
          <w:rFonts w:ascii="Times New Roman" w:hAnsi="Times New Roman"/>
          <w:sz w:val="24"/>
          <w:szCs w:val="24"/>
          <w:lang w:val="en-GB"/>
        </w:rPr>
        <w:t>Legea</w:t>
      </w:r>
      <w:proofErr w:type="spellEnd"/>
      <w:r w:rsidR="006D135A" w:rsidRPr="00F422B4">
        <w:rPr>
          <w:rFonts w:ascii="Times New Roman" w:hAnsi="Times New Roman"/>
          <w:sz w:val="24"/>
          <w:szCs w:val="24"/>
          <w:lang w:val="en-GB"/>
        </w:rPr>
        <w:t xml:space="preserve"> nr. 236/2018 </w:t>
      </w:r>
      <w:proofErr w:type="spellStart"/>
      <w:r w:rsidR="006D135A" w:rsidRPr="00F422B4">
        <w:rPr>
          <w:rFonts w:ascii="Times New Roman" w:hAnsi="Times New Roman"/>
          <w:sz w:val="24"/>
          <w:szCs w:val="24"/>
          <w:lang w:val="en-GB"/>
        </w:rPr>
        <w:t>privind</w:t>
      </w:r>
      <w:proofErr w:type="spellEnd"/>
      <w:r w:rsidR="006D135A" w:rsidRPr="00F422B4">
        <w:rPr>
          <w:rFonts w:ascii="Times New Roman" w:hAnsi="Times New Roman"/>
          <w:sz w:val="24"/>
          <w:szCs w:val="24"/>
          <w:lang w:val="en-GB"/>
        </w:rPr>
        <w:t xml:space="preserve"> </w:t>
      </w:r>
      <w:proofErr w:type="spellStart"/>
      <w:r w:rsidR="006D135A" w:rsidRPr="00F422B4">
        <w:rPr>
          <w:rFonts w:ascii="Times New Roman" w:hAnsi="Times New Roman"/>
          <w:sz w:val="24"/>
          <w:szCs w:val="24"/>
          <w:lang w:val="en-GB"/>
        </w:rPr>
        <w:t>distribuţia</w:t>
      </w:r>
      <w:proofErr w:type="spellEnd"/>
      <w:r w:rsidR="006D135A" w:rsidRPr="00F422B4">
        <w:rPr>
          <w:rFonts w:ascii="Times New Roman" w:hAnsi="Times New Roman"/>
          <w:sz w:val="24"/>
          <w:szCs w:val="24"/>
          <w:lang w:val="en-GB"/>
        </w:rPr>
        <w:t xml:space="preserve"> de </w:t>
      </w:r>
      <w:proofErr w:type="spellStart"/>
      <w:r w:rsidR="006D135A" w:rsidRPr="00F422B4">
        <w:rPr>
          <w:rFonts w:ascii="Times New Roman" w:hAnsi="Times New Roman"/>
          <w:sz w:val="24"/>
          <w:szCs w:val="24"/>
          <w:lang w:val="en-GB"/>
        </w:rPr>
        <w:t>asigurări</w:t>
      </w:r>
      <w:proofErr w:type="spellEnd"/>
      <w:r w:rsidR="00011ABD" w:rsidRPr="00F422B4">
        <w:rPr>
          <w:rFonts w:ascii="Times New Roman" w:hAnsi="Times New Roman"/>
          <w:sz w:val="24"/>
          <w:szCs w:val="24"/>
          <w:lang w:val="en-GB"/>
        </w:rPr>
        <w:t xml:space="preserve"> </w:t>
      </w:r>
      <w:r w:rsidR="00011ABD" w:rsidRPr="00F422B4">
        <w:rPr>
          <w:rFonts w:ascii="Times New Roman" w:hAnsi="Times New Roman"/>
          <w:sz w:val="24"/>
          <w:szCs w:val="24"/>
        </w:rPr>
        <w:t>și distribuie produsul creat în nume propriu conform</w:t>
      </w:r>
      <w:r w:rsidR="00011ABD" w:rsidRPr="00F422B4">
        <w:rPr>
          <w:rFonts w:ascii="Times New Roman" w:hAnsi="Times New Roman"/>
          <w:sz w:val="24"/>
          <w:szCs w:val="24"/>
          <w:lang w:val="en-GB"/>
        </w:rPr>
        <w:t xml:space="preserve"> art. 17 </w:t>
      </w:r>
      <w:proofErr w:type="spellStart"/>
      <w:r w:rsidR="00011ABD" w:rsidRPr="00F422B4">
        <w:rPr>
          <w:rFonts w:ascii="Times New Roman" w:hAnsi="Times New Roman"/>
          <w:sz w:val="24"/>
          <w:szCs w:val="24"/>
          <w:lang w:val="en-GB"/>
        </w:rPr>
        <w:t>alin</w:t>
      </w:r>
      <w:proofErr w:type="spellEnd"/>
      <w:r w:rsidR="00011ABD" w:rsidRPr="00F422B4">
        <w:rPr>
          <w:rFonts w:ascii="Times New Roman" w:hAnsi="Times New Roman"/>
          <w:sz w:val="24"/>
          <w:szCs w:val="24"/>
          <w:lang w:val="en-GB"/>
        </w:rPr>
        <w:t>. (1)</w:t>
      </w:r>
      <w:r w:rsidR="00011ABD" w:rsidRPr="00F422B4">
        <w:rPr>
          <w:rStyle w:val="FootnoteReference"/>
          <w:rFonts w:ascii="Times New Roman" w:hAnsi="Times New Roman"/>
          <w:sz w:val="24"/>
          <w:szCs w:val="24"/>
          <w:lang w:val="en-GB"/>
        </w:rPr>
        <w:footnoteReference w:id="5"/>
      </w:r>
      <w:r w:rsidR="00011ABD" w:rsidRPr="00F422B4">
        <w:rPr>
          <w:rFonts w:ascii="Times New Roman" w:hAnsi="Times New Roman"/>
          <w:sz w:val="24"/>
          <w:szCs w:val="24"/>
          <w:lang w:val="en-GB"/>
        </w:rPr>
        <w:t xml:space="preserve">  </w:t>
      </w:r>
      <w:proofErr w:type="spellStart"/>
      <w:r w:rsidR="00011ABD" w:rsidRPr="00F422B4">
        <w:rPr>
          <w:rFonts w:ascii="Times New Roman" w:hAnsi="Times New Roman"/>
          <w:sz w:val="24"/>
          <w:szCs w:val="24"/>
          <w:lang w:val="en-GB"/>
        </w:rPr>
        <w:t>și</w:t>
      </w:r>
      <w:proofErr w:type="spellEnd"/>
      <w:r w:rsidR="00011ABD" w:rsidRPr="00F422B4">
        <w:rPr>
          <w:rFonts w:ascii="Times New Roman" w:hAnsi="Times New Roman"/>
          <w:sz w:val="24"/>
          <w:szCs w:val="24"/>
          <w:lang w:val="en-GB"/>
        </w:rPr>
        <w:t xml:space="preserve"> 18</w:t>
      </w:r>
      <w:r w:rsidR="00011ABD" w:rsidRPr="00F422B4">
        <w:rPr>
          <w:rStyle w:val="FootnoteReference"/>
          <w:rFonts w:ascii="Times New Roman" w:hAnsi="Times New Roman"/>
          <w:sz w:val="24"/>
          <w:szCs w:val="24"/>
          <w:lang w:val="en-GB"/>
        </w:rPr>
        <w:footnoteReference w:id="6"/>
      </w:r>
      <w:r w:rsidR="00011ABD" w:rsidRPr="00F422B4">
        <w:rPr>
          <w:rFonts w:ascii="Times New Roman" w:hAnsi="Times New Roman"/>
          <w:sz w:val="24"/>
          <w:szCs w:val="24"/>
          <w:lang w:val="en-GB"/>
        </w:rPr>
        <w:t xml:space="preserve"> din </w:t>
      </w:r>
      <w:r w:rsidR="00011ABD" w:rsidRPr="00F422B4">
        <w:rPr>
          <w:rFonts w:ascii="Times New Roman" w:hAnsi="Times New Roman"/>
          <w:sz w:val="24"/>
          <w:szCs w:val="24"/>
        </w:rPr>
        <w:t xml:space="preserve">Norma ASF 22/2021 </w:t>
      </w:r>
      <w:proofErr w:type="spellStart"/>
      <w:r w:rsidR="006D135A" w:rsidRPr="00F422B4">
        <w:rPr>
          <w:rFonts w:ascii="Times New Roman" w:hAnsi="Times New Roman"/>
          <w:sz w:val="24"/>
          <w:szCs w:val="24"/>
          <w:lang w:val="en-GB"/>
        </w:rPr>
        <w:t>în</w:t>
      </w:r>
      <w:proofErr w:type="spellEnd"/>
      <w:r w:rsidR="006D135A" w:rsidRPr="00F422B4">
        <w:rPr>
          <w:rFonts w:ascii="Times New Roman" w:hAnsi="Times New Roman"/>
          <w:sz w:val="24"/>
          <w:szCs w:val="24"/>
          <w:lang w:val="en-GB"/>
        </w:rPr>
        <w:t xml:space="preserve"> </w:t>
      </w:r>
      <w:proofErr w:type="spellStart"/>
      <w:r w:rsidR="006D135A" w:rsidRPr="00F422B4">
        <w:rPr>
          <w:rFonts w:ascii="Times New Roman" w:hAnsi="Times New Roman"/>
          <w:sz w:val="24"/>
          <w:szCs w:val="24"/>
          <w:lang w:val="en-GB"/>
        </w:rPr>
        <w:t>cadrul</w:t>
      </w:r>
      <w:proofErr w:type="spellEnd"/>
      <w:r w:rsidR="006D135A" w:rsidRPr="00F422B4">
        <w:rPr>
          <w:rFonts w:ascii="Times New Roman" w:hAnsi="Times New Roman"/>
          <w:sz w:val="24"/>
          <w:szCs w:val="24"/>
          <w:lang w:val="en-GB"/>
        </w:rPr>
        <w:t xml:space="preserve"> </w:t>
      </w:r>
      <w:proofErr w:type="spellStart"/>
      <w:r w:rsidR="006D135A" w:rsidRPr="00F422B4">
        <w:rPr>
          <w:rFonts w:ascii="Times New Roman" w:hAnsi="Times New Roman"/>
          <w:sz w:val="24"/>
          <w:szCs w:val="24"/>
          <w:lang w:val="en-GB"/>
        </w:rPr>
        <w:t>propunerii</w:t>
      </w:r>
      <w:proofErr w:type="spellEnd"/>
      <w:r w:rsidR="006D135A" w:rsidRPr="00F422B4">
        <w:rPr>
          <w:rFonts w:ascii="Times New Roman" w:hAnsi="Times New Roman"/>
          <w:sz w:val="24"/>
          <w:szCs w:val="24"/>
          <w:lang w:val="en-GB"/>
        </w:rPr>
        <w:t xml:space="preserve"> </w:t>
      </w:r>
      <w:proofErr w:type="spellStart"/>
      <w:r w:rsidR="006D135A" w:rsidRPr="00F422B4">
        <w:rPr>
          <w:rFonts w:ascii="Times New Roman" w:hAnsi="Times New Roman"/>
          <w:sz w:val="24"/>
          <w:szCs w:val="24"/>
          <w:lang w:val="en-GB"/>
        </w:rPr>
        <w:t>tehnice</w:t>
      </w:r>
      <w:proofErr w:type="spellEnd"/>
      <w:r w:rsidR="006D135A" w:rsidRPr="00F422B4">
        <w:rPr>
          <w:rFonts w:ascii="Times New Roman" w:hAnsi="Times New Roman"/>
          <w:sz w:val="24"/>
          <w:szCs w:val="24"/>
          <w:lang w:val="en-GB"/>
        </w:rPr>
        <w:t xml:space="preserve"> </w:t>
      </w:r>
      <w:proofErr w:type="spellStart"/>
      <w:r w:rsidR="006D135A" w:rsidRPr="00F422B4">
        <w:rPr>
          <w:rFonts w:ascii="Times New Roman" w:hAnsi="Times New Roman"/>
          <w:sz w:val="24"/>
          <w:szCs w:val="24"/>
          <w:lang w:val="en-GB"/>
        </w:rPr>
        <w:t>va</w:t>
      </w:r>
      <w:proofErr w:type="spellEnd"/>
      <w:r w:rsidR="006D135A" w:rsidRPr="00F422B4">
        <w:rPr>
          <w:rFonts w:ascii="Times New Roman" w:hAnsi="Times New Roman"/>
          <w:sz w:val="24"/>
          <w:szCs w:val="24"/>
          <w:lang w:val="en-GB"/>
        </w:rPr>
        <w:t xml:space="preserve"> </w:t>
      </w:r>
      <w:proofErr w:type="spellStart"/>
      <w:r w:rsidR="00011ABD" w:rsidRPr="00F422B4">
        <w:rPr>
          <w:rFonts w:ascii="Times New Roman" w:hAnsi="Times New Roman"/>
          <w:sz w:val="24"/>
          <w:szCs w:val="24"/>
          <w:lang w:val="en-GB"/>
        </w:rPr>
        <w:t>prezenta</w:t>
      </w:r>
      <w:proofErr w:type="spellEnd"/>
      <w:r w:rsidR="00011ABD" w:rsidRPr="00F422B4">
        <w:rPr>
          <w:rFonts w:ascii="Times New Roman" w:hAnsi="Times New Roman"/>
          <w:sz w:val="24"/>
          <w:szCs w:val="24"/>
          <w:lang w:val="en-GB"/>
        </w:rPr>
        <w:t>:</w:t>
      </w:r>
    </w:p>
    <w:p w14:paraId="75D28E99" w14:textId="77777777" w:rsidR="006D135A" w:rsidRPr="00F422B4" w:rsidRDefault="006D135A" w:rsidP="006D135A">
      <w:pPr>
        <w:numPr>
          <w:ilvl w:val="0"/>
          <w:numId w:val="79"/>
        </w:numPr>
        <w:overflowPunct/>
        <w:autoSpaceDE/>
        <w:autoSpaceDN/>
        <w:adjustRightInd/>
        <w:spacing w:after="160" w:line="259" w:lineRule="auto"/>
        <w:contextualSpacing/>
        <w:jc w:val="both"/>
        <w:textAlignment w:val="auto"/>
        <w:rPr>
          <w:rFonts w:ascii="Times New Roman" w:eastAsiaTheme="minorHAnsi" w:hAnsi="Times New Roman" w:cstheme="minorBidi"/>
          <w:sz w:val="24"/>
          <w:szCs w:val="24"/>
        </w:rPr>
      </w:pPr>
      <w:r w:rsidRPr="00F422B4">
        <w:rPr>
          <w:rFonts w:ascii="Times New Roman" w:eastAsiaTheme="minorHAnsi" w:hAnsi="Times New Roman" w:cstheme="minorBidi"/>
          <w:sz w:val="24"/>
          <w:szCs w:val="24"/>
        </w:rPr>
        <w:t>Dovada notificării intenției ASF și confirmarea acestei instituții;</w:t>
      </w:r>
    </w:p>
    <w:p w14:paraId="29B58B21" w14:textId="692AD06A" w:rsidR="006D135A" w:rsidRPr="00F422B4" w:rsidRDefault="006D135A" w:rsidP="006D135A">
      <w:pPr>
        <w:numPr>
          <w:ilvl w:val="0"/>
          <w:numId w:val="79"/>
        </w:numPr>
        <w:overflowPunct/>
        <w:autoSpaceDE/>
        <w:autoSpaceDN/>
        <w:adjustRightInd/>
        <w:spacing w:after="160" w:line="259" w:lineRule="auto"/>
        <w:contextualSpacing/>
        <w:jc w:val="both"/>
        <w:textAlignment w:val="auto"/>
        <w:rPr>
          <w:rFonts w:ascii="Times New Roman" w:eastAsiaTheme="minorHAnsi" w:hAnsi="Times New Roman" w:cstheme="minorBidi"/>
          <w:sz w:val="24"/>
          <w:szCs w:val="24"/>
        </w:rPr>
      </w:pPr>
      <w:r w:rsidRPr="00F422B4">
        <w:rPr>
          <w:rFonts w:ascii="Times New Roman" w:eastAsiaTheme="minorHAnsi" w:hAnsi="Times New Roman" w:cstheme="minorBidi"/>
          <w:sz w:val="24"/>
          <w:szCs w:val="24"/>
        </w:rPr>
        <w:t xml:space="preserve">Orice alte documente din care să rezulte faptul că produsul ofertat este creat în comun cu asiguratorul. </w:t>
      </w:r>
    </w:p>
    <w:bookmarkEnd w:id="20"/>
    <w:p w14:paraId="73C0D8E6" w14:textId="77777777" w:rsidR="00C33FBC" w:rsidRPr="00F422B4" w:rsidRDefault="00C33FBC" w:rsidP="00C33FBC">
      <w:pPr>
        <w:spacing w:after="120"/>
        <w:jc w:val="both"/>
        <w:rPr>
          <w:rFonts w:ascii="Times New Roman" w:hAnsi="Times New Roman"/>
          <w:noProof/>
          <w:sz w:val="24"/>
          <w:szCs w:val="24"/>
        </w:rPr>
      </w:pPr>
      <w:r w:rsidRPr="00F422B4">
        <w:rPr>
          <w:rFonts w:ascii="Times New Roman" w:hAnsi="Times New Roman"/>
          <w:b/>
          <w:noProof/>
          <w:sz w:val="24"/>
          <w:szCs w:val="24"/>
        </w:rPr>
        <w:t>9.3.</w:t>
      </w:r>
      <w:r w:rsidRPr="00F422B4">
        <w:rPr>
          <w:rFonts w:ascii="Times New Roman" w:hAnsi="Times New Roman"/>
          <w:noProof/>
          <w:sz w:val="24"/>
          <w:szCs w:val="24"/>
        </w:rPr>
        <w:t xml:space="preserve"> Condițiile referitoare la asigurarea vehiculelor sunt considerate minimale/necesare conform specificului activităților asiguratului. În acest sens, orice ofertă prezentată care se abate de la prevederile Caietului de sarcini va fi luată în considerare doar în măsura în care propunerea tehnică presupune asigurarea unui nivel calitativ superior cerințelor minimale.</w:t>
      </w:r>
    </w:p>
    <w:p w14:paraId="21FFABC8" w14:textId="3087DAD6" w:rsidR="00C33FBC" w:rsidRPr="00F422B4" w:rsidRDefault="00C33FBC" w:rsidP="006D135A">
      <w:pPr>
        <w:jc w:val="both"/>
        <w:rPr>
          <w:rFonts w:ascii="Times New Roman" w:hAnsi="Times New Roman"/>
          <w:bCs/>
          <w:noProof/>
          <w:sz w:val="24"/>
          <w:szCs w:val="24"/>
          <w:lang w:eastAsia="ro-RO"/>
        </w:rPr>
      </w:pPr>
      <w:r w:rsidRPr="00F422B4">
        <w:rPr>
          <w:rFonts w:ascii="Times New Roman" w:hAnsi="Times New Roman"/>
          <w:b/>
          <w:bCs/>
          <w:noProof/>
          <w:sz w:val="24"/>
          <w:szCs w:val="24"/>
          <w:lang w:eastAsia="ro-RO"/>
        </w:rPr>
        <w:t>9.4.</w:t>
      </w:r>
      <w:r w:rsidRPr="00F422B4">
        <w:t xml:space="preserve"> </w:t>
      </w:r>
      <w:r w:rsidRPr="00F422B4">
        <w:rPr>
          <w:rFonts w:ascii="Times New Roman" w:hAnsi="Times New Roman"/>
          <w:bCs/>
          <w:noProof/>
          <w:sz w:val="24"/>
          <w:szCs w:val="24"/>
          <w:lang w:eastAsia="ro-RO"/>
        </w:rPr>
        <w:t>În cazul redistribuirii unui vehicul c</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tre o alt</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unitate militar</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în perioada de valabilitate a poli</w:t>
      </w:r>
      <w:r w:rsidRPr="00F422B4">
        <w:rPr>
          <w:rFonts w:ascii="Times New Roman" w:hAnsi="Times New Roman" w:hint="eastAsia"/>
          <w:bCs/>
          <w:noProof/>
          <w:sz w:val="24"/>
          <w:szCs w:val="24"/>
          <w:lang w:eastAsia="ro-RO"/>
        </w:rPr>
        <w:t>ţ</w:t>
      </w:r>
      <w:r w:rsidRPr="00F422B4">
        <w:rPr>
          <w:rFonts w:ascii="Times New Roman" w:hAnsi="Times New Roman"/>
          <w:bCs/>
          <w:noProof/>
          <w:sz w:val="24"/>
          <w:szCs w:val="24"/>
          <w:lang w:eastAsia="ro-RO"/>
        </w:rPr>
        <w:t>elor, societatea de asigurare desemnat</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câ</w:t>
      </w:r>
      <w:r w:rsidRPr="00F422B4">
        <w:rPr>
          <w:rFonts w:ascii="Times New Roman" w:hAnsi="Times New Roman" w:hint="eastAsia"/>
          <w:bCs/>
          <w:noProof/>
          <w:sz w:val="24"/>
          <w:szCs w:val="24"/>
          <w:lang w:eastAsia="ro-RO"/>
        </w:rPr>
        <w:t>ş</w:t>
      </w:r>
      <w:r w:rsidRPr="00F422B4">
        <w:rPr>
          <w:rFonts w:ascii="Times New Roman" w:hAnsi="Times New Roman"/>
          <w:bCs/>
          <w:noProof/>
          <w:sz w:val="24"/>
          <w:szCs w:val="24"/>
          <w:lang w:eastAsia="ro-RO"/>
        </w:rPr>
        <w:t>tig</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toare în urma procedurii se oblig</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s</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opereze modific</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rile survenite în poli</w:t>
      </w:r>
      <w:r w:rsidRPr="00F422B4">
        <w:rPr>
          <w:rFonts w:ascii="Times New Roman" w:hAnsi="Times New Roman" w:hint="eastAsia"/>
          <w:bCs/>
          <w:noProof/>
          <w:sz w:val="24"/>
          <w:szCs w:val="24"/>
          <w:lang w:eastAsia="ro-RO"/>
        </w:rPr>
        <w:t>ţ</w:t>
      </w:r>
      <w:r w:rsidRPr="00F422B4">
        <w:rPr>
          <w:rFonts w:ascii="Times New Roman" w:hAnsi="Times New Roman"/>
          <w:bCs/>
          <w:noProof/>
          <w:sz w:val="24"/>
          <w:szCs w:val="24"/>
          <w:lang w:eastAsia="ro-RO"/>
        </w:rPr>
        <w:t>ele de asigurare, în ceea ce prive</w:t>
      </w:r>
      <w:r w:rsidRPr="00F422B4">
        <w:rPr>
          <w:rFonts w:ascii="Times New Roman" w:hAnsi="Times New Roman" w:hint="eastAsia"/>
          <w:bCs/>
          <w:noProof/>
          <w:sz w:val="24"/>
          <w:szCs w:val="24"/>
          <w:lang w:eastAsia="ro-RO"/>
        </w:rPr>
        <w:t>ş</w:t>
      </w:r>
      <w:r w:rsidRPr="00F422B4">
        <w:rPr>
          <w:rFonts w:ascii="Times New Roman" w:hAnsi="Times New Roman"/>
          <w:bCs/>
          <w:noProof/>
          <w:sz w:val="24"/>
          <w:szCs w:val="24"/>
          <w:lang w:eastAsia="ro-RO"/>
        </w:rPr>
        <w:t>te noua unitate de</w:t>
      </w:r>
      <w:r w:rsidRPr="00F422B4">
        <w:rPr>
          <w:rFonts w:ascii="Times New Roman" w:hAnsi="Times New Roman" w:hint="eastAsia"/>
          <w:bCs/>
          <w:noProof/>
          <w:sz w:val="24"/>
          <w:szCs w:val="24"/>
          <w:lang w:eastAsia="ro-RO"/>
        </w:rPr>
        <w:t>ţ</w:t>
      </w:r>
      <w:r w:rsidRPr="00F422B4">
        <w:rPr>
          <w:rFonts w:ascii="Times New Roman" w:hAnsi="Times New Roman"/>
          <w:bCs/>
          <w:noProof/>
          <w:sz w:val="24"/>
          <w:szCs w:val="24"/>
          <w:lang w:eastAsia="ro-RO"/>
        </w:rPr>
        <w:t>in</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toare (noul „UTILIZATOR” din Ministerul Ap</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r</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rii Na</w:t>
      </w:r>
      <w:r w:rsidRPr="00F422B4">
        <w:rPr>
          <w:rFonts w:ascii="Times New Roman" w:hAnsi="Times New Roman" w:hint="eastAsia"/>
          <w:bCs/>
          <w:noProof/>
          <w:sz w:val="24"/>
          <w:szCs w:val="24"/>
          <w:lang w:eastAsia="ro-RO"/>
        </w:rPr>
        <w:t>ţ</w:t>
      </w:r>
      <w:r w:rsidRPr="00F422B4">
        <w:rPr>
          <w:rFonts w:ascii="Times New Roman" w:hAnsi="Times New Roman"/>
          <w:bCs/>
          <w:noProof/>
          <w:sz w:val="24"/>
          <w:szCs w:val="24"/>
          <w:lang w:eastAsia="ro-RO"/>
        </w:rPr>
        <w:t xml:space="preserve">ionale - Nume/Denumire, C.U.I. </w:t>
      </w:r>
      <w:r w:rsidRPr="00F422B4">
        <w:rPr>
          <w:rFonts w:ascii="Times New Roman" w:hAnsi="Times New Roman" w:hint="eastAsia"/>
          <w:bCs/>
          <w:noProof/>
          <w:sz w:val="24"/>
          <w:szCs w:val="24"/>
          <w:lang w:eastAsia="ro-RO"/>
        </w:rPr>
        <w:t>ş</w:t>
      </w:r>
      <w:r w:rsidRPr="00F422B4">
        <w:rPr>
          <w:rFonts w:ascii="Times New Roman" w:hAnsi="Times New Roman"/>
          <w:bCs/>
          <w:noProof/>
          <w:sz w:val="24"/>
          <w:szCs w:val="24"/>
          <w:lang w:eastAsia="ro-RO"/>
        </w:rPr>
        <w:t>i Adres</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a vehiculului, f</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r</w:t>
      </w:r>
      <w:r w:rsidRPr="00F422B4">
        <w:rPr>
          <w:rFonts w:ascii="Times New Roman" w:hAnsi="Times New Roman" w:hint="eastAsia"/>
          <w:bCs/>
          <w:noProof/>
          <w:sz w:val="24"/>
          <w:szCs w:val="24"/>
          <w:lang w:eastAsia="ro-RO"/>
        </w:rPr>
        <w:t>ă</w:t>
      </w:r>
      <w:r w:rsidRPr="00F422B4">
        <w:rPr>
          <w:rFonts w:ascii="Times New Roman" w:hAnsi="Times New Roman"/>
          <w:bCs/>
          <w:noProof/>
          <w:sz w:val="24"/>
          <w:szCs w:val="24"/>
          <w:lang w:eastAsia="ro-RO"/>
        </w:rPr>
        <w:t xml:space="preserve"> costuri suplimentare pentru beneficiar.</w:t>
      </w:r>
    </w:p>
    <w:p w14:paraId="66E31809" w14:textId="77777777" w:rsidR="00B8195B" w:rsidRPr="00F422B4" w:rsidRDefault="00B8195B" w:rsidP="006D135A">
      <w:pPr>
        <w:jc w:val="both"/>
        <w:rPr>
          <w:rFonts w:ascii="Times New Roman" w:hAnsi="Times New Roman"/>
          <w:bCs/>
          <w:noProof/>
          <w:sz w:val="24"/>
          <w:szCs w:val="24"/>
          <w:lang w:eastAsia="ro-RO"/>
        </w:rPr>
      </w:pPr>
    </w:p>
    <w:p w14:paraId="4EC217DD" w14:textId="77777777" w:rsidR="00B8195B" w:rsidRPr="00F422B4" w:rsidRDefault="00B8195B" w:rsidP="00B8195B">
      <w:pPr>
        <w:keepNext/>
        <w:keepLines/>
        <w:spacing w:before="40" w:after="120"/>
        <w:ind w:right="-339"/>
        <w:jc w:val="both"/>
        <w:outlineLvl w:val="2"/>
        <w:rPr>
          <w:rFonts w:ascii="Times New Roman" w:hAnsi="Times New Roman"/>
          <w:b/>
          <w:bCs/>
          <w:noProof/>
          <w:sz w:val="24"/>
          <w:szCs w:val="24"/>
        </w:rPr>
      </w:pPr>
      <w:r w:rsidRPr="00F422B4">
        <w:rPr>
          <w:rFonts w:ascii="Times New Roman" w:hAnsi="Times New Roman"/>
          <w:b/>
          <w:bCs/>
          <w:noProof/>
          <w:sz w:val="24"/>
          <w:szCs w:val="24"/>
        </w:rPr>
        <w:t>10.  Asigurările facultative de tip CASCO</w:t>
      </w:r>
    </w:p>
    <w:p w14:paraId="2BC995B0" w14:textId="1A6F07B8" w:rsidR="006D135A" w:rsidRPr="00F422B4" w:rsidRDefault="00B8195B" w:rsidP="00B8195B">
      <w:pPr>
        <w:spacing w:after="120"/>
        <w:jc w:val="both"/>
        <w:rPr>
          <w:rFonts w:ascii="Times New Roman" w:hAnsi="Times New Roman"/>
          <w:noProof/>
          <w:sz w:val="24"/>
          <w:szCs w:val="24"/>
        </w:rPr>
      </w:pPr>
      <w:r w:rsidRPr="00F422B4">
        <w:rPr>
          <w:rFonts w:ascii="Times New Roman" w:hAnsi="Times New Roman"/>
          <w:b/>
          <w:noProof/>
          <w:sz w:val="24"/>
          <w:szCs w:val="24"/>
        </w:rPr>
        <w:t>10.1. Prevederi generale</w:t>
      </w:r>
    </w:p>
    <w:p w14:paraId="19EBD504" w14:textId="6EB222B7" w:rsidR="00A74C28" w:rsidRPr="00F422B4" w:rsidRDefault="00F67BE3" w:rsidP="00A74C28">
      <w:pPr>
        <w:tabs>
          <w:tab w:val="left" w:pos="630"/>
        </w:tabs>
        <w:overflowPunct/>
        <w:autoSpaceDE/>
        <w:autoSpaceDN/>
        <w:adjustRightInd/>
        <w:spacing w:after="120"/>
        <w:jc w:val="both"/>
        <w:textAlignment w:val="auto"/>
        <w:rPr>
          <w:rFonts w:ascii="Times New Roman" w:hAnsi="Times New Roman"/>
          <w:noProof/>
          <w:sz w:val="24"/>
          <w:szCs w:val="24"/>
        </w:rPr>
      </w:pPr>
      <w:r w:rsidRPr="00F422B4">
        <w:rPr>
          <w:rFonts w:ascii="Times New Roman" w:hAnsi="Times New Roman"/>
          <w:b/>
          <w:sz w:val="24"/>
          <w:szCs w:val="24"/>
        </w:rPr>
        <w:t>10</w:t>
      </w:r>
      <w:r w:rsidR="00097F76" w:rsidRPr="00F422B4">
        <w:rPr>
          <w:rFonts w:ascii="Times New Roman" w:hAnsi="Times New Roman"/>
          <w:b/>
          <w:sz w:val="24"/>
          <w:szCs w:val="24"/>
        </w:rPr>
        <w:t>.1.1.</w:t>
      </w:r>
      <w:r w:rsidR="00097F76" w:rsidRPr="00F422B4">
        <w:rPr>
          <w:rFonts w:ascii="Times New Roman" w:hAnsi="Times New Roman"/>
          <w:sz w:val="24"/>
          <w:szCs w:val="24"/>
        </w:rPr>
        <w:t xml:space="preserve"> </w:t>
      </w:r>
      <w:r w:rsidR="00A74C28" w:rsidRPr="00F422B4">
        <w:rPr>
          <w:rFonts w:ascii="Times New Roman" w:hAnsi="Times New Roman"/>
          <w:noProof/>
          <w:sz w:val="24"/>
          <w:szCs w:val="24"/>
        </w:rPr>
        <w:t xml:space="preserve">Asigurătorul are obligaţia de a asigura împotriva avariilor şi furtului </w:t>
      </w:r>
      <w:r w:rsidR="004B0B57" w:rsidRPr="00F422B4">
        <w:rPr>
          <w:rFonts w:ascii="Times New Roman" w:hAnsi="Times New Roman"/>
          <w:noProof/>
          <w:sz w:val="24"/>
          <w:szCs w:val="24"/>
        </w:rPr>
        <w:t>vehiculele</w:t>
      </w:r>
      <w:r w:rsidR="00A74C28" w:rsidRPr="00F422B4">
        <w:rPr>
          <w:rFonts w:ascii="Times New Roman" w:hAnsi="Times New Roman"/>
          <w:noProof/>
          <w:sz w:val="24"/>
          <w:szCs w:val="24"/>
        </w:rPr>
        <w:t xml:space="preserve"> prezentate în Anexa </w:t>
      </w:r>
      <w:r w:rsidR="000268FE" w:rsidRPr="00F422B4">
        <w:rPr>
          <w:rFonts w:ascii="Times New Roman" w:hAnsi="Times New Roman"/>
          <w:noProof/>
          <w:sz w:val="24"/>
          <w:szCs w:val="24"/>
        </w:rPr>
        <w:t>1</w:t>
      </w:r>
      <w:r w:rsidR="00A74C28" w:rsidRPr="00F422B4">
        <w:rPr>
          <w:rFonts w:ascii="Times New Roman" w:hAnsi="Times New Roman"/>
          <w:noProof/>
          <w:sz w:val="24"/>
          <w:szCs w:val="24"/>
        </w:rPr>
        <w:t xml:space="preserve">. Contractele pentru asigurarea de avarii şi furt (poliţele de asigurare) vor fi încheiate pentru fiecare vehicul în parte. </w:t>
      </w:r>
    </w:p>
    <w:p w14:paraId="0757B487" w14:textId="75936453" w:rsidR="006C46F6" w:rsidRPr="00F422B4" w:rsidRDefault="00F67BE3" w:rsidP="00F14C1F">
      <w:pPr>
        <w:pStyle w:val="Default"/>
        <w:jc w:val="both"/>
        <w:rPr>
          <w:noProof/>
          <w:color w:val="auto"/>
          <w:lang w:val="ro-RO"/>
        </w:rPr>
      </w:pPr>
      <w:r w:rsidRPr="00F422B4">
        <w:rPr>
          <w:b/>
          <w:noProof/>
          <w:color w:val="auto"/>
          <w:lang w:val="ro-RO"/>
        </w:rPr>
        <w:t>10</w:t>
      </w:r>
      <w:r w:rsidR="00097F76" w:rsidRPr="00F422B4">
        <w:rPr>
          <w:b/>
          <w:noProof/>
          <w:color w:val="auto"/>
          <w:lang w:val="ro-RO"/>
        </w:rPr>
        <w:t>.1.2</w:t>
      </w:r>
      <w:r w:rsidR="00097F76" w:rsidRPr="00F422B4">
        <w:rPr>
          <w:noProof/>
          <w:color w:val="auto"/>
          <w:lang w:val="ro-RO"/>
        </w:rPr>
        <w:t>.</w:t>
      </w:r>
      <w:r w:rsidR="00A74C28" w:rsidRPr="00F422B4">
        <w:rPr>
          <w:noProof/>
          <w:color w:val="auto"/>
          <w:lang w:val="ro-RO"/>
        </w:rPr>
        <w:t xml:space="preserve"> </w:t>
      </w:r>
      <w:r w:rsidR="00891A5B" w:rsidRPr="00F422B4">
        <w:rPr>
          <w:noProof/>
          <w:color w:val="auto"/>
          <w:lang w:val="ro-RO"/>
        </w:rPr>
        <w:t>În</w:t>
      </w:r>
      <w:r w:rsidR="006C46F6" w:rsidRPr="00F422B4">
        <w:rPr>
          <w:noProof/>
          <w:color w:val="auto"/>
          <w:lang w:val="ro-RO"/>
        </w:rPr>
        <w:t xml:space="preserve"> condiţiile de asigurare se vor face precizări concrete şi nu vor fi utilizate formulări generale de genul: „</w:t>
      </w:r>
      <w:r w:rsidR="006C46F6" w:rsidRPr="00F422B4">
        <w:rPr>
          <w:i/>
          <w:noProof/>
          <w:color w:val="auto"/>
          <w:lang w:val="ro-RO"/>
        </w:rPr>
        <w:t>în condiţiile legii</w:t>
      </w:r>
      <w:r w:rsidR="006C46F6" w:rsidRPr="00F422B4">
        <w:rPr>
          <w:noProof/>
          <w:color w:val="auto"/>
          <w:lang w:val="ro-RO"/>
        </w:rPr>
        <w:t>”, „</w:t>
      </w:r>
      <w:r w:rsidR="006C46F6" w:rsidRPr="00F422B4">
        <w:rPr>
          <w:i/>
          <w:noProof/>
          <w:color w:val="auto"/>
          <w:lang w:val="ro-RO"/>
        </w:rPr>
        <w:t>conform prevederilor legale</w:t>
      </w:r>
      <w:r w:rsidR="006C46F6" w:rsidRPr="00F422B4">
        <w:rPr>
          <w:noProof/>
          <w:color w:val="auto"/>
          <w:lang w:val="ro-RO"/>
        </w:rPr>
        <w:t xml:space="preserve">” etc. </w:t>
      </w:r>
    </w:p>
    <w:p w14:paraId="5F74E016" w14:textId="4C85E8DD" w:rsidR="00C36384" w:rsidRPr="00F422B4" w:rsidRDefault="00F67BE3" w:rsidP="00A74C28">
      <w:pPr>
        <w:tabs>
          <w:tab w:val="left" w:pos="630"/>
        </w:tabs>
        <w:overflowPunct/>
        <w:autoSpaceDE/>
        <w:autoSpaceDN/>
        <w:adjustRightInd/>
        <w:spacing w:after="120"/>
        <w:jc w:val="both"/>
        <w:textAlignment w:val="auto"/>
        <w:rPr>
          <w:rFonts w:ascii="Times New Roman" w:hAnsi="Times New Roman"/>
          <w:b/>
          <w:noProof/>
          <w:sz w:val="24"/>
          <w:szCs w:val="24"/>
        </w:rPr>
      </w:pPr>
      <w:r w:rsidRPr="00F422B4">
        <w:rPr>
          <w:rFonts w:ascii="Times New Roman" w:hAnsi="Times New Roman"/>
          <w:b/>
          <w:noProof/>
          <w:sz w:val="24"/>
          <w:szCs w:val="24"/>
        </w:rPr>
        <w:t>10</w:t>
      </w:r>
      <w:r w:rsidR="00097F76" w:rsidRPr="00F422B4">
        <w:rPr>
          <w:rFonts w:ascii="Times New Roman" w:hAnsi="Times New Roman"/>
          <w:b/>
          <w:noProof/>
          <w:sz w:val="24"/>
          <w:szCs w:val="24"/>
        </w:rPr>
        <w:t>.1.3</w:t>
      </w:r>
      <w:r w:rsidR="006C46F6" w:rsidRPr="00F422B4">
        <w:rPr>
          <w:rFonts w:ascii="Times New Roman" w:hAnsi="Times New Roman"/>
          <w:noProof/>
          <w:sz w:val="24"/>
          <w:szCs w:val="24"/>
        </w:rPr>
        <w:t xml:space="preserve"> Poliţa de asigurare se va încheia </w:t>
      </w:r>
      <w:r w:rsidR="006C46F6" w:rsidRPr="00F422B4">
        <w:rPr>
          <w:rFonts w:ascii="Times New Roman" w:hAnsi="Times New Roman"/>
          <w:b/>
          <w:noProof/>
          <w:sz w:val="24"/>
          <w:szCs w:val="24"/>
        </w:rPr>
        <w:t>fără franşiză</w:t>
      </w:r>
      <w:r w:rsidR="00891A5B" w:rsidRPr="00F422B4">
        <w:rPr>
          <w:rFonts w:ascii="Times New Roman" w:hAnsi="Times New Roman"/>
          <w:b/>
          <w:noProof/>
          <w:sz w:val="24"/>
          <w:szCs w:val="24"/>
        </w:rPr>
        <w:t xml:space="preserve"> și fără limite de despăgubiri</w:t>
      </w:r>
      <w:r w:rsidR="006C46F6" w:rsidRPr="00F422B4">
        <w:rPr>
          <w:rFonts w:ascii="Times New Roman" w:hAnsi="Times New Roman"/>
          <w:noProof/>
          <w:sz w:val="24"/>
          <w:szCs w:val="24"/>
        </w:rPr>
        <w:t>, pentru toate riscurile acoperite, indiferent de numărul evenimentelor avizate</w:t>
      </w:r>
      <w:r w:rsidR="00891A5B" w:rsidRPr="00F422B4">
        <w:rPr>
          <w:rFonts w:ascii="Times New Roman" w:hAnsi="Times New Roman"/>
          <w:noProof/>
          <w:sz w:val="24"/>
          <w:szCs w:val="24"/>
        </w:rPr>
        <w:t>,</w:t>
      </w:r>
      <w:r w:rsidR="006C46F6" w:rsidRPr="00F422B4">
        <w:rPr>
          <w:rFonts w:ascii="Times New Roman" w:hAnsi="Times New Roman"/>
          <w:noProof/>
          <w:sz w:val="24"/>
          <w:szCs w:val="24"/>
        </w:rPr>
        <w:t xml:space="preserve"> pe perioada de valabilitate a poliţei. </w:t>
      </w:r>
      <w:r w:rsidR="00C36384" w:rsidRPr="00F422B4">
        <w:rPr>
          <w:rFonts w:ascii="Times New Roman" w:hAnsi="Times New Roman"/>
          <w:b/>
          <w:noProof/>
          <w:sz w:val="24"/>
          <w:szCs w:val="24"/>
        </w:rPr>
        <w:t>Ofertele care prevăd</w:t>
      </w:r>
      <w:r w:rsidR="00526143" w:rsidRPr="00F422B4">
        <w:rPr>
          <w:rFonts w:ascii="Times New Roman" w:hAnsi="Times New Roman"/>
          <w:b/>
          <w:noProof/>
          <w:sz w:val="24"/>
          <w:szCs w:val="24"/>
        </w:rPr>
        <w:t xml:space="preserve"> franșize,</w:t>
      </w:r>
      <w:r w:rsidR="00C36384" w:rsidRPr="00F422B4">
        <w:rPr>
          <w:rFonts w:ascii="Times New Roman" w:hAnsi="Times New Roman"/>
          <w:b/>
          <w:noProof/>
          <w:sz w:val="24"/>
          <w:szCs w:val="24"/>
        </w:rPr>
        <w:t xml:space="preserve"> limite, sublimite sau orice plafonare a despăgubirilor acordate </w:t>
      </w:r>
      <w:r w:rsidRPr="00F422B4">
        <w:rPr>
          <w:rFonts w:ascii="Times New Roman" w:hAnsi="Times New Roman"/>
          <w:b/>
          <w:noProof/>
          <w:sz w:val="24"/>
          <w:szCs w:val="24"/>
        </w:rPr>
        <w:t xml:space="preserve">care nu au fost stabilite în continutul Caietului de sarcini, </w:t>
      </w:r>
      <w:r w:rsidR="00C36384" w:rsidRPr="00F422B4">
        <w:rPr>
          <w:rFonts w:ascii="Times New Roman" w:hAnsi="Times New Roman"/>
          <w:b/>
          <w:noProof/>
          <w:sz w:val="24"/>
          <w:szCs w:val="24"/>
        </w:rPr>
        <w:t>vor fi considerate neconforme.</w:t>
      </w:r>
    </w:p>
    <w:p w14:paraId="20EA7EA2" w14:textId="4687DC13" w:rsidR="00770627" w:rsidRPr="001948E5" w:rsidRDefault="00F67BE3" w:rsidP="00770627">
      <w:pPr>
        <w:pStyle w:val="CommentText"/>
      </w:pPr>
      <w:r w:rsidRPr="00F422B4">
        <w:rPr>
          <w:rFonts w:ascii="Times New Roman" w:hAnsi="Times New Roman"/>
          <w:b/>
          <w:noProof/>
        </w:rPr>
        <w:t>10</w:t>
      </w:r>
      <w:r w:rsidR="00FF2636" w:rsidRPr="00F422B4">
        <w:rPr>
          <w:rFonts w:ascii="Times New Roman" w:hAnsi="Times New Roman"/>
          <w:b/>
          <w:noProof/>
        </w:rPr>
        <w:t>.1.4.</w:t>
      </w:r>
      <w:r w:rsidR="00FF2636" w:rsidRPr="00F422B4">
        <w:rPr>
          <w:rFonts w:ascii="Times New Roman" w:hAnsi="Times New Roman"/>
          <w:noProof/>
        </w:rPr>
        <w:t xml:space="preserve"> </w:t>
      </w:r>
      <w:r w:rsidR="007E64E4" w:rsidRPr="00F422B4">
        <w:rPr>
          <w:rFonts w:ascii="Times New Roman" w:hAnsi="Times New Roman"/>
          <w:noProof/>
        </w:rPr>
        <w:t xml:space="preserve"> Documentele aferente constatării accidentului (incidentului) survenit se vor întocmi în maxim 48 ore de la notificarea asigurătorului, </w:t>
      </w:r>
      <w:r w:rsidR="007E64E4" w:rsidRPr="001948E5">
        <w:rPr>
          <w:rFonts w:ascii="Times New Roman" w:hAnsi="Times New Roman"/>
          <w:noProof/>
        </w:rPr>
        <w:t>la sediul unităţii service agreat de acesta</w:t>
      </w:r>
      <w:r w:rsidR="00F81B33" w:rsidRPr="001948E5">
        <w:rPr>
          <w:rFonts w:ascii="Times New Roman" w:hAnsi="Times New Roman"/>
          <w:noProof/>
        </w:rPr>
        <w:t xml:space="preserve"> sau la sediul asiguratorului</w:t>
      </w:r>
      <w:r w:rsidR="007E64E4" w:rsidRPr="001948E5">
        <w:rPr>
          <w:rFonts w:ascii="Times New Roman" w:hAnsi="Times New Roman"/>
          <w:noProof/>
        </w:rPr>
        <w:t>.</w:t>
      </w:r>
      <w:r w:rsidR="000C665C" w:rsidRPr="001948E5">
        <w:rPr>
          <w:rFonts w:ascii="Times New Roman" w:hAnsi="Times New Roman"/>
          <w:noProof/>
        </w:rPr>
        <w:t xml:space="preserve"> Repararea acestor </w:t>
      </w:r>
      <w:r w:rsidR="004B0B57" w:rsidRPr="001948E5">
        <w:rPr>
          <w:rFonts w:ascii="Times New Roman" w:hAnsi="Times New Roman"/>
          <w:noProof/>
        </w:rPr>
        <w:t>vehicule</w:t>
      </w:r>
      <w:r w:rsidR="000C665C" w:rsidRPr="001948E5">
        <w:rPr>
          <w:rFonts w:ascii="Times New Roman" w:hAnsi="Times New Roman"/>
          <w:noProof/>
        </w:rPr>
        <w:t xml:space="preserve"> va fi posibilă în unități service</w:t>
      </w:r>
      <w:r w:rsidR="000268FE" w:rsidRPr="001948E5">
        <w:rPr>
          <w:rFonts w:ascii="Times New Roman" w:hAnsi="Times New Roman"/>
          <w:noProof/>
        </w:rPr>
        <w:t xml:space="preserve"> autorizate</w:t>
      </w:r>
      <w:r w:rsidR="00F14C1F" w:rsidRPr="001948E5">
        <w:rPr>
          <w:rFonts w:ascii="Times New Roman" w:hAnsi="Times New Roman"/>
          <w:noProof/>
        </w:rPr>
        <w:t xml:space="preserve">, </w:t>
      </w:r>
      <w:r w:rsidR="00770627" w:rsidRPr="001948E5">
        <w:rPr>
          <w:rFonts w:ascii="Times New Roman" w:hAnsi="Times New Roman"/>
        </w:rPr>
        <w:t>agreate de producător</w:t>
      </w:r>
      <w:r w:rsidR="00770627" w:rsidRPr="001948E5">
        <w:t xml:space="preserve"> / reprezentantul acestuia în România.</w:t>
      </w:r>
    </w:p>
    <w:p w14:paraId="10AAC367" w14:textId="77777777" w:rsidR="00106CB8" w:rsidRPr="001948E5" w:rsidRDefault="00106CB8" w:rsidP="000C665C">
      <w:pPr>
        <w:tabs>
          <w:tab w:val="left" w:pos="360"/>
        </w:tabs>
        <w:spacing w:after="120"/>
        <w:jc w:val="both"/>
        <w:rPr>
          <w:rFonts w:ascii="Times New Roman" w:hAnsi="Times New Roman"/>
          <w:b/>
          <w:noProof/>
          <w:sz w:val="6"/>
          <w:szCs w:val="6"/>
        </w:rPr>
      </w:pPr>
    </w:p>
    <w:p w14:paraId="2505C12A" w14:textId="02C6FBE2" w:rsidR="000268FE" w:rsidRPr="001948E5" w:rsidRDefault="00F67BE3" w:rsidP="000C665C">
      <w:pPr>
        <w:tabs>
          <w:tab w:val="left" w:pos="360"/>
        </w:tabs>
        <w:spacing w:after="120"/>
        <w:jc w:val="both"/>
        <w:rPr>
          <w:rFonts w:ascii="Times New Roman" w:hAnsi="Times New Roman"/>
          <w:noProof/>
          <w:sz w:val="24"/>
          <w:szCs w:val="24"/>
        </w:rPr>
      </w:pPr>
      <w:r w:rsidRPr="001948E5">
        <w:rPr>
          <w:rFonts w:ascii="Times New Roman" w:hAnsi="Times New Roman"/>
          <w:b/>
          <w:noProof/>
          <w:sz w:val="24"/>
          <w:szCs w:val="24"/>
        </w:rPr>
        <w:t>10</w:t>
      </w:r>
      <w:r w:rsidR="00FF2636" w:rsidRPr="001948E5">
        <w:rPr>
          <w:rFonts w:ascii="Times New Roman" w:hAnsi="Times New Roman"/>
          <w:b/>
          <w:noProof/>
          <w:sz w:val="24"/>
          <w:szCs w:val="24"/>
        </w:rPr>
        <w:t>.1.5.</w:t>
      </w:r>
      <w:r w:rsidR="000268FE" w:rsidRPr="001948E5">
        <w:rPr>
          <w:rFonts w:ascii="Times New Roman" w:hAnsi="Times New Roman"/>
          <w:noProof/>
          <w:sz w:val="24"/>
          <w:szCs w:val="24"/>
        </w:rPr>
        <w:t xml:space="preserve"> Termenul maxim de întocmire, aprobare a dosarului de daună și introducere în reparație nu va fi mai mare de 10 zile lucrătoare. În caz că vor apărea lucrări suplimentare față de cele consemnate inițial la deschiderea dosarului de daună, reconstatarea se va efectua în maxim </w:t>
      </w:r>
      <w:r w:rsidR="003E26B5" w:rsidRPr="001948E5">
        <w:rPr>
          <w:rFonts w:ascii="Times New Roman" w:hAnsi="Times New Roman"/>
          <w:noProof/>
          <w:sz w:val="24"/>
          <w:szCs w:val="24"/>
        </w:rPr>
        <w:t xml:space="preserve">48 de ore </w:t>
      </w:r>
      <w:r w:rsidR="000268FE" w:rsidRPr="001948E5">
        <w:rPr>
          <w:rFonts w:ascii="Times New Roman" w:hAnsi="Times New Roman"/>
          <w:noProof/>
          <w:sz w:val="24"/>
          <w:szCs w:val="24"/>
        </w:rPr>
        <w:t>de la sesizare.</w:t>
      </w:r>
      <w:r w:rsidR="00EE333B" w:rsidRPr="001948E5">
        <w:rPr>
          <w:rFonts w:ascii="Times New Roman" w:hAnsi="Times New Roman"/>
          <w:noProof/>
          <w:sz w:val="24"/>
          <w:szCs w:val="24"/>
        </w:rPr>
        <w:t xml:space="preserve"> </w:t>
      </w:r>
    </w:p>
    <w:p w14:paraId="162DC21C" w14:textId="5955642E" w:rsidR="000C665C" w:rsidRPr="001948E5" w:rsidRDefault="00F67BE3" w:rsidP="000C665C">
      <w:pPr>
        <w:tabs>
          <w:tab w:val="left" w:pos="630"/>
        </w:tabs>
        <w:overflowPunct/>
        <w:autoSpaceDE/>
        <w:autoSpaceDN/>
        <w:adjustRightInd/>
        <w:spacing w:after="120"/>
        <w:jc w:val="both"/>
        <w:textAlignment w:val="auto"/>
        <w:rPr>
          <w:rFonts w:ascii="Times New Roman" w:hAnsi="Times New Roman"/>
          <w:noProof/>
          <w:sz w:val="24"/>
          <w:szCs w:val="24"/>
        </w:rPr>
      </w:pPr>
      <w:r w:rsidRPr="001948E5">
        <w:rPr>
          <w:rFonts w:ascii="Times New Roman" w:hAnsi="Times New Roman"/>
          <w:b/>
          <w:noProof/>
          <w:sz w:val="24"/>
          <w:szCs w:val="24"/>
        </w:rPr>
        <w:t>10</w:t>
      </w:r>
      <w:r w:rsidR="00FF2636" w:rsidRPr="001948E5">
        <w:rPr>
          <w:rFonts w:ascii="Times New Roman" w:hAnsi="Times New Roman"/>
          <w:b/>
          <w:noProof/>
          <w:sz w:val="24"/>
          <w:szCs w:val="24"/>
        </w:rPr>
        <w:t>.1.6.</w:t>
      </w:r>
      <w:r w:rsidR="000C665C" w:rsidRPr="001948E5">
        <w:t xml:space="preserve"> </w:t>
      </w:r>
      <w:r w:rsidR="000C665C" w:rsidRPr="001948E5">
        <w:rPr>
          <w:rFonts w:ascii="Times New Roman" w:hAnsi="Times New Roman"/>
          <w:noProof/>
          <w:sz w:val="24"/>
          <w:szCs w:val="24"/>
        </w:rPr>
        <w:t xml:space="preserve">Scoaterea </w:t>
      </w:r>
      <w:r w:rsidR="007E4073" w:rsidRPr="001948E5">
        <w:rPr>
          <w:rFonts w:ascii="Times New Roman" w:hAnsi="Times New Roman"/>
          <w:noProof/>
          <w:sz w:val="24"/>
          <w:szCs w:val="24"/>
        </w:rPr>
        <w:t>v</w:t>
      </w:r>
      <w:r w:rsidR="000C665C" w:rsidRPr="001948E5">
        <w:rPr>
          <w:rFonts w:ascii="Times New Roman" w:hAnsi="Times New Roman"/>
          <w:noProof/>
          <w:sz w:val="24"/>
          <w:szCs w:val="24"/>
        </w:rPr>
        <w:t>ehiculului de către asigurat din service după reparaţie să nu fie condiţionată/ întârziată de procedurile existente între asigurător şi unitatea service. Plata reparaţiilor se va face direct de asigurător către service, fără a implica asiguratul.</w:t>
      </w:r>
    </w:p>
    <w:p w14:paraId="747C7214" w14:textId="068FAD3F" w:rsidR="000C665C" w:rsidRPr="001948E5" w:rsidRDefault="00F67BE3" w:rsidP="000C665C">
      <w:pPr>
        <w:tabs>
          <w:tab w:val="left" w:pos="630"/>
        </w:tabs>
        <w:overflowPunct/>
        <w:autoSpaceDE/>
        <w:autoSpaceDN/>
        <w:adjustRightInd/>
        <w:spacing w:after="120"/>
        <w:jc w:val="both"/>
        <w:textAlignment w:val="auto"/>
        <w:rPr>
          <w:rFonts w:ascii="Times New Roman" w:hAnsi="Times New Roman"/>
          <w:noProof/>
          <w:sz w:val="24"/>
          <w:szCs w:val="24"/>
        </w:rPr>
      </w:pPr>
      <w:r w:rsidRPr="001948E5">
        <w:rPr>
          <w:rFonts w:ascii="Times New Roman" w:hAnsi="Times New Roman"/>
          <w:b/>
          <w:noProof/>
          <w:sz w:val="24"/>
          <w:szCs w:val="24"/>
        </w:rPr>
        <w:t>10</w:t>
      </w:r>
      <w:r w:rsidR="00FF2636" w:rsidRPr="001948E5">
        <w:rPr>
          <w:rFonts w:ascii="Times New Roman" w:hAnsi="Times New Roman"/>
          <w:b/>
          <w:noProof/>
          <w:sz w:val="24"/>
          <w:szCs w:val="24"/>
        </w:rPr>
        <w:t>.1.7.</w:t>
      </w:r>
      <w:r w:rsidR="00FF2636" w:rsidRPr="001948E5">
        <w:rPr>
          <w:rFonts w:ascii="Times New Roman" w:hAnsi="Times New Roman"/>
          <w:noProof/>
          <w:sz w:val="24"/>
          <w:szCs w:val="24"/>
        </w:rPr>
        <w:t xml:space="preserve"> </w:t>
      </w:r>
      <w:r w:rsidR="000C665C" w:rsidRPr="001948E5">
        <w:rPr>
          <w:rFonts w:ascii="Times New Roman" w:hAnsi="Times New Roman"/>
          <w:noProof/>
          <w:sz w:val="24"/>
          <w:szCs w:val="24"/>
        </w:rPr>
        <w:t xml:space="preserve"> Repararea </w:t>
      </w:r>
      <w:r w:rsidR="004B0B57" w:rsidRPr="001948E5">
        <w:rPr>
          <w:rFonts w:ascii="Times New Roman" w:hAnsi="Times New Roman"/>
          <w:noProof/>
          <w:sz w:val="24"/>
          <w:szCs w:val="24"/>
        </w:rPr>
        <w:t>vehicule</w:t>
      </w:r>
      <w:r w:rsidR="000C665C" w:rsidRPr="001948E5">
        <w:rPr>
          <w:rFonts w:ascii="Times New Roman" w:hAnsi="Times New Roman"/>
          <w:noProof/>
          <w:sz w:val="24"/>
          <w:szCs w:val="24"/>
        </w:rPr>
        <w:t xml:space="preserve">lor </w:t>
      </w:r>
      <w:r w:rsidR="000268FE" w:rsidRPr="001948E5">
        <w:rPr>
          <w:rFonts w:ascii="Times New Roman" w:hAnsi="Times New Roman"/>
          <w:noProof/>
          <w:sz w:val="24"/>
          <w:szCs w:val="24"/>
        </w:rPr>
        <w:t xml:space="preserve">se va efectua </w:t>
      </w:r>
      <w:r w:rsidR="000C665C" w:rsidRPr="001948E5">
        <w:rPr>
          <w:rFonts w:ascii="Times New Roman" w:hAnsi="Times New Roman"/>
          <w:noProof/>
          <w:sz w:val="24"/>
          <w:szCs w:val="24"/>
        </w:rPr>
        <w:t>cu piese de origine</w:t>
      </w:r>
      <w:r w:rsidR="00A535B4" w:rsidRPr="001948E5">
        <w:rPr>
          <w:rFonts w:ascii="Times New Roman" w:hAnsi="Times New Roman"/>
          <w:noProof/>
          <w:sz w:val="24"/>
          <w:szCs w:val="24"/>
        </w:rPr>
        <w:t>,</w:t>
      </w:r>
      <w:r w:rsidR="000C665C" w:rsidRPr="001948E5">
        <w:rPr>
          <w:rFonts w:ascii="Times New Roman" w:hAnsi="Times New Roman"/>
          <w:noProof/>
          <w:sz w:val="24"/>
          <w:szCs w:val="24"/>
        </w:rPr>
        <w:t xml:space="preserve"> </w:t>
      </w:r>
      <w:proofErr w:type="spellStart"/>
      <w:r w:rsidR="00A535B4" w:rsidRPr="001948E5">
        <w:rPr>
          <w:rFonts w:ascii="Times New Roman" w:hAnsi="Times New Roman"/>
          <w:sz w:val="24"/>
          <w:szCs w:val="24"/>
          <w:lang w:val="en-GB"/>
        </w:rPr>
        <w:t>așa</w:t>
      </w:r>
      <w:proofErr w:type="spellEnd"/>
      <w:r w:rsidR="00A535B4" w:rsidRPr="001948E5">
        <w:rPr>
          <w:rFonts w:ascii="Times New Roman" w:hAnsi="Times New Roman"/>
          <w:sz w:val="24"/>
          <w:szCs w:val="24"/>
          <w:lang w:val="en-GB"/>
        </w:rPr>
        <w:t xml:space="preserve"> cum sunt </w:t>
      </w:r>
      <w:proofErr w:type="spellStart"/>
      <w:r w:rsidR="00A535B4" w:rsidRPr="001948E5">
        <w:rPr>
          <w:rFonts w:ascii="Times New Roman" w:hAnsi="Times New Roman"/>
          <w:sz w:val="24"/>
          <w:szCs w:val="24"/>
          <w:lang w:val="en-GB"/>
        </w:rPr>
        <w:t>acestea</w:t>
      </w:r>
      <w:proofErr w:type="spellEnd"/>
      <w:r w:rsidR="00A535B4" w:rsidRPr="001948E5">
        <w:rPr>
          <w:rFonts w:ascii="Times New Roman" w:hAnsi="Times New Roman"/>
          <w:sz w:val="24"/>
          <w:szCs w:val="24"/>
          <w:lang w:val="en-GB"/>
        </w:rPr>
        <w:t xml:space="preserve"> definite la </w:t>
      </w:r>
      <w:r w:rsidR="00C30A9A" w:rsidRPr="001948E5">
        <w:rPr>
          <w:rFonts w:ascii="Times New Roman" w:hAnsi="Times New Roman"/>
          <w:sz w:val="24"/>
          <w:szCs w:val="24"/>
          <w:lang w:val="en-GB"/>
        </w:rPr>
        <w:t xml:space="preserve"> art. 1^2</w:t>
      </w:r>
      <w:r w:rsidR="00A535B4" w:rsidRPr="001948E5">
        <w:rPr>
          <w:rFonts w:ascii="Times New Roman" w:hAnsi="Times New Roman"/>
          <w:sz w:val="24"/>
          <w:szCs w:val="24"/>
          <w:lang w:val="en-GB"/>
        </w:rPr>
        <w:t>,</w:t>
      </w:r>
      <w:r w:rsidR="00C30A9A" w:rsidRPr="001948E5">
        <w:rPr>
          <w:rFonts w:ascii="Times New Roman" w:hAnsi="Times New Roman"/>
          <w:sz w:val="24"/>
          <w:szCs w:val="24"/>
          <w:lang w:val="en-GB"/>
        </w:rPr>
        <w:t xml:space="preserve"> pct. 1.1 din </w:t>
      </w:r>
      <w:proofErr w:type="spellStart"/>
      <w:r w:rsidR="00C30A9A" w:rsidRPr="001948E5">
        <w:rPr>
          <w:rFonts w:ascii="Times New Roman" w:hAnsi="Times New Roman"/>
          <w:sz w:val="24"/>
          <w:szCs w:val="24"/>
          <w:lang w:val="en-GB"/>
        </w:rPr>
        <w:t>Ordonanța</w:t>
      </w:r>
      <w:proofErr w:type="spellEnd"/>
      <w:r w:rsidR="00C30A9A" w:rsidRPr="001948E5">
        <w:rPr>
          <w:rFonts w:ascii="Times New Roman" w:hAnsi="Times New Roman"/>
          <w:sz w:val="24"/>
          <w:szCs w:val="24"/>
          <w:lang w:val="en-GB"/>
        </w:rPr>
        <w:t xml:space="preserve"> de </w:t>
      </w:r>
      <w:proofErr w:type="spellStart"/>
      <w:r w:rsidR="00C30A9A" w:rsidRPr="001948E5">
        <w:rPr>
          <w:rFonts w:ascii="Times New Roman" w:hAnsi="Times New Roman"/>
          <w:sz w:val="24"/>
          <w:szCs w:val="24"/>
          <w:lang w:val="en-GB"/>
        </w:rPr>
        <w:t>Guvern</w:t>
      </w:r>
      <w:proofErr w:type="spellEnd"/>
      <w:r w:rsidR="00C30A9A" w:rsidRPr="001948E5">
        <w:rPr>
          <w:rFonts w:ascii="Times New Roman" w:hAnsi="Times New Roman"/>
          <w:sz w:val="24"/>
          <w:szCs w:val="24"/>
          <w:lang w:val="en-GB"/>
        </w:rPr>
        <w:t xml:space="preserve"> nr. 80/2000 </w:t>
      </w:r>
      <w:proofErr w:type="spellStart"/>
      <w:r w:rsidR="00C30A9A" w:rsidRPr="001948E5">
        <w:rPr>
          <w:rFonts w:ascii="Times New Roman" w:hAnsi="Times New Roman"/>
          <w:iCs/>
          <w:sz w:val="24"/>
          <w:szCs w:val="24"/>
          <w:lang w:val="en-GB"/>
        </w:rPr>
        <w:t>privind</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omologarea</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şi</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certificarea</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produselor</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şi</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materialelor</w:t>
      </w:r>
      <w:proofErr w:type="spellEnd"/>
      <w:r w:rsidR="00C30A9A" w:rsidRPr="001948E5">
        <w:rPr>
          <w:rFonts w:ascii="Times New Roman" w:hAnsi="Times New Roman"/>
          <w:iCs/>
          <w:sz w:val="24"/>
          <w:szCs w:val="24"/>
          <w:lang w:val="en-GB"/>
        </w:rPr>
        <w:t xml:space="preserve"> de </w:t>
      </w:r>
      <w:proofErr w:type="spellStart"/>
      <w:r w:rsidR="00C30A9A" w:rsidRPr="001948E5">
        <w:rPr>
          <w:rFonts w:ascii="Times New Roman" w:hAnsi="Times New Roman"/>
          <w:iCs/>
          <w:sz w:val="24"/>
          <w:szCs w:val="24"/>
          <w:lang w:val="en-GB"/>
        </w:rPr>
        <w:t>exploatare</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utilizate</w:t>
      </w:r>
      <w:proofErr w:type="spellEnd"/>
      <w:r w:rsidR="00C30A9A" w:rsidRPr="001948E5">
        <w:rPr>
          <w:rFonts w:ascii="Times New Roman" w:hAnsi="Times New Roman"/>
          <w:iCs/>
          <w:sz w:val="24"/>
          <w:szCs w:val="24"/>
          <w:lang w:val="en-GB"/>
        </w:rPr>
        <w:t xml:space="preserve"> la </w:t>
      </w:r>
      <w:proofErr w:type="spellStart"/>
      <w:r w:rsidR="00C30A9A" w:rsidRPr="001948E5">
        <w:rPr>
          <w:rFonts w:ascii="Times New Roman" w:hAnsi="Times New Roman"/>
          <w:iCs/>
          <w:sz w:val="24"/>
          <w:szCs w:val="24"/>
          <w:lang w:val="en-GB"/>
        </w:rPr>
        <w:t>vehiculele</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rutiere</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în</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vederea</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introducerii</w:t>
      </w:r>
      <w:proofErr w:type="spellEnd"/>
      <w:r w:rsidR="00C30A9A" w:rsidRPr="001948E5">
        <w:rPr>
          <w:rFonts w:ascii="Times New Roman" w:hAnsi="Times New Roman"/>
          <w:iCs/>
          <w:sz w:val="24"/>
          <w:szCs w:val="24"/>
          <w:lang w:val="en-GB"/>
        </w:rPr>
        <w:t xml:space="preserve"> pe </w:t>
      </w:r>
      <w:proofErr w:type="spellStart"/>
      <w:r w:rsidR="00C30A9A" w:rsidRPr="001948E5">
        <w:rPr>
          <w:rFonts w:ascii="Times New Roman" w:hAnsi="Times New Roman"/>
          <w:iCs/>
          <w:sz w:val="24"/>
          <w:szCs w:val="24"/>
          <w:lang w:val="en-GB"/>
        </w:rPr>
        <w:t>piaţă</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sau</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punerii</w:t>
      </w:r>
      <w:proofErr w:type="spellEnd"/>
      <w:r w:rsidR="00C30A9A" w:rsidRPr="001948E5">
        <w:rPr>
          <w:rFonts w:ascii="Times New Roman" w:hAnsi="Times New Roman"/>
          <w:iCs/>
          <w:sz w:val="24"/>
          <w:szCs w:val="24"/>
          <w:lang w:val="en-GB"/>
        </w:rPr>
        <w:t xml:space="preserve"> la </w:t>
      </w:r>
      <w:proofErr w:type="spellStart"/>
      <w:r w:rsidR="00C30A9A" w:rsidRPr="001948E5">
        <w:rPr>
          <w:rFonts w:ascii="Times New Roman" w:hAnsi="Times New Roman"/>
          <w:iCs/>
          <w:sz w:val="24"/>
          <w:szCs w:val="24"/>
          <w:lang w:val="en-GB"/>
        </w:rPr>
        <w:t>dispoziţie</w:t>
      </w:r>
      <w:proofErr w:type="spellEnd"/>
      <w:r w:rsidR="00C30A9A" w:rsidRPr="001948E5">
        <w:rPr>
          <w:rFonts w:ascii="Times New Roman" w:hAnsi="Times New Roman"/>
          <w:iCs/>
          <w:sz w:val="24"/>
          <w:szCs w:val="24"/>
          <w:lang w:val="en-GB"/>
        </w:rPr>
        <w:t xml:space="preserve"> pe </w:t>
      </w:r>
      <w:proofErr w:type="spellStart"/>
      <w:r w:rsidR="00C30A9A" w:rsidRPr="001948E5">
        <w:rPr>
          <w:rFonts w:ascii="Times New Roman" w:hAnsi="Times New Roman"/>
          <w:iCs/>
          <w:sz w:val="24"/>
          <w:szCs w:val="24"/>
          <w:lang w:val="en-GB"/>
        </w:rPr>
        <w:t>piaţă</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în</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România</w:t>
      </w:r>
      <w:proofErr w:type="spellEnd"/>
      <w:r w:rsidR="00C30A9A" w:rsidRPr="001948E5">
        <w:rPr>
          <w:rFonts w:ascii="Times New Roman" w:hAnsi="Times New Roman"/>
          <w:iCs/>
          <w:sz w:val="24"/>
          <w:szCs w:val="24"/>
          <w:lang w:val="en-GB"/>
        </w:rPr>
        <w:t xml:space="preserve">, precum </w:t>
      </w:r>
      <w:proofErr w:type="spellStart"/>
      <w:r w:rsidR="00C30A9A" w:rsidRPr="001948E5">
        <w:rPr>
          <w:rFonts w:ascii="Times New Roman" w:hAnsi="Times New Roman"/>
          <w:iCs/>
          <w:sz w:val="24"/>
          <w:szCs w:val="24"/>
          <w:lang w:val="en-GB"/>
        </w:rPr>
        <w:t>şi</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supravegherea</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pieţei</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pentru</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acestea</w:t>
      </w:r>
      <w:proofErr w:type="spellEnd"/>
      <w:r w:rsidR="00C30A9A" w:rsidRPr="001948E5">
        <w:rPr>
          <w:rFonts w:ascii="Times New Roman" w:hAnsi="Times New Roman"/>
          <w:iCs/>
          <w:sz w:val="24"/>
          <w:szCs w:val="24"/>
          <w:lang w:val="en-GB"/>
        </w:rPr>
        <w:t xml:space="preserve">, cu </w:t>
      </w:r>
      <w:proofErr w:type="spellStart"/>
      <w:proofErr w:type="gramStart"/>
      <w:r w:rsidR="00C30A9A" w:rsidRPr="001948E5">
        <w:rPr>
          <w:rFonts w:ascii="Times New Roman" w:hAnsi="Times New Roman"/>
          <w:iCs/>
          <w:sz w:val="24"/>
          <w:szCs w:val="24"/>
          <w:lang w:val="en-GB"/>
        </w:rPr>
        <w:t>modificările</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și</w:t>
      </w:r>
      <w:proofErr w:type="spellEnd"/>
      <w:proofErr w:type="gram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completările</w:t>
      </w:r>
      <w:proofErr w:type="spellEnd"/>
      <w:r w:rsidR="00C30A9A" w:rsidRPr="001948E5">
        <w:rPr>
          <w:rFonts w:ascii="Times New Roman" w:hAnsi="Times New Roman"/>
          <w:iCs/>
          <w:sz w:val="24"/>
          <w:szCs w:val="24"/>
          <w:lang w:val="en-GB"/>
        </w:rPr>
        <w:t xml:space="preserve">, </w:t>
      </w:r>
      <w:proofErr w:type="spellStart"/>
      <w:r w:rsidR="00C30A9A" w:rsidRPr="001948E5">
        <w:rPr>
          <w:rFonts w:ascii="Times New Roman" w:hAnsi="Times New Roman"/>
          <w:iCs/>
          <w:sz w:val="24"/>
          <w:szCs w:val="24"/>
          <w:lang w:val="en-GB"/>
        </w:rPr>
        <w:t>ulterioare</w:t>
      </w:r>
      <w:proofErr w:type="spellEnd"/>
      <w:r w:rsidR="00A535B4" w:rsidRPr="001948E5">
        <w:rPr>
          <w:rFonts w:ascii="Times New Roman" w:hAnsi="Times New Roman"/>
          <w:iCs/>
          <w:sz w:val="24"/>
          <w:szCs w:val="24"/>
          <w:lang w:val="en-GB"/>
        </w:rPr>
        <w:t>,</w:t>
      </w:r>
      <w:r w:rsidR="00C30A9A" w:rsidRPr="001948E5">
        <w:rPr>
          <w:rFonts w:ascii="Times New Roman" w:hAnsi="Times New Roman"/>
          <w:iCs/>
          <w:sz w:val="24"/>
          <w:szCs w:val="24"/>
          <w:lang w:val="en-GB"/>
        </w:rPr>
        <w:t xml:space="preserve"> </w:t>
      </w:r>
      <w:r w:rsidR="000C665C" w:rsidRPr="001948E5">
        <w:rPr>
          <w:rFonts w:ascii="Times New Roman" w:hAnsi="Times New Roman"/>
          <w:noProof/>
          <w:sz w:val="24"/>
          <w:szCs w:val="24"/>
        </w:rPr>
        <w:t xml:space="preserve">pentru toate </w:t>
      </w:r>
      <w:r w:rsidR="004B0B57" w:rsidRPr="001948E5">
        <w:rPr>
          <w:rFonts w:ascii="Times New Roman" w:hAnsi="Times New Roman"/>
          <w:noProof/>
          <w:sz w:val="24"/>
          <w:szCs w:val="24"/>
        </w:rPr>
        <w:t>vehiculele</w:t>
      </w:r>
      <w:r w:rsidR="000C665C" w:rsidRPr="001948E5">
        <w:rPr>
          <w:rFonts w:ascii="Times New Roman" w:hAnsi="Times New Roman"/>
          <w:noProof/>
          <w:sz w:val="24"/>
          <w:szCs w:val="24"/>
        </w:rPr>
        <w:t>.</w:t>
      </w:r>
    </w:p>
    <w:p w14:paraId="1D73927A" w14:textId="4287DB1D" w:rsidR="00891A5B" w:rsidRPr="004575E8" w:rsidRDefault="00F67BE3" w:rsidP="00891A5B">
      <w:pPr>
        <w:spacing w:after="120"/>
        <w:jc w:val="both"/>
        <w:rPr>
          <w:rFonts w:ascii="Times New Roman" w:hAnsi="Times New Roman"/>
          <w:noProof/>
          <w:sz w:val="24"/>
          <w:szCs w:val="24"/>
        </w:rPr>
      </w:pPr>
      <w:r w:rsidRPr="001948E5">
        <w:rPr>
          <w:rFonts w:ascii="Times New Roman" w:hAnsi="Times New Roman"/>
          <w:b/>
          <w:noProof/>
          <w:sz w:val="24"/>
          <w:szCs w:val="24"/>
        </w:rPr>
        <w:t>10</w:t>
      </w:r>
      <w:r w:rsidR="00AF1733" w:rsidRPr="001948E5">
        <w:rPr>
          <w:rFonts w:ascii="Times New Roman" w:hAnsi="Times New Roman"/>
          <w:b/>
          <w:noProof/>
          <w:sz w:val="24"/>
          <w:szCs w:val="24"/>
        </w:rPr>
        <w:t>.1.</w:t>
      </w:r>
      <w:r w:rsidR="00F14C1F" w:rsidRPr="001948E5">
        <w:rPr>
          <w:rFonts w:ascii="Times New Roman" w:hAnsi="Times New Roman"/>
          <w:b/>
          <w:noProof/>
          <w:sz w:val="24"/>
          <w:szCs w:val="24"/>
        </w:rPr>
        <w:t>8</w:t>
      </w:r>
      <w:r w:rsidR="00AF1733" w:rsidRPr="001948E5">
        <w:rPr>
          <w:rFonts w:ascii="Times New Roman" w:hAnsi="Times New Roman"/>
          <w:b/>
          <w:noProof/>
          <w:sz w:val="24"/>
          <w:szCs w:val="24"/>
        </w:rPr>
        <w:t>.</w:t>
      </w:r>
      <w:r w:rsidR="00AF1733" w:rsidRPr="001948E5">
        <w:rPr>
          <w:noProof/>
        </w:rPr>
        <w:t xml:space="preserve"> </w:t>
      </w:r>
      <w:r w:rsidR="00891A5B" w:rsidRPr="00891A5B">
        <w:rPr>
          <w:rFonts w:ascii="Times New Roman" w:hAnsi="Times New Roman"/>
          <w:bCs/>
          <w:noProof/>
          <w:sz w:val="24"/>
          <w:szCs w:val="24"/>
        </w:rPr>
        <w:t xml:space="preserve">Propunerea tehnică se va întocmi în concordanţă cu specificaţiile tehnice solicitate şi detaliate conform prevederilor din prezentul caiet de sarcini. </w:t>
      </w:r>
    </w:p>
    <w:p w14:paraId="75C71587" w14:textId="553C1F9B" w:rsidR="00891A5B" w:rsidRPr="00891A5B" w:rsidRDefault="004575E8" w:rsidP="00891A5B">
      <w:pPr>
        <w:spacing w:after="120"/>
        <w:jc w:val="both"/>
        <w:rPr>
          <w:rFonts w:ascii="Times New Roman" w:hAnsi="Times New Roman"/>
          <w:noProof/>
          <w:sz w:val="24"/>
          <w:szCs w:val="24"/>
        </w:rPr>
      </w:pPr>
      <w:r>
        <w:rPr>
          <w:rFonts w:ascii="Times New Roman" w:hAnsi="Times New Roman"/>
          <w:b/>
          <w:bCs/>
          <w:noProof/>
          <w:sz w:val="24"/>
          <w:szCs w:val="24"/>
        </w:rPr>
        <w:t xml:space="preserve">10.1.9 </w:t>
      </w:r>
      <w:r w:rsidR="00891A5B" w:rsidRPr="00891A5B">
        <w:rPr>
          <w:rFonts w:ascii="Times New Roman" w:hAnsi="Times New Roman"/>
          <w:bCs/>
          <w:noProof/>
          <w:sz w:val="24"/>
          <w:szCs w:val="24"/>
        </w:rPr>
        <w:t xml:space="preserve"> Propunerea tehnică trebuie să conţină următoarele:</w:t>
      </w:r>
      <w:r w:rsidR="00891A5B" w:rsidRPr="00891A5B">
        <w:rPr>
          <w:rFonts w:ascii="Times New Roman" w:hAnsi="Times New Roman"/>
          <w:b/>
          <w:bCs/>
          <w:noProof/>
          <w:sz w:val="24"/>
          <w:szCs w:val="24"/>
        </w:rPr>
        <w:t xml:space="preserve"> </w:t>
      </w:r>
    </w:p>
    <w:p w14:paraId="7191D99F" w14:textId="77777777" w:rsidR="00891A5B" w:rsidRPr="00891A5B" w:rsidRDefault="00891A5B" w:rsidP="00891A5B">
      <w:pPr>
        <w:numPr>
          <w:ilvl w:val="0"/>
          <w:numId w:val="74"/>
        </w:numPr>
        <w:spacing w:after="120"/>
        <w:jc w:val="both"/>
        <w:rPr>
          <w:rFonts w:ascii="Times New Roman" w:hAnsi="Times New Roman"/>
          <w:noProof/>
          <w:sz w:val="24"/>
          <w:szCs w:val="24"/>
          <w:lang w:val="en-US"/>
        </w:rPr>
      </w:pPr>
      <w:r w:rsidRPr="00891A5B">
        <w:rPr>
          <w:rFonts w:ascii="Times New Roman" w:hAnsi="Times New Roman"/>
          <w:noProof/>
          <w:sz w:val="24"/>
          <w:szCs w:val="24"/>
          <w:lang w:val="en-US"/>
        </w:rPr>
        <w:t xml:space="preserve">lista cu service-urile auto agreate cu care asigurătorul are încheiate convenţii de plată direct (format electronic); </w:t>
      </w:r>
    </w:p>
    <w:p w14:paraId="47C8503C" w14:textId="328C8947" w:rsidR="00891A5B" w:rsidRPr="004575E8" w:rsidRDefault="00891A5B" w:rsidP="00AF1733">
      <w:pPr>
        <w:numPr>
          <w:ilvl w:val="0"/>
          <w:numId w:val="74"/>
        </w:numPr>
        <w:spacing w:after="120"/>
        <w:jc w:val="both"/>
        <w:rPr>
          <w:rFonts w:ascii="Times New Roman" w:hAnsi="Times New Roman"/>
          <w:noProof/>
          <w:sz w:val="24"/>
          <w:szCs w:val="24"/>
          <w:lang w:val="en-US"/>
        </w:rPr>
      </w:pPr>
      <w:r w:rsidRPr="00891A5B">
        <w:rPr>
          <w:rFonts w:ascii="Times New Roman" w:hAnsi="Times New Roman"/>
          <w:bCs/>
          <w:noProof/>
          <w:sz w:val="24"/>
          <w:szCs w:val="24"/>
          <w:lang w:val="en-US"/>
        </w:rPr>
        <w:t xml:space="preserve">procedura de avizare a unui dosar de daună. </w:t>
      </w:r>
    </w:p>
    <w:p w14:paraId="0FB841AE" w14:textId="42669E77" w:rsidR="009C2A57" w:rsidRPr="001948E5" w:rsidRDefault="00F67BE3" w:rsidP="00550B1D">
      <w:pPr>
        <w:spacing w:after="120"/>
        <w:jc w:val="both"/>
        <w:rPr>
          <w:rFonts w:ascii="Times New Roman" w:hAnsi="Times New Roman"/>
          <w:noProof/>
          <w:sz w:val="24"/>
          <w:szCs w:val="24"/>
        </w:rPr>
      </w:pPr>
      <w:r w:rsidRPr="001948E5">
        <w:rPr>
          <w:rFonts w:ascii="Times New Roman" w:hAnsi="Times New Roman"/>
          <w:b/>
          <w:noProof/>
          <w:sz w:val="24"/>
          <w:szCs w:val="24"/>
        </w:rPr>
        <w:t>10</w:t>
      </w:r>
      <w:r w:rsidR="00AF1733" w:rsidRPr="001948E5">
        <w:rPr>
          <w:rFonts w:ascii="Times New Roman" w:hAnsi="Times New Roman"/>
          <w:b/>
          <w:noProof/>
          <w:sz w:val="24"/>
          <w:szCs w:val="24"/>
        </w:rPr>
        <w:t>.1.</w:t>
      </w:r>
      <w:r w:rsidR="004575E8">
        <w:rPr>
          <w:rFonts w:ascii="Times New Roman" w:hAnsi="Times New Roman"/>
          <w:b/>
          <w:noProof/>
          <w:sz w:val="24"/>
          <w:szCs w:val="24"/>
        </w:rPr>
        <w:t>10</w:t>
      </w:r>
      <w:r w:rsidR="00AF1733" w:rsidRPr="001948E5">
        <w:rPr>
          <w:rFonts w:ascii="Times New Roman" w:hAnsi="Times New Roman"/>
          <w:b/>
          <w:noProof/>
          <w:sz w:val="24"/>
          <w:szCs w:val="24"/>
        </w:rPr>
        <w:t>.</w:t>
      </w:r>
      <w:r w:rsidR="00AF1733" w:rsidRPr="001948E5">
        <w:rPr>
          <w:noProof/>
        </w:rPr>
        <w:t xml:space="preserve"> </w:t>
      </w:r>
      <w:r w:rsidR="00AF1733" w:rsidRPr="001948E5">
        <w:rPr>
          <w:rFonts w:ascii="Times New Roman" w:hAnsi="Times New Roman"/>
          <w:noProof/>
          <w:sz w:val="24"/>
          <w:szCs w:val="24"/>
        </w:rPr>
        <w:t>În cadrul propunerii tehnice este obligatorie prezentarea</w:t>
      </w:r>
      <w:r w:rsidR="00AB528B" w:rsidRPr="001948E5">
        <w:rPr>
          <w:rFonts w:ascii="Times New Roman" w:hAnsi="Times New Roman"/>
          <w:noProof/>
          <w:sz w:val="24"/>
          <w:szCs w:val="24"/>
        </w:rPr>
        <w:t xml:space="preserve"> condițiilor de asigurare, a clauzelor și excluderil</w:t>
      </w:r>
      <w:r w:rsidR="002861D5" w:rsidRPr="001948E5">
        <w:rPr>
          <w:rFonts w:ascii="Times New Roman" w:hAnsi="Times New Roman"/>
          <w:noProof/>
          <w:sz w:val="24"/>
          <w:szCs w:val="24"/>
        </w:rPr>
        <w:t>or</w:t>
      </w:r>
      <w:r w:rsidR="00AB528B" w:rsidRPr="001948E5">
        <w:rPr>
          <w:rFonts w:ascii="Times New Roman" w:hAnsi="Times New Roman"/>
          <w:noProof/>
          <w:sz w:val="24"/>
          <w:szCs w:val="24"/>
        </w:rPr>
        <w:t xml:space="preserve"> poliței</w:t>
      </w:r>
      <w:r w:rsidR="00C1375A" w:rsidRPr="001948E5">
        <w:rPr>
          <w:rFonts w:ascii="Times New Roman" w:hAnsi="Times New Roman"/>
          <w:noProof/>
          <w:sz w:val="24"/>
          <w:szCs w:val="24"/>
        </w:rPr>
        <w:t>.</w:t>
      </w:r>
    </w:p>
    <w:p w14:paraId="17383466" w14:textId="77777777" w:rsidR="00AC1E5E" w:rsidRPr="001948E5" w:rsidRDefault="00AC1E5E" w:rsidP="00550B1D">
      <w:pPr>
        <w:spacing w:after="120"/>
        <w:jc w:val="both"/>
        <w:rPr>
          <w:rFonts w:ascii="Times New Roman" w:hAnsi="Times New Roman"/>
          <w:noProof/>
          <w:sz w:val="24"/>
          <w:szCs w:val="24"/>
        </w:rPr>
      </w:pPr>
    </w:p>
    <w:p w14:paraId="107BDBBA" w14:textId="4450286B" w:rsidR="00A724EC" w:rsidRPr="001948E5" w:rsidRDefault="005B395F" w:rsidP="00A74C28">
      <w:pPr>
        <w:spacing w:after="120"/>
        <w:ind w:right="-339"/>
        <w:jc w:val="both"/>
        <w:rPr>
          <w:rFonts w:ascii="Times New Roman" w:hAnsi="Times New Roman"/>
          <w:b/>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1</w:t>
      </w:r>
      <w:r w:rsidR="00A724EC" w:rsidRPr="001948E5">
        <w:rPr>
          <w:rFonts w:ascii="Times New Roman" w:hAnsi="Times New Roman"/>
          <w:b/>
          <w:noProof/>
          <w:sz w:val="24"/>
          <w:szCs w:val="24"/>
        </w:rPr>
        <w:t>.</w:t>
      </w:r>
      <w:r w:rsidR="00951968" w:rsidRPr="001948E5">
        <w:rPr>
          <w:rFonts w:ascii="Times New Roman" w:hAnsi="Times New Roman"/>
          <w:b/>
          <w:noProof/>
          <w:sz w:val="24"/>
          <w:szCs w:val="24"/>
        </w:rPr>
        <w:t xml:space="preserve"> </w:t>
      </w:r>
      <w:r w:rsidR="00A724EC" w:rsidRPr="001948E5">
        <w:rPr>
          <w:rFonts w:ascii="Times New Roman" w:hAnsi="Times New Roman"/>
          <w:b/>
          <w:noProof/>
          <w:sz w:val="24"/>
          <w:szCs w:val="24"/>
        </w:rPr>
        <w:t xml:space="preserve">Cerințele tehnice minimale pe care trebuie să le îndeplinească </w:t>
      </w:r>
      <w:r w:rsidR="00C640B5" w:rsidRPr="001948E5">
        <w:rPr>
          <w:rFonts w:ascii="Times New Roman" w:hAnsi="Times New Roman"/>
          <w:b/>
          <w:noProof/>
          <w:sz w:val="24"/>
          <w:szCs w:val="24"/>
        </w:rPr>
        <w:t xml:space="preserve">asiguratorul și </w:t>
      </w:r>
      <w:r w:rsidR="00A724EC" w:rsidRPr="001948E5">
        <w:rPr>
          <w:rFonts w:ascii="Times New Roman" w:hAnsi="Times New Roman"/>
          <w:b/>
          <w:noProof/>
          <w:sz w:val="24"/>
          <w:szCs w:val="24"/>
        </w:rPr>
        <w:t>asigurările facultative sunt următoarele:</w:t>
      </w:r>
    </w:p>
    <w:p w14:paraId="7AA923FE" w14:textId="20552DB6" w:rsidR="00A724EC" w:rsidRPr="001948E5" w:rsidRDefault="0005311F" w:rsidP="00A74C28">
      <w:pPr>
        <w:tabs>
          <w:tab w:val="left" w:pos="1134"/>
        </w:tabs>
        <w:overflowPunct/>
        <w:autoSpaceDE/>
        <w:autoSpaceDN/>
        <w:adjustRightInd/>
        <w:spacing w:after="120"/>
        <w:ind w:right="-339"/>
        <w:jc w:val="both"/>
        <w:textAlignment w:val="auto"/>
        <w:rPr>
          <w:rFonts w:ascii="Times New Roman" w:hAnsi="Times New Roman"/>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1</w:t>
      </w:r>
      <w:r w:rsidRPr="001948E5">
        <w:rPr>
          <w:rFonts w:ascii="Times New Roman" w:hAnsi="Times New Roman"/>
          <w:b/>
          <w:noProof/>
          <w:sz w:val="24"/>
          <w:szCs w:val="24"/>
        </w:rPr>
        <w:t>.</w:t>
      </w:r>
      <w:r w:rsidR="000E1797" w:rsidRPr="001948E5">
        <w:rPr>
          <w:rFonts w:ascii="Times New Roman" w:hAnsi="Times New Roman"/>
          <w:b/>
          <w:noProof/>
          <w:sz w:val="24"/>
          <w:szCs w:val="24"/>
        </w:rPr>
        <w:t>1</w:t>
      </w:r>
      <w:r w:rsidRPr="001948E5">
        <w:rPr>
          <w:rFonts w:ascii="Times New Roman" w:hAnsi="Times New Roman"/>
          <w:b/>
          <w:noProof/>
          <w:sz w:val="24"/>
          <w:szCs w:val="24"/>
        </w:rPr>
        <w:t>.</w:t>
      </w:r>
      <w:r w:rsidRPr="001948E5">
        <w:rPr>
          <w:rFonts w:ascii="Times New Roman" w:hAnsi="Times New Roman"/>
          <w:noProof/>
          <w:sz w:val="24"/>
          <w:szCs w:val="24"/>
        </w:rPr>
        <w:t xml:space="preserve"> </w:t>
      </w:r>
      <w:r w:rsidR="00A724EC" w:rsidRPr="001948E5">
        <w:rPr>
          <w:rFonts w:ascii="Times New Roman" w:hAnsi="Times New Roman"/>
          <w:noProof/>
          <w:sz w:val="24"/>
          <w:szCs w:val="24"/>
        </w:rPr>
        <w:t xml:space="preserve"> </w:t>
      </w:r>
      <w:proofErr w:type="spellStart"/>
      <w:r w:rsidR="00A724EC" w:rsidRPr="001948E5">
        <w:rPr>
          <w:rFonts w:ascii="Times New Roman" w:hAnsi="Times New Roman"/>
          <w:sz w:val="24"/>
          <w:szCs w:val="24"/>
          <w:lang w:eastAsia="ro-RO"/>
        </w:rPr>
        <w:t>Poliţa</w:t>
      </w:r>
      <w:proofErr w:type="spellEnd"/>
      <w:r w:rsidR="00A724EC" w:rsidRPr="001948E5">
        <w:rPr>
          <w:rFonts w:ascii="Times New Roman" w:hAnsi="Times New Roman"/>
          <w:sz w:val="24"/>
          <w:szCs w:val="24"/>
          <w:lang w:eastAsia="ro-RO"/>
        </w:rPr>
        <w:t xml:space="preserve"> de asigurare </w:t>
      </w:r>
      <w:r w:rsidR="00A724EC" w:rsidRPr="001948E5">
        <w:rPr>
          <w:rFonts w:ascii="Times New Roman" w:hAnsi="Times New Roman"/>
          <w:noProof/>
          <w:sz w:val="24"/>
          <w:szCs w:val="24"/>
        </w:rPr>
        <w:t>pentru</w:t>
      </w:r>
      <w:r w:rsidR="0034541A" w:rsidRPr="001948E5">
        <w:rPr>
          <w:rFonts w:ascii="Times New Roman" w:hAnsi="Times New Roman"/>
          <w:noProof/>
          <w:sz w:val="24"/>
          <w:szCs w:val="24"/>
        </w:rPr>
        <w:t xml:space="preserve"> </w:t>
      </w:r>
      <w:r w:rsidR="004B0B57" w:rsidRPr="001948E5">
        <w:rPr>
          <w:rFonts w:ascii="Times New Roman" w:hAnsi="Times New Roman"/>
          <w:noProof/>
          <w:sz w:val="24"/>
          <w:szCs w:val="24"/>
        </w:rPr>
        <w:t>vehiculele</w:t>
      </w:r>
      <w:r w:rsidR="00A724EC" w:rsidRPr="001948E5">
        <w:rPr>
          <w:rFonts w:ascii="Times New Roman" w:hAnsi="Times New Roman"/>
          <w:noProof/>
          <w:sz w:val="24"/>
          <w:szCs w:val="24"/>
        </w:rPr>
        <w:t xml:space="preserve"> din Anexa nr. </w:t>
      </w:r>
      <w:r w:rsidR="005B395F" w:rsidRPr="001948E5">
        <w:rPr>
          <w:rFonts w:ascii="Times New Roman" w:hAnsi="Times New Roman"/>
          <w:noProof/>
          <w:sz w:val="24"/>
          <w:szCs w:val="24"/>
        </w:rPr>
        <w:t>1</w:t>
      </w:r>
      <w:r w:rsidR="00A724EC" w:rsidRPr="001948E5">
        <w:rPr>
          <w:rFonts w:ascii="Times New Roman" w:hAnsi="Times New Roman"/>
          <w:noProof/>
          <w:sz w:val="24"/>
          <w:szCs w:val="24"/>
        </w:rPr>
        <w:t xml:space="preserve"> </w:t>
      </w:r>
      <w:r w:rsidR="00A724EC" w:rsidRPr="001948E5">
        <w:rPr>
          <w:rFonts w:ascii="Times New Roman" w:hAnsi="Times New Roman"/>
          <w:sz w:val="24"/>
          <w:szCs w:val="24"/>
          <w:lang w:eastAsia="ro-RO"/>
        </w:rPr>
        <w:t xml:space="preserve">se cere a fi o </w:t>
      </w:r>
      <w:proofErr w:type="spellStart"/>
      <w:r w:rsidR="00A724EC" w:rsidRPr="001948E5">
        <w:rPr>
          <w:rFonts w:ascii="Times New Roman" w:hAnsi="Times New Roman"/>
          <w:sz w:val="24"/>
          <w:szCs w:val="24"/>
          <w:lang w:eastAsia="ro-RO"/>
        </w:rPr>
        <w:t>poliţă</w:t>
      </w:r>
      <w:proofErr w:type="spellEnd"/>
      <w:r w:rsidR="00A724EC" w:rsidRPr="001948E5">
        <w:rPr>
          <w:rFonts w:ascii="Times New Roman" w:hAnsi="Times New Roman"/>
          <w:sz w:val="24"/>
          <w:szCs w:val="24"/>
          <w:lang w:eastAsia="ro-RO"/>
        </w:rPr>
        <w:t xml:space="preserve"> CASCO care să includă, dar nu să se limiteze la a acoperi pagubele produse de:</w:t>
      </w:r>
    </w:p>
    <w:p w14:paraId="45D6B4AB" w14:textId="24CAF600" w:rsidR="00A724EC" w:rsidRPr="001948E5" w:rsidRDefault="00A724EC" w:rsidP="0048159E">
      <w:pPr>
        <w:pStyle w:val="ListParagraph"/>
        <w:numPr>
          <w:ilvl w:val="0"/>
          <w:numId w:val="21"/>
        </w:numPr>
        <w:jc w:val="both"/>
        <w:rPr>
          <w:szCs w:val="24"/>
          <w:lang w:eastAsia="ro-RO"/>
        </w:rPr>
      </w:pPr>
      <w:proofErr w:type="spellStart"/>
      <w:r w:rsidRPr="001948E5">
        <w:rPr>
          <w:szCs w:val="24"/>
          <w:lang w:eastAsia="ro-RO"/>
        </w:rPr>
        <w:t>avarii</w:t>
      </w:r>
      <w:proofErr w:type="spellEnd"/>
      <w:r w:rsidRPr="001948E5">
        <w:rPr>
          <w:szCs w:val="24"/>
          <w:lang w:eastAsia="ro-RO"/>
        </w:rPr>
        <w:t xml:space="preserve"> </w:t>
      </w:r>
      <w:proofErr w:type="spellStart"/>
      <w:r w:rsidRPr="001948E5">
        <w:rPr>
          <w:szCs w:val="24"/>
          <w:lang w:eastAsia="ro-RO"/>
        </w:rPr>
        <w:t>accidentale</w:t>
      </w:r>
      <w:proofErr w:type="spellEnd"/>
      <w:r w:rsidRPr="001948E5">
        <w:rPr>
          <w:szCs w:val="24"/>
          <w:lang w:eastAsia="ro-RO"/>
        </w:rPr>
        <w:t xml:space="preserve"> (</w:t>
      </w:r>
      <w:proofErr w:type="spellStart"/>
      <w:r w:rsidRPr="001948E5">
        <w:rPr>
          <w:szCs w:val="24"/>
          <w:lang w:eastAsia="ro-RO"/>
        </w:rPr>
        <w:t>ciocniri</w:t>
      </w:r>
      <w:proofErr w:type="spellEnd"/>
      <w:r w:rsidRPr="001948E5">
        <w:rPr>
          <w:szCs w:val="24"/>
          <w:lang w:eastAsia="ro-RO"/>
        </w:rPr>
        <w:t xml:space="preserve">, </w:t>
      </w:r>
      <w:proofErr w:type="spellStart"/>
      <w:r w:rsidRPr="001948E5">
        <w:rPr>
          <w:szCs w:val="24"/>
          <w:lang w:eastAsia="ro-RO"/>
        </w:rPr>
        <w:t>zgârieri</w:t>
      </w:r>
      <w:proofErr w:type="spellEnd"/>
      <w:r w:rsidRPr="001948E5">
        <w:rPr>
          <w:szCs w:val="24"/>
          <w:lang w:eastAsia="ro-RO"/>
        </w:rPr>
        <w:t xml:space="preserve">, </w:t>
      </w:r>
      <w:proofErr w:type="spellStart"/>
      <w:r w:rsidRPr="001948E5">
        <w:rPr>
          <w:szCs w:val="24"/>
          <w:lang w:eastAsia="ro-RO"/>
        </w:rPr>
        <w:t>loviri</w:t>
      </w:r>
      <w:proofErr w:type="spellEnd"/>
      <w:r w:rsidRPr="001948E5">
        <w:rPr>
          <w:szCs w:val="24"/>
          <w:lang w:eastAsia="ro-RO"/>
        </w:rPr>
        <w:t xml:space="preserve"> cu </w:t>
      </w:r>
      <w:proofErr w:type="spellStart"/>
      <w:r w:rsidRPr="001948E5">
        <w:rPr>
          <w:szCs w:val="24"/>
          <w:lang w:eastAsia="ro-RO"/>
        </w:rPr>
        <w:t>alte</w:t>
      </w:r>
      <w:proofErr w:type="spellEnd"/>
      <w:r w:rsidRPr="001948E5">
        <w:rPr>
          <w:szCs w:val="24"/>
          <w:lang w:eastAsia="ro-RO"/>
        </w:rPr>
        <w:t xml:space="preserve"> </w:t>
      </w:r>
      <w:proofErr w:type="spellStart"/>
      <w:r w:rsidRPr="001948E5">
        <w:rPr>
          <w:szCs w:val="24"/>
          <w:lang w:eastAsia="ro-RO"/>
        </w:rPr>
        <w:t>vehicule</w:t>
      </w:r>
      <w:proofErr w:type="spellEnd"/>
      <w:r w:rsidRPr="001948E5">
        <w:rPr>
          <w:szCs w:val="24"/>
          <w:lang w:eastAsia="ro-RO"/>
        </w:rPr>
        <w:t xml:space="preserve"> </w:t>
      </w:r>
      <w:proofErr w:type="spellStart"/>
      <w:r w:rsidRPr="001948E5">
        <w:rPr>
          <w:szCs w:val="24"/>
          <w:lang w:eastAsia="ro-RO"/>
        </w:rPr>
        <w:t>sau</w:t>
      </w:r>
      <w:proofErr w:type="spellEnd"/>
      <w:r w:rsidRPr="001948E5">
        <w:rPr>
          <w:szCs w:val="24"/>
          <w:lang w:eastAsia="ro-RO"/>
        </w:rPr>
        <w:t xml:space="preserve"> </w:t>
      </w:r>
      <w:proofErr w:type="spellStart"/>
      <w:r w:rsidRPr="001948E5">
        <w:rPr>
          <w:szCs w:val="24"/>
          <w:lang w:eastAsia="ro-RO"/>
        </w:rPr>
        <w:t>orice</w:t>
      </w:r>
      <w:proofErr w:type="spellEnd"/>
      <w:r w:rsidRPr="001948E5">
        <w:rPr>
          <w:szCs w:val="24"/>
          <w:lang w:eastAsia="ro-RO"/>
        </w:rPr>
        <w:t xml:space="preserve"> </w:t>
      </w:r>
      <w:proofErr w:type="spellStart"/>
      <w:r w:rsidRPr="001948E5">
        <w:rPr>
          <w:szCs w:val="24"/>
          <w:lang w:eastAsia="ro-RO"/>
        </w:rPr>
        <w:t>corpuri</w:t>
      </w:r>
      <w:proofErr w:type="spellEnd"/>
      <w:r w:rsidRPr="001948E5">
        <w:rPr>
          <w:szCs w:val="24"/>
          <w:lang w:eastAsia="ro-RO"/>
        </w:rPr>
        <w:t xml:space="preserve">, </w:t>
      </w:r>
      <w:proofErr w:type="spellStart"/>
      <w:r w:rsidRPr="001948E5">
        <w:rPr>
          <w:szCs w:val="24"/>
          <w:lang w:eastAsia="ro-RO"/>
        </w:rPr>
        <w:t>răsturnări</w:t>
      </w:r>
      <w:proofErr w:type="spellEnd"/>
      <w:r w:rsidRPr="001948E5">
        <w:rPr>
          <w:szCs w:val="24"/>
          <w:lang w:eastAsia="ro-RO"/>
        </w:rPr>
        <w:t xml:space="preserve">, </w:t>
      </w:r>
      <w:proofErr w:type="spellStart"/>
      <w:r w:rsidRPr="001948E5">
        <w:rPr>
          <w:szCs w:val="24"/>
          <w:lang w:eastAsia="ro-RO"/>
        </w:rPr>
        <w:t>derapări</w:t>
      </w:r>
      <w:proofErr w:type="spellEnd"/>
      <w:r w:rsidRPr="001948E5">
        <w:rPr>
          <w:szCs w:val="24"/>
          <w:lang w:eastAsia="ro-RO"/>
        </w:rPr>
        <w:t xml:space="preserve">, </w:t>
      </w:r>
      <w:proofErr w:type="spellStart"/>
      <w:r w:rsidRPr="001948E5">
        <w:rPr>
          <w:szCs w:val="24"/>
          <w:lang w:eastAsia="ro-RO"/>
        </w:rPr>
        <w:t>căderi</w:t>
      </w:r>
      <w:proofErr w:type="spellEnd"/>
      <w:r w:rsidRPr="001948E5">
        <w:rPr>
          <w:szCs w:val="24"/>
          <w:lang w:eastAsia="ro-RO"/>
        </w:rPr>
        <w:t xml:space="preserve"> </w:t>
      </w:r>
      <w:proofErr w:type="spellStart"/>
      <w:r w:rsidRPr="001948E5">
        <w:rPr>
          <w:szCs w:val="24"/>
          <w:lang w:eastAsia="ro-RO"/>
        </w:rPr>
        <w:t>corpuri</w:t>
      </w:r>
      <w:proofErr w:type="spellEnd"/>
      <w:r w:rsidRPr="001948E5">
        <w:rPr>
          <w:szCs w:val="24"/>
          <w:lang w:eastAsia="ro-RO"/>
        </w:rPr>
        <w:t xml:space="preserve"> pe </w:t>
      </w:r>
      <w:proofErr w:type="spellStart"/>
      <w:r w:rsidRPr="001948E5">
        <w:rPr>
          <w:szCs w:val="24"/>
          <w:lang w:eastAsia="ro-RO"/>
        </w:rPr>
        <w:t>vehicul</w:t>
      </w:r>
      <w:proofErr w:type="spellEnd"/>
      <w:r w:rsidRPr="001948E5">
        <w:rPr>
          <w:szCs w:val="24"/>
          <w:lang w:eastAsia="ro-RO"/>
        </w:rPr>
        <w:t>/</w:t>
      </w:r>
      <w:proofErr w:type="spellStart"/>
      <w:r w:rsidRPr="001948E5">
        <w:rPr>
          <w:szCs w:val="24"/>
          <w:lang w:eastAsia="ro-RO"/>
        </w:rPr>
        <w:t>vehicul</w:t>
      </w:r>
      <w:proofErr w:type="spellEnd"/>
      <w:r w:rsidRPr="001948E5">
        <w:rPr>
          <w:szCs w:val="24"/>
          <w:lang w:eastAsia="ro-RO"/>
        </w:rPr>
        <w:t xml:space="preserve">, </w:t>
      </w:r>
      <w:proofErr w:type="spellStart"/>
      <w:r w:rsidRPr="001948E5">
        <w:rPr>
          <w:szCs w:val="24"/>
          <w:lang w:eastAsia="ro-RO"/>
        </w:rPr>
        <w:t>căderi</w:t>
      </w:r>
      <w:proofErr w:type="spellEnd"/>
      <w:r w:rsidRPr="001948E5">
        <w:rPr>
          <w:szCs w:val="24"/>
          <w:lang w:eastAsia="ro-RO"/>
        </w:rPr>
        <w:t xml:space="preserve">), </w:t>
      </w:r>
      <w:proofErr w:type="spellStart"/>
      <w:r w:rsidRPr="001948E5">
        <w:rPr>
          <w:szCs w:val="24"/>
          <w:lang w:eastAsia="ro-RO"/>
        </w:rPr>
        <w:t>indiferent</w:t>
      </w:r>
      <w:proofErr w:type="spellEnd"/>
      <w:r w:rsidRPr="001948E5">
        <w:rPr>
          <w:szCs w:val="24"/>
          <w:lang w:eastAsia="ro-RO"/>
        </w:rPr>
        <w:t xml:space="preserve"> </w:t>
      </w:r>
      <w:proofErr w:type="spellStart"/>
      <w:r w:rsidRPr="001948E5">
        <w:rPr>
          <w:szCs w:val="24"/>
          <w:lang w:eastAsia="ro-RO"/>
        </w:rPr>
        <w:t>dacă</w:t>
      </w:r>
      <w:proofErr w:type="spellEnd"/>
      <w:r w:rsidRPr="001948E5">
        <w:rPr>
          <w:szCs w:val="24"/>
          <w:lang w:eastAsia="ro-RO"/>
        </w:rPr>
        <w:t xml:space="preserve"> se </w:t>
      </w:r>
      <w:proofErr w:type="spellStart"/>
      <w:r w:rsidRPr="001948E5">
        <w:rPr>
          <w:szCs w:val="24"/>
          <w:lang w:eastAsia="ro-RO"/>
        </w:rPr>
        <w:t>află</w:t>
      </w:r>
      <w:proofErr w:type="spellEnd"/>
      <w:r w:rsidRPr="001948E5">
        <w:rPr>
          <w:szCs w:val="24"/>
          <w:lang w:eastAsia="ro-RO"/>
        </w:rPr>
        <w:t xml:space="preserve"> </w:t>
      </w:r>
      <w:proofErr w:type="spellStart"/>
      <w:r w:rsidRPr="001948E5">
        <w:rPr>
          <w:szCs w:val="24"/>
          <w:lang w:eastAsia="ro-RO"/>
        </w:rPr>
        <w:t>în</w:t>
      </w:r>
      <w:proofErr w:type="spellEnd"/>
      <w:r w:rsidRPr="001948E5">
        <w:rPr>
          <w:szCs w:val="24"/>
          <w:lang w:eastAsia="ro-RO"/>
        </w:rPr>
        <w:t xml:space="preserve"> </w:t>
      </w:r>
      <w:proofErr w:type="spellStart"/>
      <w:r w:rsidRPr="001948E5">
        <w:rPr>
          <w:szCs w:val="24"/>
          <w:lang w:eastAsia="ro-RO"/>
        </w:rPr>
        <w:t>mişcare</w:t>
      </w:r>
      <w:proofErr w:type="spellEnd"/>
      <w:r w:rsidRPr="001948E5">
        <w:rPr>
          <w:szCs w:val="24"/>
          <w:lang w:eastAsia="ro-RO"/>
        </w:rPr>
        <w:t xml:space="preserve"> </w:t>
      </w:r>
      <w:proofErr w:type="spellStart"/>
      <w:r w:rsidRPr="001948E5">
        <w:rPr>
          <w:szCs w:val="24"/>
          <w:lang w:eastAsia="ro-RO"/>
        </w:rPr>
        <w:t>sau</w:t>
      </w:r>
      <w:proofErr w:type="spellEnd"/>
      <w:r w:rsidRPr="001948E5">
        <w:rPr>
          <w:szCs w:val="24"/>
          <w:lang w:eastAsia="ro-RO"/>
        </w:rPr>
        <w:t xml:space="preserve"> </w:t>
      </w:r>
      <w:proofErr w:type="spellStart"/>
      <w:r w:rsidRPr="001948E5">
        <w:rPr>
          <w:szCs w:val="24"/>
          <w:lang w:eastAsia="ro-RO"/>
        </w:rPr>
        <w:t>în</w:t>
      </w:r>
      <w:proofErr w:type="spellEnd"/>
      <w:r w:rsidRPr="001948E5">
        <w:rPr>
          <w:szCs w:val="24"/>
          <w:lang w:eastAsia="ro-RO"/>
        </w:rPr>
        <w:t xml:space="preserve"> </w:t>
      </w:r>
      <w:proofErr w:type="spellStart"/>
      <w:r w:rsidRPr="001948E5">
        <w:rPr>
          <w:szCs w:val="24"/>
          <w:lang w:eastAsia="ro-RO"/>
        </w:rPr>
        <w:t>staţionare</w:t>
      </w:r>
      <w:proofErr w:type="spellEnd"/>
      <w:r w:rsidRPr="001948E5">
        <w:rPr>
          <w:szCs w:val="24"/>
          <w:lang w:eastAsia="ro-RO"/>
        </w:rPr>
        <w:t>;</w:t>
      </w:r>
    </w:p>
    <w:p w14:paraId="58DDE574" w14:textId="6B1B795F" w:rsidR="00A724EC" w:rsidRPr="001948E5" w:rsidRDefault="00BF4A5F"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produse anvelopelor sau camerelor de aer ale vehiculului prin tăiere sau </w:t>
      </w:r>
      <w:proofErr w:type="spellStart"/>
      <w:r w:rsidR="00A724EC" w:rsidRPr="001948E5">
        <w:rPr>
          <w:rFonts w:ascii="Times New Roman" w:hAnsi="Times New Roman"/>
          <w:sz w:val="24"/>
          <w:szCs w:val="24"/>
          <w:lang w:eastAsia="ro-RO"/>
        </w:rPr>
        <w:t>înţepare</w:t>
      </w:r>
      <w:proofErr w:type="spellEnd"/>
      <w:r w:rsidR="00A724EC" w:rsidRPr="001948E5">
        <w:rPr>
          <w:rFonts w:ascii="Times New Roman" w:hAnsi="Times New Roman"/>
          <w:sz w:val="24"/>
          <w:szCs w:val="24"/>
          <w:lang w:eastAsia="ro-RO"/>
        </w:rPr>
        <w:t xml:space="preserve">, indiferent dacă acestea s-au produs sau nu concomitent cu avarierea altor </w:t>
      </w:r>
      <w:proofErr w:type="spellStart"/>
      <w:r w:rsidR="00A724EC" w:rsidRPr="001948E5">
        <w:rPr>
          <w:rFonts w:ascii="Times New Roman" w:hAnsi="Times New Roman"/>
          <w:sz w:val="24"/>
          <w:szCs w:val="24"/>
          <w:lang w:eastAsia="ro-RO"/>
        </w:rPr>
        <w:t>părţi</w:t>
      </w:r>
      <w:proofErr w:type="spellEnd"/>
      <w:r w:rsidR="00A724EC" w:rsidRPr="001948E5">
        <w:rPr>
          <w:rFonts w:ascii="Times New Roman" w:hAnsi="Times New Roman"/>
          <w:sz w:val="24"/>
          <w:szCs w:val="24"/>
          <w:lang w:eastAsia="ro-RO"/>
        </w:rPr>
        <w:t xml:space="preserve"> componente ale vehiculului, fie că vehiculul se află în </w:t>
      </w:r>
      <w:proofErr w:type="spellStart"/>
      <w:r w:rsidR="00A724EC" w:rsidRPr="001948E5">
        <w:rPr>
          <w:rFonts w:ascii="Times New Roman" w:hAnsi="Times New Roman"/>
          <w:sz w:val="24"/>
          <w:szCs w:val="24"/>
          <w:lang w:eastAsia="ro-RO"/>
        </w:rPr>
        <w:t>staţionare</w:t>
      </w:r>
      <w:proofErr w:type="spellEnd"/>
      <w:r w:rsidR="00A724EC" w:rsidRPr="001948E5">
        <w:rPr>
          <w:rFonts w:ascii="Times New Roman" w:hAnsi="Times New Roman"/>
          <w:sz w:val="24"/>
          <w:szCs w:val="24"/>
          <w:lang w:eastAsia="ro-RO"/>
        </w:rPr>
        <w:t xml:space="preserve"> sau în rulare;</w:t>
      </w:r>
    </w:p>
    <w:p w14:paraId="53B86B1B" w14:textId="3DF510BC" w:rsidR="00A724EC" w:rsidRPr="001948E5" w:rsidRDefault="00BF4A5F"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provocate de coliziune cu un vehicul feroviar;</w:t>
      </w:r>
    </w:p>
    <w:p w14:paraId="64F1CE16" w14:textId="012A0638" w:rsidR="00A724EC" w:rsidRPr="001948E5" w:rsidRDefault="00BF4A5F"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noProof/>
          <w:sz w:val="24"/>
          <w:szCs w:val="24"/>
        </w:rPr>
        <w:lastRenderedPageBreak/>
        <w:t>daune</w:t>
      </w:r>
      <w:r w:rsidR="00A724EC" w:rsidRPr="001948E5">
        <w:rPr>
          <w:rFonts w:ascii="Times New Roman" w:hAnsi="Times New Roman"/>
          <w:noProof/>
          <w:sz w:val="24"/>
          <w:szCs w:val="24"/>
        </w:rPr>
        <w:t xml:space="preserve"> provocate ca urmare a impactului cu animale;</w:t>
      </w:r>
    </w:p>
    <w:p w14:paraId="3FE39EFF" w14:textId="1A577415" w:rsidR="009127AE" w:rsidRPr="001948E5" w:rsidRDefault="009127AE"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daune provocate de </w:t>
      </w:r>
      <w:proofErr w:type="spellStart"/>
      <w:r w:rsidRPr="001948E5">
        <w:rPr>
          <w:rFonts w:ascii="Times New Roman" w:hAnsi="Times New Roman"/>
          <w:sz w:val="24"/>
          <w:szCs w:val="24"/>
          <w:lang w:eastAsia="ro-RO"/>
        </w:rPr>
        <w:t>acţiunea</w:t>
      </w:r>
      <w:proofErr w:type="spellEnd"/>
      <w:r w:rsidRPr="001948E5">
        <w:rPr>
          <w:rFonts w:ascii="Times New Roman" w:hAnsi="Times New Roman"/>
          <w:sz w:val="24"/>
          <w:szCs w:val="24"/>
          <w:lang w:eastAsia="ro-RO"/>
        </w:rPr>
        <w:t xml:space="preserve"> animalelor (rozătoare, câini, pisici, etc.);</w:t>
      </w:r>
    </w:p>
    <w:p w14:paraId="2B7C15AF" w14:textId="04C7A48D"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daune </w:t>
      </w:r>
      <w:r w:rsidR="00217E2D" w:rsidRPr="001948E5">
        <w:rPr>
          <w:rFonts w:ascii="Times New Roman" w:hAnsi="Times New Roman"/>
          <w:sz w:val="24"/>
          <w:szCs w:val="24"/>
          <w:lang w:eastAsia="ro-RO"/>
        </w:rPr>
        <w:t>cauzate de</w:t>
      </w:r>
      <w:r w:rsidRPr="001948E5">
        <w:rPr>
          <w:rFonts w:ascii="Times New Roman" w:hAnsi="Times New Roman"/>
          <w:sz w:val="24"/>
          <w:szCs w:val="24"/>
          <w:lang w:eastAsia="ro-RO"/>
        </w:rPr>
        <w:t xml:space="preserve"> coliziunea a două sau mai multe vehicule </w:t>
      </w:r>
      <w:proofErr w:type="spellStart"/>
      <w:r w:rsidRPr="001948E5">
        <w:rPr>
          <w:rFonts w:ascii="Times New Roman" w:hAnsi="Times New Roman"/>
          <w:sz w:val="24"/>
          <w:szCs w:val="24"/>
          <w:lang w:eastAsia="ro-RO"/>
        </w:rPr>
        <w:t>aparţinând</w:t>
      </w:r>
      <w:proofErr w:type="spellEnd"/>
      <w:r w:rsidRPr="001948E5">
        <w:rPr>
          <w:rFonts w:ascii="Times New Roman" w:hAnsi="Times New Roman"/>
          <w:sz w:val="24"/>
          <w:szCs w:val="24"/>
          <w:lang w:eastAsia="ro-RO"/>
        </w:rPr>
        <w:t xml:space="preserve"> </w:t>
      </w:r>
      <w:proofErr w:type="spellStart"/>
      <w:r w:rsidRPr="001948E5">
        <w:rPr>
          <w:rFonts w:ascii="Times New Roman" w:hAnsi="Times New Roman"/>
          <w:sz w:val="24"/>
          <w:szCs w:val="24"/>
          <w:lang w:eastAsia="ro-RO"/>
        </w:rPr>
        <w:t>aceluiaşi</w:t>
      </w:r>
      <w:proofErr w:type="spellEnd"/>
      <w:r w:rsidRPr="001948E5">
        <w:rPr>
          <w:rFonts w:ascii="Times New Roman" w:hAnsi="Times New Roman"/>
          <w:sz w:val="24"/>
          <w:szCs w:val="24"/>
          <w:lang w:eastAsia="ro-RO"/>
        </w:rPr>
        <w:t xml:space="preserve"> Asigurat fără regres asupra vreunuia dintre </w:t>
      </w:r>
      <w:proofErr w:type="spellStart"/>
      <w:r w:rsidRPr="001948E5">
        <w:rPr>
          <w:rFonts w:ascii="Times New Roman" w:hAnsi="Times New Roman"/>
          <w:sz w:val="24"/>
          <w:szCs w:val="24"/>
          <w:lang w:eastAsia="ro-RO"/>
        </w:rPr>
        <w:t>asiguraţii</w:t>
      </w:r>
      <w:proofErr w:type="spellEnd"/>
      <w:r w:rsidRPr="001948E5">
        <w:rPr>
          <w:rFonts w:ascii="Times New Roman" w:hAnsi="Times New Roman"/>
          <w:sz w:val="24"/>
          <w:szCs w:val="24"/>
          <w:lang w:eastAsia="ro-RO"/>
        </w:rPr>
        <w:t xml:space="preserve"> </w:t>
      </w:r>
      <w:proofErr w:type="spellStart"/>
      <w:r w:rsidRPr="001948E5">
        <w:rPr>
          <w:rFonts w:ascii="Times New Roman" w:hAnsi="Times New Roman"/>
          <w:sz w:val="24"/>
          <w:szCs w:val="24"/>
          <w:lang w:eastAsia="ro-RO"/>
        </w:rPr>
        <w:t>implicaţi</w:t>
      </w:r>
      <w:proofErr w:type="spellEnd"/>
      <w:r w:rsidRPr="001948E5">
        <w:rPr>
          <w:rFonts w:ascii="Times New Roman" w:hAnsi="Times New Roman"/>
          <w:sz w:val="24"/>
          <w:szCs w:val="24"/>
          <w:lang w:eastAsia="ro-RO"/>
        </w:rPr>
        <w:t xml:space="preserve"> în accident;</w:t>
      </w:r>
    </w:p>
    <w:p w14:paraId="52589F6F" w14:textId="373C9103"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incendiu, trăsnet, explozie (inclusiv afumare, pătare, carbonizare ca urmare a incendiului, explozie produsă la </w:t>
      </w:r>
      <w:proofErr w:type="spellStart"/>
      <w:r w:rsidRPr="001948E5">
        <w:rPr>
          <w:rFonts w:ascii="Times New Roman" w:hAnsi="Times New Roman"/>
          <w:sz w:val="24"/>
          <w:szCs w:val="24"/>
          <w:lang w:eastAsia="ro-RO"/>
        </w:rPr>
        <w:t>distanţă</w:t>
      </w:r>
      <w:proofErr w:type="spellEnd"/>
      <w:r w:rsidRPr="001948E5">
        <w:rPr>
          <w:rFonts w:ascii="Times New Roman" w:hAnsi="Times New Roman"/>
          <w:sz w:val="24"/>
          <w:szCs w:val="24"/>
          <w:lang w:eastAsia="ro-RO"/>
        </w:rPr>
        <w:t xml:space="preserve"> de vehicul);</w:t>
      </w:r>
    </w:p>
    <w:p w14:paraId="2CE93C64" w14:textId="77777777"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fenomene atmosferice (grindină, furtună, greutatea stratului de zăpadă/</w:t>
      </w:r>
      <w:proofErr w:type="spellStart"/>
      <w:r w:rsidRPr="001948E5">
        <w:rPr>
          <w:rFonts w:ascii="Times New Roman" w:hAnsi="Times New Roman"/>
          <w:sz w:val="24"/>
          <w:szCs w:val="24"/>
          <w:lang w:eastAsia="ro-RO"/>
        </w:rPr>
        <w:t>gheaţă</w:t>
      </w:r>
      <w:proofErr w:type="spellEnd"/>
      <w:r w:rsidRPr="001948E5">
        <w:rPr>
          <w:rFonts w:ascii="Times New Roman" w:hAnsi="Times New Roman"/>
          <w:sz w:val="24"/>
          <w:szCs w:val="24"/>
          <w:lang w:eastAsia="ro-RO"/>
        </w:rPr>
        <w:t xml:space="preserve">, </w:t>
      </w:r>
      <w:proofErr w:type="spellStart"/>
      <w:r w:rsidRPr="001948E5">
        <w:rPr>
          <w:rFonts w:ascii="Times New Roman" w:hAnsi="Times New Roman"/>
          <w:sz w:val="24"/>
          <w:szCs w:val="24"/>
          <w:lang w:eastAsia="ro-RO"/>
        </w:rPr>
        <w:t>avalanşe</w:t>
      </w:r>
      <w:proofErr w:type="spellEnd"/>
      <w:r w:rsidRPr="001948E5">
        <w:rPr>
          <w:rFonts w:ascii="Times New Roman" w:hAnsi="Times New Roman"/>
          <w:sz w:val="24"/>
          <w:szCs w:val="24"/>
          <w:lang w:eastAsia="ro-RO"/>
        </w:rPr>
        <w:t xml:space="preserve"> de zăpadă, ploaie </w:t>
      </w:r>
      <w:proofErr w:type="spellStart"/>
      <w:r w:rsidRPr="001948E5">
        <w:rPr>
          <w:rFonts w:ascii="Times New Roman" w:hAnsi="Times New Roman"/>
          <w:sz w:val="24"/>
          <w:szCs w:val="24"/>
          <w:lang w:eastAsia="ro-RO"/>
        </w:rPr>
        <w:t>torenţiala</w:t>
      </w:r>
      <w:proofErr w:type="spellEnd"/>
      <w:r w:rsidRPr="001948E5">
        <w:rPr>
          <w:rFonts w:ascii="Times New Roman" w:hAnsi="Times New Roman"/>
          <w:sz w:val="24"/>
          <w:szCs w:val="24"/>
          <w:lang w:eastAsia="ro-RO"/>
        </w:rPr>
        <w:t xml:space="preserve">, </w:t>
      </w:r>
      <w:proofErr w:type="spellStart"/>
      <w:r w:rsidRPr="001948E5">
        <w:rPr>
          <w:rFonts w:ascii="Times New Roman" w:hAnsi="Times New Roman"/>
          <w:sz w:val="24"/>
          <w:szCs w:val="24"/>
          <w:lang w:eastAsia="ro-RO"/>
        </w:rPr>
        <w:t>inundaţii</w:t>
      </w:r>
      <w:proofErr w:type="spellEnd"/>
      <w:r w:rsidRPr="001948E5">
        <w:rPr>
          <w:rFonts w:ascii="Times New Roman" w:hAnsi="Times New Roman"/>
          <w:sz w:val="24"/>
          <w:szCs w:val="24"/>
          <w:lang w:eastAsia="ro-RO"/>
        </w:rPr>
        <w:t>, aluviuni);</w:t>
      </w:r>
    </w:p>
    <w:p w14:paraId="0ABEA4B8" w14:textId="77777777"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catastrofe naturale (cutremur de </w:t>
      </w:r>
      <w:proofErr w:type="spellStart"/>
      <w:r w:rsidRPr="001948E5">
        <w:rPr>
          <w:rFonts w:ascii="Times New Roman" w:hAnsi="Times New Roman"/>
          <w:sz w:val="24"/>
          <w:szCs w:val="24"/>
          <w:lang w:eastAsia="ro-RO"/>
        </w:rPr>
        <w:t>pamânt</w:t>
      </w:r>
      <w:proofErr w:type="spellEnd"/>
      <w:r w:rsidRPr="001948E5">
        <w:rPr>
          <w:rFonts w:ascii="Times New Roman" w:hAnsi="Times New Roman"/>
          <w:sz w:val="24"/>
          <w:szCs w:val="24"/>
          <w:lang w:eastAsia="ro-RO"/>
        </w:rPr>
        <w:t xml:space="preserve">, </w:t>
      </w:r>
      <w:proofErr w:type="spellStart"/>
      <w:r w:rsidRPr="001948E5">
        <w:rPr>
          <w:rFonts w:ascii="Times New Roman" w:hAnsi="Times New Roman"/>
          <w:sz w:val="24"/>
          <w:szCs w:val="24"/>
          <w:lang w:eastAsia="ro-RO"/>
        </w:rPr>
        <w:t>prabuşire</w:t>
      </w:r>
      <w:proofErr w:type="spellEnd"/>
      <w:r w:rsidRPr="001948E5">
        <w:rPr>
          <w:rFonts w:ascii="Times New Roman" w:hAnsi="Times New Roman"/>
          <w:sz w:val="24"/>
          <w:szCs w:val="24"/>
          <w:lang w:eastAsia="ro-RO"/>
        </w:rPr>
        <w:t>/alunecare teren, viituri);</w:t>
      </w:r>
    </w:p>
    <w:p w14:paraId="4EC1D8E5" w14:textId="5F18EB03" w:rsidR="00A724EC" w:rsidRPr="001948E5" w:rsidRDefault="00BF4A5F"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produse elementelor vitrate (parbriz, lunetă, geam lateral, oglinzi, faruri, proiectoare </w:t>
      </w:r>
      <w:proofErr w:type="spellStart"/>
      <w:r w:rsidR="00A724EC" w:rsidRPr="001948E5">
        <w:rPr>
          <w:rFonts w:ascii="Times New Roman" w:hAnsi="Times New Roman"/>
          <w:sz w:val="24"/>
          <w:szCs w:val="24"/>
          <w:lang w:eastAsia="ro-RO"/>
        </w:rPr>
        <w:t>şi</w:t>
      </w:r>
      <w:proofErr w:type="spellEnd"/>
      <w:r w:rsidR="00A724EC" w:rsidRPr="001948E5">
        <w:rPr>
          <w:rFonts w:ascii="Times New Roman" w:hAnsi="Times New Roman"/>
          <w:sz w:val="24"/>
          <w:szCs w:val="24"/>
          <w:lang w:eastAsia="ro-RO"/>
        </w:rPr>
        <w:t xml:space="preserve"> orice lampă </w:t>
      </w:r>
      <w:proofErr w:type="spellStart"/>
      <w:r w:rsidR="00A724EC" w:rsidRPr="001948E5">
        <w:rPr>
          <w:rFonts w:ascii="Times New Roman" w:hAnsi="Times New Roman"/>
          <w:sz w:val="24"/>
          <w:szCs w:val="24"/>
          <w:lang w:eastAsia="ro-RO"/>
        </w:rPr>
        <w:t>poziţionată</w:t>
      </w:r>
      <w:proofErr w:type="spellEnd"/>
      <w:r w:rsidR="00A724EC" w:rsidRPr="001948E5">
        <w:rPr>
          <w:rFonts w:ascii="Times New Roman" w:hAnsi="Times New Roman"/>
          <w:sz w:val="24"/>
          <w:szCs w:val="24"/>
          <w:lang w:eastAsia="ro-RO"/>
        </w:rPr>
        <w:t xml:space="preserve"> pe vehicul);</w:t>
      </w:r>
    </w:p>
    <w:p w14:paraId="7DAAAFEA" w14:textId="77777777"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acoperirea de pierdere/ furt al cheilor </w:t>
      </w:r>
      <w:r w:rsidR="004B0B57" w:rsidRPr="001948E5">
        <w:rPr>
          <w:rFonts w:ascii="Times New Roman" w:hAnsi="Times New Roman"/>
          <w:sz w:val="24"/>
          <w:szCs w:val="24"/>
          <w:lang w:eastAsia="ro-RO"/>
        </w:rPr>
        <w:t>vehicule</w:t>
      </w:r>
      <w:r w:rsidRPr="001948E5">
        <w:rPr>
          <w:rFonts w:ascii="Times New Roman" w:hAnsi="Times New Roman"/>
          <w:sz w:val="24"/>
          <w:szCs w:val="24"/>
          <w:lang w:eastAsia="ro-RO"/>
        </w:rPr>
        <w:t>lor asigurate ;</w:t>
      </w:r>
    </w:p>
    <w:p w14:paraId="182BA556" w14:textId="77777777"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furt (inclusiv avarii produse ca urmare a unui furt, tentativă de furt);</w:t>
      </w:r>
    </w:p>
    <w:p w14:paraId="5D729B7F" w14:textId="77777777"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furt </w:t>
      </w:r>
      <w:proofErr w:type="spellStart"/>
      <w:r w:rsidRPr="001948E5">
        <w:rPr>
          <w:rFonts w:ascii="Times New Roman" w:hAnsi="Times New Roman"/>
          <w:sz w:val="24"/>
          <w:szCs w:val="24"/>
          <w:lang w:eastAsia="ro-RO"/>
        </w:rPr>
        <w:t>parţial</w:t>
      </w:r>
      <w:proofErr w:type="spellEnd"/>
      <w:r w:rsidRPr="001948E5">
        <w:rPr>
          <w:rFonts w:ascii="Times New Roman" w:hAnsi="Times New Roman"/>
          <w:sz w:val="24"/>
          <w:szCs w:val="24"/>
          <w:lang w:eastAsia="ro-RO"/>
        </w:rPr>
        <w:t xml:space="preserve"> (piese componente, ansambluri </w:t>
      </w:r>
      <w:proofErr w:type="spellStart"/>
      <w:r w:rsidRPr="001948E5">
        <w:rPr>
          <w:rFonts w:ascii="Times New Roman" w:hAnsi="Times New Roman"/>
          <w:sz w:val="24"/>
          <w:szCs w:val="24"/>
          <w:lang w:eastAsia="ro-RO"/>
        </w:rPr>
        <w:t>şi</w:t>
      </w:r>
      <w:proofErr w:type="spellEnd"/>
      <w:r w:rsidRPr="001948E5">
        <w:rPr>
          <w:rFonts w:ascii="Times New Roman" w:hAnsi="Times New Roman"/>
          <w:sz w:val="24"/>
          <w:szCs w:val="24"/>
          <w:lang w:eastAsia="ro-RO"/>
        </w:rPr>
        <w:t xml:space="preserve"> subansambluri) fără urme de </w:t>
      </w:r>
      <w:proofErr w:type="spellStart"/>
      <w:r w:rsidRPr="001948E5">
        <w:rPr>
          <w:rFonts w:ascii="Times New Roman" w:hAnsi="Times New Roman"/>
          <w:sz w:val="24"/>
          <w:szCs w:val="24"/>
          <w:lang w:eastAsia="ro-RO"/>
        </w:rPr>
        <w:t>efracţie</w:t>
      </w:r>
      <w:proofErr w:type="spellEnd"/>
      <w:r w:rsidRPr="001948E5">
        <w:rPr>
          <w:rFonts w:ascii="Times New Roman" w:hAnsi="Times New Roman"/>
          <w:sz w:val="24"/>
          <w:szCs w:val="24"/>
          <w:lang w:eastAsia="ro-RO"/>
        </w:rPr>
        <w:t>;</w:t>
      </w:r>
    </w:p>
    <w:p w14:paraId="10C44D60" w14:textId="6993D1D1" w:rsidR="00A724EC" w:rsidRPr="001948E5" w:rsidRDefault="00A724EC"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riscuri civile, daune produse de autori </w:t>
      </w:r>
      <w:proofErr w:type="spellStart"/>
      <w:r w:rsidRPr="001948E5">
        <w:rPr>
          <w:rFonts w:ascii="Times New Roman" w:hAnsi="Times New Roman"/>
          <w:sz w:val="24"/>
          <w:szCs w:val="24"/>
          <w:lang w:eastAsia="ro-RO"/>
        </w:rPr>
        <w:t>necunoscuţi</w:t>
      </w:r>
      <w:proofErr w:type="spellEnd"/>
      <w:r w:rsidRPr="001948E5">
        <w:rPr>
          <w:rFonts w:ascii="Times New Roman" w:hAnsi="Times New Roman"/>
          <w:sz w:val="24"/>
          <w:szCs w:val="24"/>
          <w:lang w:eastAsia="ro-RO"/>
        </w:rPr>
        <w:t xml:space="preserve"> (despăgubirea integrală a tuturor</w:t>
      </w:r>
      <w:r w:rsidR="0048159E" w:rsidRPr="001948E5">
        <w:rPr>
          <w:rFonts w:ascii="Times New Roman" w:hAnsi="Times New Roman"/>
          <w:sz w:val="24"/>
          <w:szCs w:val="24"/>
          <w:lang w:eastAsia="ro-RO"/>
        </w:rPr>
        <w:t xml:space="preserve"> </w:t>
      </w:r>
      <w:r w:rsidRPr="001948E5">
        <w:rPr>
          <w:rFonts w:ascii="Times New Roman" w:hAnsi="Times New Roman"/>
          <w:sz w:val="24"/>
          <w:szCs w:val="24"/>
          <w:lang w:eastAsia="ro-RO"/>
        </w:rPr>
        <w:t xml:space="preserve">avariilor, inclusiv prin incendiere, stropire cu acizi sau orice alte </w:t>
      </w:r>
      <w:proofErr w:type="spellStart"/>
      <w:r w:rsidRPr="001948E5">
        <w:rPr>
          <w:rFonts w:ascii="Times New Roman" w:hAnsi="Times New Roman"/>
          <w:sz w:val="24"/>
          <w:szCs w:val="24"/>
          <w:lang w:eastAsia="ro-RO"/>
        </w:rPr>
        <w:t>substanţe</w:t>
      </w:r>
      <w:proofErr w:type="spellEnd"/>
      <w:r w:rsidRPr="001948E5">
        <w:rPr>
          <w:rFonts w:ascii="Times New Roman" w:hAnsi="Times New Roman"/>
          <w:sz w:val="24"/>
          <w:szCs w:val="24"/>
          <w:lang w:eastAsia="ro-RO"/>
        </w:rPr>
        <w:t xml:space="preserve"> chimice, produse inclusiv în habitaclu);</w:t>
      </w:r>
    </w:p>
    <w:p w14:paraId="55D9277A" w14:textId="14EE1038" w:rsidR="00A724EC" w:rsidRPr="001948E5" w:rsidRDefault="00BF4A5F" w:rsidP="00A724EC">
      <w:pPr>
        <w:numPr>
          <w:ilvl w:val="0"/>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produse vehiculului ca urmare a unor fapte asimilate cu acte de vandalism:</w:t>
      </w:r>
    </w:p>
    <w:p w14:paraId="06CC57BA" w14:textId="77777777" w:rsidR="00A724EC" w:rsidRPr="001948E5" w:rsidRDefault="00A724EC" w:rsidP="00A724EC">
      <w:pPr>
        <w:numPr>
          <w:ilvl w:val="1"/>
          <w:numId w:val="21"/>
        </w:numPr>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zgârierea elementelor caroseriei;</w:t>
      </w:r>
    </w:p>
    <w:p w14:paraId="684E3D54" w14:textId="77777777" w:rsidR="00A724EC" w:rsidRPr="001948E5" w:rsidRDefault="00A724EC" w:rsidP="00A724EC">
      <w:pPr>
        <w:numPr>
          <w:ilvl w:val="1"/>
          <w:numId w:val="21"/>
        </w:numPr>
        <w:tabs>
          <w:tab w:val="num" w:pos="0"/>
        </w:tabs>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spargerea sau </w:t>
      </w:r>
      <w:proofErr w:type="spellStart"/>
      <w:r w:rsidRPr="001948E5">
        <w:rPr>
          <w:rFonts w:ascii="Times New Roman" w:hAnsi="Times New Roman"/>
          <w:sz w:val="24"/>
          <w:szCs w:val="24"/>
          <w:lang w:eastAsia="ro-RO"/>
        </w:rPr>
        <w:t>deterioarea</w:t>
      </w:r>
      <w:proofErr w:type="spellEnd"/>
      <w:r w:rsidRPr="001948E5">
        <w:rPr>
          <w:rFonts w:ascii="Times New Roman" w:hAnsi="Times New Roman"/>
          <w:sz w:val="24"/>
          <w:szCs w:val="24"/>
          <w:lang w:eastAsia="ro-RO"/>
        </w:rPr>
        <w:t xml:space="preserve"> geamurilor, a oglinzilor laterale, a lămpilor, farurilor, etc.;</w:t>
      </w:r>
    </w:p>
    <w:p w14:paraId="1C93B9A7" w14:textId="77777777" w:rsidR="00A724EC" w:rsidRPr="001948E5" w:rsidRDefault="00A724EC" w:rsidP="00A724EC">
      <w:pPr>
        <w:numPr>
          <w:ilvl w:val="1"/>
          <w:numId w:val="21"/>
        </w:numPr>
        <w:tabs>
          <w:tab w:val="num" w:pos="0"/>
        </w:tabs>
        <w:overflowPunct/>
        <w:autoSpaceDE/>
        <w:autoSpaceDN/>
        <w:adjustRightInd/>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îndoirea sau ruperea </w:t>
      </w:r>
      <w:proofErr w:type="spellStart"/>
      <w:r w:rsidRPr="001948E5">
        <w:rPr>
          <w:rFonts w:ascii="Times New Roman" w:hAnsi="Times New Roman"/>
          <w:sz w:val="24"/>
          <w:szCs w:val="24"/>
          <w:lang w:eastAsia="ro-RO"/>
        </w:rPr>
        <w:t>ştergătoarelor</w:t>
      </w:r>
      <w:proofErr w:type="spellEnd"/>
      <w:r w:rsidRPr="001948E5">
        <w:rPr>
          <w:rFonts w:ascii="Times New Roman" w:hAnsi="Times New Roman"/>
          <w:sz w:val="24"/>
          <w:szCs w:val="24"/>
          <w:lang w:eastAsia="ro-RO"/>
        </w:rPr>
        <w:t>, antenelor, ornamentelor, etc.</w:t>
      </w:r>
    </w:p>
    <w:p w14:paraId="6A45F1FD" w14:textId="6A0E6CDE" w:rsidR="00A724EC" w:rsidRPr="001948E5" w:rsidRDefault="00B8195B" w:rsidP="00A724EC">
      <w:pPr>
        <w:tabs>
          <w:tab w:val="num" w:pos="0"/>
        </w:tabs>
        <w:jc w:val="both"/>
        <w:rPr>
          <w:rFonts w:ascii="Times New Roman" w:hAnsi="Times New Roman"/>
          <w:b/>
          <w:sz w:val="24"/>
          <w:szCs w:val="24"/>
          <w:lang w:eastAsia="ro-RO"/>
        </w:rPr>
      </w:pPr>
      <w:r w:rsidRPr="001948E5">
        <w:rPr>
          <w:rFonts w:ascii="Times New Roman" w:hAnsi="Times New Roman"/>
          <w:b/>
          <w:sz w:val="24"/>
          <w:szCs w:val="24"/>
          <w:lang w:eastAsia="ro-RO"/>
        </w:rPr>
        <w:t xml:space="preserve">11.2 </w:t>
      </w:r>
      <w:r w:rsidR="00A724EC" w:rsidRPr="001948E5">
        <w:rPr>
          <w:rFonts w:ascii="Times New Roman" w:hAnsi="Times New Roman"/>
          <w:b/>
          <w:sz w:val="24"/>
          <w:szCs w:val="24"/>
          <w:lang w:eastAsia="ro-RO"/>
        </w:rPr>
        <w:t>Alte riscuri acoperite :</w:t>
      </w:r>
    </w:p>
    <w:p w14:paraId="18616B34" w14:textId="662AB107" w:rsidR="00A724EC" w:rsidRPr="001948E5" w:rsidRDefault="00A724EC" w:rsidP="0048159E">
      <w:pPr>
        <w:pStyle w:val="ListParagraph"/>
        <w:numPr>
          <w:ilvl w:val="0"/>
          <w:numId w:val="22"/>
        </w:numPr>
        <w:jc w:val="both"/>
        <w:rPr>
          <w:szCs w:val="24"/>
          <w:lang w:eastAsia="ro-RO"/>
        </w:rPr>
      </w:pPr>
      <w:proofErr w:type="spellStart"/>
      <w:r w:rsidRPr="001948E5">
        <w:rPr>
          <w:szCs w:val="24"/>
          <w:lang w:eastAsia="ro-RO"/>
        </w:rPr>
        <w:t>transportul</w:t>
      </w:r>
      <w:proofErr w:type="spellEnd"/>
      <w:r w:rsidRPr="001948E5">
        <w:rPr>
          <w:szCs w:val="24"/>
          <w:lang w:eastAsia="ro-RO"/>
        </w:rPr>
        <w:t xml:space="preserve"> </w:t>
      </w:r>
      <w:proofErr w:type="spellStart"/>
      <w:r w:rsidRPr="001948E5">
        <w:rPr>
          <w:szCs w:val="24"/>
          <w:lang w:eastAsia="ro-RO"/>
        </w:rPr>
        <w:t>vehiculului</w:t>
      </w:r>
      <w:proofErr w:type="spellEnd"/>
      <w:r w:rsidRPr="001948E5">
        <w:rPr>
          <w:szCs w:val="24"/>
          <w:lang w:eastAsia="ro-RO"/>
        </w:rPr>
        <w:t xml:space="preserve"> </w:t>
      </w:r>
      <w:proofErr w:type="spellStart"/>
      <w:r w:rsidRPr="001948E5">
        <w:rPr>
          <w:szCs w:val="24"/>
          <w:lang w:eastAsia="ro-RO"/>
        </w:rPr>
        <w:t>avariat</w:t>
      </w:r>
      <w:proofErr w:type="spellEnd"/>
      <w:r w:rsidRPr="001948E5">
        <w:rPr>
          <w:szCs w:val="24"/>
          <w:lang w:eastAsia="ro-RO"/>
        </w:rPr>
        <w:t xml:space="preserve">, ca </w:t>
      </w:r>
      <w:proofErr w:type="spellStart"/>
      <w:r w:rsidRPr="001948E5">
        <w:rPr>
          <w:szCs w:val="24"/>
          <w:lang w:eastAsia="ro-RO"/>
        </w:rPr>
        <w:t>urmare</w:t>
      </w:r>
      <w:proofErr w:type="spellEnd"/>
      <w:r w:rsidRPr="001948E5">
        <w:rPr>
          <w:szCs w:val="24"/>
          <w:lang w:eastAsia="ro-RO"/>
        </w:rPr>
        <w:t xml:space="preserve"> a </w:t>
      </w:r>
      <w:proofErr w:type="spellStart"/>
      <w:r w:rsidRPr="001948E5">
        <w:rPr>
          <w:szCs w:val="24"/>
          <w:lang w:eastAsia="ro-RO"/>
        </w:rPr>
        <w:t>producerii</w:t>
      </w:r>
      <w:proofErr w:type="spellEnd"/>
      <w:r w:rsidRPr="001948E5">
        <w:rPr>
          <w:szCs w:val="24"/>
          <w:lang w:eastAsia="ro-RO"/>
        </w:rPr>
        <w:t xml:space="preserve"> </w:t>
      </w:r>
      <w:proofErr w:type="spellStart"/>
      <w:r w:rsidRPr="001948E5">
        <w:rPr>
          <w:szCs w:val="24"/>
          <w:lang w:eastAsia="ro-RO"/>
        </w:rPr>
        <w:t>unui</w:t>
      </w:r>
      <w:proofErr w:type="spellEnd"/>
      <w:r w:rsidRPr="001948E5">
        <w:rPr>
          <w:szCs w:val="24"/>
          <w:lang w:eastAsia="ro-RO"/>
        </w:rPr>
        <w:t xml:space="preserve"> </w:t>
      </w:r>
      <w:proofErr w:type="spellStart"/>
      <w:r w:rsidRPr="001948E5">
        <w:rPr>
          <w:szCs w:val="24"/>
          <w:lang w:eastAsia="ro-RO"/>
        </w:rPr>
        <w:t>risc</w:t>
      </w:r>
      <w:proofErr w:type="spellEnd"/>
      <w:r w:rsidRPr="001948E5">
        <w:rPr>
          <w:szCs w:val="24"/>
          <w:lang w:eastAsia="ro-RO"/>
        </w:rPr>
        <w:t xml:space="preserve"> </w:t>
      </w:r>
      <w:proofErr w:type="spellStart"/>
      <w:r w:rsidRPr="001948E5">
        <w:rPr>
          <w:szCs w:val="24"/>
          <w:lang w:eastAsia="ro-RO"/>
        </w:rPr>
        <w:t>asigurat</w:t>
      </w:r>
      <w:proofErr w:type="spellEnd"/>
      <w:r w:rsidRPr="001948E5">
        <w:rPr>
          <w:szCs w:val="24"/>
          <w:lang w:eastAsia="ro-RO"/>
        </w:rPr>
        <w:t xml:space="preserve">, la </w:t>
      </w:r>
      <w:proofErr w:type="spellStart"/>
      <w:r w:rsidRPr="001948E5">
        <w:rPr>
          <w:szCs w:val="24"/>
          <w:lang w:eastAsia="ro-RO"/>
        </w:rPr>
        <w:t>cel</w:t>
      </w:r>
      <w:proofErr w:type="spellEnd"/>
      <w:r w:rsidRPr="001948E5">
        <w:rPr>
          <w:szCs w:val="24"/>
          <w:lang w:eastAsia="ro-RO"/>
        </w:rPr>
        <w:t xml:space="preserve"> </w:t>
      </w:r>
      <w:proofErr w:type="spellStart"/>
      <w:r w:rsidRPr="001948E5">
        <w:rPr>
          <w:szCs w:val="24"/>
          <w:lang w:eastAsia="ro-RO"/>
        </w:rPr>
        <w:t>mai</w:t>
      </w:r>
      <w:proofErr w:type="spellEnd"/>
      <w:r w:rsidRPr="001948E5">
        <w:rPr>
          <w:szCs w:val="24"/>
          <w:lang w:eastAsia="ro-RO"/>
        </w:rPr>
        <w:t xml:space="preserve"> </w:t>
      </w:r>
      <w:proofErr w:type="spellStart"/>
      <w:r w:rsidRPr="001948E5">
        <w:rPr>
          <w:szCs w:val="24"/>
          <w:lang w:eastAsia="ro-RO"/>
        </w:rPr>
        <w:t>apropiat</w:t>
      </w:r>
      <w:proofErr w:type="spellEnd"/>
      <w:r w:rsidRPr="001948E5">
        <w:rPr>
          <w:szCs w:val="24"/>
          <w:lang w:eastAsia="ro-RO"/>
        </w:rPr>
        <w:t xml:space="preserve"> service </w:t>
      </w:r>
      <w:proofErr w:type="spellStart"/>
      <w:r w:rsidRPr="001948E5">
        <w:rPr>
          <w:szCs w:val="24"/>
          <w:lang w:eastAsia="ro-RO"/>
        </w:rPr>
        <w:t>autorizat</w:t>
      </w:r>
      <w:proofErr w:type="spellEnd"/>
      <w:r w:rsidRPr="001948E5">
        <w:rPr>
          <w:szCs w:val="24"/>
          <w:lang w:eastAsia="ro-RO"/>
        </w:rPr>
        <w:t xml:space="preserve"> </w:t>
      </w:r>
      <w:proofErr w:type="spellStart"/>
      <w:r w:rsidRPr="001948E5">
        <w:rPr>
          <w:szCs w:val="24"/>
          <w:lang w:eastAsia="ro-RO"/>
        </w:rPr>
        <w:t>să</w:t>
      </w:r>
      <w:proofErr w:type="spellEnd"/>
      <w:r w:rsidRPr="001948E5">
        <w:rPr>
          <w:szCs w:val="24"/>
          <w:lang w:eastAsia="ro-RO"/>
        </w:rPr>
        <w:t xml:space="preserve"> </w:t>
      </w:r>
      <w:proofErr w:type="spellStart"/>
      <w:r w:rsidRPr="001948E5">
        <w:rPr>
          <w:szCs w:val="24"/>
          <w:lang w:eastAsia="ro-RO"/>
        </w:rPr>
        <w:t>efectueze</w:t>
      </w:r>
      <w:proofErr w:type="spellEnd"/>
      <w:r w:rsidRPr="001948E5">
        <w:rPr>
          <w:szCs w:val="24"/>
          <w:lang w:eastAsia="ro-RO"/>
        </w:rPr>
        <w:t xml:space="preserve"> </w:t>
      </w:r>
      <w:proofErr w:type="spellStart"/>
      <w:r w:rsidRPr="001948E5">
        <w:rPr>
          <w:szCs w:val="24"/>
          <w:lang w:eastAsia="ro-RO"/>
        </w:rPr>
        <w:t>reparaţia</w:t>
      </w:r>
      <w:proofErr w:type="spellEnd"/>
      <w:r w:rsidRPr="001948E5">
        <w:rPr>
          <w:szCs w:val="24"/>
          <w:lang w:eastAsia="ro-RO"/>
        </w:rPr>
        <w:t>;</w:t>
      </w:r>
    </w:p>
    <w:p w14:paraId="6C5A59C4" w14:textId="77777777" w:rsidR="00A724EC" w:rsidRPr="001948E5" w:rsidRDefault="00A724EC" w:rsidP="00A724EC">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daune produse vehiculului </w:t>
      </w:r>
      <w:proofErr w:type="spellStart"/>
      <w:r w:rsidRPr="001948E5">
        <w:rPr>
          <w:rFonts w:ascii="Times New Roman" w:hAnsi="Times New Roman"/>
          <w:sz w:val="24"/>
          <w:szCs w:val="24"/>
          <w:lang w:eastAsia="ro-RO"/>
        </w:rPr>
        <w:t>şi</w:t>
      </w:r>
      <w:proofErr w:type="spellEnd"/>
      <w:r w:rsidRPr="001948E5">
        <w:rPr>
          <w:rFonts w:ascii="Times New Roman" w:hAnsi="Times New Roman"/>
          <w:sz w:val="24"/>
          <w:szCs w:val="24"/>
          <w:lang w:eastAsia="ro-RO"/>
        </w:rPr>
        <w:t xml:space="preserve"> cheltuielile aferente măsurilor luate pentru salvarea vehiculului </w:t>
      </w:r>
      <w:proofErr w:type="spellStart"/>
      <w:r w:rsidRPr="001948E5">
        <w:rPr>
          <w:rFonts w:ascii="Times New Roman" w:hAnsi="Times New Roman"/>
          <w:sz w:val="24"/>
          <w:szCs w:val="24"/>
          <w:lang w:eastAsia="ro-RO"/>
        </w:rPr>
        <w:t>şi</w:t>
      </w:r>
      <w:proofErr w:type="spellEnd"/>
      <w:r w:rsidRPr="001948E5">
        <w:rPr>
          <w:rFonts w:ascii="Times New Roman" w:hAnsi="Times New Roman"/>
          <w:sz w:val="24"/>
          <w:szCs w:val="24"/>
          <w:lang w:eastAsia="ro-RO"/>
        </w:rPr>
        <w:t>/sau persoanelor imobilizate în vehicul (descarcerarea), după producerea unui risc asigurat;</w:t>
      </w:r>
    </w:p>
    <w:p w14:paraId="6132B707" w14:textId="77777777" w:rsidR="00A724EC" w:rsidRPr="001948E5" w:rsidRDefault="00A724EC" w:rsidP="00A724EC">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înlocuirea setului de închidere sau a altor piese deteriorate (ex: contact cu cheie) ca urmare a furtului sau pierderii cheilor/cardurilor/telecomenzilor;</w:t>
      </w:r>
    </w:p>
    <w:p w14:paraId="35BC8EFF" w14:textId="77777777" w:rsidR="0048159E" w:rsidRPr="001948E5" w:rsidRDefault="00BF4A5F" w:rsidP="0048159E">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daunele</w:t>
      </w:r>
      <w:r w:rsidR="00A724EC" w:rsidRPr="001948E5">
        <w:rPr>
          <w:rFonts w:ascii="Times New Roman" w:hAnsi="Times New Roman"/>
          <w:sz w:val="24"/>
          <w:szCs w:val="24"/>
          <w:lang w:eastAsia="ro-RO"/>
        </w:rPr>
        <w:t xml:space="preserve"> suferite de vehiculul asigurat, produse ca urmare a pătrunderii acestuia în locuri inundate, inclusiv pentru pagubele produse direct de </w:t>
      </w:r>
      <w:proofErr w:type="spellStart"/>
      <w:r w:rsidR="00A724EC" w:rsidRPr="001948E5">
        <w:rPr>
          <w:rFonts w:ascii="Times New Roman" w:hAnsi="Times New Roman"/>
          <w:sz w:val="24"/>
          <w:szCs w:val="24"/>
          <w:lang w:eastAsia="ro-RO"/>
        </w:rPr>
        <w:t>acţiunea</w:t>
      </w:r>
      <w:proofErr w:type="spellEnd"/>
      <w:r w:rsidR="00A724EC" w:rsidRPr="001948E5">
        <w:rPr>
          <w:rFonts w:ascii="Times New Roman" w:hAnsi="Times New Roman"/>
          <w:sz w:val="24"/>
          <w:szCs w:val="24"/>
          <w:lang w:eastAsia="ro-RO"/>
        </w:rPr>
        <w:t xml:space="preserve"> apei aspirate de motor;</w:t>
      </w:r>
    </w:p>
    <w:p w14:paraId="4B133472" w14:textId="7D3A041C" w:rsidR="00A724EC" w:rsidRPr="001948E5" w:rsidRDefault="00BF4A5F" w:rsidP="0048159E">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produse ca urmare a </w:t>
      </w:r>
      <w:proofErr w:type="spellStart"/>
      <w:r w:rsidR="00A724EC" w:rsidRPr="001948E5">
        <w:rPr>
          <w:rFonts w:ascii="Times New Roman" w:hAnsi="Times New Roman"/>
          <w:sz w:val="24"/>
          <w:szCs w:val="24"/>
          <w:lang w:eastAsia="ro-RO"/>
        </w:rPr>
        <w:t>circulaţiei</w:t>
      </w:r>
      <w:proofErr w:type="spellEnd"/>
      <w:r w:rsidR="00A724EC" w:rsidRPr="001948E5">
        <w:rPr>
          <w:rFonts w:ascii="Times New Roman" w:hAnsi="Times New Roman"/>
          <w:sz w:val="24"/>
          <w:szCs w:val="24"/>
          <w:lang w:eastAsia="ro-RO"/>
        </w:rPr>
        <w:t xml:space="preserve"> în afara drumurilor publice;</w:t>
      </w:r>
    </w:p>
    <w:p w14:paraId="404D6F51" w14:textId="77777777" w:rsidR="0048159E" w:rsidRPr="001948E5" w:rsidRDefault="002D343F" w:rsidP="0048159E">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 </w:t>
      </w:r>
      <w:r w:rsidR="00BF4A5F" w:rsidRPr="001948E5">
        <w:rPr>
          <w:rFonts w:ascii="Times New Roman" w:hAnsi="Times New Roman"/>
          <w:sz w:val="24"/>
          <w:szCs w:val="24"/>
          <w:lang w:eastAsia="ro-RO"/>
        </w:rPr>
        <w:t>daune</w:t>
      </w:r>
      <w:r w:rsidR="00A724EC" w:rsidRPr="001948E5">
        <w:rPr>
          <w:rFonts w:ascii="Times New Roman" w:hAnsi="Times New Roman"/>
          <w:sz w:val="24"/>
          <w:szCs w:val="24"/>
          <w:lang w:eastAsia="ro-RO"/>
        </w:rPr>
        <w:t xml:space="preserve"> produse în cazul în care </w:t>
      </w:r>
      <w:proofErr w:type="spellStart"/>
      <w:r w:rsidR="00A724EC" w:rsidRPr="001948E5">
        <w:rPr>
          <w:rFonts w:ascii="Times New Roman" w:hAnsi="Times New Roman"/>
          <w:sz w:val="24"/>
          <w:szCs w:val="24"/>
          <w:lang w:eastAsia="ro-RO"/>
        </w:rPr>
        <w:t>vinovaţii</w:t>
      </w:r>
      <w:proofErr w:type="spellEnd"/>
      <w:r w:rsidR="00A724EC" w:rsidRPr="001948E5">
        <w:rPr>
          <w:rFonts w:ascii="Times New Roman" w:hAnsi="Times New Roman"/>
          <w:sz w:val="24"/>
          <w:szCs w:val="24"/>
          <w:lang w:eastAsia="ro-RO"/>
        </w:rPr>
        <w:t xml:space="preserve"> de accident nu au montate pe </w:t>
      </w:r>
      <w:r w:rsidR="004B0B57" w:rsidRPr="001948E5">
        <w:rPr>
          <w:rFonts w:ascii="Times New Roman" w:hAnsi="Times New Roman"/>
          <w:sz w:val="24"/>
          <w:szCs w:val="24"/>
          <w:lang w:eastAsia="ro-RO"/>
        </w:rPr>
        <w:t>vehicule</w:t>
      </w:r>
      <w:r w:rsidR="00A724EC" w:rsidRPr="001948E5">
        <w:rPr>
          <w:rFonts w:ascii="Times New Roman" w:hAnsi="Times New Roman"/>
          <w:sz w:val="24"/>
          <w:szCs w:val="24"/>
          <w:lang w:eastAsia="ro-RO"/>
        </w:rPr>
        <w:t xml:space="preserve"> anvelope de iarnă sau nu au </w:t>
      </w:r>
      <w:r w:rsidR="004B0B57" w:rsidRPr="001948E5">
        <w:rPr>
          <w:rFonts w:ascii="Times New Roman" w:hAnsi="Times New Roman"/>
          <w:sz w:val="24"/>
          <w:szCs w:val="24"/>
          <w:lang w:eastAsia="ro-RO"/>
        </w:rPr>
        <w:t>vehiculele</w:t>
      </w:r>
      <w:r w:rsidR="00A724EC" w:rsidRPr="001948E5">
        <w:rPr>
          <w:rFonts w:ascii="Times New Roman" w:hAnsi="Times New Roman"/>
          <w:sz w:val="24"/>
          <w:szCs w:val="24"/>
          <w:lang w:eastAsia="ro-RO"/>
        </w:rPr>
        <w:t xml:space="preserve"> asigurate obligatoriu prin efectul legii;</w:t>
      </w:r>
    </w:p>
    <w:p w14:paraId="50EB41AA" w14:textId="75B44C97" w:rsidR="00FE1608" w:rsidRPr="001948E5" w:rsidRDefault="00A724EC" w:rsidP="0048159E">
      <w:pPr>
        <w:numPr>
          <w:ilvl w:val="0"/>
          <w:numId w:val="22"/>
        </w:numPr>
        <w:overflowPunct/>
        <w:autoSpaceDE/>
        <w:autoSpaceDN/>
        <w:adjustRightInd/>
        <w:ind w:left="0" w:firstLine="567"/>
        <w:jc w:val="both"/>
        <w:textAlignment w:val="auto"/>
        <w:rPr>
          <w:rFonts w:ascii="Times New Roman" w:hAnsi="Times New Roman"/>
          <w:sz w:val="24"/>
          <w:szCs w:val="24"/>
          <w:lang w:eastAsia="ro-RO"/>
        </w:rPr>
      </w:pPr>
      <w:r w:rsidRPr="001948E5">
        <w:rPr>
          <w:rFonts w:ascii="Times New Roman" w:hAnsi="Times New Roman"/>
          <w:sz w:val="24"/>
          <w:szCs w:val="24"/>
          <w:lang w:eastAsia="ro-RO"/>
        </w:rPr>
        <w:t xml:space="preserve">în asigurarea (CASCO) sunt cuprinse </w:t>
      </w:r>
      <w:proofErr w:type="spellStart"/>
      <w:r w:rsidRPr="001948E5">
        <w:rPr>
          <w:rFonts w:ascii="Times New Roman" w:hAnsi="Times New Roman"/>
          <w:sz w:val="24"/>
          <w:szCs w:val="24"/>
          <w:lang w:eastAsia="ro-RO"/>
        </w:rPr>
        <w:t>şi</w:t>
      </w:r>
      <w:proofErr w:type="spellEnd"/>
      <w:r w:rsidRPr="001948E5">
        <w:rPr>
          <w:rFonts w:ascii="Times New Roman" w:hAnsi="Times New Roman"/>
          <w:sz w:val="24"/>
          <w:szCs w:val="24"/>
          <w:lang w:eastAsia="ro-RO"/>
        </w:rPr>
        <w:t xml:space="preserve"> cazurile în care, în momentul producerii evenimentului rutier, vehiculul era condus de o alt</w:t>
      </w:r>
      <w:r w:rsidR="00A74C28" w:rsidRPr="001948E5">
        <w:rPr>
          <w:rFonts w:ascii="Times New Roman" w:hAnsi="Times New Roman"/>
          <w:sz w:val="24"/>
          <w:szCs w:val="24"/>
          <w:lang w:eastAsia="ro-RO"/>
        </w:rPr>
        <w:t>ă</w:t>
      </w:r>
      <w:r w:rsidRPr="001948E5">
        <w:rPr>
          <w:rFonts w:ascii="Times New Roman" w:hAnsi="Times New Roman"/>
          <w:sz w:val="24"/>
          <w:szCs w:val="24"/>
          <w:lang w:eastAsia="ro-RO"/>
        </w:rPr>
        <w:t xml:space="preserve"> persoana dec</w:t>
      </w:r>
      <w:r w:rsidR="00A74C28" w:rsidRPr="001948E5">
        <w:rPr>
          <w:rFonts w:ascii="Times New Roman" w:hAnsi="Times New Roman"/>
          <w:sz w:val="24"/>
          <w:szCs w:val="24"/>
          <w:lang w:eastAsia="ro-RO"/>
        </w:rPr>
        <w:t>â</w:t>
      </w:r>
      <w:r w:rsidRPr="001948E5">
        <w:rPr>
          <w:rFonts w:ascii="Times New Roman" w:hAnsi="Times New Roman"/>
          <w:sz w:val="24"/>
          <w:szCs w:val="24"/>
          <w:lang w:eastAsia="ro-RO"/>
        </w:rPr>
        <w:t xml:space="preserve">t Asiguratul (orice prepus al </w:t>
      </w:r>
      <w:r w:rsidRPr="001948E5">
        <w:rPr>
          <w:rFonts w:ascii="Times New Roman" w:hAnsi="Times New Roman"/>
          <w:noProof/>
          <w:sz w:val="24"/>
          <w:szCs w:val="24"/>
        </w:rPr>
        <w:t>persoanei juridice care conduce vehiculul cu consimţământul scris al Asiguratului).</w:t>
      </w:r>
    </w:p>
    <w:p w14:paraId="20EB38B7" w14:textId="77777777" w:rsidR="0048159E" w:rsidRPr="001948E5" w:rsidRDefault="0048159E" w:rsidP="0048159E">
      <w:pPr>
        <w:overflowPunct/>
        <w:autoSpaceDE/>
        <w:autoSpaceDN/>
        <w:adjustRightInd/>
        <w:ind w:left="567"/>
        <w:jc w:val="both"/>
        <w:textAlignment w:val="auto"/>
        <w:rPr>
          <w:rFonts w:ascii="Times New Roman" w:hAnsi="Times New Roman"/>
          <w:sz w:val="24"/>
          <w:szCs w:val="24"/>
          <w:lang w:eastAsia="ro-RO"/>
        </w:rPr>
      </w:pPr>
    </w:p>
    <w:p w14:paraId="6C430187" w14:textId="55AA9951" w:rsidR="00A74C28" w:rsidRPr="001948E5" w:rsidRDefault="0005311F" w:rsidP="00A74C28">
      <w:pPr>
        <w:tabs>
          <w:tab w:val="left" w:pos="630"/>
        </w:tabs>
        <w:overflowPunct/>
        <w:autoSpaceDE/>
        <w:autoSpaceDN/>
        <w:adjustRightInd/>
        <w:spacing w:after="120"/>
        <w:jc w:val="both"/>
        <w:textAlignment w:val="auto"/>
        <w:rPr>
          <w:rFonts w:ascii="Times New Roman" w:hAnsi="Times New Roman"/>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1</w:t>
      </w:r>
      <w:r w:rsidRPr="001948E5">
        <w:rPr>
          <w:rFonts w:ascii="Times New Roman" w:hAnsi="Times New Roman"/>
          <w:b/>
          <w:noProof/>
          <w:sz w:val="24"/>
          <w:szCs w:val="24"/>
        </w:rPr>
        <w:t>.</w:t>
      </w:r>
      <w:r w:rsidR="00B8195B" w:rsidRPr="001948E5">
        <w:rPr>
          <w:rFonts w:ascii="Times New Roman" w:hAnsi="Times New Roman"/>
          <w:b/>
          <w:noProof/>
          <w:sz w:val="24"/>
          <w:szCs w:val="24"/>
        </w:rPr>
        <w:t>3</w:t>
      </w:r>
      <w:r w:rsidRPr="001948E5">
        <w:rPr>
          <w:rFonts w:ascii="Times New Roman" w:hAnsi="Times New Roman"/>
          <w:b/>
          <w:noProof/>
          <w:sz w:val="24"/>
          <w:szCs w:val="24"/>
        </w:rPr>
        <w:t>.</w:t>
      </w:r>
      <w:r w:rsidR="00A74C28" w:rsidRPr="001948E5">
        <w:rPr>
          <w:rFonts w:ascii="Times New Roman" w:hAnsi="Times New Roman"/>
          <w:noProof/>
          <w:sz w:val="24"/>
          <w:szCs w:val="24"/>
        </w:rPr>
        <w:t xml:space="preserve"> Poliţele CASCO vor fi valabile </w:t>
      </w:r>
      <w:r w:rsidR="003C7DE7" w:rsidRPr="001948E5">
        <w:rPr>
          <w:rFonts w:ascii="Times New Roman" w:hAnsi="Times New Roman"/>
          <w:noProof/>
          <w:sz w:val="24"/>
          <w:szCs w:val="24"/>
        </w:rPr>
        <w:t>pe teritoriul statelor aparținând UE, al statelor care fac parte din Acordul privind privind spatiul Economic European si al Confedera</w:t>
      </w:r>
      <w:r w:rsidR="003F613C" w:rsidRPr="001948E5">
        <w:rPr>
          <w:rFonts w:ascii="Times New Roman" w:hAnsi="Times New Roman"/>
          <w:noProof/>
          <w:sz w:val="24"/>
          <w:szCs w:val="24"/>
        </w:rPr>
        <w:t>ț</w:t>
      </w:r>
      <w:r w:rsidR="003C7DE7" w:rsidRPr="001948E5">
        <w:rPr>
          <w:rFonts w:ascii="Times New Roman" w:hAnsi="Times New Roman"/>
          <w:noProof/>
          <w:sz w:val="24"/>
          <w:szCs w:val="24"/>
        </w:rPr>
        <w:t>iei elve</w:t>
      </w:r>
      <w:r w:rsidR="003F613C" w:rsidRPr="001948E5">
        <w:rPr>
          <w:rFonts w:ascii="Times New Roman" w:hAnsi="Times New Roman"/>
          <w:noProof/>
          <w:sz w:val="24"/>
          <w:szCs w:val="24"/>
        </w:rPr>
        <w:t>ț</w:t>
      </w:r>
      <w:r w:rsidR="003C7DE7" w:rsidRPr="001948E5">
        <w:rPr>
          <w:rFonts w:ascii="Times New Roman" w:hAnsi="Times New Roman"/>
          <w:noProof/>
          <w:sz w:val="24"/>
          <w:szCs w:val="24"/>
        </w:rPr>
        <w:t>iene fără plat</w:t>
      </w:r>
      <w:r w:rsidR="006D14E1" w:rsidRPr="001948E5">
        <w:rPr>
          <w:rFonts w:ascii="Times New Roman" w:hAnsi="Times New Roman"/>
          <w:noProof/>
          <w:sz w:val="24"/>
          <w:szCs w:val="24"/>
        </w:rPr>
        <w:t>ă</w:t>
      </w:r>
      <w:r w:rsidR="003C7DE7" w:rsidRPr="001948E5">
        <w:rPr>
          <w:rFonts w:ascii="Times New Roman" w:hAnsi="Times New Roman"/>
          <w:noProof/>
          <w:sz w:val="24"/>
          <w:szCs w:val="24"/>
        </w:rPr>
        <w:t>, din partea achizitorului a unor prime suplimentare.</w:t>
      </w:r>
      <w:r w:rsidR="003C7DE7" w:rsidRPr="001948E5">
        <w:rPr>
          <w:rFonts w:ascii="Times New Roman" w:hAnsi="Times New Roman"/>
          <w:bCs/>
          <w:noProof/>
          <w:sz w:val="24"/>
          <w:szCs w:val="24"/>
          <w:lang w:eastAsia="ro-RO"/>
        </w:rPr>
        <w:t xml:space="preserve"> </w:t>
      </w:r>
    </w:p>
    <w:p w14:paraId="619E9206" w14:textId="5BBEC811" w:rsidR="00A724EC" w:rsidRPr="001948E5" w:rsidRDefault="0005311F" w:rsidP="00A74C28">
      <w:pPr>
        <w:tabs>
          <w:tab w:val="left" w:pos="630"/>
        </w:tabs>
        <w:overflowPunct/>
        <w:autoSpaceDE/>
        <w:autoSpaceDN/>
        <w:adjustRightInd/>
        <w:spacing w:after="120"/>
        <w:jc w:val="both"/>
        <w:textAlignment w:val="auto"/>
        <w:rPr>
          <w:rFonts w:ascii="Times New Roman" w:hAnsi="Times New Roman"/>
          <w:b/>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1</w:t>
      </w:r>
      <w:r w:rsidRPr="001948E5">
        <w:rPr>
          <w:rFonts w:ascii="Times New Roman" w:hAnsi="Times New Roman"/>
          <w:b/>
          <w:noProof/>
          <w:sz w:val="24"/>
          <w:szCs w:val="24"/>
        </w:rPr>
        <w:t>.</w:t>
      </w:r>
      <w:r w:rsidR="00B8195B" w:rsidRPr="001948E5">
        <w:rPr>
          <w:rFonts w:ascii="Times New Roman" w:hAnsi="Times New Roman"/>
          <w:b/>
          <w:noProof/>
          <w:sz w:val="24"/>
          <w:szCs w:val="24"/>
        </w:rPr>
        <w:t>4</w:t>
      </w:r>
      <w:r w:rsidRPr="001948E5">
        <w:rPr>
          <w:rFonts w:ascii="Times New Roman" w:hAnsi="Times New Roman"/>
          <w:b/>
          <w:noProof/>
          <w:sz w:val="24"/>
          <w:szCs w:val="24"/>
        </w:rPr>
        <w:t>.</w:t>
      </w:r>
      <w:r w:rsidR="00A74C28" w:rsidRPr="001948E5">
        <w:rPr>
          <w:rFonts w:ascii="Times New Roman" w:hAnsi="Times New Roman"/>
          <w:noProof/>
          <w:sz w:val="24"/>
          <w:szCs w:val="24"/>
        </w:rPr>
        <w:t xml:space="preserve"> </w:t>
      </w:r>
      <w:r w:rsidR="00A724EC" w:rsidRPr="001948E5">
        <w:rPr>
          <w:rFonts w:ascii="Times New Roman" w:hAnsi="Times New Roman"/>
          <w:noProof/>
          <w:sz w:val="24"/>
          <w:szCs w:val="24"/>
        </w:rPr>
        <w:t xml:space="preserve">Pe perioada de valabilitate a asigurărilor facultative, </w:t>
      </w:r>
      <w:r w:rsidR="00582CE2" w:rsidRPr="001948E5">
        <w:rPr>
          <w:rFonts w:ascii="Times New Roman" w:hAnsi="Times New Roman"/>
          <w:noProof/>
          <w:sz w:val="24"/>
          <w:szCs w:val="24"/>
        </w:rPr>
        <w:t xml:space="preserve">primele de asigurare și </w:t>
      </w:r>
      <w:r w:rsidR="00A724EC" w:rsidRPr="001948E5">
        <w:rPr>
          <w:rFonts w:ascii="Times New Roman" w:hAnsi="Times New Roman"/>
          <w:noProof/>
          <w:sz w:val="24"/>
          <w:szCs w:val="24"/>
        </w:rPr>
        <w:t>sumele asigurate</w:t>
      </w:r>
      <w:r w:rsidR="00B16412" w:rsidRPr="001948E5">
        <w:rPr>
          <w:rFonts w:ascii="Times New Roman" w:hAnsi="Times New Roman"/>
          <w:noProof/>
          <w:sz w:val="24"/>
          <w:szCs w:val="24"/>
        </w:rPr>
        <w:t xml:space="preserve"> </w:t>
      </w:r>
      <w:r w:rsidR="00A724EC" w:rsidRPr="001948E5">
        <w:rPr>
          <w:rFonts w:ascii="Times New Roman" w:hAnsi="Times New Roman"/>
          <w:noProof/>
          <w:sz w:val="24"/>
          <w:szCs w:val="24"/>
        </w:rPr>
        <w:t xml:space="preserve">nu vor fi actualizate. </w:t>
      </w:r>
    </w:p>
    <w:p w14:paraId="2AA6C49C" w14:textId="2051E66D" w:rsidR="00811978" w:rsidRPr="001948E5" w:rsidRDefault="00811978" w:rsidP="00811978">
      <w:pPr>
        <w:tabs>
          <w:tab w:val="left" w:pos="630"/>
        </w:tabs>
        <w:overflowPunct/>
        <w:autoSpaceDE/>
        <w:autoSpaceDN/>
        <w:adjustRightInd/>
        <w:spacing w:after="120"/>
        <w:jc w:val="both"/>
        <w:textAlignment w:val="auto"/>
        <w:rPr>
          <w:rFonts w:ascii="Times New Roman" w:hAnsi="Times New Roman"/>
          <w:b/>
          <w:noProof/>
          <w:sz w:val="24"/>
          <w:szCs w:val="24"/>
        </w:rPr>
      </w:pPr>
      <w:r w:rsidRPr="001948E5">
        <w:rPr>
          <w:rFonts w:ascii="Times New Roman" w:hAnsi="Times New Roman"/>
          <w:b/>
          <w:noProof/>
          <w:sz w:val="24"/>
          <w:szCs w:val="24"/>
        </w:rPr>
        <w:tab/>
        <w:t xml:space="preserve">La Propunerea tehnică ofertantul va anexa un Centralizator care va cuprinde </w:t>
      </w:r>
      <w:r w:rsidRPr="001948E5">
        <w:rPr>
          <w:rFonts w:ascii="Times New Roman" w:hAnsi="Times New Roman"/>
          <w:b/>
          <w:noProof/>
          <w:sz w:val="24"/>
          <w:szCs w:val="24"/>
          <w:u w:val="single"/>
        </w:rPr>
        <w:t>suma asigurată (valoarea de asigurare CASCO)</w:t>
      </w:r>
      <w:r w:rsidRPr="001948E5">
        <w:rPr>
          <w:rFonts w:ascii="Times New Roman" w:hAnsi="Times New Roman"/>
          <w:b/>
          <w:noProof/>
          <w:sz w:val="24"/>
          <w:szCs w:val="24"/>
        </w:rPr>
        <w:t xml:space="preserve"> în lei, pentru fiecare vehicul din Anexa nr. 1 pentru care se prestează serviciile de asigurare CASCO, în scopul asigurării daunelor în situațiile prevăzute de polița de asigurare</w:t>
      </w:r>
      <w:r w:rsidRPr="001948E5">
        <w:rPr>
          <w:rFonts w:ascii="Times New Roman" w:hAnsi="Times New Roman"/>
          <w:b/>
          <w:noProof/>
          <w:sz w:val="24"/>
          <w:szCs w:val="24"/>
          <w:vertAlign w:val="superscript"/>
        </w:rPr>
        <w:footnoteReference w:id="7"/>
      </w:r>
      <w:r w:rsidRPr="001948E5">
        <w:rPr>
          <w:rFonts w:ascii="Times New Roman" w:hAnsi="Times New Roman"/>
          <w:b/>
          <w:noProof/>
          <w:sz w:val="24"/>
          <w:szCs w:val="24"/>
        </w:rPr>
        <w:t xml:space="preserve"> cât și </w:t>
      </w:r>
      <w:r w:rsidRPr="001948E5">
        <w:rPr>
          <w:rFonts w:ascii="Times New Roman" w:hAnsi="Times New Roman"/>
          <w:b/>
          <w:noProof/>
          <w:sz w:val="24"/>
          <w:szCs w:val="24"/>
          <w:u w:val="single"/>
        </w:rPr>
        <w:t>suma totală asigurată</w:t>
      </w:r>
      <w:r w:rsidRPr="001948E5">
        <w:rPr>
          <w:rFonts w:ascii="Times New Roman" w:hAnsi="Times New Roman"/>
          <w:b/>
          <w:noProof/>
          <w:sz w:val="24"/>
          <w:szCs w:val="24"/>
        </w:rPr>
        <w:t xml:space="preserve"> (valoarea totală asigurată CASCO a parcului auto). Suma asigurată (valoarea de asigura</w:t>
      </w:r>
      <w:r w:rsidR="00AC2591" w:rsidRPr="001948E5">
        <w:rPr>
          <w:rFonts w:ascii="Times New Roman" w:hAnsi="Times New Roman"/>
          <w:b/>
          <w:noProof/>
          <w:sz w:val="24"/>
          <w:szCs w:val="24"/>
        </w:rPr>
        <w:t>r</w:t>
      </w:r>
      <w:r w:rsidRPr="001948E5">
        <w:rPr>
          <w:rFonts w:ascii="Times New Roman" w:hAnsi="Times New Roman"/>
          <w:b/>
          <w:noProof/>
          <w:sz w:val="24"/>
          <w:szCs w:val="24"/>
        </w:rPr>
        <w:t>e CASCO) a unui vehicul nu poate depăși valoarea de nou a acestuia.</w:t>
      </w:r>
    </w:p>
    <w:p w14:paraId="5AD169F0" w14:textId="77777777" w:rsidR="00811978" w:rsidRPr="001948E5" w:rsidRDefault="00811978" w:rsidP="00811978">
      <w:pPr>
        <w:tabs>
          <w:tab w:val="left" w:pos="630"/>
        </w:tabs>
        <w:overflowPunct/>
        <w:autoSpaceDE/>
        <w:autoSpaceDN/>
        <w:adjustRightInd/>
        <w:spacing w:after="120"/>
        <w:jc w:val="both"/>
        <w:textAlignment w:val="auto"/>
        <w:rPr>
          <w:rFonts w:ascii="Times New Roman" w:hAnsi="Times New Roman"/>
          <w:noProof/>
          <w:sz w:val="24"/>
          <w:szCs w:val="24"/>
        </w:rPr>
      </w:pPr>
      <w:r w:rsidRPr="001948E5">
        <w:rPr>
          <w:rFonts w:ascii="Times New Roman" w:hAnsi="Times New Roman"/>
          <w:b/>
          <w:noProof/>
          <w:sz w:val="24"/>
          <w:szCs w:val="24"/>
        </w:rPr>
        <w:lastRenderedPageBreak/>
        <w:tab/>
        <w:t>Suma asigurată (valoarea de asigurare CASCO) se stabilește prin raportare la valoarea reală a autovehiculului la încheierea asigurării</w:t>
      </w:r>
      <w:r w:rsidRPr="001948E5">
        <w:rPr>
          <w:rFonts w:ascii="Times New Roman" w:hAnsi="Times New Roman"/>
          <w:b/>
          <w:noProof/>
          <w:sz w:val="24"/>
          <w:szCs w:val="24"/>
          <w:vertAlign w:val="superscript"/>
        </w:rPr>
        <w:footnoteReference w:id="8"/>
      </w:r>
      <w:r w:rsidRPr="001948E5">
        <w:rPr>
          <w:rFonts w:ascii="Times New Roman" w:hAnsi="Times New Roman"/>
          <w:b/>
          <w:noProof/>
          <w:sz w:val="24"/>
          <w:szCs w:val="24"/>
        </w:rPr>
        <w:t xml:space="preserve">. </w:t>
      </w:r>
    </w:p>
    <w:p w14:paraId="4E57CE1A" w14:textId="1F34D769" w:rsidR="002D343F" w:rsidRPr="001948E5" w:rsidRDefault="00903B34" w:rsidP="002D343F">
      <w:pPr>
        <w:pStyle w:val="ListParagraph"/>
        <w:tabs>
          <w:tab w:val="left" w:pos="426"/>
        </w:tabs>
        <w:spacing w:after="120"/>
        <w:ind w:left="0"/>
        <w:jc w:val="both"/>
        <w:rPr>
          <w:noProof/>
          <w:szCs w:val="24"/>
        </w:rPr>
      </w:pPr>
      <w:r w:rsidRPr="001948E5">
        <w:rPr>
          <w:b/>
          <w:noProof/>
          <w:szCs w:val="24"/>
        </w:rPr>
        <w:t>1</w:t>
      </w:r>
      <w:r w:rsidR="00F67BE3" w:rsidRPr="001948E5">
        <w:rPr>
          <w:b/>
          <w:noProof/>
          <w:szCs w:val="24"/>
        </w:rPr>
        <w:t>1</w:t>
      </w:r>
      <w:r w:rsidRPr="001948E5">
        <w:rPr>
          <w:b/>
          <w:noProof/>
          <w:szCs w:val="24"/>
        </w:rPr>
        <w:t>.</w:t>
      </w:r>
      <w:r w:rsidR="00B8195B" w:rsidRPr="001948E5">
        <w:rPr>
          <w:b/>
          <w:noProof/>
          <w:szCs w:val="24"/>
        </w:rPr>
        <w:t>5</w:t>
      </w:r>
      <w:r w:rsidRPr="001948E5">
        <w:rPr>
          <w:b/>
          <w:noProof/>
          <w:szCs w:val="24"/>
        </w:rPr>
        <w:t>.</w:t>
      </w:r>
      <w:r w:rsidRPr="001948E5">
        <w:rPr>
          <w:noProof/>
          <w:szCs w:val="24"/>
        </w:rPr>
        <w:t xml:space="preserve"> </w:t>
      </w:r>
      <w:r w:rsidR="002D343F" w:rsidRPr="001948E5">
        <w:rPr>
          <w:noProof/>
          <w:szCs w:val="24"/>
        </w:rPr>
        <w:t>Posibilitatea anulării unei polițe trebuie să existe, necondiționat, la solicitarea motivată a autorității contractante, în oricare din următoarele situații:</w:t>
      </w:r>
    </w:p>
    <w:p w14:paraId="198A93DD" w14:textId="77777777" w:rsidR="002D343F" w:rsidRPr="001948E5" w:rsidRDefault="002D343F" w:rsidP="002D343F">
      <w:pPr>
        <w:pStyle w:val="ListParagraph"/>
        <w:numPr>
          <w:ilvl w:val="0"/>
          <w:numId w:val="72"/>
        </w:numPr>
        <w:tabs>
          <w:tab w:val="left" w:pos="630"/>
        </w:tabs>
        <w:spacing w:after="120"/>
        <w:ind w:left="0" w:firstLine="360"/>
        <w:jc w:val="both"/>
        <w:rPr>
          <w:noProof/>
          <w:szCs w:val="24"/>
        </w:rPr>
      </w:pPr>
      <w:r w:rsidRPr="001948E5">
        <w:rPr>
          <w:noProof/>
          <w:szCs w:val="24"/>
        </w:rPr>
        <w:t>Existența unei polițe de asigurare de același tip, pentru același tip de vehicul și aceeași perioadă, valabil emisă de același asigurator sau alt asigurator;</w:t>
      </w:r>
    </w:p>
    <w:p w14:paraId="745745A5" w14:textId="77777777" w:rsidR="002D343F" w:rsidRPr="001948E5" w:rsidRDefault="002D343F" w:rsidP="002D343F">
      <w:pPr>
        <w:pStyle w:val="ListParagraph"/>
        <w:numPr>
          <w:ilvl w:val="0"/>
          <w:numId w:val="72"/>
        </w:numPr>
        <w:tabs>
          <w:tab w:val="left" w:pos="630"/>
        </w:tabs>
        <w:spacing w:after="120"/>
        <w:ind w:left="0" w:firstLine="360"/>
        <w:jc w:val="both"/>
        <w:rPr>
          <w:noProof/>
          <w:szCs w:val="24"/>
        </w:rPr>
      </w:pPr>
      <w:r w:rsidRPr="001948E5">
        <w:rPr>
          <w:noProof/>
          <w:szCs w:val="24"/>
        </w:rPr>
        <w:t>Starea tehnică a vehiculului nu mai permite utilizarea acestuia pentru perioada rămasă de timp până la expirarea valabilității poliței;</w:t>
      </w:r>
    </w:p>
    <w:p w14:paraId="302CC205" w14:textId="4F755EC9" w:rsidR="00903B34" w:rsidRPr="001948E5" w:rsidRDefault="002D343F" w:rsidP="002861D5">
      <w:pPr>
        <w:pStyle w:val="ListParagraph"/>
        <w:numPr>
          <w:ilvl w:val="0"/>
          <w:numId w:val="72"/>
        </w:numPr>
        <w:tabs>
          <w:tab w:val="left" w:pos="630"/>
        </w:tabs>
        <w:spacing w:after="120"/>
        <w:ind w:left="0" w:firstLine="360"/>
        <w:jc w:val="both"/>
        <w:rPr>
          <w:noProof/>
          <w:szCs w:val="24"/>
        </w:rPr>
      </w:pPr>
      <w:r w:rsidRPr="001948E5">
        <w:rPr>
          <w:noProof/>
          <w:szCs w:val="24"/>
        </w:rPr>
        <w:t>În cazul transferului dreptului de proprietate asupra vehiculului de la autoritatea contractantă către un terț.</w:t>
      </w:r>
    </w:p>
    <w:p w14:paraId="2563E100" w14:textId="2499CC27" w:rsidR="00A855CE" w:rsidRPr="004402DB" w:rsidRDefault="00903B34" w:rsidP="002861D5">
      <w:pPr>
        <w:spacing w:after="120"/>
        <w:jc w:val="both"/>
        <w:rPr>
          <w:rFonts w:ascii="Times New Roman" w:hAnsi="Times New Roman"/>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1</w:t>
      </w:r>
      <w:r w:rsidRPr="001948E5">
        <w:rPr>
          <w:rFonts w:ascii="Times New Roman" w:hAnsi="Times New Roman"/>
          <w:b/>
          <w:noProof/>
          <w:sz w:val="24"/>
          <w:szCs w:val="24"/>
        </w:rPr>
        <w:t>.</w:t>
      </w:r>
      <w:r w:rsidR="00AC1E5E" w:rsidRPr="001948E5">
        <w:rPr>
          <w:rFonts w:ascii="Times New Roman" w:hAnsi="Times New Roman"/>
          <w:b/>
          <w:noProof/>
          <w:sz w:val="24"/>
          <w:szCs w:val="24"/>
        </w:rPr>
        <w:t>6</w:t>
      </w:r>
      <w:r w:rsidRPr="001948E5">
        <w:rPr>
          <w:rFonts w:ascii="Times New Roman" w:hAnsi="Times New Roman"/>
          <w:b/>
          <w:noProof/>
          <w:sz w:val="24"/>
          <w:szCs w:val="24"/>
        </w:rPr>
        <w:t xml:space="preserve">. </w:t>
      </w:r>
      <w:r w:rsidR="00A855CE" w:rsidRPr="001948E5">
        <w:rPr>
          <w:rFonts w:ascii="Times New Roman" w:hAnsi="Times New Roman"/>
          <w:noProof/>
          <w:sz w:val="24"/>
          <w:szCs w:val="24"/>
        </w:rPr>
        <w:t xml:space="preserve">Anularea polițelor în situațiile de la </w:t>
      </w:r>
      <w:r w:rsidR="002861D5" w:rsidRPr="001948E5">
        <w:rPr>
          <w:rFonts w:ascii="Times New Roman" w:hAnsi="Times New Roman"/>
          <w:noProof/>
          <w:sz w:val="24"/>
          <w:szCs w:val="24"/>
        </w:rPr>
        <w:t>1</w:t>
      </w:r>
      <w:r w:rsidR="00C52E3D" w:rsidRPr="001948E5">
        <w:rPr>
          <w:rFonts w:ascii="Times New Roman" w:hAnsi="Times New Roman"/>
          <w:noProof/>
          <w:sz w:val="24"/>
          <w:szCs w:val="24"/>
        </w:rPr>
        <w:t>1</w:t>
      </w:r>
      <w:r w:rsidR="00A855CE" w:rsidRPr="001948E5">
        <w:rPr>
          <w:rFonts w:ascii="Times New Roman" w:hAnsi="Times New Roman"/>
          <w:noProof/>
          <w:sz w:val="24"/>
          <w:szCs w:val="24"/>
        </w:rPr>
        <w:t>.</w:t>
      </w:r>
      <w:r w:rsidR="002861D5" w:rsidRPr="001948E5">
        <w:rPr>
          <w:rFonts w:ascii="Times New Roman" w:hAnsi="Times New Roman"/>
          <w:noProof/>
          <w:sz w:val="24"/>
          <w:szCs w:val="24"/>
        </w:rPr>
        <w:t>4</w:t>
      </w:r>
      <w:r w:rsidR="00A855CE" w:rsidRPr="001948E5">
        <w:rPr>
          <w:rFonts w:ascii="Times New Roman" w:hAnsi="Times New Roman"/>
          <w:noProof/>
          <w:sz w:val="24"/>
          <w:szCs w:val="24"/>
        </w:rPr>
        <w:t>., aflate în perioada de valabili</w:t>
      </w:r>
      <w:r w:rsidR="002861D5" w:rsidRPr="001948E5">
        <w:rPr>
          <w:rFonts w:ascii="Times New Roman" w:hAnsi="Times New Roman"/>
          <w:noProof/>
          <w:sz w:val="24"/>
          <w:szCs w:val="24"/>
        </w:rPr>
        <w:t>t</w:t>
      </w:r>
      <w:r w:rsidR="00A855CE" w:rsidRPr="001948E5">
        <w:rPr>
          <w:rFonts w:ascii="Times New Roman" w:hAnsi="Times New Roman"/>
          <w:noProof/>
          <w:sz w:val="24"/>
          <w:szCs w:val="24"/>
        </w:rPr>
        <w:t>ate, se va efectua doar pentru un număr întreg de luni până la expirarea acestora</w:t>
      </w:r>
      <w:r w:rsidR="00A855CE" w:rsidRPr="004402DB">
        <w:rPr>
          <w:rFonts w:ascii="Times New Roman" w:hAnsi="Times New Roman"/>
          <w:noProof/>
          <w:sz w:val="24"/>
          <w:szCs w:val="24"/>
        </w:rPr>
        <w:t>. Primele de asigurare plătite vor putea fi recuperate proporțional cu perioada neexpirată, dacă nu s-au plătit sau nu se datorează despăgubiri pentru evenimente produse în perioada de valabilitate a asigurării.</w:t>
      </w:r>
    </w:p>
    <w:p w14:paraId="6E32CA4A" w14:textId="6FCF1CC8" w:rsidR="00742A3D" w:rsidRPr="00254CC5" w:rsidRDefault="00903B34" w:rsidP="00254CC5">
      <w:pPr>
        <w:spacing w:after="120"/>
        <w:jc w:val="both"/>
        <w:rPr>
          <w:rFonts w:ascii="Times New Roman" w:hAnsi="Times New Roman"/>
          <w:noProof/>
          <w:sz w:val="24"/>
          <w:szCs w:val="24"/>
        </w:rPr>
      </w:pPr>
      <w:r w:rsidRPr="004402DB">
        <w:rPr>
          <w:rFonts w:ascii="Times New Roman" w:hAnsi="Times New Roman"/>
          <w:b/>
          <w:noProof/>
          <w:sz w:val="24"/>
          <w:szCs w:val="24"/>
        </w:rPr>
        <w:t>1</w:t>
      </w:r>
      <w:r w:rsidR="00F67BE3" w:rsidRPr="004402DB">
        <w:rPr>
          <w:rFonts w:ascii="Times New Roman" w:hAnsi="Times New Roman"/>
          <w:b/>
          <w:noProof/>
          <w:sz w:val="24"/>
          <w:szCs w:val="24"/>
        </w:rPr>
        <w:t>1</w:t>
      </w:r>
      <w:r w:rsidRPr="004402DB">
        <w:rPr>
          <w:rFonts w:ascii="Times New Roman" w:hAnsi="Times New Roman"/>
          <w:b/>
          <w:noProof/>
          <w:sz w:val="24"/>
          <w:szCs w:val="24"/>
        </w:rPr>
        <w:t>.</w:t>
      </w:r>
      <w:r w:rsidR="00AC1E5E" w:rsidRPr="004402DB">
        <w:rPr>
          <w:rFonts w:ascii="Times New Roman" w:hAnsi="Times New Roman"/>
          <w:b/>
          <w:noProof/>
          <w:sz w:val="24"/>
          <w:szCs w:val="24"/>
        </w:rPr>
        <w:t>7</w:t>
      </w:r>
      <w:r w:rsidRPr="004402DB">
        <w:rPr>
          <w:rFonts w:ascii="Times New Roman" w:hAnsi="Times New Roman"/>
          <w:b/>
          <w:noProof/>
          <w:sz w:val="24"/>
          <w:szCs w:val="24"/>
        </w:rPr>
        <w:t>.</w:t>
      </w:r>
      <w:r w:rsidRPr="004402DB">
        <w:rPr>
          <w:rFonts w:ascii="Times New Roman" w:hAnsi="Times New Roman"/>
          <w:noProof/>
          <w:sz w:val="24"/>
          <w:szCs w:val="24"/>
        </w:rPr>
        <w:t xml:space="preserve"> În caz de daune parțiale, nu se vor percepe Asiguratului prime suplimentare </w:t>
      </w:r>
      <w:r w:rsidRPr="001948E5">
        <w:rPr>
          <w:rFonts w:ascii="Times New Roman" w:hAnsi="Times New Roman"/>
          <w:noProof/>
          <w:sz w:val="24"/>
          <w:szCs w:val="24"/>
        </w:rPr>
        <w:t>pentru reîntregirea sumei asigurate cu valoarea despăgubirii p</w:t>
      </w:r>
      <w:r w:rsidR="000C203A" w:rsidRPr="001948E5">
        <w:rPr>
          <w:rFonts w:ascii="Times New Roman" w:hAnsi="Times New Roman"/>
          <w:noProof/>
          <w:sz w:val="24"/>
          <w:szCs w:val="24"/>
        </w:rPr>
        <w:t>lă</w:t>
      </w:r>
      <w:r w:rsidRPr="001948E5">
        <w:rPr>
          <w:rFonts w:ascii="Times New Roman" w:hAnsi="Times New Roman"/>
          <w:noProof/>
          <w:sz w:val="24"/>
          <w:szCs w:val="24"/>
        </w:rPr>
        <w:t xml:space="preserve">tite, astfel </w:t>
      </w:r>
      <w:r w:rsidR="00891A5B">
        <w:rPr>
          <w:rFonts w:ascii="Times New Roman" w:hAnsi="Times New Roman"/>
          <w:noProof/>
          <w:sz w:val="24"/>
          <w:szCs w:val="24"/>
        </w:rPr>
        <w:t>suma</w:t>
      </w:r>
      <w:r w:rsidRPr="001948E5">
        <w:rPr>
          <w:rFonts w:ascii="Times New Roman" w:hAnsi="Times New Roman"/>
          <w:noProof/>
          <w:sz w:val="24"/>
          <w:szCs w:val="24"/>
        </w:rPr>
        <w:t xml:space="preserve"> asigurată nu se va micșora după plata fiecărei daune pe întreaga perioadă de valabilitate a poliței de asigurare.</w:t>
      </w:r>
    </w:p>
    <w:p w14:paraId="0CF313E1" w14:textId="77777777" w:rsidR="00337FCA" w:rsidRPr="001948E5" w:rsidRDefault="00337FCA" w:rsidP="00337FCA">
      <w:pPr>
        <w:overflowPunct/>
        <w:autoSpaceDE/>
        <w:autoSpaceDN/>
        <w:adjustRightInd/>
        <w:spacing w:after="160" w:line="259" w:lineRule="auto"/>
        <w:ind w:left="720"/>
        <w:contextualSpacing/>
        <w:jc w:val="both"/>
        <w:textAlignment w:val="auto"/>
        <w:rPr>
          <w:rFonts w:ascii="Times New Roman" w:hAnsi="Times New Roman"/>
          <w:b/>
          <w:noProof/>
          <w:sz w:val="24"/>
          <w:szCs w:val="24"/>
        </w:rPr>
      </w:pPr>
    </w:p>
    <w:p w14:paraId="656061E8" w14:textId="406B4494" w:rsidR="00903B34" w:rsidRPr="001948E5" w:rsidRDefault="00A724EC" w:rsidP="00AC1E5E">
      <w:pPr>
        <w:overflowPunct/>
        <w:autoSpaceDE/>
        <w:autoSpaceDN/>
        <w:adjustRightInd/>
        <w:spacing w:after="160" w:line="259" w:lineRule="auto"/>
        <w:contextualSpacing/>
        <w:jc w:val="both"/>
        <w:textAlignment w:val="auto"/>
        <w:rPr>
          <w:rFonts w:ascii="Times New Roman" w:hAnsi="Times New Roman"/>
          <w:b/>
          <w:noProof/>
          <w:sz w:val="24"/>
          <w:szCs w:val="24"/>
        </w:rPr>
      </w:pPr>
      <w:r w:rsidRPr="001948E5">
        <w:rPr>
          <w:rFonts w:ascii="Times New Roman" w:hAnsi="Times New Roman"/>
          <w:b/>
          <w:noProof/>
          <w:sz w:val="24"/>
          <w:szCs w:val="24"/>
        </w:rPr>
        <w:t>1</w:t>
      </w:r>
      <w:r w:rsidR="00F67BE3" w:rsidRPr="001948E5">
        <w:rPr>
          <w:rFonts w:ascii="Times New Roman" w:hAnsi="Times New Roman"/>
          <w:b/>
          <w:noProof/>
          <w:sz w:val="24"/>
          <w:szCs w:val="24"/>
        </w:rPr>
        <w:t>2</w:t>
      </w:r>
      <w:r w:rsidR="00F60C5B" w:rsidRPr="001948E5">
        <w:rPr>
          <w:rFonts w:ascii="Times New Roman" w:hAnsi="Times New Roman"/>
          <w:b/>
          <w:noProof/>
          <w:sz w:val="24"/>
          <w:szCs w:val="24"/>
        </w:rPr>
        <w:t>.</w:t>
      </w:r>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Managementul</w:t>
      </w:r>
      <w:proofErr w:type="spellEnd"/>
      <w:r w:rsidR="00903B34" w:rsidRPr="001948E5">
        <w:rPr>
          <w:rFonts w:ascii="Times New Roman" w:hAnsi="Times New Roman"/>
          <w:b/>
          <w:bCs/>
          <w:sz w:val="24"/>
          <w:szCs w:val="24"/>
          <w:lang w:val="en-US"/>
        </w:rPr>
        <w:t>/</w:t>
      </w:r>
      <w:proofErr w:type="spellStart"/>
      <w:r w:rsidR="00903B34" w:rsidRPr="001948E5">
        <w:rPr>
          <w:rFonts w:ascii="Times New Roman" w:hAnsi="Times New Roman"/>
          <w:b/>
          <w:bCs/>
          <w:sz w:val="24"/>
          <w:szCs w:val="24"/>
          <w:lang w:val="en-US"/>
        </w:rPr>
        <w:t>Gestionarea</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Contractului</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şi</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activităţi</w:t>
      </w:r>
      <w:proofErr w:type="spellEnd"/>
      <w:r w:rsidR="00903B34" w:rsidRPr="001948E5">
        <w:rPr>
          <w:rFonts w:ascii="Times New Roman" w:hAnsi="Times New Roman"/>
          <w:b/>
          <w:bCs/>
          <w:sz w:val="24"/>
          <w:szCs w:val="24"/>
          <w:lang w:val="en-US"/>
        </w:rPr>
        <w:t xml:space="preserve"> de </w:t>
      </w:r>
      <w:proofErr w:type="spellStart"/>
      <w:r w:rsidR="00903B34" w:rsidRPr="001948E5">
        <w:rPr>
          <w:rFonts w:ascii="Times New Roman" w:hAnsi="Times New Roman"/>
          <w:b/>
          <w:bCs/>
          <w:sz w:val="24"/>
          <w:szCs w:val="24"/>
          <w:lang w:val="en-US"/>
        </w:rPr>
        <w:t>raportare</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în</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cadrul</w:t>
      </w:r>
      <w:proofErr w:type="spellEnd"/>
      <w:r w:rsidR="00903B34" w:rsidRPr="001948E5">
        <w:rPr>
          <w:rFonts w:ascii="Times New Roman" w:hAnsi="Times New Roman"/>
          <w:b/>
          <w:bCs/>
          <w:sz w:val="24"/>
          <w:szCs w:val="24"/>
          <w:lang w:val="en-US"/>
        </w:rPr>
        <w:t xml:space="preserve"> </w:t>
      </w:r>
      <w:proofErr w:type="spellStart"/>
      <w:r w:rsidR="00903B34" w:rsidRPr="001948E5">
        <w:rPr>
          <w:rFonts w:ascii="Times New Roman" w:hAnsi="Times New Roman"/>
          <w:b/>
          <w:bCs/>
          <w:sz w:val="24"/>
          <w:szCs w:val="24"/>
          <w:lang w:val="en-US"/>
        </w:rPr>
        <w:t>Contractului</w:t>
      </w:r>
      <w:proofErr w:type="spellEnd"/>
      <w:r w:rsidR="00903B34" w:rsidRPr="001948E5">
        <w:rPr>
          <w:rFonts w:ascii="Times New Roman" w:hAnsi="Times New Roman"/>
          <w:b/>
          <w:bCs/>
          <w:sz w:val="24"/>
          <w:szCs w:val="24"/>
          <w:lang w:val="en-US"/>
        </w:rPr>
        <w:t>:</w:t>
      </w:r>
    </w:p>
    <w:p w14:paraId="6FA56746" w14:textId="18A0E80D" w:rsidR="00A724EC" w:rsidRPr="001948E5" w:rsidRDefault="00676CA5" w:rsidP="00676CA5">
      <w:pPr>
        <w:tabs>
          <w:tab w:val="left" w:pos="714"/>
        </w:tabs>
        <w:spacing w:after="120"/>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1</w:t>
      </w:r>
      <w:r w:rsidRPr="001948E5">
        <w:rPr>
          <w:rFonts w:ascii="Times New Roman" w:hAnsi="Times New Roman"/>
          <w:b/>
          <w:bCs/>
          <w:noProof/>
          <w:sz w:val="24"/>
          <w:szCs w:val="24"/>
          <w:lang w:eastAsia="ro-RO"/>
        </w:rPr>
        <w:t>.</w:t>
      </w:r>
      <w:r w:rsidR="00C1375A" w:rsidRPr="001948E5">
        <w:rPr>
          <w:rFonts w:ascii="Times New Roman" w:hAnsi="Times New Roman"/>
          <w:bCs/>
          <w:noProof/>
          <w:sz w:val="24"/>
          <w:szCs w:val="24"/>
          <w:lang w:eastAsia="ro-RO"/>
        </w:rPr>
        <w:t xml:space="preserve"> C</w:t>
      </w:r>
      <w:r w:rsidR="00A724EC" w:rsidRPr="001948E5">
        <w:rPr>
          <w:rFonts w:ascii="Times New Roman" w:hAnsi="Times New Roman"/>
          <w:bCs/>
          <w:noProof/>
          <w:sz w:val="24"/>
          <w:szCs w:val="24"/>
          <w:lang w:eastAsia="ro-RO"/>
        </w:rPr>
        <w:t>onstatarea daunelor se va face prin structuri din București/Ilfov</w:t>
      </w:r>
      <w:r w:rsidR="00F81B33" w:rsidRPr="001948E5">
        <w:rPr>
          <w:rFonts w:ascii="Times New Roman" w:hAnsi="Times New Roman"/>
          <w:bCs/>
          <w:noProof/>
          <w:sz w:val="24"/>
          <w:szCs w:val="24"/>
          <w:lang w:eastAsia="ro-RO"/>
        </w:rPr>
        <w:t xml:space="preserve"> și </w:t>
      </w:r>
      <w:r w:rsidR="00D80C45" w:rsidRPr="001948E5">
        <w:rPr>
          <w:rFonts w:ascii="Times New Roman" w:hAnsi="Times New Roman"/>
          <w:bCs/>
          <w:noProof/>
          <w:sz w:val="24"/>
          <w:szCs w:val="24"/>
          <w:lang w:eastAsia="ro-RO"/>
        </w:rPr>
        <w:t>la unităţile/sucursalele/agenţiile la nivel naţional</w:t>
      </w:r>
      <w:r w:rsidR="00F81B33" w:rsidRPr="001948E5">
        <w:rPr>
          <w:rFonts w:ascii="Times New Roman" w:hAnsi="Times New Roman"/>
          <w:bCs/>
          <w:noProof/>
          <w:sz w:val="24"/>
          <w:szCs w:val="24"/>
          <w:lang w:eastAsia="ro-RO"/>
        </w:rPr>
        <w:t xml:space="preserve"> în caz</w:t>
      </w:r>
      <w:r w:rsidR="00D80C45" w:rsidRPr="001948E5">
        <w:rPr>
          <w:rFonts w:ascii="Times New Roman" w:hAnsi="Times New Roman"/>
          <w:bCs/>
          <w:noProof/>
          <w:sz w:val="24"/>
          <w:szCs w:val="24"/>
          <w:lang w:eastAsia="ro-RO"/>
        </w:rPr>
        <w:t>ul când vehiculul nu poate fi deplasat.</w:t>
      </w:r>
    </w:p>
    <w:p w14:paraId="3777D7B3" w14:textId="574F7930" w:rsidR="00A724EC" w:rsidRPr="001948E5" w:rsidRDefault="00A724EC" w:rsidP="00676CA5">
      <w:pPr>
        <w:tabs>
          <w:tab w:val="left" w:pos="714"/>
        </w:tabs>
        <w:spacing w:after="120"/>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Pr="001948E5">
        <w:rPr>
          <w:rFonts w:ascii="Times New Roman" w:hAnsi="Times New Roman"/>
          <w:bCs/>
          <w:noProof/>
          <w:sz w:val="24"/>
          <w:szCs w:val="24"/>
          <w:lang w:eastAsia="ro-RO"/>
        </w:rPr>
        <w:t xml:space="preserve"> </w:t>
      </w:r>
      <w:r w:rsidR="00C1375A" w:rsidRPr="001948E5">
        <w:rPr>
          <w:rFonts w:ascii="Times New Roman" w:hAnsi="Times New Roman"/>
          <w:bCs/>
          <w:noProof/>
          <w:sz w:val="24"/>
          <w:szCs w:val="24"/>
          <w:lang w:eastAsia="ro-RO"/>
        </w:rPr>
        <w:t xml:space="preserve"> </w:t>
      </w:r>
      <w:r w:rsidRPr="001948E5">
        <w:rPr>
          <w:rFonts w:ascii="Times New Roman" w:hAnsi="Times New Roman"/>
          <w:bCs/>
          <w:noProof/>
          <w:sz w:val="24"/>
          <w:szCs w:val="24"/>
          <w:lang w:eastAsia="ro-RO"/>
        </w:rPr>
        <w:t>Pentru a-și îndeplini responsabilitățile asumate, contractantul va numi un responsabil pentru îndeplinirea activităților cu caracter tehnic sau economic legate de executarea contractului.</w:t>
      </w:r>
    </w:p>
    <w:p w14:paraId="0B9ABDD4" w14:textId="6CE1A845" w:rsidR="00A724EC" w:rsidRPr="001948E5" w:rsidRDefault="00A724EC" w:rsidP="00676CA5">
      <w:pPr>
        <w:tabs>
          <w:tab w:val="left" w:pos="714"/>
        </w:tabs>
        <w:spacing w:after="120"/>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3</w:t>
      </w:r>
      <w:r w:rsidRPr="001948E5">
        <w:rPr>
          <w:rFonts w:ascii="Times New Roman" w:hAnsi="Times New Roman"/>
          <w:b/>
          <w:bCs/>
          <w:noProof/>
          <w:sz w:val="24"/>
          <w:szCs w:val="24"/>
          <w:lang w:eastAsia="ro-RO"/>
        </w:rPr>
        <w:t>.</w:t>
      </w:r>
      <w:r w:rsidRPr="001948E5">
        <w:rPr>
          <w:rFonts w:ascii="Times New Roman" w:hAnsi="Times New Roman"/>
          <w:bCs/>
          <w:noProof/>
          <w:sz w:val="24"/>
          <w:szCs w:val="24"/>
          <w:lang w:eastAsia="ro-RO"/>
        </w:rPr>
        <w:t xml:space="preserve"> Metodologia de lucru:</w:t>
      </w:r>
    </w:p>
    <w:p w14:paraId="47D2C0F7" w14:textId="348EFB8B" w:rsidR="00C52E3D" w:rsidRPr="001948E5" w:rsidRDefault="00AC1E5E" w:rsidP="00C52E3D">
      <w:pPr>
        <w:tabs>
          <w:tab w:val="left" w:pos="714"/>
        </w:tabs>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ab/>
      </w:r>
      <w:r w:rsidR="00C52E3D" w:rsidRPr="001948E5">
        <w:rPr>
          <w:rFonts w:ascii="Times New Roman" w:hAnsi="Times New Roman"/>
          <w:b/>
          <w:bCs/>
          <w:noProof/>
          <w:sz w:val="24"/>
          <w:szCs w:val="24"/>
          <w:lang w:eastAsia="ro-RO"/>
        </w:rPr>
        <w:t>12.</w:t>
      </w:r>
      <w:r w:rsidR="004575E8">
        <w:rPr>
          <w:rFonts w:ascii="Times New Roman" w:hAnsi="Times New Roman"/>
          <w:b/>
          <w:bCs/>
          <w:noProof/>
          <w:sz w:val="24"/>
          <w:szCs w:val="24"/>
          <w:lang w:eastAsia="ro-RO"/>
        </w:rPr>
        <w:t>3</w:t>
      </w:r>
      <w:r w:rsidR="00C52E3D" w:rsidRPr="001948E5">
        <w:rPr>
          <w:rFonts w:ascii="Times New Roman" w:hAnsi="Times New Roman"/>
          <w:b/>
          <w:bCs/>
          <w:noProof/>
          <w:sz w:val="24"/>
          <w:szCs w:val="24"/>
          <w:lang w:eastAsia="ro-RO"/>
        </w:rPr>
        <w:t>.1.</w:t>
      </w:r>
      <w:r w:rsidR="00C52E3D" w:rsidRPr="001948E5">
        <w:rPr>
          <w:rFonts w:ascii="Times New Roman" w:hAnsi="Times New Roman"/>
          <w:bCs/>
          <w:noProof/>
          <w:sz w:val="24"/>
          <w:szCs w:val="24"/>
          <w:lang w:eastAsia="ro-RO"/>
        </w:rPr>
        <w:t xml:space="preserve"> </w:t>
      </w:r>
      <w:r w:rsidR="004575E8">
        <w:rPr>
          <w:rFonts w:ascii="Times New Roman" w:hAnsi="Times New Roman"/>
          <w:bCs/>
          <w:noProof/>
          <w:sz w:val="24"/>
          <w:szCs w:val="24"/>
          <w:lang w:eastAsia="ro-RO"/>
        </w:rPr>
        <w:t>Contractantul</w:t>
      </w:r>
      <w:r w:rsidR="00C52E3D" w:rsidRPr="001948E5">
        <w:rPr>
          <w:rFonts w:ascii="Times New Roman" w:hAnsi="Times New Roman"/>
          <w:bCs/>
          <w:noProof/>
          <w:sz w:val="24"/>
          <w:szCs w:val="24"/>
          <w:lang w:eastAsia="ro-RO"/>
        </w:rPr>
        <w:t xml:space="preserve"> are obliga</w:t>
      </w:r>
      <w:r w:rsidR="004575E8">
        <w:rPr>
          <w:rFonts w:ascii="Times New Roman" w:hAnsi="Times New Roman"/>
          <w:bCs/>
          <w:noProof/>
          <w:sz w:val="24"/>
          <w:szCs w:val="24"/>
          <w:lang w:eastAsia="ro-RO"/>
        </w:rPr>
        <w:t>ț</w:t>
      </w:r>
      <w:r w:rsidR="00C52E3D" w:rsidRPr="001948E5">
        <w:rPr>
          <w:rFonts w:ascii="Times New Roman" w:hAnsi="Times New Roman"/>
          <w:bCs/>
          <w:noProof/>
          <w:sz w:val="24"/>
          <w:szCs w:val="24"/>
          <w:lang w:eastAsia="ro-RO"/>
        </w:rPr>
        <w:t>ia să încheie polite CASCO pentru categoriile și tipurile de autovehicule ofertate și nominalizate, conform listelor nominale comunicate de achizitor la încheierea fiecărui contract subsecvent</w:t>
      </w:r>
      <w:r w:rsidR="007371DF" w:rsidRPr="001948E5">
        <w:rPr>
          <w:rFonts w:ascii="Times New Roman" w:hAnsi="Times New Roman"/>
          <w:bCs/>
          <w:noProof/>
          <w:sz w:val="24"/>
          <w:szCs w:val="24"/>
          <w:lang w:eastAsia="ro-RO"/>
        </w:rPr>
        <w:t>.</w:t>
      </w:r>
    </w:p>
    <w:p w14:paraId="1358DA23" w14:textId="0E2684A4" w:rsidR="00C1375A" w:rsidRPr="001948E5" w:rsidRDefault="00903B34" w:rsidP="00AC1E5E">
      <w:pPr>
        <w:ind w:firstLine="720"/>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3</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2</w:t>
      </w:r>
      <w:r w:rsidRPr="001948E5">
        <w:rPr>
          <w:rFonts w:ascii="Times New Roman" w:hAnsi="Times New Roman"/>
          <w:bCs/>
          <w:noProof/>
          <w:sz w:val="24"/>
          <w:szCs w:val="24"/>
          <w:lang w:eastAsia="ro-RO"/>
        </w:rPr>
        <w:t xml:space="preserve"> </w:t>
      </w:r>
      <w:r w:rsidR="00A724EC" w:rsidRPr="004402DB">
        <w:rPr>
          <w:rFonts w:ascii="Times New Roman" w:hAnsi="Times New Roman"/>
          <w:bCs/>
          <w:noProof/>
          <w:sz w:val="24"/>
          <w:szCs w:val="24"/>
          <w:lang w:eastAsia="ro-RO"/>
        </w:rPr>
        <w:t xml:space="preserve">Achizitorul va transmite contractantului contractul subsecvent, în funcție de necesități, termenul de predare al polițelor de asigurare fiind de </w:t>
      </w:r>
      <w:r w:rsidR="00F015BA" w:rsidRPr="004402DB">
        <w:rPr>
          <w:rFonts w:ascii="Times New Roman" w:hAnsi="Times New Roman"/>
          <w:bCs/>
          <w:noProof/>
          <w:sz w:val="24"/>
          <w:szCs w:val="24"/>
          <w:lang w:eastAsia="ro-RO"/>
        </w:rPr>
        <w:t xml:space="preserve">cel puțin </w:t>
      </w:r>
      <w:r w:rsidR="00A724EC" w:rsidRPr="004402DB">
        <w:rPr>
          <w:rFonts w:ascii="Times New Roman" w:hAnsi="Times New Roman"/>
          <w:bCs/>
          <w:noProof/>
          <w:sz w:val="24"/>
          <w:szCs w:val="24"/>
          <w:lang w:eastAsia="ro-RO"/>
        </w:rPr>
        <w:t>3 zile</w:t>
      </w:r>
      <w:r w:rsidR="00B16412" w:rsidRPr="004402DB">
        <w:rPr>
          <w:rFonts w:ascii="Times New Roman" w:hAnsi="Times New Roman"/>
          <w:bCs/>
          <w:noProof/>
          <w:sz w:val="24"/>
          <w:szCs w:val="24"/>
          <w:lang w:eastAsia="ro-RO"/>
        </w:rPr>
        <w:t xml:space="preserve"> </w:t>
      </w:r>
      <w:r w:rsidR="00F015BA" w:rsidRPr="004402DB">
        <w:rPr>
          <w:rFonts w:ascii="Times New Roman" w:hAnsi="Times New Roman"/>
          <w:bCs/>
          <w:noProof/>
          <w:sz w:val="24"/>
          <w:szCs w:val="24"/>
          <w:lang w:eastAsia="ro-RO"/>
        </w:rPr>
        <w:t>lucr</w:t>
      </w:r>
      <w:r w:rsidR="00F015BA" w:rsidRPr="004402DB">
        <w:rPr>
          <w:rFonts w:ascii="Times New Roman" w:hAnsi="Times New Roman" w:hint="eastAsia"/>
          <w:bCs/>
          <w:noProof/>
          <w:sz w:val="24"/>
          <w:szCs w:val="24"/>
          <w:lang w:eastAsia="ro-RO"/>
        </w:rPr>
        <w:t>ă</w:t>
      </w:r>
      <w:r w:rsidR="00F015BA" w:rsidRPr="004402DB">
        <w:rPr>
          <w:rFonts w:ascii="Times New Roman" w:hAnsi="Times New Roman"/>
          <w:bCs/>
          <w:noProof/>
          <w:sz w:val="24"/>
          <w:szCs w:val="24"/>
          <w:lang w:eastAsia="ro-RO"/>
        </w:rPr>
        <w:t xml:space="preserve">toare </w:t>
      </w:r>
      <w:r w:rsidR="00F015BA" w:rsidRPr="001948E5">
        <w:rPr>
          <w:rFonts w:ascii="Times New Roman" w:hAnsi="Times New Roman"/>
          <w:bCs/>
          <w:noProof/>
          <w:sz w:val="24"/>
          <w:szCs w:val="24"/>
          <w:lang w:eastAsia="ro-RO"/>
        </w:rPr>
        <w:t>înainte de data intr</w:t>
      </w:r>
      <w:r w:rsidR="00F015BA" w:rsidRPr="001948E5">
        <w:rPr>
          <w:rFonts w:ascii="Times New Roman" w:hAnsi="Times New Roman" w:hint="eastAsia"/>
          <w:bCs/>
          <w:noProof/>
          <w:sz w:val="24"/>
          <w:szCs w:val="24"/>
          <w:lang w:eastAsia="ro-RO"/>
        </w:rPr>
        <w:t>ă</w:t>
      </w:r>
      <w:r w:rsidR="00F015BA" w:rsidRPr="001948E5">
        <w:rPr>
          <w:rFonts w:ascii="Times New Roman" w:hAnsi="Times New Roman"/>
          <w:bCs/>
          <w:noProof/>
          <w:sz w:val="24"/>
          <w:szCs w:val="24"/>
          <w:lang w:eastAsia="ro-RO"/>
        </w:rPr>
        <w:t xml:space="preserve">rii în vigoare. </w:t>
      </w:r>
    </w:p>
    <w:p w14:paraId="706173B7" w14:textId="12C4CEA3" w:rsidR="00C1375A" w:rsidRPr="001948E5" w:rsidRDefault="00C1375A" w:rsidP="00AC1E5E">
      <w:pPr>
        <w:ind w:left="-142" w:firstLine="862"/>
        <w:jc w:val="both"/>
        <w:rPr>
          <w:rFonts w:ascii="Times New Roman" w:hAnsi="Times New Roman"/>
          <w:bCs/>
          <w:noProof/>
          <w:sz w:val="24"/>
          <w:szCs w:val="24"/>
          <w:lang w:eastAsia="ro-RO"/>
        </w:rPr>
      </w:pPr>
      <w:r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3</w:t>
      </w:r>
      <w:r w:rsidRPr="001948E5">
        <w:rPr>
          <w:rFonts w:ascii="Times New Roman" w:hAnsi="Times New Roman"/>
          <w:b/>
          <w:bCs/>
          <w:noProof/>
          <w:sz w:val="24"/>
          <w:szCs w:val="24"/>
          <w:lang w:eastAsia="ro-RO"/>
        </w:rPr>
        <w:t>.</w:t>
      </w:r>
      <w:r w:rsidR="004575E8">
        <w:rPr>
          <w:rFonts w:ascii="Times New Roman" w:hAnsi="Times New Roman"/>
          <w:b/>
          <w:bCs/>
          <w:noProof/>
          <w:sz w:val="24"/>
          <w:szCs w:val="24"/>
          <w:lang w:eastAsia="ro-RO"/>
        </w:rPr>
        <w:t>3</w:t>
      </w:r>
      <w:r w:rsidRPr="001948E5">
        <w:rPr>
          <w:rFonts w:ascii="Times New Roman" w:hAnsi="Times New Roman"/>
          <w:bCs/>
          <w:noProof/>
          <w:sz w:val="24"/>
          <w:szCs w:val="24"/>
          <w:lang w:eastAsia="ro-RO"/>
        </w:rPr>
        <w:t xml:space="preserve"> Datele privind vehiculele și perioadele de valabilitate ale polițelor vor fi puse la dispoziția ofertantului câștigător la momentul încheierii fiecărui contract subsecvent aferent acordului-cadru.</w:t>
      </w:r>
    </w:p>
    <w:p w14:paraId="584EE4D8" w14:textId="6E37165C" w:rsidR="00903B34" w:rsidRPr="001948E5" w:rsidRDefault="004575E8" w:rsidP="00AC1E5E">
      <w:pPr>
        <w:ind w:firstLine="540"/>
        <w:jc w:val="both"/>
        <w:rPr>
          <w:rFonts w:ascii="Times New Roman" w:hAnsi="Times New Roman"/>
          <w:bCs/>
          <w:noProof/>
          <w:sz w:val="24"/>
          <w:szCs w:val="24"/>
          <w:lang w:eastAsia="ro-RO"/>
        </w:rPr>
      </w:pPr>
      <w:r>
        <w:rPr>
          <w:rFonts w:ascii="Times New Roman" w:hAnsi="Times New Roman"/>
          <w:b/>
          <w:bCs/>
          <w:noProof/>
          <w:sz w:val="24"/>
          <w:szCs w:val="24"/>
          <w:lang w:eastAsia="ro-RO"/>
        </w:rPr>
        <w:t xml:space="preserve">   </w:t>
      </w:r>
      <w:r w:rsidR="00903B34" w:rsidRPr="001948E5">
        <w:rPr>
          <w:rFonts w:ascii="Times New Roman" w:hAnsi="Times New Roman"/>
          <w:b/>
          <w:bCs/>
          <w:noProof/>
          <w:sz w:val="24"/>
          <w:szCs w:val="24"/>
          <w:lang w:eastAsia="ro-RO"/>
        </w:rPr>
        <w:t>1</w:t>
      </w:r>
      <w:r w:rsidR="00F67BE3" w:rsidRPr="001948E5">
        <w:rPr>
          <w:rFonts w:ascii="Times New Roman" w:hAnsi="Times New Roman"/>
          <w:b/>
          <w:bCs/>
          <w:noProof/>
          <w:sz w:val="24"/>
          <w:szCs w:val="24"/>
          <w:lang w:eastAsia="ro-RO"/>
        </w:rPr>
        <w:t>2</w:t>
      </w:r>
      <w:r w:rsidR="00903B34" w:rsidRPr="001948E5">
        <w:rPr>
          <w:rFonts w:ascii="Times New Roman" w:hAnsi="Times New Roman"/>
          <w:b/>
          <w:bCs/>
          <w:noProof/>
          <w:sz w:val="24"/>
          <w:szCs w:val="24"/>
          <w:lang w:eastAsia="ro-RO"/>
        </w:rPr>
        <w:t>.</w:t>
      </w:r>
      <w:r>
        <w:rPr>
          <w:rFonts w:ascii="Times New Roman" w:hAnsi="Times New Roman"/>
          <w:b/>
          <w:bCs/>
          <w:noProof/>
          <w:sz w:val="24"/>
          <w:szCs w:val="24"/>
          <w:lang w:eastAsia="ro-RO"/>
        </w:rPr>
        <w:t>3</w:t>
      </w:r>
      <w:r w:rsidR="00903B34" w:rsidRPr="001948E5">
        <w:rPr>
          <w:rFonts w:ascii="Times New Roman" w:hAnsi="Times New Roman"/>
          <w:b/>
          <w:bCs/>
          <w:noProof/>
          <w:sz w:val="24"/>
          <w:szCs w:val="24"/>
          <w:lang w:eastAsia="ro-RO"/>
        </w:rPr>
        <w:t>.</w:t>
      </w:r>
      <w:r>
        <w:rPr>
          <w:rFonts w:ascii="Times New Roman" w:hAnsi="Times New Roman"/>
          <w:b/>
          <w:bCs/>
          <w:noProof/>
          <w:sz w:val="24"/>
          <w:szCs w:val="24"/>
          <w:lang w:eastAsia="ro-RO"/>
        </w:rPr>
        <w:t>4</w:t>
      </w:r>
      <w:r w:rsidR="00903B34" w:rsidRPr="001948E5">
        <w:rPr>
          <w:rFonts w:ascii="Times New Roman" w:hAnsi="Times New Roman"/>
          <w:bCs/>
          <w:noProof/>
          <w:sz w:val="24"/>
          <w:szCs w:val="24"/>
          <w:lang w:eastAsia="ro-RO"/>
        </w:rPr>
        <w:t xml:space="preserve"> </w:t>
      </w:r>
      <w:r w:rsidR="00A724EC" w:rsidRPr="001948E5">
        <w:rPr>
          <w:rFonts w:ascii="Times New Roman" w:hAnsi="Times New Roman"/>
          <w:bCs/>
          <w:noProof/>
          <w:sz w:val="24"/>
          <w:szCs w:val="24"/>
          <w:lang w:eastAsia="ro-RO"/>
        </w:rPr>
        <w:t xml:space="preserve">Prestatorul va confirma primirea și semnarea contractului subsecvent în termen de </w:t>
      </w:r>
      <w:r w:rsidR="00914123" w:rsidRPr="001948E5">
        <w:rPr>
          <w:rFonts w:ascii="Times New Roman" w:hAnsi="Times New Roman"/>
          <w:bCs/>
          <w:noProof/>
          <w:sz w:val="24"/>
          <w:szCs w:val="24"/>
          <w:lang w:eastAsia="ro-RO"/>
        </w:rPr>
        <w:t>3 zile lucr</w:t>
      </w:r>
      <w:r w:rsidR="00914123" w:rsidRPr="001948E5">
        <w:rPr>
          <w:rFonts w:ascii="Times New Roman" w:hAnsi="Times New Roman" w:hint="eastAsia"/>
          <w:bCs/>
          <w:noProof/>
          <w:sz w:val="24"/>
          <w:szCs w:val="24"/>
          <w:lang w:eastAsia="ro-RO"/>
        </w:rPr>
        <w:t>ă</w:t>
      </w:r>
      <w:r w:rsidR="00914123" w:rsidRPr="001948E5">
        <w:rPr>
          <w:rFonts w:ascii="Times New Roman" w:hAnsi="Times New Roman"/>
          <w:bCs/>
          <w:noProof/>
          <w:sz w:val="24"/>
          <w:szCs w:val="24"/>
          <w:lang w:eastAsia="ro-RO"/>
        </w:rPr>
        <w:t>toare</w:t>
      </w:r>
      <w:r w:rsidR="00A724EC" w:rsidRPr="001948E5">
        <w:rPr>
          <w:rFonts w:ascii="Times New Roman" w:hAnsi="Times New Roman"/>
          <w:bCs/>
          <w:noProof/>
          <w:sz w:val="24"/>
          <w:szCs w:val="24"/>
          <w:lang w:eastAsia="ro-RO"/>
        </w:rPr>
        <w:t>.</w:t>
      </w:r>
    </w:p>
    <w:p w14:paraId="09D26A00" w14:textId="77777777" w:rsidR="00903B34" w:rsidRPr="001948E5" w:rsidRDefault="00903B34" w:rsidP="00903B34">
      <w:pPr>
        <w:jc w:val="both"/>
        <w:rPr>
          <w:rFonts w:ascii="Times New Roman" w:hAnsi="Times New Roman"/>
          <w:bCs/>
          <w:noProof/>
          <w:sz w:val="24"/>
          <w:szCs w:val="24"/>
          <w:lang w:eastAsia="ro-RO"/>
        </w:rPr>
      </w:pPr>
    </w:p>
    <w:p w14:paraId="7DD52CDE" w14:textId="24D6974C" w:rsidR="00A724EC" w:rsidRPr="001948E5" w:rsidRDefault="00A724EC" w:rsidP="00A724EC">
      <w:pPr>
        <w:pStyle w:val="ListParagraph"/>
        <w:keepNext/>
        <w:keepLines/>
        <w:spacing w:before="40" w:after="120"/>
        <w:ind w:left="540"/>
        <w:jc w:val="both"/>
        <w:outlineLvl w:val="2"/>
        <w:rPr>
          <w:b/>
          <w:noProof/>
          <w:szCs w:val="24"/>
          <w:lang w:val="ro-RO"/>
        </w:rPr>
      </w:pPr>
      <w:r w:rsidRPr="001948E5">
        <w:rPr>
          <w:b/>
          <w:noProof/>
          <w:szCs w:val="24"/>
          <w:lang w:val="ro-RO"/>
        </w:rPr>
        <w:t>1</w:t>
      </w:r>
      <w:r w:rsidR="00F67BE3" w:rsidRPr="001948E5">
        <w:rPr>
          <w:b/>
          <w:noProof/>
          <w:szCs w:val="24"/>
          <w:lang w:val="ro-RO"/>
        </w:rPr>
        <w:t>3</w:t>
      </w:r>
      <w:r w:rsidRPr="001948E5">
        <w:rPr>
          <w:b/>
          <w:noProof/>
          <w:szCs w:val="24"/>
          <w:lang w:val="ro-RO"/>
        </w:rPr>
        <w:t>. Anex</w:t>
      </w:r>
      <w:r w:rsidR="005876D4" w:rsidRPr="001948E5">
        <w:rPr>
          <w:b/>
          <w:noProof/>
          <w:szCs w:val="24"/>
          <w:lang w:val="ro-RO"/>
        </w:rPr>
        <w:t>ă</w:t>
      </w:r>
    </w:p>
    <w:p w14:paraId="63B85995" w14:textId="769E33F3" w:rsidR="00A724EC" w:rsidRPr="001948E5" w:rsidRDefault="007A710E" w:rsidP="0035386A">
      <w:pPr>
        <w:overflowPunct/>
        <w:jc w:val="both"/>
        <w:textAlignment w:val="auto"/>
        <w:rPr>
          <w:rFonts w:ascii="Times New Roman" w:eastAsiaTheme="minorHAnsi" w:hAnsi="Times New Roman"/>
          <w:i/>
          <w:sz w:val="24"/>
          <w:szCs w:val="24"/>
        </w:rPr>
      </w:pPr>
      <w:r>
        <w:rPr>
          <w:rFonts w:ascii="Times New Roman" w:hAnsi="Times New Roman"/>
          <w:i/>
          <w:noProof/>
          <w:sz w:val="24"/>
          <w:szCs w:val="24"/>
        </w:rPr>
        <w:tab/>
      </w:r>
      <w:r w:rsidR="00A724EC" w:rsidRPr="007A710E">
        <w:rPr>
          <w:rFonts w:ascii="Times New Roman" w:hAnsi="Times New Roman"/>
          <w:b/>
          <w:i/>
          <w:noProof/>
          <w:sz w:val="24"/>
          <w:szCs w:val="24"/>
        </w:rPr>
        <w:t xml:space="preserve">Anexa nr. </w:t>
      </w:r>
      <w:r w:rsidR="00452514" w:rsidRPr="007A710E">
        <w:rPr>
          <w:rFonts w:ascii="Times New Roman" w:hAnsi="Times New Roman"/>
          <w:b/>
          <w:i/>
          <w:noProof/>
          <w:sz w:val="24"/>
          <w:szCs w:val="24"/>
        </w:rPr>
        <w:t>1</w:t>
      </w:r>
      <w:r w:rsidR="00A724EC" w:rsidRPr="001948E5">
        <w:rPr>
          <w:rFonts w:ascii="Times New Roman" w:hAnsi="Times New Roman"/>
          <w:i/>
          <w:noProof/>
          <w:sz w:val="24"/>
          <w:szCs w:val="24"/>
        </w:rPr>
        <w:t xml:space="preserve"> </w:t>
      </w:r>
      <w:r w:rsidR="00FA7CE3" w:rsidRPr="001948E5">
        <w:rPr>
          <w:rFonts w:ascii="Times New Roman" w:hAnsi="Times New Roman"/>
          <w:i/>
          <w:noProof/>
          <w:sz w:val="24"/>
          <w:szCs w:val="24"/>
        </w:rPr>
        <w:t>– Situația nominal</w:t>
      </w:r>
      <w:r w:rsidR="00FA7CE3" w:rsidRPr="001948E5">
        <w:rPr>
          <w:rFonts w:ascii="Times New Roman" w:hAnsi="Times New Roman" w:hint="eastAsia"/>
          <w:i/>
          <w:noProof/>
          <w:sz w:val="24"/>
          <w:szCs w:val="24"/>
        </w:rPr>
        <w:t>ă</w:t>
      </w:r>
      <w:r w:rsidR="00FA7CE3" w:rsidRPr="001948E5">
        <w:rPr>
          <w:rFonts w:ascii="Times New Roman" w:hAnsi="Times New Roman"/>
          <w:i/>
          <w:noProof/>
          <w:sz w:val="24"/>
          <w:szCs w:val="24"/>
        </w:rPr>
        <w:t xml:space="preserve"> cu vehiculele din înzestrarea Unit</w:t>
      </w:r>
      <w:r w:rsidR="00FA7CE3" w:rsidRPr="001948E5">
        <w:rPr>
          <w:rFonts w:ascii="Times New Roman" w:hAnsi="Times New Roman" w:hint="eastAsia"/>
          <w:i/>
          <w:noProof/>
          <w:sz w:val="24"/>
          <w:szCs w:val="24"/>
        </w:rPr>
        <w:t>ă</w:t>
      </w:r>
      <w:r w:rsidR="00FA7CE3" w:rsidRPr="001948E5">
        <w:rPr>
          <w:rFonts w:ascii="Times New Roman" w:hAnsi="Times New Roman"/>
          <w:i/>
          <w:noProof/>
          <w:sz w:val="24"/>
          <w:szCs w:val="24"/>
        </w:rPr>
        <w:t xml:space="preserve">ții Militare </w:t>
      </w:r>
      <w:r w:rsidR="004C3C99" w:rsidRPr="001948E5">
        <w:rPr>
          <w:rFonts w:ascii="Times New Roman" w:hAnsi="Times New Roman"/>
          <w:i/>
          <w:noProof/>
          <w:sz w:val="24"/>
          <w:szCs w:val="24"/>
        </w:rPr>
        <w:t xml:space="preserve">02630 </w:t>
      </w:r>
      <w:r w:rsidR="00FA7CE3" w:rsidRPr="001948E5">
        <w:rPr>
          <w:rFonts w:ascii="Times New Roman" w:hAnsi="Times New Roman"/>
          <w:i/>
          <w:noProof/>
          <w:sz w:val="24"/>
          <w:szCs w:val="24"/>
        </w:rPr>
        <w:t>București</w:t>
      </w:r>
      <w:r w:rsidR="004C3C99" w:rsidRPr="001948E5">
        <w:rPr>
          <w:rFonts w:ascii="Times New Roman" w:hAnsi="Times New Roman"/>
          <w:i/>
          <w:noProof/>
          <w:sz w:val="24"/>
          <w:szCs w:val="24"/>
        </w:rPr>
        <w:t xml:space="preserve"> și Unit</w:t>
      </w:r>
      <w:r w:rsidR="004C3C99" w:rsidRPr="001948E5">
        <w:rPr>
          <w:rFonts w:ascii="Times New Roman" w:hAnsi="Times New Roman" w:hint="eastAsia"/>
          <w:i/>
          <w:noProof/>
          <w:sz w:val="24"/>
          <w:szCs w:val="24"/>
        </w:rPr>
        <w:t>ă</w:t>
      </w:r>
      <w:r w:rsidR="004C3C99" w:rsidRPr="001948E5">
        <w:rPr>
          <w:rFonts w:ascii="Times New Roman" w:hAnsi="Times New Roman"/>
          <w:i/>
          <w:noProof/>
          <w:sz w:val="24"/>
          <w:szCs w:val="24"/>
        </w:rPr>
        <w:t>ții Militare 02607 București</w:t>
      </w:r>
      <w:r w:rsidR="00FA7CE3" w:rsidRPr="001948E5">
        <w:rPr>
          <w:rFonts w:ascii="Times New Roman" w:hAnsi="Times New Roman"/>
          <w:i/>
          <w:noProof/>
          <w:sz w:val="24"/>
          <w:szCs w:val="24"/>
        </w:rPr>
        <w:t xml:space="preserve"> pentru care se solicit</w:t>
      </w:r>
      <w:r w:rsidR="00FA7CE3" w:rsidRPr="001948E5">
        <w:rPr>
          <w:rFonts w:ascii="Times New Roman" w:hAnsi="Times New Roman" w:hint="eastAsia"/>
          <w:i/>
          <w:noProof/>
          <w:sz w:val="24"/>
          <w:szCs w:val="24"/>
        </w:rPr>
        <w:t>ă</w:t>
      </w:r>
      <w:r w:rsidR="00FA7CE3" w:rsidRPr="001948E5">
        <w:rPr>
          <w:rFonts w:ascii="Times New Roman" w:hAnsi="Times New Roman"/>
          <w:i/>
          <w:noProof/>
          <w:sz w:val="24"/>
          <w:szCs w:val="24"/>
        </w:rPr>
        <w:t xml:space="preserve"> încheierea asigur</w:t>
      </w:r>
      <w:r w:rsidR="00FA7CE3" w:rsidRPr="001948E5">
        <w:rPr>
          <w:rFonts w:ascii="Times New Roman" w:hAnsi="Times New Roman" w:hint="eastAsia"/>
          <w:i/>
          <w:noProof/>
          <w:sz w:val="24"/>
          <w:szCs w:val="24"/>
        </w:rPr>
        <w:t>ă</w:t>
      </w:r>
      <w:r w:rsidR="00FA7CE3" w:rsidRPr="001948E5">
        <w:rPr>
          <w:rFonts w:ascii="Times New Roman" w:hAnsi="Times New Roman"/>
          <w:i/>
          <w:noProof/>
          <w:sz w:val="24"/>
          <w:szCs w:val="24"/>
        </w:rPr>
        <w:t xml:space="preserve">rilor tip CASCO- Lot </w:t>
      </w:r>
      <w:r w:rsidR="00191ACF" w:rsidRPr="001948E5">
        <w:rPr>
          <w:rFonts w:ascii="Times New Roman" w:hAnsi="Times New Roman"/>
          <w:i/>
          <w:noProof/>
          <w:sz w:val="24"/>
          <w:szCs w:val="24"/>
        </w:rPr>
        <w:t>II</w:t>
      </w:r>
      <w:r w:rsidR="001427CC" w:rsidRPr="001948E5">
        <w:rPr>
          <w:rFonts w:ascii="Times New Roman" w:hAnsi="Times New Roman"/>
          <w:i/>
          <w:noProof/>
          <w:sz w:val="24"/>
          <w:szCs w:val="24"/>
        </w:rPr>
        <w:t xml:space="preserve"> </w:t>
      </w:r>
      <w:r w:rsidR="00DD4D82" w:rsidRPr="001948E5">
        <w:rPr>
          <w:rFonts w:ascii="Times New Roman" w:eastAsia="Calibri" w:hAnsi="Times New Roman"/>
          <w:iCs/>
          <w:noProof/>
          <w:sz w:val="24"/>
          <w:szCs w:val="24"/>
        </w:rPr>
        <w:t xml:space="preserve"> </w:t>
      </w:r>
      <w:r w:rsidR="00A724EC" w:rsidRPr="001948E5">
        <w:rPr>
          <w:rFonts w:ascii="Times New Roman" w:hAnsi="Times New Roman"/>
          <w:i/>
          <w:noProof/>
          <w:sz w:val="24"/>
          <w:szCs w:val="24"/>
        </w:rPr>
        <w:t>-</w:t>
      </w:r>
      <w:r w:rsidR="00B16412" w:rsidRPr="001948E5">
        <w:rPr>
          <w:rFonts w:ascii="Times New Roman" w:hAnsi="Times New Roman"/>
          <w:i/>
          <w:noProof/>
          <w:sz w:val="24"/>
          <w:szCs w:val="24"/>
        </w:rPr>
        <w:t xml:space="preserve"> </w:t>
      </w:r>
      <w:r w:rsidR="00A724EC" w:rsidRPr="001948E5">
        <w:rPr>
          <w:rFonts w:ascii="Times New Roman" w:hAnsi="Times New Roman"/>
          <w:b/>
          <w:i/>
          <w:noProof/>
          <w:sz w:val="24"/>
          <w:szCs w:val="24"/>
        </w:rPr>
        <w:t xml:space="preserve">se va pune la dispoziția operatorilor economici interesați pe bază de solicitare la adresa de mail </w:t>
      </w:r>
      <w:hyperlink r:id="rId11" w:history="1">
        <w:r w:rsidR="00A724EC" w:rsidRPr="001948E5">
          <w:rPr>
            <w:rStyle w:val="Hyperlink"/>
            <w:rFonts w:ascii="Times New Roman" w:hAnsi="Times New Roman"/>
            <w:color w:val="auto"/>
            <w:sz w:val="24"/>
            <w:szCs w:val="24"/>
          </w:rPr>
          <w:t>achiziții@dgia.ro</w:t>
        </w:r>
      </w:hyperlink>
      <w:r w:rsidR="00A724EC" w:rsidRPr="001948E5">
        <w:rPr>
          <w:rFonts w:ascii="Times New Roman" w:hAnsi="Times New Roman"/>
          <w:b/>
          <w:i/>
          <w:noProof/>
          <w:sz w:val="24"/>
          <w:szCs w:val="24"/>
        </w:rPr>
        <w:t xml:space="preserve">, numai după semnarea în prealabil a unui </w:t>
      </w:r>
      <w:r w:rsidR="00234D98" w:rsidRPr="001948E5">
        <w:rPr>
          <w:rFonts w:ascii="Times New Roman" w:hAnsi="Times New Roman"/>
          <w:b/>
          <w:i/>
          <w:noProof/>
          <w:sz w:val="24"/>
          <w:szCs w:val="24"/>
        </w:rPr>
        <w:t>angajament</w:t>
      </w:r>
      <w:r w:rsidR="00B16412" w:rsidRPr="001948E5">
        <w:rPr>
          <w:rFonts w:ascii="Times New Roman" w:hAnsi="Times New Roman"/>
          <w:b/>
          <w:i/>
          <w:noProof/>
          <w:sz w:val="24"/>
          <w:szCs w:val="24"/>
        </w:rPr>
        <w:t xml:space="preserve"> </w:t>
      </w:r>
      <w:r w:rsidR="00A724EC" w:rsidRPr="001948E5">
        <w:rPr>
          <w:rFonts w:ascii="Times New Roman" w:hAnsi="Times New Roman"/>
          <w:b/>
          <w:i/>
          <w:noProof/>
          <w:sz w:val="24"/>
          <w:szCs w:val="24"/>
        </w:rPr>
        <w:t>de confidențialitate</w:t>
      </w:r>
      <w:r w:rsidR="0035386A" w:rsidRPr="001948E5">
        <w:rPr>
          <w:rFonts w:ascii="Times New Roman" w:hAnsi="Times New Roman"/>
          <w:b/>
          <w:i/>
          <w:noProof/>
          <w:sz w:val="24"/>
          <w:szCs w:val="24"/>
        </w:rPr>
        <w:t xml:space="preserve"> </w:t>
      </w:r>
      <w:r w:rsidR="0035386A" w:rsidRPr="001948E5">
        <w:rPr>
          <w:rFonts w:ascii="Times New Roman" w:eastAsiaTheme="minorHAnsi" w:hAnsi="Times New Roman"/>
          <w:i/>
          <w:sz w:val="24"/>
          <w:szCs w:val="24"/>
        </w:rPr>
        <w:t>(conform Formularului nr.11 -</w:t>
      </w:r>
      <w:r w:rsidR="00813169" w:rsidRPr="001948E5">
        <w:rPr>
          <w:rFonts w:ascii="Times New Roman" w:eastAsiaTheme="minorHAnsi" w:hAnsi="Times New Roman"/>
          <w:i/>
          <w:sz w:val="24"/>
          <w:szCs w:val="24"/>
        </w:rPr>
        <w:t xml:space="preserve"> </w:t>
      </w:r>
      <w:r w:rsidR="0035386A" w:rsidRPr="001948E5">
        <w:rPr>
          <w:rFonts w:ascii="Times New Roman" w:eastAsiaTheme="minorHAnsi" w:hAnsi="Times New Roman"/>
          <w:i/>
          <w:sz w:val="24"/>
          <w:szCs w:val="24"/>
        </w:rPr>
        <w:t>Secțiunea Formulare și modele documente)</w:t>
      </w:r>
      <w:r w:rsidR="00FE0DCD" w:rsidRPr="001948E5">
        <w:rPr>
          <w:rFonts w:ascii="Times New Roman" w:hAnsi="Times New Roman"/>
          <w:i/>
          <w:noProof/>
          <w:sz w:val="24"/>
          <w:szCs w:val="24"/>
        </w:rPr>
        <w:t>.</w:t>
      </w:r>
    </w:p>
    <w:p w14:paraId="3251A177" w14:textId="77777777" w:rsidR="00A724EC" w:rsidRPr="001948E5" w:rsidRDefault="00A724EC" w:rsidP="000B0845">
      <w:pPr>
        <w:keepNext/>
        <w:keepLines/>
        <w:spacing w:before="40" w:after="120"/>
        <w:jc w:val="both"/>
        <w:outlineLvl w:val="2"/>
        <w:rPr>
          <w:noProof/>
          <w:szCs w:val="24"/>
        </w:rPr>
      </w:pPr>
    </w:p>
    <w:p w14:paraId="7FE699F2" w14:textId="77777777" w:rsidR="00A724EC" w:rsidRPr="001948E5" w:rsidRDefault="00A724EC" w:rsidP="00A724EC">
      <w:pPr>
        <w:tabs>
          <w:tab w:val="left" w:pos="1457"/>
        </w:tabs>
        <w:jc w:val="right"/>
        <w:rPr>
          <w:rFonts w:ascii="Arial" w:hAnsi="Arial" w:cs="Arial"/>
          <w:b/>
          <w:noProof/>
          <w:sz w:val="24"/>
          <w:szCs w:val="24"/>
        </w:rPr>
      </w:pPr>
    </w:p>
    <w:p w14:paraId="4CACC3B0" w14:textId="77777777" w:rsidR="00A724EC" w:rsidRPr="001948E5" w:rsidRDefault="00A724EC" w:rsidP="00A724EC">
      <w:pPr>
        <w:tabs>
          <w:tab w:val="left" w:pos="1457"/>
        </w:tabs>
        <w:jc w:val="right"/>
        <w:rPr>
          <w:rFonts w:ascii="Arial" w:hAnsi="Arial" w:cs="Arial"/>
          <w:b/>
          <w:noProof/>
          <w:sz w:val="24"/>
          <w:szCs w:val="24"/>
        </w:rPr>
      </w:pPr>
    </w:p>
    <w:p w14:paraId="1ADC0AA3" w14:textId="77777777" w:rsidR="00A724EC" w:rsidRPr="001948E5" w:rsidRDefault="00A724EC" w:rsidP="00A724EC">
      <w:pPr>
        <w:tabs>
          <w:tab w:val="left" w:pos="1457"/>
        </w:tabs>
        <w:jc w:val="right"/>
        <w:rPr>
          <w:rFonts w:ascii="Arial" w:hAnsi="Arial" w:cs="Arial"/>
          <w:b/>
          <w:noProof/>
          <w:sz w:val="24"/>
          <w:szCs w:val="24"/>
        </w:rPr>
      </w:pPr>
      <w:bookmarkStart w:id="21" w:name="_GoBack"/>
      <w:bookmarkEnd w:id="21"/>
    </w:p>
    <w:sectPr w:rsidR="00A724EC" w:rsidRPr="001948E5" w:rsidSect="00C9540C">
      <w:footerReference w:type="default" r:id="rId12"/>
      <w:footerReference w:type="first" r:id="rId13"/>
      <w:type w:val="continuous"/>
      <w:pgSz w:w="11906" w:h="16838" w:code="9"/>
      <w:pgMar w:top="652" w:right="851" w:bottom="567" w:left="1701" w:header="425" w:footer="404"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94F8" w14:textId="77777777" w:rsidR="00A72504" w:rsidRDefault="00A72504">
      <w:r>
        <w:separator/>
      </w:r>
    </w:p>
  </w:endnote>
  <w:endnote w:type="continuationSeparator" w:id="0">
    <w:p w14:paraId="0CED88EB" w14:textId="77777777" w:rsidR="00A72504" w:rsidRDefault="00A7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8562" w14:textId="77777777" w:rsidR="005F4BC3" w:rsidRPr="005631DE" w:rsidRDefault="005F4BC3">
    <w:pPr>
      <w:pStyle w:val="Footer"/>
      <w:jc w:val="center"/>
      <w:rPr>
        <w:rFonts w:ascii="Times New Roman" w:hAnsi="Times New Roman"/>
        <w:sz w:val="18"/>
        <w:szCs w:val="18"/>
      </w:rPr>
    </w:pPr>
    <w:r w:rsidRPr="005631DE">
      <w:rPr>
        <w:rFonts w:ascii="Times New Roman" w:hAnsi="Times New Roman"/>
        <w:sz w:val="18"/>
        <w:szCs w:val="18"/>
      </w:rPr>
      <w:fldChar w:fldCharType="begin"/>
    </w:r>
    <w:r w:rsidRPr="005631DE">
      <w:rPr>
        <w:rFonts w:ascii="Times New Roman" w:hAnsi="Times New Roman"/>
        <w:sz w:val="18"/>
        <w:szCs w:val="18"/>
      </w:rPr>
      <w:instrText xml:space="preserve"> PAGE </w:instrText>
    </w:r>
    <w:r w:rsidRPr="005631DE">
      <w:rPr>
        <w:rFonts w:ascii="Times New Roman" w:hAnsi="Times New Roman"/>
        <w:sz w:val="18"/>
        <w:szCs w:val="18"/>
      </w:rPr>
      <w:fldChar w:fldCharType="separate"/>
    </w:r>
    <w:r>
      <w:rPr>
        <w:rFonts w:ascii="Times New Roman" w:hAnsi="Times New Roman"/>
        <w:noProof/>
        <w:sz w:val="18"/>
        <w:szCs w:val="18"/>
      </w:rPr>
      <w:t>4</w:t>
    </w:r>
    <w:r w:rsidRPr="005631DE">
      <w:rPr>
        <w:rFonts w:ascii="Times New Roman" w:hAnsi="Times New Roman"/>
        <w:sz w:val="18"/>
        <w:szCs w:val="18"/>
      </w:rPr>
      <w:fldChar w:fldCharType="end"/>
    </w:r>
    <w:r w:rsidRPr="005631DE">
      <w:rPr>
        <w:rFonts w:ascii="Times New Roman" w:hAnsi="Times New Roman"/>
        <w:sz w:val="18"/>
        <w:szCs w:val="18"/>
      </w:rPr>
      <w:t xml:space="preserve"> din</w:t>
    </w:r>
    <w:r w:rsidR="00B16412">
      <w:rPr>
        <w:rFonts w:ascii="Times New Roman" w:hAnsi="Times New Roman"/>
        <w:sz w:val="18"/>
        <w:szCs w:val="18"/>
      </w:rPr>
      <w:t xml:space="preserve"> </w:t>
    </w:r>
    <w:r w:rsidRPr="005631DE">
      <w:rPr>
        <w:rFonts w:ascii="Times New Roman" w:hAnsi="Times New Roman"/>
        <w:sz w:val="18"/>
        <w:szCs w:val="18"/>
      </w:rPr>
      <w:fldChar w:fldCharType="begin"/>
    </w:r>
    <w:r w:rsidRPr="005631DE">
      <w:rPr>
        <w:rFonts w:ascii="Times New Roman" w:hAnsi="Times New Roman"/>
        <w:sz w:val="18"/>
        <w:szCs w:val="18"/>
      </w:rPr>
      <w:instrText xml:space="preserve"> NUMPAGES </w:instrText>
    </w:r>
    <w:r w:rsidRPr="005631DE">
      <w:rPr>
        <w:rFonts w:ascii="Times New Roman" w:hAnsi="Times New Roman"/>
        <w:sz w:val="18"/>
        <w:szCs w:val="18"/>
      </w:rPr>
      <w:fldChar w:fldCharType="separate"/>
    </w:r>
    <w:r>
      <w:rPr>
        <w:rFonts w:ascii="Times New Roman" w:hAnsi="Times New Roman"/>
        <w:noProof/>
        <w:sz w:val="18"/>
        <w:szCs w:val="18"/>
      </w:rPr>
      <w:t>92</w:t>
    </w:r>
    <w:r w:rsidRPr="005631DE">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DF61" w14:textId="77777777" w:rsidR="005F4BC3" w:rsidRPr="00F6198B" w:rsidRDefault="005F4BC3" w:rsidP="00951564">
    <w:pPr>
      <w:pStyle w:val="Footer"/>
      <w:jc w:val="center"/>
      <w:rPr>
        <w:rFonts w:ascii="Times New Roman" w:hAnsi="Times New Roman"/>
        <w:sz w:val="18"/>
        <w:szCs w:val="18"/>
      </w:rPr>
    </w:pPr>
    <w:r w:rsidRPr="00F6198B">
      <w:rPr>
        <w:rFonts w:ascii="Times New Roman" w:hAnsi="Times New Roman"/>
        <w:sz w:val="18"/>
        <w:szCs w:val="18"/>
      </w:rPr>
      <w:fldChar w:fldCharType="begin"/>
    </w:r>
    <w:r w:rsidRPr="00F6198B">
      <w:rPr>
        <w:rFonts w:ascii="Times New Roman" w:hAnsi="Times New Roman"/>
        <w:sz w:val="18"/>
        <w:szCs w:val="18"/>
      </w:rPr>
      <w:instrText xml:space="preserve"> PAGE </w:instrText>
    </w:r>
    <w:r w:rsidRPr="00F6198B">
      <w:rPr>
        <w:rFonts w:ascii="Times New Roman" w:hAnsi="Times New Roman"/>
        <w:sz w:val="18"/>
        <w:szCs w:val="18"/>
      </w:rPr>
      <w:fldChar w:fldCharType="separate"/>
    </w:r>
    <w:r>
      <w:rPr>
        <w:rFonts w:ascii="Times New Roman" w:hAnsi="Times New Roman"/>
        <w:noProof/>
        <w:sz w:val="18"/>
        <w:szCs w:val="18"/>
      </w:rPr>
      <w:t>1</w:t>
    </w:r>
    <w:r w:rsidRPr="00F6198B">
      <w:rPr>
        <w:rFonts w:ascii="Times New Roman" w:hAnsi="Times New Roman"/>
        <w:sz w:val="18"/>
        <w:szCs w:val="18"/>
      </w:rPr>
      <w:fldChar w:fldCharType="end"/>
    </w:r>
    <w:r w:rsidRPr="00F6198B">
      <w:rPr>
        <w:rFonts w:ascii="Times New Roman" w:hAnsi="Times New Roman"/>
        <w:sz w:val="18"/>
        <w:szCs w:val="18"/>
      </w:rPr>
      <w:t xml:space="preserve"> din</w:t>
    </w:r>
    <w:r w:rsidR="00B16412">
      <w:rPr>
        <w:rFonts w:ascii="Times New Roman" w:hAnsi="Times New Roman"/>
        <w:sz w:val="18"/>
        <w:szCs w:val="18"/>
      </w:rPr>
      <w:t xml:space="preserve"> </w:t>
    </w:r>
    <w:r w:rsidRPr="00F6198B">
      <w:rPr>
        <w:rFonts w:ascii="Times New Roman" w:hAnsi="Times New Roman"/>
        <w:sz w:val="18"/>
        <w:szCs w:val="18"/>
      </w:rPr>
      <w:fldChar w:fldCharType="begin"/>
    </w:r>
    <w:r w:rsidRPr="00F6198B">
      <w:rPr>
        <w:rFonts w:ascii="Times New Roman" w:hAnsi="Times New Roman"/>
        <w:sz w:val="18"/>
        <w:szCs w:val="18"/>
      </w:rPr>
      <w:instrText xml:space="preserve"> NUMPAGES </w:instrText>
    </w:r>
    <w:r w:rsidRPr="00F6198B">
      <w:rPr>
        <w:rFonts w:ascii="Times New Roman" w:hAnsi="Times New Roman"/>
        <w:sz w:val="18"/>
        <w:szCs w:val="18"/>
      </w:rPr>
      <w:fldChar w:fldCharType="separate"/>
    </w:r>
    <w:r>
      <w:rPr>
        <w:rFonts w:ascii="Times New Roman" w:hAnsi="Times New Roman"/>
        <w:noProof/>
        <w:sz w:val="18"/>
        <w:szCs w:val="18"/>
      </w:rPr>
      <w:t>92</w:t>
    </w:r>
    <w:r w:rsidRPr="00F6198B">
      <w:rPr>
        <w:rFonts w:ascii="Times New Roman" w:hAnsi="Times New Roman"/>
        <w:sz w:val="18"/>
        <w:szCs w:val="18"/>
      </w:rPr>
      <w:fldChar w:fldCharType="end"/>
    </w:r>
  </w:p>
  <w:p w14:paraId="333642A3" w14:textId="77777777" w:rsidR="005F4BC3" w:rsidRDefault="005F4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79B6D" w14:textId="77777777" w:rsidR="00A72504" w:rsidRDefault="00A72504">
      <w:r>
        <w:separator/>
      </w:r>
    </w:p>
  </w:footnote>
  <w:footnote w:type="continuationSeparator" w:id="0">
    <w:p w14:paraId="5E047404" w14:textId="77777777" w:rsidR="00A72504" w:rsidRDefault="00A72504">
      <w:r>
        <w:continuationSeparator/>
      </w:r>
    </w:p>
  </w:footnote>
  <w:footnote w:id="1">
    <w:p w14:paraId="1C5F9298" w14:textId="42BF981A" w:rsidR="000734F7" w:rsidRPr="00991547" w:rsidRDefault="000734F7" w:rsidP="00D82FE7">
      <w:pPr>
        <w:overflowPunct/>
        <w:textAlignment w:val="auto"/>
      </w:pPr>
      <w:r w:rsidRPr="00A7734F">
        <w:rPr>
          <w:rStyle w:val="FootnoteReference"/>
        </w:rPr>
        <w:footnoteRef/>
      </w:r>
      <w:r w:rsidRPr="00A7734F">
        <w:t xml:space="preserve"> </w:t>
      </w:r>
      <w:r w:rsidRPr="00A7734F">
        <w:rPr>
          <w:rFonts w:ascii="Times New Roman" w:hAnsi="Times New Roman"/>
        </w:rPr>
        <w:t xml:space="preserve">Atât </w:t>
      </w:r>
      <w:r w:rsidRPr="00757A8B">
        <w:rPr>
          <w:rFonts w:ascii="Times New Roman" w:hAnsi="Times New Roman"/>
        </w:rPr>
        <w:t>societate</w:t>
      </w:r>
      <w:r w:rsidR="00FF06F1" w:rsidRPr="00757A8B">
        <w:rPr>
          <w:rFonts w:ascii="Times New Roman" w:hAnsi="Times New Roman"/>
        </w:rPr>
        <w:t>a</w:t>
      </w:r>
      <w:r w:rsidRPr="00757A8B">
        <w:rPr>
          <w:rFonts w:ascii="Times New Roman" w:hAnsi="Times New Roman"/>
        </w:rPr>
        <w:t xml:space="preserve"> d</w:t>
      </w:r>
      <w:r w:rsidRPr="00A7734F">
        <w:rPr>
          <w:rFonts w:ascii="Times New Roman" w:hAnsi="Times New Roman"/>
        </w:rPr>
        <w:t xml:space="preserve">e asigurare (asigurator) cât și intermediar de asigurare care are competență de a distribui polițe de asigurare facultativă  așa cum sunt aceștia definiți de </w:t>
      </w:r>
      <w:r w:rsidRPr="00A7734F">
        <w:rPr>
          <w:rFonts w:ascii="Times New Roman" w:hAnsi="Times New Roman"/>
          <w:lang w:val="en-US"/>
        </w:rPr>
        <w:t xml:space="preserve">Legea  nr. 236/2018 </w:t>
      </w:r>
      <w:proofErr w:type="spellStart"/>
      <w:r w:rsidRPr="00A7734F">
        <w:rPr>
          <w:rFonts w:ascii="Times New Roman" w:hAnsi="Times New Roman"/>
          <w:lang w:val="en-US"/>
        </w:rPr>
        <w:t>privind</w:t>
      </w:r>
      <w:proofErr w:type="spellEnd"/>
      <w:r w:rsidRPr="00A7734F">
        <w:rPr>
          <w:rFonts w:ascii="Times New Roman" w:hAnsi="Times New Roman"/>
          <w:lang w:val="en-US"/>
        </w:rPr>
        <w:t xml:space="preserve"> </w:t>
      </w:r>
      <w:proofErr w:type="spellStart"/>
      <w:r w:rsidRPr="00A7734F">
        <w:rPr>
          <w:rFonts w:ascii="Times New Roman" w:hAnsi="Times New Roman"/>
          <w:lang w:val="en-US"/>
        </w:rPr>
        <w:t>distribuţia</w:t>
      </w:r>
      <w:proofErr w:type="spellEnd"/>
      <w:r w:rsidRPr="00A7734F">
        <w:rPr>
          <w:rFonts w:ascii="Times New Roman" w:hAnsi="Times New Roman"/>
          <w:lang w:val="en-US"/>
        </w:rPr>
        <w:t xml:space="preserve"> de </w:t>
      </w:r>
      <w:proofErr w:type="spellStart"/>
      <w:r w:rsidRPr="00A7734F">
        <w:rPr>
          <w:rFonts w:ascii="Times New Roman" w:hAnsi="Times New Roman"/>
          <w:lang w:val="en-US"/>
        </w:rPr>
        <w:t>asigurări</w:t>
      </w:r>
      <w:proofErr w:type="spellEnd"/>
      <w:r w:rsidRPr="00A7734F">
        <w:rPr>
          <w:rFonts w:ascii="Times New Roman" w:hAnsi="Times New Roman"/>
          <w:lang w:val="en-US"/>
        </w:rPr>
        <w:t xml:space="preserve">, cu </w:t>
      </w:r>
      <w:proofErr w:type="spellStart"/>
      <w:r w:rsidRPr="00A7734F">
        <w:rPr>
          <w:rFonts w:ascii="Times New Roman" w:hAnsi="Times New Roman"/>
          <w:lang w:val="en-US"/>
        </w:rPr>
        <w:t>modificările</w:t>
      </w:r>
      <w:proofErr w:type="spellEnd"/>
      <w:r w:rsidRPr="00A7734F">
        <w:rPr>
          <w:rFonts w:ascii="Times New Roman" w:hAnsi="Times New Roman"/>
          <w:lang w:val="en-US"/>
        </w:rPr>
        <w:t xml:space="preserve"> </w:t>
      </w:r>
      <w:proofErr w:type="spellStart"/>
      <w:r w:rsidRPr="00A7734F">
        <w:rPr>
          <w:rFonts w:ascii="Times New Roman" w:hAnsi="Times New Roman"/>
          <w:lang w:val="en-US"/>
        </w:rPr>
        <w:t>și</w:t>
      </w:r>
      <w:proofErr w:type="spellEnd"/>
      <w:r w:rsidRPr="00A7734F">
        <w:rPr>
          <w:rFonts w:ascii="Times New Roman" w:hAnsi="Times New Roman"/>
          <w:lang w:val="en-US"/>
        </w:rPr>
        <w:t xml:space="preserve"> </w:t>
      </w:r>
      <w:proofErr w:type="spellStart"/>
      <w:r w:rsidRPr="00A7734F">
        <w:rPr>
          <w:rFonts w:ascii="Times New Roman" w:hAnsi="Times New Roman"/>
          <w:lang w:val="en-US"/>
        </w:rPr>
        <w:t>completările</w:t>
      </w:r>
      <w:proofErr w:type="spellEnd"/>
      <w:r w:rsidRPr="00A7734F">
        <w:rPr>
          <w:rFonts w:ascii="Times New Roman" w:hAnsi="Times New Roman"/>
          <w:lang w:val="en-US"/>
        </w:rPr>
        <w:t xml:space="preserve"> </w:t>
      </w:r>
      <w:proofErr w:type="spellStart"/>
      <w:r w:rsidRPr="00A7734F">
        <w:rPr>
          <w:rFonts w:ascii="Times New Roman" w:hAnsi="Times New Roman"/>
          <w:lang w:val="en-US"/>
        </w:rPr>
        <w:t>ulterioare</w:t>
      </w:r>
      <w:proofErr w:type="spellEnd"/>
    </w:p>
  </w:footnote>
  <w:footnote w:id="2">
    <w:p w14:paraId="45B6BF2B" w14:textId="7B43EE5E" w:rsidR="00D82FE7" w:rsidRPr="00D82FE7" w:rsidRDefault="00D82FE7">
      <w:pPr>
        <w:pStyle w:val="FootnoteText"/>
        <w:rPr>
          <w:lang w:val="ro-RO"/>
        </w:rPr>
      </w:pPr>
      <w:r>
        <w:rPr>
          <w:rStyle w:val="FootnoteReference"/>
        </w:rPr>
        <w:footnoteRef/>
      </w:r>
      <w:r>
        <w:t xml:space="preserve"> </w:t>
      </w:r>
      <w:r>
        <w:rPr>
          <w:lang w:val="ro-RO"/>
        </w:rPr>
        <w:t>Denumit în continuare servicii de asigurare de tip CASCO</w:t>
      </w:r>
    </w:p>
  </w:footnote>
  <w:footnote w:id="3">
    <w:p w14:paraId="092A85CC" w14:textId="77777777" w:rsidR="00516B11" w:rsidRPr="00535927" w:rsidRDefault="00516B11" w:rsidP="00516B11">
      <w:pPr>
        <w:pStyle w:val="FootnoteText"/>
        <w:rPr>
          <w:lang w:val="ro-RO"/>
        </w:rPr>
      </w:pPr>
      <w:r w:rsidRPr="00535927">
        <w:rPr>
          <w:rStyle w:val="FootnoteReference"/>
        </w:rPr>
        <w:footnoteRef/>
      </w:r>
      <w:r w:rsidRPr="00535927">
        <w:t xml:space="preserve"> </w:t>
      </w:r>
      <w:r w:rsidRPr="00535927">
        <w:rPr>
          <w:lang w:val="ro-RO"/>
        </w:rPr>
        <w:t>Denumită în continuare Legea nr. 132/2017</w:t>
      </w:r>
    </w:p>
  </w:footnote>
  <w:footnote w:id="4">
    <w:p w14:paraId="1616D663" w14:textId="77777777" w:rsidR="006D135A" w:rsidRPr="00535927" w:rsidRDefault="006D135A" w:rsidP="006D135A">
      <w:pPr>
        <w:overflowPunct/>
        <w:jc w:val="both"/>
        <w:textAlignment w:val="auto"/>
        <w:rPr>
          <w:rFonts w:ascii="Times New Roman" w:hAnsi="Times New Roman"/>
        </w:rPr>
      </w:pPr>
      <w:r w:rsidRPr="00535927">
        <w:rPr>
          <w:rStyle w:val="FootnoteReference"/>
          <w:rFonts w:ascii="Times New Roman" w:hAnsi="Times New Roman"/>
        </w:rPr>
        <w:footnoteRef/>
      </w:r>
      <w:r w:rsidRPr="00535927">
        <w:rPr>
          <w:rFonts w:ascii="Times New Roman" w:hAnsi="Times New Roman"/>
        </w:rPr>
        <w:t xml:space="preserve"> </w:t>
      </w:r>
      <w:r w:rsidRPr="00535927">
        <w:rPr>
          <w:rFonts w:ascii="Times New Roman" w:hAnsi="Times New Roman"/>
          <w:lang w:val="en-GB"/>
        </w:rPr>
        <w:t xml:space="preserve">15. </w:t>
      </w:r>
      <w:proofErr w:type="spellStart"/>
      <w:r w:rsidRPr="00535927">
        <w:rPr>
          <w:rFonts w:ascii="Times New Roman" w:hAnsi="Times New Roman"/>
          <w:lang w:val="en-GB"/>
        </w:rPr>
        <w:t>intermediar</w:t>
      </w:r>
      <w:proofErr w:type="spellEnd"/>
      <w:r w:rsidRPr="00535927">
        <w:rPr>
          <w:rFonts w:ascii="Times New Roman" w:hAnsi="Times New Roman"/>
          <w:lang w:val="en-GB"/>
        </w:rPr>
        <w:t xml:space="preserve"> principal - </w:t>
      </w:r>
      <w:proofErr w:type="spellStart"/>
      <w:r w:rsidRPr="00535927">
        <w:rPr>
          <w:rFonts w:ascii="Times New Roman" w:hAnsi="Times New Roman"/>
          <w:lang w:val="en-GB"/>
        </w:rPr>
        <w:t>intermediar</w:t>
      </w:r>
      <w:proofErr w:type="spellEnd"/>
      <w:r w:rsidRPr="00535927">
        <w:rPr>
          <w:rFonts w:ascii="Times New Roman" w:hAnsi="Times New Roman"/>
          <w:lang w:val="en-GB"/>
        </w:rPr>
        <w:t xml:space="preserve">, </w:t>
      </w:r>
      <w:proofErr w:type="spellStart"/>
      <w:r w:rsidRPr="00535927">
        <w:rPr>
          <w:rFonts w:ascii="Times New Roman" w:hAnsi="Times New Roman"/>
          <w:lang w:val="en-GB"/>
        </w:rPr>
        <w:t>persoană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juridică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ce</w:t>
      </w:r>
      <w:proofErr w:type="spellEnd"/>
      <w:r w:rsidRPr="00535927">
        <w:rPr>
          <w:rFonts w:ascii="Times New Roman" w:hAnsi="Times New Roman"/>
          <w:lang w:val="en-GB"/>
        </w:rPr>
        <w:t xml:space="preserve"> </w:t>
      </w:r>
      <w:proofErr w:type="spellStart"/>
      <w:r w:rsidRPr="00535927">
        <w:rPr>
          <w:rFonts w:ascii="Times New Roman" w:hAnsi="Times New Roman"/>
          <w:lang w:val="en-GB"/>
        </w:rPr>
        <w:t>desfăşoară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activitate</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distribuţie</w:t>
      </w:r>
      <w:proofErr w:type="spellEnd"/>
      <w:r w:rsidRPr="00535927">
        <w:rPr>
          <w:rFonts w:ascii="Times New Roman" w:hAnsi="Times New Roman"/>
          <w:lang w:val="en-GB"/>
        </w:rPr>
        <w:t xml:space="preserve"> ulterior </w:t>
      </w:r>
      <w:proofErr w:type="spellStart"/>
      <w:r w:rsidRPr="00535927">
        <w:rPr>
          <w:rFonts w:ascii="Times New Roman" w:hAnsi="Times New Roman"/>
          <w:lang w:val="en-GB"/>
        </w:rPr>
        <w:t>obţinerii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autorizării</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către</w:t>
      </w:r>
      <w:proofErr w:type="spellEnd"/>
      <w:r w:rsidRPr="00535927">
        <w:rPr>
          <w:rFonts w:ascii="Times New Roman" w:hAnsi="Times New Roman"/>
          <w:lang w:val="en-GB"/>
        </w:rPr>
        <w:t xml:space="preserve"> A.S.F. </w:t>
      </w:r>
      <w:proofErr w:type="spellStart"/>
      <w:r w:rsidRPr="00535927">
        <w:rPr>
          <w:rFonts w:ascii="Times New Roman" w:hAnsi="Times New Roman"/>
          <w:lang w:val="en-GB"/>
        </w:rPr>
        <w:t>şi</w:t>
      </w:r>
      <w:proofErr w:type="spellEnd"/>
      <w:r w:rsidRPr="00535927">
        <w:rPr>
          <w:rFonts w:ascii="Times New Roman" w:hAnsi="Times New Roman"/>
          <w:lang w:val="en-GB"/>
        </w:rPr>
        <w:t xml:space="preserve"> </w:t>
      </w:r>
      <w:proofErr w:type="spellStart"/>
      <w:r w:rsidRPr="00535927">
        <w:rPr>
          <w:rFonts w:ascii="Times New Roman" w:hAnsi="Times New Roman"/>
          <w:lang w:val="en-GB"/>
        </w:rPr>
        <w:t>instituţiile</w:t>
      </w:r>
      <w:proofErr w:type="spellEnd"/>
      <w:r w:rsidRPr="00535927">
        <w:rPr>
          <w:rFonts w:ascii="Times New Roman" w:hAnsi="Times New Roman"/>
          <w:lang w:val="en-GB"/>
        </w:rPr>
        <w:t xml:space="preserve"> de credit </w:t>
      </w:r>
      <w:proofErr w:type="spellStart"/>
      <w:r w:rsidRPr="00535927">
        <w:rPr>
          <w:rFonts w:ascii="Times New Roman" w:hAnsi="Times New Roman"/>
          <w:lang w:val="en-GB"/>
        </w:rPr>
        <w:t>sau</w:t>
      </w:r>
      <w:proofErr w:type="spellEnd"/>
      <w:r w:rsidRPr="00535927">
        <w:rPr>
          <w:rFonts w:ascii="Times New Roman" w:hAnsi="Times New Roman"/>
          <w:lang w:val="en-GB"/>
        </w:rPr>
        <w:t xml:space="preserve"> </w:t>
      </w:r>
      <w:proofErr w:type="spellStart"/>
      <w:r w:rsidRPr="00535927">
        <w:rPr>
          <w:rFonts w:ascii="Times New Roman" w:hAnsi="Times New Roman"/>
          <w:lang w:val="en-GB"/>
        </w:rPr>
        <w:t>firmele</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investiţii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potrivit</w:t>
      </w:r>
      <w:proofErr w:type="spellEnd"/>
      <w:r w:rsidRPr="00535927">
        <w:rPr>
          <w:rFonts w:ascii="Times New Roman" w:hAnsi="Times New Roman"/>
          <w:lang w:val="en-GB"/>
        </w:rPr>
        <w:t xml:space="preserve"> </w:t>
      </w:r>
      <w:proofErr w:type="spellStart"/>
      <w:r w:rsidRPr="00535927">
        <w:rPr>
          <w:rFonts w:ascii="Times New Roman" w:hAnsi="Times New Roman"/>
          <w:lang w:val="en-GB"/>
        </w:rPr>
        <w:t>definiţiei</w:t>
      </w:r>
      <w:proofErr w:type="spellEnd"/>
      <w:r w:rsidRPr="00535927">
        <w:rPr>
          <w:rFonts w:ascii="Times New Roman" w:hAnsi="Times New Roman"/>
          <w:lang w:val="en-GB"/>
        </w:rPr>
        <w:t xml:space="preserve"> de la art. 4 </w:t>
      </w:r>
      <w:proofErr w:type="spellStart"/>
      <w:r w:rsidRPr="00535927">
        <w:rPr>
          <w:rFonts w:ascii="Times New Roman" w:hAnsi="Times New Roman"/>
          <w:lang w:val="en-GB"/>
        </w:rPr>
        <w:t>alin</w:t>
      </w:r>
      <w:proofErr w:type="spellEnd"/>
      <w:r w:rsidRPr="00535927">
        <w:rPr>
          <w:rFonts w:ascii="Times New Roman" w:hAnsi="Times New Roman"/>
          <w:lang w:val="en-GB"/>
        </w:rPr>
        <w:t xml:space="preserve">. (1) pct. 1 </w:t>
      </w:r>
      <w:proofErr w:type="spellStart"/>
      <w:r w:rsidRPr="00535927">
        <w:rPr>
          <w:rFonts w:ascii="Times New Roman" w:hAnsi="Times New Roman"/>
          <w:lang w:val="en-GB"/>
        </w:rPr>
        <w:t>şi</w:t>
      </w:r>
      <w:proofErr w:type="spellEnd"/>
      <w:r w:rsidRPr="00535927">
        <w:rPr>
          <w:rFonts w:ascii="Times New Roman" w:hAnsi="Times New Roman"/>
          <w:lang w:val="en-GB"/>
        </w:rPr>
        <w:t xml:space="preserve"> 2 din </w:t>
      </w:r>
      <w:proofErr w:type="spellStart"/>
      <w:r w:rsidRPr="00535927">
        <w:rPr>
          <w:rFonts w:ascii="Times New Roman" w:hAnsi="Times New Roman"/>
          <w:lang w:val="en-GB"/>
        </w:rPr>
        <w:t>Regulamentul</w:t>
      </w:r>
      <w:proofErr w:type="spellEnd"/>
      <w:r w:rsidRPr="00535927">
        <w:rPr>
          <w:rFonts w:ascii="Times New Roman" w:hAnsi="Times New Roman"/>
          <w:lang w:val="en-GB"/>
        </w:rPr>
        <w:t xml:space="preserve"> nr. 575/2013 care </w:t>
      </w:r>
      <w:proofErr w:type="spellStart"/>
      <w:r w:rsidRPr="00535927">
        <w:rPr>
          <w:rFonts w:ascii="Times New Roman" w:hAnsi="Times New Roman"/>
          <w:lang w:val="en-GB"/>
        </w:rPr>
        <w:t>obţin</w:t>
      </w:r>
      <w:proofErr w:type="spellEnd"/>
      <w:r w:rsidRPr="00535927">
        <w:rPr>
          <w:rFonts w:ascii="Times New Roman" w:hAnsi="Times New Roman"/>
          <w:lang w:val="en-GB"/>
        </w:rPr>
        <w:t xml:space="preserve"> </w:t>
      </w:r>
      <w:proofErr w:type="spellStart"/>
      <w:r w:rsidRPr="00535927">
        <w:rPr>
          <w:rFonts w:ascii="Times New Roman" w:hAnsi="Times New Roman"/>
          <w:lang w:val="en-GB"/>
        </w:rPr>
        <w:t>avizul</w:t>
      </w:r>
      <w:proofErr w:type="spellEnd"/>
      <w:r w:rsidRPr="00535927">
        <w:rPr>
          <w:rFonts w:ascii="Times New Roman" w:hAnsi="Times New Roman"/>
          <w:lang w:val="en-GB"/>
        </w:rPr>
        <w:t xml:space="preserve"> A.S.F. </w:t>
      </w:r>
      <w:proofErr w:type="spellStart"/>
      <w:r w:rsidRPr="00535927">
        <w:rPr>
          <w:rFonts w:ascii="Times New Roman" w:hAnsi="Times New Roman"/>
          <w:lang w:val="en-GB"/>
        </w:rPr>
        <w:t>pentru</w:t>
      </w:r>
      <w:proofErr w:type="spellEnd"/>
      <w:r w:rsidRPr="00535927">
        <w:rPr>
          <w:rFonts w:ascii="Times New Roman" w:hAnsi="Times New Roman"/>
          <w:lang w:val="en-GB"/>
        </w:rPr>
        <w:t xml:space="preserve"> </w:t>
      </w:r>
      <w:proofErr w:type="spellStart"/>
      <w:r w:rsidRPr="00535927">
        <w:rPr>
          <w:rFonts w:ascii="Times New Roman" w:hAnsi="Times New Roman"/>
          <w:lang w:val="en-GB"/>
        </w:rPr>
        <w:t>desfăşurarea</w:t>
      </w:r>
      <w:proofErr w:type="spellEnd"/>
      <w:r w:rsidRPr="00535927">
        <w:rPr>
          <w:rFonts w:ascii="Times New Roman" w:hAnsi="Times New Roman"/>
          <w:lang w:val="en-GB"/>
        </w:rPr>
        <w:t xml:space="preserve"> </w:t>
      </w:r>
      <w:proofErr w:type="spellStart"/>
      <w:r w:rsidRPr="00535927">
        <w:rPr>
          <w:rFonts w:ascii="Times New Roman" w:hAnsi="Times New Roman"/>
          <w:lang w:val="en-GB"/>
        </w:rPr>
        <w:t>activităţii</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distribuţie</w:t>
      </w:r>
      <w:proofErr w:type="spellEnd"/>
      <w:r w:rsidRPr="00535927">
        <w:rPr>
          <w:rFonts w:ascii="Times New Roman" w:hAnsi="Times New Roman"/>
          <w:lang w:val="en-GB"/>
        </w:rPr>
        <w:t>;</w:t>
      </w:r>
    </w:p>
  </w:footnote>
  <w:footnote w:id="5">
    <w:p w14:paraId="49DAB247" w14:textId="77777777" w:rsidR="00011ABD" w:rsidRPr="00535927" w:rsidRDefault="00011ABD" w:rsidP="00011ABD">
      <w:pPr>
        <w:overflowPunct/>
        <w:jc w:val="both"/>
        <w:textAlignment w:val="auto"/>
        <w:rPr>
          <w:rFonts w:ascii="Times New Roman" w:hAnsi="Times New Roman"/>
        </w:rPr>
      </w:pPr>
      <w:r w:rsidRPr="00535927">
        <w:rPr>
          <w:rStyle w:val="FootnoteReference"/>
          <w:rFonts w:ascii="Times New Roman" w:hAnsi="Times New Roman"/>
        </w:rPr>
        <w:footnoteRef/>
      </w:r>
      <w:r w:rsidRPr="00535927">
        <w:rPr>
          <w:rFonts w:ascii="Times New Roman" w:hAnsi="Times New Roman"/>
        </w:rPr>
        <w:t xml:space="preserve"> </w:t>
      </w:r>
      <w:r w:rsidRPr="00535927">
        <w:rPr>
          <w:rFonts w:ascii="Times New Roman" w:hAnsi="Times New Roman"/>
          <w:lang w:val="en-GB"/>
        </w:rPr>
        <w:t xml:space="preserve">    (1) </w:t>
      </w:r>
      <w:proofErr w:type="spellStart"/>
      <w:r w:rsidRPr="00535927">
        <w:rPr>
          <w:rFonts w:ascii="Times New Roman" w:hAnsi="Times New Roman"/>
          <w:lang w:val="en-GB"/>
        </w:rPr>
        <w:t>Intermediarii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principali</w:t>
      </w:r>
      <w:proofErr w:type="spellEnd"/>
      <w:r w:rsidRPr="00535927">
        <w:rPr>
          <w:rFonts w:ascii="Times New Roman" w:hAnsi="Times New Roman"/>
          <w:lang w:val="en-GB"/>
        </w:rPr>
        <w:t xml:space="preserve"> care </w:t>
      </w:r>
      <w:proofErr w:type="spellStart"/>
      <w:r w:rsidRPr="00535927">
        <w:rPr>
          <w:rFonts w:ascii="Times New Roman" w:hAnsi="Times New Roman"/>
          <w:lang w:val="en-GB"/>
        </w:rPr>
        <w:t>intenţionează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să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creeze</w:t>
      </w:r>
      <w:proofErr w:type="spellEnd"/>
      <w:r w:rsidRPr="00535927">
        <w:rPr>
          <w:rFonts w:ascii="Times New Roman" w:hAnsi="Times New Roman"/>
          <w:lang w:val="en-GB"/>
        </w:rPr>
        <w:t xml:space="preserve"> </w:t>
      </w:r>
      <w:proofErr w:type="spellStart"/>
      <w:r w:rsidRPr="00535927">
        <w:rPr>
          <w:rFonts w:ascii="Times New Roman" w:hAnsi="Times New Roman"/>
          <w:lang w:val="en-GB"/>
        </w:rPr>
        <w:t>produse</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asigurare</w:t>
      </w:r>
      <w:proofErr w:type="spellEnd"/>
      <w:r w:rsidRPr="00535927">
        <w:rPr>
          <w:rFonts w:ascii="Times New Roman" w:hAnsi="Times New Roman"/>
          <w:lang w:val="en-GB"/>
        </w:rPr>
        <w:t xml:space="preserve"> </w:t>
      </w:r>
      <w:proofErr w:type="spellStart"/>
      <w:r w:rsidRPr="00535927">
        <w:rPr>
          <w:rFonts w:ascii="Times New Roman" w:hAnsi="Times New Roman"/>
          <w:lang w:val="en-GB"/>
        </w:rPr>
        <w:t>în</w:t>
      </w:r>
      <w:proofErr w:type="spellEnd"/>
      <w:r w:rsidRPr="00535927">
        <w:rPr>
          <w:rFonts w:ascii="Times New Roman" w:hAnsi="Times New Roman"/>
          <w:lang w:val="en-GB"/>
        </w:rPr>
        <w:t xml:space="preserve"> </w:t>
      </w:r>
      <w:proofErr w:type="spellStart"/>
      <w:r w:rsidRPr="00535927">
        <w:rPr>
          <w:rFonts w:ascii="Times New Roman" w:hAnsi="Times New Roman"/>
          <w:lang w:val="en-GB"/>
        </w:rPr>
        <w:t>asociere</w:t>
      </w:r>
      <w:proofErr w:type="spellEnd"/>
      <w:r w:rsidRPr="00535927">
        <w:rPr>
          <w:rFonts w:ascii="Times New Roman" w:hAnsi="Times New Roman"/>
          <w:lang w:val="en-GB"/>
        </w:rPr>
        <w:t xml:space="preserve"> cu </w:t>
      </w:r>
      <w:proofErr w:type="spellStart"/>
      <w:r w:rsidRPr="00535927">
        <w:rPr>
          <w:rFonts w:ascii="Times New Roman" w:hAnsi="Times New Roman"/>
          <w:lang w:val="en-GB"/>
        </w:rPr>
        <w:t>asigurătorii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notifică</w:t>
      </w:r>
      <w:proofErr w:type="spellEnd"/>
      <w:r w:rsidRPr="00535927">
        <w:rPr>
          <w:rFonts w:ascii="Times New Roman" w:hAnsi="Times New Roman"/>
          <w:lang w:val="en-GB"/>
        </w:rPr>
        <w:t xml:space="preserve"> </w:t>
      </w:r>
      <w:proofErr w:type="spellStart"/>
      <w:r w:rsidRPr="00535927">
        <w:rPr>
          <w:rFonts w:ascii="Times New Roman" w:hAnsi="Times New Roman"/>
          <w:lang w:val="en-GB"/>
        </w:rPr>
        <w:t>intenţia</w:t>
      </w:r>
      <w:proofErr w:type="spellEnd"/>
      <w:r w:rsidRPr="00535927">
        <w:rPr>
          <w:rFonts w:ascii="Times New Roman" w:hAnsi="Times New Roman"/>
          <w:lang w:val="en-GB"/>
        </w:rPr>
        <w:t xml:space="preserve"> la A.S.F., cu </w:t>
      </w:r>
      <w:proofErr w:type="spellStart"/>
      <w:r w:rsidRPr="00535927">
        <w:rPr>
          <w:rFonts w:ascii="Times New Roman" w:hAnsi="Times New Roman"/>
          <w:lang w:val="en-GB"/>
        </w:rPr>
        <w:t>respectarea</w:t>
      </w:r>
      <w:proofErr w:type="spellEnd"/>
      <w:r w:rsidRPr="00535927">
        <w:rPr>
          <w:rFonts w:ascii="Times New Roman" w:hAnsi="Times New Roman"/>
          <w:lang w:val="en-GB"/>
        </w:rPr>
        <w:t xml:space="preserve"> </w:t>
      </w:r>
      <w:proofErr w:type="spellStart"/>
      <w:r w:rsidRPr="00535927">
        <w:rPr>
          <w:rFonts w:ascii="Times New Roman" w:hAnsi="Times New Roman"/>
          <w:lang w:val="en-GB"/>
        </w:rPr>
        <w:t>cerinţelor</w:t>
      </w:r>
      <w:proofErr w:type="spellEnd"/>
      <w:r w:rsidRPr="00535927">
        <w:rPr>
          <w:rFonts w:ascii="Times New Roman" w:hAnsi="Times New Roman"/>
          <w:lang w:val="en-GB"/>
        </w:rPr>
        <w:t xml:space="preserve"> conform </w:t>
      </w:r>
      <w:proofErr w:type="spellStart"/>
      <w:r w:rsidRPr="00535927">
        <w:rPr>
          <w:rFonts w:ascii="Times New Roman" w:hAnsi="Times New Roman"/>
          <w:lang w:val="en-GB"/>
        </w:rPr>
        <w:t>prevederilor</w:t>
      </w:r>
      <w:proofErr w:type="spellEnd"/>
      <w:r w:rsidRPr="00535927">
        <w:rPr>
          <w:rFonts w:ascii="Times New Roman" w:hAnsi="Times New Roman"/>
          <w:lang w:val="en-GB"/>
        </w:rPr>
        <w:t xml:space="preserve"> art. 18 </w:t>
      </w:r>
      <w:proofErr w:type="spellStart"/>
      <w:r w:rsidRPr="00535927">
        <w:rPr>
          <w:rFonts w:ascii="Times New Roman" w:hAnsi="Times New Roman"/>
          <w:lang w:val="en-GB"/>
        </w:rPr>
        <w:t>alin</w:t>
      </w:r>
      <w:proofErr w:type="spellEnd"/>
      <w:r w:rsidRPr="00535927">
        <w:rPr>
          <w:rFonts w:ascii="Times New Roman" w:hAnsi="Times New Roman"/>
          <w:lang w:val="en-GB"/>
        </w:rPr>
        <w:t>. (1).</w:t>
      </w:r>
    </w:p>
  </w:footnote>
  <w:footnote w:id="6">
    <w:p w14:paraId="65F63B7C" w14:textId="77777777" w:rsidR="00011ABD" w:rsidRPr="00535927" w:rsidRDefault="00011ABD" w:rsidP="00011ABD">
      <w:pPr>
        <w:overflowPunct/>
        <w:jc w:val="both"/>
        <w:textAlignment w:val="auto"/>
        <w:rPr>
          <w:rFonts w:ascii="Times New Roman" w:hAnsi="Times New Roman"/>
          <w:sz w:val="28"/>
          <w:szCs w:val="28"/>
          <w:lang w:val="en-GB"/>
        </w:rPr>
      </w:pPr>
      <w:r w:rsidRPr="00535927">
        <w:rPr>
          <w:rStyle w:val="FootnoteReference"/>
          <w:rFonts w:ascii="Times New Roman" w:hAnsi="Times New Roman"/>
        </w:rPr>
        <w:footnoteRef/>
      </w:r>
      <w:r w:rsidRPr="00535927">
        <w:rPr>
          <w:rFonts w:ascii="Times New Roman" w:hAnsi="Times New Roman"/>
        </w:rPr>
        <w:t xml:space="preserve"> </w:t>
      </w:r>
      <w:r w:rsidRPr="00535927">
        <w:rPr>
          <w:rFonts w:ascii="Times New Roman" w:hAnsi="Times New Roman"/>
          <w:lang w:val="en-GB"/>
        </w:rPr>
        <w:t xml:space="preserve">(1) La data </w:t>
      </w:r>
      <w:proofErr w:type="spellStart"/>
      <w:r w:rsidRPr="00535927">
        <w:rPr>
          <w:rFonts w:ascii="Times New Roman" w:hAnsi="Times New Roman"/>
          <w:lang w:val="en-GB"/>
        </w:rPr>
        <w:t>depunerii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notificării</w:t>
      </w:r>
      <w:proofErr w:type="spellEnd"/>
      <w:r w:rsidRPr="00535927">
        <w:rPr>
          <w:rFonts w:ascii="Times New Roman" w:hAnsi="Times New Roman"/>
          <w:lang w:val="en-GB"/>
        </w:rPr>
        <w:t xml:space="preserve"> A.S.F. conform </w:t>
      </w:r>
      <w:proofErr w:type="spellStart"/>
      <w:r w:rsidRPr="00535927">
        <w:rPr>
          <w:rFonts w:ascii="Times New Roman" w:hAnsi="Times New Roman"/>
          <w:lang w:val="en-GB"/>
        </w:rPr>
        <w:t>prevederilor</w:t>
      </w:r>
      <w:proofErr w:type="spellEnd"/>
      <w:r w:rsidRPr="00535927">
        <w:rPr>
          <w:rFonts w:ascii="Times New Roman" w:hAnsi="Times New Roman"/>
          <w:lang w:val="en-GB"/>
        </w:rPr>
        <w:t xml:space="preserve"> art. 17 </w:t>
      </w:r>
      <w:proofErr w:type="spellStart"/>
      <w:r w:rsidRPr="00535927">
        <w:rPr>
          <w:rFonts w:ascii="Times New Roman" w:hAnsi="Times New Roman"/>
          <w:lang w:val="en-GB"/>
        </w:rPr>
        <w:t>alin</w:t>
      </w:r>
      <w:proofErr w:type="spellEnd"/>
      <w:r w:rsidRPr="00535927">
        <w:rPr>
          <w:rFonts w:ascii="Times New Roman" w:hAnsi="Times New Roman"/>
          <w:lang w:val="en-GB"/>
        </w:rPr>
        <w:t xml:space="preserve">. (1), </w:t>
      </w:r>
      <w:proofErr w:type="spellStart"/>
      <w:r w:rsidRPr="00535927">
        <w:rPr>
          <w:rFonts w:ascii="Times New Roman" w:hAnsi="Times New Roman"/>
          <w:lang w:val="en-GB"/>
        </w:rPr>
        <w:t>intermediarii</w:t>
      </w:r>
      <w:proofErr w:type="spellEnd"/>
      <w:r w:rsidRPr="00535927">
        <w:rPr>
          <w:rFonts w:ascii="Times New Roman" w:hAnsi="Times New Roman"/>
          <w:lang w:val="en-GB"/>
        </w:rPr>
        <w:t xml:space="preserve"> </w:t>
      </w:r>
      <w:proofErr w:type="spellStart"/>
      <w:r w:rsidRPr="00535927">
        <w:rPr>
          <w:rFonts w:ascii="Times New Roman" w:hAnsi="Times New Roman"/>
          <w:lang w:val="en-GB"/>
        </w:rPr>
        <w:t>principali</w:t>
      </w:r>
      <w:proofErr w:type="spellEnd"/>
      <w:r w:rsidRPr="00535927">
        <w:rPr>
          <w:rFonts w:ascii="Times New Roman" w:hAnsi="Times New Roman"/>
          <w:lang w:val="en-GB"/>
        </w:rPr>
        <w:t xml:space="preserve"> </w:t>
      </w:r>
      <w:proofErr w:type="spellStart"/>
      <w:r w:rsidRPr="00535927">
        <w:rPr>
          <w:rFonts w:ascii="Times New Roman" w:hAnsi="Times New Roman"/>
          <w:lang w:val="en-GB"/>
        </w:rPr>
        <w:t>îndeplinesc</w:t>
      </w:r>
      <w:proofErr w:type="spellEnd"/>
      <w:r w:rsidRPr="00535927">
        <w:rPr>
          <w:rFonts w:ascii="Times New Roman" w:hAnsi="Times New Roman"/>
          <w:lang w:val="en-GB"/>
        </w:rPr>
        <w:t xml:space="preserve"> </w:t>
      </w:r>
      <w:proofErr w:type="spellStart"/>
      <w:r w:rsidRPr="00535927">
        <w:rPr>
          <w:rFonts w:ascii="Times New Roman" w:hAnsi="Times New Roman"/>
          <w:lang w:val="en-GB"/>
        </w:rPr>
        <w:t>cerinţele</w:t>
      </w:r>
      <w:proofErr w:type="spellEnd"/>
      <w:r w:rsidRPr="00535927">
        <w:rPr>
          <w:rFonts w:ascii="Times New Roman" w:hAnsi="Times New Roman"/>
          <w:lang w:val="en-GB"/>
        </w:rPr>
        <w:t xml:space="preserve"> </w:t>
      </w:r>
      <w:proofErr w:type="spellStart"/>
      <w:r w:rsidRPr="00535927">
        <w:rPr>
          <w:rFonts w:ascii="Times New Roman" w:hAnsi="Times New Roman"/>
          <w:lang w:val="en-GB"/>
        </w:rPr>
        <w:t>prevăzute</w:t>
      </w:r>
      <w:proofErr w:type="spellEnd"/>
      <w:r w:rsidRPr="00535927">
        <w:rPr>
          <w:rFonts w:ascii="Times New Roman" w:hAnsi="Times New Roman"/>
          <w:lang w:val="en-GB"/>
        </w:rPr>
        <w:t xml:space="preserve"> de </w:t>
      </w:r>
      <w:proofErr w:type="spellStart"/>
      <w:r w:rsidRPr="00535927">
        <w:rPr>
          <w:rFonts w:ascii="Times New Roman" w:hAnsi="Times New Roman"/>
          <w:lang w:val="en-GB"/>
        </w:rPr>
        <w:t>Regulamentul</w:t>
      </w:r>
      <w:proofErr w:type="spellEnd"/>
      <w:r w:rsidRPr="00535927">
        <w:rPr>
          <w:rFonts w:ascii="Times New Roman" w:hAnsi="Times New Roman"/>
          <w:lang w:val="en-GB"/>
        </w:rPr>
        <w:t xml:space="preserve"> 2017/2.358, precum </w:t>
      </w:r>
      <w:proofErr w:type="spellStart"/>
      <w:r w:rsidRPr="00535927">
        <w:rPr>
          <w:rFonts w:ascii="Times New Roman" w:hAnsi="Times New Roman"/>
          <w:lang w:val="en-GB"/>
        </w:rPr>
        <w:t>şi</w:t>
      </w:r>
      <w:proofErr w:type="spellEnd"/>
      <w:r w:rsidRPr="00535927">
        <w:rPr>
          <w:rFonts w:ascii="Times New Roman" w:hAnsi="Times New Roman"/>
          <w:lang w:val="en-GB"/>
        </w:rPr>
        <w:t xml:space="preserve"> </w:t>
      </w:r>
      <w:proofErr w:type="spellStart"/>
      <w:r w:rsidRPr="00535927">
        <w:rPr>
          <w:rFonts w:ascii="Times New Roman" w:hAnsi="Times New Roman"/>
          <w:lang w:val="en-GB"/>
        </w:rPr>
        <w:t>următoarele</w:t>
      </w:r>
      <w:proofErr w:type="spellEnd"/>
      <w:r w:rsidRPr="00535927">
        <w:rPr>
          <w:rFonts w:ascii="Times New Roman" w:hAnsi="Times New Roman"/>
          <w:lang w:val="en-GB"/>
        </w:rPr>
        <w:t xml:space="preserve"> </w:t>
      </w:r>
      <w:proofErr w:type="spellStart"/>
      <w:r w:rsidRPr="00535927">
        <w:rPr>
          <w:rFonts w:ascii="Times New Roman" w:hAnsi="Times New Roman"/>
          <w:lang w:val="en-GB"/>
        </w:rPr>
        <w:t>cerinţe</w:t>
      </w:r>
      <w:proofErr w:type="spellEnd"/>
      <w:r>
        <w:rPr>
          <w:rFonts w:ascii="Times New Roman" w:hAnsi="Times New Roman"/>
          <w:lang w:val="en-GB"/>
        </w:rPr>
        <w:t xml:space="preserve"> </w:t>
      </w:r>
      <w:r w:rsidRPr="00535927">
        <w:rPr>
          <w:rFonts w:ascii="Times New Roman" w:hAnsi="Times New Roman"/>
          <w:lang w:val="en-GB"/>
        </w:rPr>
        <w:t>(..)</w:t>
      </w:r>
    </w:p>
    <w:p w14:paraId="32550141" w14:textId="77777777" w:rsidR="00011ABD" w:rsidRPr="001948E5" w:rsidRDefault="00011ABD" w:rsidP="00011ABD">
      <w:pPr>
        <w:pStyle w:val="FootnoteText"/>
        <w:rPr>
          <w:lang w:val="ro-RO"/>
        </w:rPr>
      </w:pPr>
    </w:p>
  </w:footnote>
  <w:footnote w:id="7">
    <w:p w14:paraId="2EDA1127" w14:textId="77777777" w:rsidR="00811978" w:rsidRDefault="00811978" w:rsidP="00811978">
      <w:pPr>
        <w:pStyle w:val="FootnoteText"/>
        <w:jc w:val="both"/>
      </w:pPr>
      <w:r>
        <w:rPr>
          <w:rStyle w:val="FootnoteReference"/>
        </w:rPr>
        <w:footnoteRef/>
      </w:r>
      <w:r>
        <w:t xml:space="preserve"> Ex. </w:t>
      </w:r>
      <w:r>
        <w:rPr>
          <w:noProof/>
        </w:rPr>
        <w:t>avarie totală, furt, etc;</w:t>
      </w:r>
    </w:p>
  </w:footnote>
  <w:footnote w:id="8">
    <w:p w14:paraId="7ED0CD65" w14:textId="60480834" w:rsidR="00811978" w:rsidRPr="00812271" w:rsidRDefault="00811978" w:rsidP="00811978">
      <w:pPr>
        <w:pStyle w:val="FootnoteText"/>
        <w:jc w:val="both"/>
        <w:rPr>
          <w:b/>
          <w:noProof/>
          <w:color w:val="FF0000"/>
          <w:sz w:val="24"/>
          <w:szCs w:val="24"/>
        </w:rPr>
      </w:pPr>
      <w:r>
        <w:rPr>
          <w:rStyle w:val="FootnoteReference"/>
        </w:rPr>
        <w:footnoteRef/>
      </w:r>
      <w:r>
        <w:t xml:space="preserve"> </w:t>
      </w:r>
      <w:proofErr w:type="spellStart"/>
      <w:r>
        <w:t>Valoarea</w:t>
      </w:r>
      <w:proofErr w:type="spellEnd"/>
      <w:r>
        <w:t xml:space="preserve"> </w:t>
      </w:r>
      <w:proofErr w:type="spellStart"/>
      <w:r>
        <w:t>reală</w:t>
      </w:r>
      <w:proofErr w:type="spellEnd"/>
      <w:r>
        <w:t xml:space="preserve"> </w:t>
      </w:r>
      <w:proofErr w:type="gramStart"/>
      <w:r>
        <w:t>a</w:t>
      </w:r>
      <w:proofErr w:type="gramEnd"/>
      <w:r>
        <w:t xml:space="preserve"> </w:t>
      </w:r>
      <w:proofErr w:type="spellStart"/>
      <w:r>
        <w:t>autovehicului</w:t>
      </w:r>
      <w:proofErr w:type="spellEnd"/>
      <w:r>
        <w:t xml:space="preserve"> </w:t>
      </w:r>
      <w:proofErr w:type="spellStart"/>
      <w:r>
        <w:t>este</w:t>
      </w:r>
      <w:proofErr w:type="spellEnd"/>
      <w:r>
        <w:t xml:space="preserve"> </w:t>
      </w:r>
      <w:r>
        <w:rPr>
          <w:noProof/>
        </w:rPr>
        <w:t xml:space="preserve">valoarea de nou a acestuia din care se scade uzura proprie stabilită de societatea de asigurare. Valoarea de nou cu TVA a autovehiculelor din parcul auto este precizată în Anexa nr. 1 și cuprinde </w:t>
      </w:r>
      <w:r w:rsidRPr="002E4D76">
        <w:rPr>
          <w:noProof/>
        </w:rPr>
        <w:t>valoarea dotărilor suplimentare</w:t>
      </w:r>
      <w:r w:rsidR="002E4D76" w:rsidRPr="002E4D76">
        <w:rPr>
          <w:noProo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C60BDA2"/>
    <w:lvl w:ilvl="0">
      <w:start w:val="1"/>
      <w:numFmt w:val="lowerRoman"/>
      <w:pStyle w:val="ListNumber3"/>
      <w:lvlText w:val="%1."/>
      <w:lvlJc w:val="left"/>
      <w:pPr>
        <w:tabs>
          <w:tab w:val="num" w:pos="926"/>
        </w:tabs>
        <w:ind w:left="1814" w:hanging="340"/>
      </w:pPr>
      <w:rPr>
        <w:rFonts w:hint="default"/>
      </w:rPr>
    </w:lvl>
  </w:abstractNum>
  <w:abstractNum w:abstractNumId="1" w15:restartNumberingAfterBreak="0">
    <w:nsid w:val="FFFFFF7F"/>
    <w:multiLevelType w:val="singleLevel"/>
    <w:tmpl w:val="BEA4398E"/>
    <w:lvl w:ilvl="0">
      <w:start w:val="1"/>
      <w:numFmt w:val="lowerLetter"/>
      <w:pStyle w:val="ListNumber2"/>
      <w:lvlText w:val="%1."/>
      <w:lvlJc w:val="left"/>
      <w:pPr>
        <w:tabs>
          <w:tab w:val="num" w:pos="1474"/>
        </w:tabs>
        <w:ind w:left="1474" w:hanging="357"/>
      </w:pPr>
      <w:rPr>
        <w:rFonts w:hint="default"/>
      </w:rPr>
    </w:lvl>
  </w:abstractNum>
  <w:abstractNum w:abstractNumId="2" w15:restartNumberingAfterBreak="0">
    <w:nsid w:val="FFFFFF82"/>
    <w:multiLevelType w:val="singleLevel"/>
    <w:tmpl w:val="01F80076"/>
    <w:lvl w:ilvl="0">
      <w:start w:val="1"/>
      <w:numFmt w:val="bullet"/>
      <w:pStyle w:val="ListBullet3"/>
      <w:lvlText w:val=""/>
      <w:lvlJc w:val="left"/>
      <w:pPr>
        <w:tabs>
          <w:tab w:val="num" w:pos="1985"/>
        </w:tabs>
        <w:ind w:left="1985" w:hanging="284"/>
      </w:pPr>
      <w:rPr>
        <w:rFonts w:ascii="Symbol" w:hAnsi="Symbol" w:hint="default"/>
      </w:rPr>
    </w:lvl>
  </w:abstractNum>
  <w:abstractNum w:abstractNumId="3" w15:restartNumberingAfterBreak="0">
    <w:nsid w:val="FFFFFF83"/>
    <w:multiLevelType w:val="singleLevel"/>
    <w:tmpl w:val="21121C4C"/>
    <w:lvl w:ilvl="0">
      <w:start w:val="1"/>
      <w:numFmt w:val="bullet"/>
      <w:pStyle w:val="ListBullet2"/>
      <w:lvlText w:val=""/>
      <w:lvlJc w:val="left"/>
      <w:pPr>
        <w:tabs>
          <w:tab w:val="num" w:pos="1435"/>
        </w:tabs>
        <w:ind w:left="1435" w:hanging="358"/>
      </w:pPr>
      <w:rPr>
        <w:rFonts w:ascii="Wingdings" w:hAnsi="Wingdings" w:hint="default"/>
      </w:rPr>
    </w:lvl>
  </w:abstractNum>
  <w:abstractNum w:abstractNumId="4" w15:restartNumberingAfterBreak="0">
    <w:nsid w:val="FFFFFF88"/>
    <w:multiLevelType w:val="singleLevel"/>
    <w:tmpl w:val="3D00A682"/>
    <w:lvl w:ilvl="0">
      <w:start w:val="1"/>
      <w:numFmt w:val="decimal"/>
      <w:pStyle w:val="ListNumber"/>
      <w:lvlText w:val="%1."/>
      <w:lvlJc w:val="left"/>
      <w:pPr>
        <w:tabs>
          <w:tab w:val="num" w:pos="360"/>
        </w:tabs>
        <w:ind w:left="1077" w:hanging="357"/>
      </w:pPr>
      <w:rPr>
        <w:rFonts w:hint="default"/>
      </w:rPr>
    </w:lvl>
  </w:abstractNum>
  <w:abstractNum w:abstractNumId="5" w15:restartNumberingAfterBreak="0">
    <w:nsid w:val="FFFFFF89"/>
    <w:multiLevelType w:val="singleLevel"/>
    <w:tmpl w:val="53683194"/>
    <w:lvl w:ilvl="0">
      <w:start w:val="1"/>
      <w:numFmt w:val="bullet"/>
      <w:pStyle w:val="ListBullet"/>
      <w:lvlText w:val=""/>
      <w:lvlJc w:val="left"/>
      <w:pPr>
        <w:tabs>
          <w:tab w:val="num" w:pos="1080"/>
        </w:tabs>
        <w:ind w:left="1080" w:hanging="360"/>
      </w:pPr>
      <w:rPr>
        <w:rFonts w:ascii="Symbol" w:hAnsi="Symbol" w:hint="default"/>
      </w:rPr>
    </w:lvl>
  </w:abstractNum>
  <w:abstractNum w:abstractNumId="6"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9C33C3"/>
    <w:multiLevelType w:val="multilevel"/>
    <w:tmpl w:val="0AD041A0"/>
    <w:lvl w:ilvl="0">
      <w:start w:val="1"/>
      <w:numFmt w:val="decimal"/>
      <w:pStyle w:val="Anexa"/>
      <w:suff w:val="space"/>
      <w:lvlText w:val="ANEX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15:restartNumberingAfterBreak="0">
    <w:nsid w:val="14C61A4B"/>
    <w:multiLevelType w:val="hybridMultilevel"/>
    <w:tmpl w:val="5CA6D524"/>
    <w:lvl w:ilvl="0" w:tplc="750E3800">
      <w:start w:val="1"/>
      <w:numFmt w:val="decimal"/>
      <w:lvlText w:val="(%1)"/>
      <w:lvlJc w:val="left"/>
      <w:pPr>
        <w:ind w:left="7977" w:hanging="360"/>
      </w:pPr>
      <w:rPr>
        <w:rFonts w:hint="default"/>
        <w:b w:val="0"/>
      </w:rPr>
    </w:lvl>
    <w:lvl w:ilvl="1" w:tplc="04180019" w:tentative="1">
      <w:start w:val="1"/>
      <w:numFmt w:val="lowerLetter"/>
      <w:lvlText w:val="%2."/>
      <w:lvlJc w:val="left"/>
      <w:pPr>
        <w:ind w:left="8697" w:hanging="360"/>
      </w:pPr>
    </w:lvl>
    <w:lvl w:ilvl="2" w:tplc="0418001B" w:tentative="1">
      <w:start w:val="1"/>
      <w:numFmt w:val="lowerRoman"/>
      <w:lvlText w:val="%3."/>
      <w:lvlJc w:val="right"/>
      <w:pPr>
        <w:ind w:left="9417" w:hanging="180"/>
      </w:pPr>
    </w:lvl>
    <w:lvl w:ilvl="3" w:tplc="0418000F" w:tentative="1">
      <w:start w:val="1"/>
      <w:numFmt w:val="decimal"/>
      <w:lvlText w:val="%4."/>
      <w:lvlJc w:val="left"/>
      <w:pPr>
        <w:ind w:left="10137" w:hanging="360"/>
      </w:pPr>
    </w:lvl>
    <w:lvl w:ilvl="4" w:tplc="04180019" w:tentative="1">
      <w:start w:val="1"/>
      <w:numFmt w:val="lowerLetter"/>
      <w:lvlText w:val="%5."/>
      <w:lvlJc w:val="left"/>
      <w:pPr>
        <w:ind w:left="10857" w:hanging="360"/>
      </w:pPr>
    </w:lvl>
    <w:lvl w:ilvl="5" w:tplc="0418001B" w:tentative="1">
      <w:start w:val="1"/>
      <w:numFmt w:val="lowerRoman"/>
      <w:lvlText w:val="%6."/>
      <w:lvlJc w:val="right"/>
      <w:pPr>
        <w:ind w:left="11577" w:hanging="180"/>
      </w:pPr>
    </w:lvl>
    <w:lvl w:ilvl="6" w:tplc="0418000F" w:tentative="1">
      <w:start w:val="1"/>
      <w:numFmt w:val="decimal"/>
      <w:lvlText w:val="%7."/>
      <w:lvlJc w:val="left"/>
      <w:pPr>
        <w:ind w:left="12297" w:hanging="360"/>
      </w:pPr>
    </w:lvl>
    <w:lvl w:ilvl="7" w:tplc="04180019" w:tentative="1">
      <w:start w:val="1"/>
      <w:numFmt w:val="lowerLetter"/>
      <w:lvlText w:val="%8."/>
      <w:lvlJc w:val="left"/>
      <w:pPr>
        <w:ind w:left="13017" w:hanging="360"/>
      </w:pPr>
    </w:lvl>
    <w:lvl w:ilvl="8" w:tplc="0418001B" w:tentative="1">
      <w:start w:val="1"/>
      <w:numFmt w:val="lowerRoman"/>
      <w:lvlText w:val="%9."/>
      <w:lvlJc w:val="right"/>
      <w:pPr>
        <w:ind w:left="13737" w:hanging="180"/>
      </w:pPr>
    </w:lvl>
  </w:abstractNum>
  <w:abstractNum w:abstractNumId="13" w15:restartNumberingAfterBreak="0">
    <w:nsid w:val="14C91FA5"/>
    <w:multiLevelType w:val="hybridMultilevel"/>
    <w:tmpl w:val="A2FAFA7C"/>
    <w:lvl w:ilvl="0" w:tplc="B6348686">
      <w:start w:val="1"/>
      <w:numFmt w:val="lowerLetter"/>
      <w:pStyle w:val="ListLetter"/>
      <w:lvlText w:val="%1."/>
      <w:lvlJc w:val="left"/>
      <w:pPr>
        <w:tabs>
          <w:tab w:val="num" w:pos="360"/>
        </w:tabs>
        <w:ind w:left="1021" w:hanging="3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5" w15:restartNumberingAfterBreak="0">
    <w:nsid w:val="1A624950"/>
    <w:multiLevelType w:val="hybridMultilevel"/>
    <w:tmpl w:val="FFD054BE"/>
    <w:lvl w:ilvl="0" w:tplc="2EDAF01C">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6" w15:restartNumberingAfterBreak="0">
    <w:nsid w:val="1A6C4DA6"/>
    <w:multiLevelType w:val="hybridMultilevel"/>
    <w:tmpl w:val="4678B8F8"/>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7" w15:restartNumberingAfterBreak="0">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B25DBD"/>
    <w:multiLevelType w:val="singleLevel"/>
    <w:tmpl w:val="CA5A65FA"/>
    <w:lvl w:ilvl="0">
      <w:start w:val="1"/>
      <w:numFmt w:val="decimal"/>
      <w:pStyle w:val="ref"/>
      <w:lvlText w:val="[%1]"/>
      <w:lvlJc w:val="left"/>
      <w:pPr>
        <w:tabs>
          <w:tab w:val="num" w:pos="414"/>
        </w:tabs>
        <w:ind w:left="1134" w:hanging="414"/>
      </w:pPr>
      <w:rPr>
        <w:rFonts w:hint="default"/>
      </w:rPr>
    </w:lvl>
  </w:abstractNum>
  <w:abstractNum w:abstractNumId="20"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3763B"/>
    <w:multiLevelType w:val="hybridMultilevel"/>
    <w:tmpl w:val="1DAC9AC0"/>
    <w:lvl w:ilvl="0" w:tplc="298073C4">
      <w:start w:val="1"/>
      <w:numFmt w:val="lowerLetter"/>
      <w:lvlText w:val="%1)"/>
      <w:lvlJc w:val="left"/>
      <w:pPr>
        <w:tabs>
          <w:tab w:val="num" w:pos="786"/>
        </w:tabs>
        <w:ind w:left="786" w:hanging="360"/>
      </w:pPr>
      <w:rPr>
        <w:rFonts w:ascii="Times New Roman" w:eastAsia="Times New Roman" w:hAnsi="Times New Roman" w:cs="Times New Roman"/>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25E50699"/>
    <w:multiLevelType w:val="hybridMultilevel"/>
    <w:tmpl w:val="F94A1E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28" w15:restartNumberingAfterBreak="0">
    <w:nsid w:val="279F3C51"/>
    <w:multiLevelType w:val="hybridMultilevel"/>
    <w:tmpl w:val="32962E9E"/>
    <w:lvl w:ilvl="0" w:tplc="D1902296">
      <w:start w:val="1"/>
      <w:numFmt w:val="lowerLetter"/>
      <w:lvlText w:val="%1)"/>
      <w:lvlJc w:val="left"/>
      <w:pPr>
        <w:tabs>
          <w:tab w:val="num" w:pos="927"/>
        </w:tabs>
        <w:ind w:left="927" w:hanging="360"/>
      </w:pPr>
      <w:rPr>
        <w:rFonts w:ascii="Times New Roman" w:eastAsia="Times New Roman" w:hAnsi="Times New Roman" w:cs="Times New Roman"/>
      </w:rPr>
    </w:lvl>
    <w:lvl w:ilvl="1" w:tplc="0418000B">
      <w:start w:val="1"/>
      <w:numFmt w:val="bullet"/>
      <w:lvlText w:val=""/>
      <w:lvlJc w:val="left"/>
      <w:pPr>
        <w:tabs>
          <w:tab w:val="num" w:pos="1647"/>
        </w:tabs>
        <w:ind w:left="1647" w:hanging="360"/>
      </w:pPr>
      <w:rPr>
        <w:rFonts w:ascii="Wingdings" w:hAnsi="Wingdings" w:hint="default"/>
      </w:rPr>
    </w:lvl>
    <w:lvl w:ilvl="2" w:tplc="04180005" w:tentative="1">
      <w:start w:val="1"/>
      <w:numFmt w:val="bullet"/>
      <w:lvlText w:val=""/>
      <w:lvlJc w:val="left"/>
      <w:pPr>
        <w:tabs>
          <w:tab w:val="num" w:pos="2367"/>
        </w:tabs>
        <w:ind w:left="2367" w:hanging="360"/>
      </w:pPr>
      <w:rPr>
        <w:rFonts w:ascii="Wingdings" w:hAnsi="Wingdings" w:hint="default"/>
      </w:rPr>
    </w:lvl>
    <w:lvl w:ilvl="3" w:tplc="04180001" w:tentative="1">
      <w:start w:val="1"/>
      <w:numFmt w:val="bullet"/>
      <w:lvlText w:val=""/>
      <w:lvlJc w:val="left"/>
      <w:pPr>
        <w:tabs>
          <w:tab w:val="num" w:pos="3087"/>
        </w:tabs>
        <w:ind w:left="3087" w:hanging="360"/>
      </w:pPr>
      <w:rPr>
        <w:rFonts w:ascii="Symbol" w:hAnsi="Symbol" w:hint="default"/>
      </w:rPr>
    </w:lvl>
    <w:lvl w:ilvl="4" w:tplc="04180003" w:tentative="1">
      <w:start w:val="1"/>
      <w:numFmt w:val="bullet"/>
      <w:lvlText w:val="o"/>
      <w:lvlJc w:val="left"/>
      <w:pPr>
        <w:tabs>
          <w:tab w:val="num" w:pos="3807"/>
        </w:tabs>
        <w:ind w:left="3807" w:hanging="360"/>
      </w:pPr>
      <w:rPr>
        <w:rFonts w:ascii="Courier New" w:hAnsi="Courier New" w:cs="Courier New" w:hint="default"/>
      </w:rPr>
    </w:lvl>
    <w:lvl w:ilvl="5" w:tplc="04180005" w:tentative="1">
      <w:start w:val="1"/>
      <w:numFmt w:val="bullet"/>
      <w:lvlText w:val=""/>
      <w:lvlJc w:val="left"/>
      <w:pPr>
        <w:tabs>
          <w:tab w:val="num" w:pos="4527"/>
        </w:tabs>
        <w:ind w:left="4527" w:hanging="360"/>
      </w:pPr>
      <w:rPr>
        <w:rFonts w:ascii="Wingdings" w:hAnsi="Wingdings" w:hint="default"/>
      </w:rPr>
    </w:lvl>
    <w:lvl w:ilvl="6" w:tplc="04180001" w:tentative="1">
      <w:start w:val="1"/>
      <w:numFmt w:val="bullet"/>
      <w:lvlText w:val=""/>
      <w:lvlJc w:val="left"/>
      <w:pPr>
        <w:tabs>
          <w:tab w:val="num" w:pos="5247"/>
        </w:tabs>
        <w:ind w:left="5247" w:hanging="360"/>
      </w:pPr>
      <w:rPr>
        <w:rFonts w:ascii="Symbol" w:hAnsi="Symbol" w:hint="default"/>
      </w:rPr>
    </w:lvl>
    <w:lvl w:ilvl="7" w:tplc="04180003" w:tentative="1">
      <w:start w:val="1"/>
      <w:numFmt w:val="bullet"/>
      <w:lvlText w:val="o"/>
      <w:lvlJc w:val="left"/>
      <w:pPr>
        <w:tabs>
          <w:tab w:val="num" w:pos="5967"/>
        </w:tabs>
        <w:ind w:left="5967" w:hanging="360"/>
      </w:pPr>
      <w:rPr>
        <w:rFonts w:ascii="Courier New" w:hAnsi="Courier New" w:cs="Courier New" w:hint="default"/>
      </w:rPr>
    </w:lvl>
    <w:lvl w:ilvl="8" w:tplc="0418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E611A5"/>
    <w:multiLevelType w:val="multilevel"/>
    <w:tmpl w:val="3A18375A"/>
    <w:styleLink w:val="1111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2BA507A6"/>
    <w:multiLevelType w:val="hybridMultilevel"/>
    <w:tmpl w:val="56E2B6D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2" w15:restartNumberingAfterBreak="0">
    <w:nsid w:val="2C087A22"/>
    <w:multiLevelType w:val="hybridMultilevel"/>
    <w:tmpl w:val="F57AFB4C"/>
    <w:lvl w:ilvl="0" w:tplc="328EFC18">
      <w:start w:val="1"/>
      <w:numFmt w:val="lowerLetter"/>
      <w:lvlText w:val="%1 )"/>
      <w:lvlJc w:val="left"/>
      <w:pPr>
        <w:ind w:left="740" w:hanging="360"/>
      </w:pPr>
      <w:rPr>
        <w:rFonts w:cs="Times New Roman" w:hint="default"/>
        <w:b w:val="0"/>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3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6930E9"/>
    <w:multiLevelType w:val="multilevel"/>
    <w:tmpl w:val="ACD28BDE"/>
    <w:lvl w:ilvl="0">
      <w:start w:val="1"/>
      <w:numFmt w:val="none"/>
      <w:pStyle w:val="ReqNo"/>
      <w:suff w:val="nothing"/>
      <w:lvlText w:val="%1"/>
      <w:lvlJc w:val="left"/>
      <w:pPr>
        <w:ind w:left="0" w:firstLine="0"/>
      </w:pPr>
      <w:rPr>
        <w:rFonts w:hint="default"/>
      </w:rPr>
    </w:lvl>
    <w:lvl w:ilvl="1">
      <w:start w:val="1"/>
      <w:numFmt w:val="lowerLetter"/>
      <w:pStyle w:val="Re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29691A"/>
    <w:multiLevelType w:val="multilevel"/>
    <w:tmpl w:val="8F8C948C"/>
    <w:lvl w:ilvl="0">
      <w:start w:val="1"/>
      <w:numFmt w:val="decimal"/>
      <w:lvlText w:val="%1."/>
      <w:lvlJc w:val="left"/>
      <w:pPr>
        <w:tabs>
          <w:tab w:val="num" w:pos="360"/>
        </w:tabs>
        <w:ind w:left="360" w:hanging="360"/>
      </w:pPr>
      <w:rPr>
        <w:rFonts w:hint="default"/>
      </w:rPr>
    </w:lvl>
    <w:lvl w:ilvl="1">
      <w:start w:val="1"/>
      <w:numFmt w:val="decimal"/>
      <w:pStyle w:val="Hed2"/>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3.%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42652A7"/>
    <w:multiLevelType w:val="hybridMultilevel"/>
    <w:tmpl w:val="A0B26ECC"/>
    <w:lvl w:ilvl="0" w:tplc="031A750C">
      <w:start w:val="1"/>
      <w:numFmt w:val="decimal"/>
      <w:pStyle w:val="Req"/>
      <w:lvlText w:val="[R%1]"/>
      <w:lvlJc w:val="left"/>
      <w:pPr>
        <w:tabs>
          <w:tab w:val="num" w:pos="1521"/>
        </w:tabs>
        <w:ind w:left="1521" w:hanging="981"/>
      </w:pPr>
      <w:rPr>
        <w:rFonts w:ascii="Times" w:hAnsi="Times" w:hint="default"/>
        <w:b w:val="0"/>
        <w:i w:val="0"/>
        <w:sz w:val="26"/>
        <w:szCs w:val="26"/>
      </w:rPr>
    </w:lvl>
    <w:lvl w:ilvl="1" w:tplc="FFFFFFFF">
      <w:start w:val="1"/>
      <w:numFmt w:val="lowerLetter"/>
      <w:lvlText w:val="%2."/>
      <w:lvlJc w:val="left"/>
      <w:pPr>
        <w:tabs>
          <w:tab w:val="num" w:pos="2111"/>
        </w:tabs>
        <w:ind w:left="2111" w:hanging="360"/>
      </w:pPr>
    </w:lvl>
    <w:lvl w:ilvl="2" w:tplc="FFFFFFFF" w:tentative="1">
      <w:start w:val="1"/>
      <w:numFmt w:val="lowerRoman"/>
      <w:lvlText w:val="%3."/>
      <w:lvlJc w:val="right"/>
      <w:pPr>
        <w:tabs>
          <w:tab w:val="num" w:pos="2831"/>
        </w:tabs>
        <w:ind w:left="2831" w:hanging="180"/>
      </w:pPr>
    </w:lvl>
    <w:lvl w:ilvl="3" w:tplc="FFFFFFFF" w:tentative="1">
      <w:start w:val="1"/>
      <w:numFmt w:val="decimal"/>
      <w:lvlText w:val="%4."/>
      <w:lvlJc w:val="left"/>
      <w:pPr>
        <w:tabs>
          <w:tab w:val="num" w:pos="3551"/>
        </w:tabs>
        <w:ind w:left="3551" w:hanging="360"/>
      </w:pPr>
    </w:lvl>
    <w:lvl w:ilvl="4" w:tplc="FFFFFFFF" w:tentative="1">
      <w:start w:val="1"/>
      <w:numFmt w:val="lowerLetter"/>
      <w:lvlText w:val="%5."/>
      <w:lvlJc w:val="left"/>
      <w:pPr>
        <w:tabs>
          <w:tab w:val="num" w:pos="4271"/>
        </w:tabs>
        <w:ind w:left="4271" w:hanging="360"/>
      </w:pPr>
    </w:lvl>
    <w:lvl w:ilvl="5" w:tplc="FFFFFFFF" w:tentative="1">
      <w:start w:val="1"/>
      <w:numFmt w:val="lowerRoman"/>
      <w:lvlText w:val="%6."/>
      <w:lvlJc w:val="right"/>
      <w:pPr>
        <w:tabs>
          <w:tab w:val="num" w:pos="4991"/>
        </w:tabs>
        <w:ind w:left="4991" w:hanging="180"/>
      </w:pPr>
    </w:lvl>
    <w:lvl w:ilvl="6" w:tplc="FFFFFFFF" w:tentative="1">
      <w:start w:val="1"/>
      <w:numFmt w:val="decimal"/>
      <w:lvlText w:val="%7."/>
      <w:lvlJc w:val="left"/>
      <w:pPr>
        <w:tabs>
          <w:tab w:val="num" w:pos="5711"/>
        </w:tabs>
        <w:ind w:left="5711" w:hanging="360"/>
      </w:pPr>
    </w:lvl>
    <w:lvl w:ilvl="7" w:tplc="FFFFFFFF" w:tentative="1">
      <w:start w:val="1"/>
      <w:numFmt w:val="lowerLetter"/>
      <w:lvlText w:val="%8."/>
      <w:lvlJc w:val="left"/>
      <w:pPr>
        <w:tabs>
          <w:tab w:val="num" w:pos="6431"/>
        </w:tabs>
        <w:ind w:left="6431" w:hanging="360"/>
      </w:pPr>
    </w:lvl>
    <w:lvl w:ilvl="8" w:tplc="FFFFFFFF" w:tentative="1">
      <w:start w:val="1"/>
      <w:numFmt w:val="lowerRoman"/>
      <w:lvlText w:val="%9."/>
      <w:lvlJc w:val="right"/>
      <w:pPr>
        <w:tabs>
          <w:tab w:val="num" w:pos="7151"/>
        </w:tabs>
        <w:ind w:left="7151" w:hanging="180"/>
      </w:pPr>
    </w:lvl>
  </w:abstractNum>
  <w:abstractNum w:abstractNumId="38" w15:restartNumberingAfterBreak="0">
    <w:nsid w:val="34705D16"/>
    <w:multiLevelType w:val="singleLevel"/>
    <w:tmpl w:val="ED4622FE"/>
    <w:lvl w:ilvl="0">
      <w:start w:val="1"/>
      <w:numFmt w:val="lowerLetter"/>
      <w:pStyle w:val="alpha3"/>
      <w:lvlText w:val="(%1)"/>
      <w:lvlJc w:val="left"/>
      <w:pPr>
        <w:ind w:left="1721" w:hanging="360"/>
      </w:pPr>
      <w:rPr>
        <w:rFonts w:ascii="Times New Roman" w:hAnsi="Times New Roman" w:cs="Times New Roman" w:hint="default"/>
        <w:b w:val="0"/>
        <w:i w:val="0"/>
        <w:iCs/>
        <w:sz w:val="24"/>
        <w:szCs w:val="24"/>
      </w:rPr>
    </w:lvl>
  </w:abstractNum>
  <w:abstractNum w:abstractNumId="39"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44" w15:restartNumberingAfterBreak="0">
    <w:nsid w:val="398E3B07"/>
    <w:multiLevelType w:val="multilevel"/>
    <w:tmpl w:val="CDC231F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6"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49" w15:restartNumberingAfterBreak="0">
    <w:nsid w:val="4EC34D5F"/>
    <w:multiLevelType w:val="multilevel"/>
    <w:tmpl w:val="DEEA5F6C"/>
    <w:lvl w:ilvl="0">
      <w:start w:val="1"/>
      <w:numFmt w:val="decimal"/>
      <w:pStyle w:val="Head4"/>
      <w:lvlText w:val="%1."/>
      <w:lvlJc w:val="left"/>
      <w:pPr>
        <w:tabs>
          <w:tab w:val="num" w:pos="357"/>
        </w:tabs>
        <w:ind w:left="357" w:hanging="360"/>
      </w:pPr>
      <w:rPr>
        <w:rFonts w:hint="default"/>
      </w:rPr>
    </w:lvl>
    <w:lvl w:ilvl="1">
      <w:start w:val="1"/>
      <w:numFmt w:val="decimal"/>
      <w:pStyle w:val="Head2"/>
      <w:lvlText w:val="%1.%2."/>
      <w:lvlJc w:val="left"/>
      <w:pPr>
        <w:tabs>
          <w:tab w:val="num" w:pos="789"/>
        </w:tabs>
        <w:ind w:left="789" w:hanging="432"/>
      </w:pPr>
      <w:rPr>
        <w:rFonts w:hint="default"/>
      </w:rPr>
    </w:lvl>
    <w:lvl w:ilvl="2">
      <w:start w:val="1"/>
      <w:numFmt w:val="decimal"/>
      <w:pStyle w:val="Head3"/>
      <w:lvlText w:val="%1.%2.%3."/>
      <w:lvlJc w:val="left"/>
      <w:pPr>
        <w:tabs>
          <w:tab w:val="num" w:pos="1437"/>
        </w:tabs>
        <w:ind w:left="1221" w:hanging="504"/>
      </w:pPr>
      <w:rPr>
        <w:rFonts w:hint="default"/>
      </w:rPr>
    </w:lvl>
    <w:lvl w:ilvl="3">
      <w:start w:val="1"/>
      <w:numFmt w:val="decimal"/>
      <w:pStyle w:val="Head4"/>
      <w:lvlText w:val="%1.%2.%3.%4."/>
      <w:lvlJc w:val="left"/>
      <w:pPr>
        <w:tabs>
          <w:tab w:val="num" w:pos="1985"/>
        </w:tabs>
        <w:ind w:left="1222" w:hanging="502"/>
      </w:pPr>
      <w:rPr>
        <w:rFonts w:hint="default"/>
      </w:rPr>
    </w:lvl>
    <w:lvl w:ilvl="4">
      <w:start w:val="1"/>
      <w:numFmt w:val="decimal"/>
      <w:pStyle w:val="Head5"/>
      <w:lvlText w:val="%1.%2.%3.%4.%5."/>
      <w:lvlJc w:val="left"/>
      <w:pPr>
        <w:tabs>
          <w:tab w:val="num" w:pos="1985"/>
        </w:tabs>
        <w:ind w:left="1222" w:hanging="502"/>
      </w:pPr>
      <w:rPr>
        <w:rFonts w:hint="default"/>
      </w:rPr>
    </w:lvl>
    <w:lvl w:ilvl="5">
      <w:start w:val="1"/>
      <w:numFmt w:val="decimal"/>
      <w:pStyle w:val="Head6"/>
      <w:lvlText w:val="%1.%2.%3.%4.%5.%6."/>
      <w:lvlJc w:val="left"/>
      <w:pPr>
        <w:tabs>
          <w:tab w:val="num" w:pos="1985"/>
        </w:tabs>
        <w:ind w:left="1225" w:hanging="505"/>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50" w15:restartNumberingAfterBreak="0">
    <w:nsid w:val="50A87330"/>
    <w:multiLevelType w:val="hybridMultilevel"/>
    <w:tmpl w:val="708E8F96"/>
    <w:lvl w:ilvl="0" w:tplc="08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512A7C3C"/>
    <w:multiLevelType w:val="singleLevel"/>
    <w:tmpl w:val="1598B27C"/>
    <w:lvl w:ilvl="0">
      <w:start w:val="1"/>
      <w:numFmt w:val="lowerLetter"/>
      <w:pStyle w:val="alpha1"/>
      <w:lvlText w:val="(%1)"/>
      <w:lvlJc w:val="left"/>
      <w:pPr>
        <w:ind w:left="1170" w:hanging="360"/>
      </w:pPr>
      <w:rPr>
        <w:rFonts w:ascii="Times New Roman" w:hAnsi="Times New Roman" w:cs="Times New Roman" w:hint="default"/>
        <w:b w:val="0"/>
        <w:i w:val="0"/>
        <w:sz w:val="24"/>
        <w:szCs w:val="24"/>
      </w:rPr>
    </w:lvl>
  </w:abstractNum>
  <w:abstractNum w:abstractNumId="52"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55"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56" w15:restartNumberingAfterBreak="0">
    <w:nsid w:val="5D7D5529"/>
    <w:multiLevelType w:val="multilevel"/>
    <w:tmpl w:val="80163D74"/>
    <w:lvl w:ilvl="0">
      <w:start w:val="1"/>
      <w:numFmt w:val="decimal"/>
      <w:pStyle w:val="Capitol"/>
      <w:lvlText w:val="%1."/>
      <w:lvlJc w:val="left"/>
      <w:pPr>
        <w:tabs>
          <w:tab w:val="num" w:pos="720"/>
        </w:tabs>
        <w:ind w:left="720" w:hanging="720"/>
      </w:pPr>
      <w:rPr>
        <w:rFonts w:hint="default"/>
      </w:rPr>
    </w:lvl>
    <w:lvl w:ilvl="1">
      <w:start w:val="1"/>
      <w:numFmt w:val="decimal"/>
      <w:pStyle w:val="Subcap1"/>
      <w:lvlText w:val="%1.%2."/>
      <w:lvlJc w:val="left"/>
      <w:pPr>
        <w:tabs>
          <w:tab w:val="num" w:pos="720"/>
        </w:tabs>
        <w:ind w:left="720" w:hanging="720"/>
      </w:pPr>
      <w:rPr>
        <w:rFonts w:hint="default"/>
      </w:rPr>
    </w:lvl>
    <w:lvl w:ilvl="2">
      <w:start w:val="1"/>
      <w:numFmt w:val="decimal"/>
      <w:pStyle w:val="Subcap2"/>
      <w:lvlText w:val="%1.%2.%3."/>
      <w:lvlJc w:val="left"/>
      <w:pPr>
        <w:tabs>
          <w:tab w:val="num" w:pos="720"/>
        </w:tabs>
        <w:ind w:left="720" w:hanging="720"/>
      </w:pPr>
      <w:rPr>
        <w:rFonts w:hint="default"/>
      </w:rPr>
    </w:lvl>
    <w:lvl w:ilvl="3">
      <w:start w:val="1"/>
      <w:numFmt w:val="decimal"/>
      <w:pStyle w:val="Subcap3"/>
      <w:lvlText w:val="%1.%2.%3.%4."/>
      <w:lvlJc w:val="left"/>
      <w:pPr>
        <w:tabs>
          <w:tab w:val="num" w:pos="851"/>
        </w:tabs>
        <w:ind w:left="851" w:hanging="851"/>
      </w:pPr>
      <w:rPr>
        <w:rFonts w:hint="default"/>
      </w:rPr>
    </w:lvl>
    <w:lvl w:ilvl="4">
      <w:start w:val="1"/>
      <w:numFmt w:val="decimal"/>
      <w:pStyle w:val="Subcap4"/>
      <w:lvlText w:val="%1.%2.%3.%4.%5."/>
      <w:lvlJc w:val="left"/>
      <w:pPr>
        <w:tabs>
          <w:tab w:val="num" w:pos="1077"/>
        </w:tabs>
        <w:ind w:left="1077" w:hanging="1077"/>
      </w:pPr>
      <w:rPr>
        <w:rFonts w:hint="default"/>
      </w:rPr>
    </w:lvl>
    <w:lvl w:ilvl="5">
      <w:start w:val="1"/>
      <w:numFmt w:val="decimal"/>
      <w:pStyle w:val="Subcap5"/>
      <w:lvlText w:val="%1.%2.%3.%4.%5.%6."/>
      <w:lvlJc w:val="left"/>
      <w:pPr>
        <w:tabs>
          <w:tab w:val="num" w:pos="1247"/>
        </w:tabs>
        <w:ind w:left="1247" w:hanging="1247"/>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7" w15:restartNumberingAfterBreak="0">
    <w:nsid w:val="5DE562BE"/>
    <w:multiLevelType w:val="hybridMultilevel"/>
    <w:tmpl w:val="9ED49EEA"/>
    <w:lvl w:ilvl="0" w:tplc="209EB210">
      <w:start w:val="1"/>
      <w:numFmt w:val="decimal"/>
      <w:lvlText w:val="%1."/>
      <w:lvlJc w:val="left"/>
      <w:pPr>
        <w:ind w:left="705" w:hanging="360"/>
      </w:pPr>
    </w:lvl>
    <w:lvl w:ilvl="1" w:tplc="04180019">
      <w:start w:val="1"/>
      <w:numFmt w:val="lowerLetter"/>
      <w:lvlText w:val="%2."/>
      <w:lvlJc w:val="left"/>
      <w:pPr>
        <w:ind w:left="1425" w:hanging="360"/>
      </w:pPr>
    </w:lvl>
    <w:lvl w:ilvl="2" w:tplc="0418001B">
      <w:start w:val="1"/>
      <w:numFmt w:val="lowerRoman"/>
      <w:lvlText w:val="%3."/>
      <w:lvlJc w:val="right"/>
      <w:pPr>
        <w:ind w:left="2145" w:hanging="180"/>
      </w:pPr>
    </w:lvl>
    <w:lvl w:ilvl="3" w:tplc="0418000F">
      <w:start w:val="1"/>
      <w:numFmt w:val="decimal"/>
      <w:lvlText w:val="%4."/>
      <w:lvlJc w:val="left"/>
      <w:pPr>
        <w:ind w:left="2865" w:hanging="360"/>
      </w:pPr>
    </w:lvl>
    <w:lvl w:ilvl="4" w:tplc="04180019">
      <w:start w:val="1"/>
      <w:numFmt w:val="lowerLetter"/>
      <w:lvlText w:val="%5."/>
      <w:lvlJc w:val="left"/>
      <w:pPr>
        <w:ind w:left="3585" w:hanging="360"/>
      </w:pPr>
    </w:lvl>
    <w:lvl w:ilvl="5" w:tplc="0418001B">
      <w:start w:val="1"/>
      <w:numFmt w:val="lowerRoman"/>
      <w:lvlText w:val="%6."/>
      <w:lvlJc w:val="right"/>
      <w:pPr>
        <w:ind w:left="4305" w:hanging="180"/>
      </w:pPr>
    </w:lvl>
    <w:lvl w:ilvl="6" w:tplc="0418000F">
      <w:start w:val="1"/>
      <w:numFmt w:val="decimal"/>
      <w:lvlText w:val="%7."/>
      <w:lvlJc w:val="left"/>
      <w:pPr>
        <w:ind w:left="5025" w:hanging="360"/>
      </w:pPr>
    </w:lvl>
    <w:lvl w:ilvl="7" w:tplc="04180019">
      <w:start w:val="1"/>
      <w:numFmt w:val="lowerLetter"/>
      <w:lvlText w:val="%8."/>
      <w:lvlJc w:val="left"/>
      <w:pPr>
        <w:ind w:left="5745" w:hanging="360"/>
      </w:pPr>
    </w:lvl>
    <w:lvl w:ilvl="8" w:tplc="0418001B">
      <w:start w:val="1"/>
      <w:numFmt w:val="lowerRoman"/>
      <w:lvlText w:val="%9."/>
      <w:lvlJc w:val="right"/>
      <w:pPr>
        <w:ind w:left="6465" w:hanging="180"/>
      </w:pPr>
    </w:lvl>
  </w:abstractNum>
  <w:abstractNum w:abstractNumId="58" w15:restartNumberingAfterBreak="0">
    <w:nsid w:val="5EF23B59"/>
    <w:multiLevelType w:val="hybridMultilevel"/>
    <w:tmpl w:val="D58AC6EA"/>
    <w:lvl w:ilvl="0" w:tplc="8D9ABAE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2215270"/>
    <w:multiLevelType w:val="singleLevel"/>
    <w:tmpl w:val="77904E12"/>
    <w:lvl w:ilvl="0">
      <w:start w:val="1"/>
      <w:numFmt w:val="lowerRoman"/>
      <w:pStyle w:val="roman3"/>
      <w:lvlText w:val="(%1)"/>
      <w:lvlJc w:val="left"/>
      <w:pPr>
        <w:ind w:left="1721" w:hanging="360"/>
      </w:pPr>
      <w:rPr>
        <w:rFonts w:ascii="Times New Roman" w:hAnsi="Times New Roman" w:cs="Times New Roman" w:hint="default"/>
        <w:b w:val="0"/>
        <w:i w:val="0"/>
        <w:sz w:val="24"/>
        <w:szCs w:val="24"/>
      </w:rPr>
    </w:lvl>
  </w:abstractNum>
  <w:abstractNum w:abstractNumId="62" w15:restartNumberingAfterBreak="0">
    <w:nsid w:val="645D0A32"/>
    <w:multiLevelType w:val="hybridMultilevel"/>
    <w:tmpl w:val="A104B4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64" w15:restartNumberingAfterBreak="0">
    <w:nsid w:val="66C60930"/>
    <w:multiLevelType w:val="hybridMultilevel"/>
    <w:tmpl w:val="426E0A42"/>
    <w:lvl w:ilvl="0" w:tplc="1D98DB5A">
      <w:start w:val="1"/>
      <w:numFmt w:val="decimal"/>
      <w:lvlText w:val="(%1)"/>
      <w:lvlJc w:val="left"/>
      <w:pPr>
        <w:ind w:left="107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AE22C87"/>
    <w:multiLevelType w:val="hybridMultilevel"/>
    <w:tmpl w:val="4E208F56"/>
    <w:lvl w:ilvl="0" w:tplc="783AD968">
      <w:start w:val="1"/>
      <w:numFmt w:val="decimal"/>
      <w:lvlText w:val="3.6.%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7"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71"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73" w15:restartNumberingAfterBreak="0">
    <w:nsid w:val="720500AC"/>
    <w:multiLevelType w:val="hybridMultilevel"/>
    <w:tmpl w:val="BC3CC8EC"/>
    <w:lvl w:ilvl="0" w:tplc="B9D483F2">
      <w:start w:val="1"/>
      <w:numFmt w:val="bullet"/>
      <w:pStyle w:val="ListBullet1bis"/>
      <w:lvlText w:val=""/>
      <w:lvlJc w:val="left"/>
      <w:pPr>
        <w:tabs>
          <w:tab w:val="num" w:pos="1270"/>
        </w:tabs>
        <w:ind w:left="1270" w:hanging="550"/>
      </w:pPr>
      <w:rPr>
        <w:rFonts w:ascii="Wingdings" w:hAnsi="Wingdings" w:hint="default"/>
      </w:rPr>
    </w:lvl>
    <w:lvl w:ilvl="1" w:tplc="4824F856">
      <w:start w:val="1"/>
      <w:numFmt w:val="bullet"/>
      <w:lvlText w:val="o"/>
      <w:lvlJc w:val="left"/>
      <w:pPr>
        <w:tabs>
          <w:tab w:val="num" w:pos="1463"/>
        </w:tabs>
        <w:ind w:left="1463" w:hanging="360"/>
      </w:pPr>
      <w:rPr>
        <w:rFonts w:ascii="Courier New" w:hAnsi="Courier New" w:cs="Courier New" w:hint="default"/>
      </w:rPr>
    </w:lvl>
    <w:lvl w:ilvl="2" w:tplc="B162840C">
      <w:start w:val="1"/>
      <w:numFmt w:val="bullet"/>
      <w:lvlText w:val=""/>
      <w:lvlJc w:val="left"/>
      <w:pPr>
        <w:tabs>
          <w:tab w:val="num" w:pos="2183"/>
        </w:tabs>
        <w:ind w:left="2183" w:hanging="360"/>
      </w:pPr>
      <w:rPr>
        <w:rFonts w:ascii="Wingdings" w:hAnsi="Wingdings" w:hint="default"/>
      </w:rPr>
    </w:lvl>
    <w:lvl w:ilvl="3" w:tplc="48A44DCE" w:tentative="1">
      <w:start w:val="1"/>
      <w:numFmt w:val="bullet"/>
      <w:lvlText w:val=""/>
      <w:lvlJc w:val="left"/>
      <w:pPr>
        <w:tabs>
          <w:tab w:val="num" w:pos="2903"/>
        </w:tabs>
        <w:ind w:left="2903" w:hanging="360"/>
      </w:pPr>
      <w:rPr>
        <w:rFonts w:ascii="Symbol" w:hAnsi="Symbol" w:hint="default"/>
      </w:rPr>
    </w:lvl>
    <w:lvl w:ilvl="4" w:tplc="5492B500" w:tentative="1">
      <w:start w:val="1"/>
      <w:numFmt w:val="bullet"/>
      <w:lvlText w:val="o"/>
      <w:lvlJc w:val="left"/>
      <w:pPr>
        <w:tabs>
          <w:tab w:val="num" w:pos="3623"/>
        </w:tabs>
        <w:ind w:left="3623" w:hanging="360"/>
      </w:pPr>
      <w:rPr>
        <w:rFonts w:ascii="Courier New" w:hAnsi="Courier New" w:cs="Courier New" w:hint="default"/>
      </w:rPr>
    </w:lvl>
    <w:lvl w:ilvl="5" w:tplc="51D0F724" w:tentative="1">
      <w:start w:val="1"/>
      <w:numFmt w:val="bullet"/>
      <w:lvlText w:val=""/>
      <w:lvlJc w:val="left"/>
      <w:pPr>
        <w:tabs>
          <w:tab w:val="num" w:pos="4343"/>
        </w:tabs>
        <w:ind w:left="4343" w:hanging="360"/>
      </w:pPr>
      <w:rPr>
        <w:rFonts w:ascii="Wingdings" w:hAnsi="Wingdings" w:hint="default"/>
      </w:rPr>
    </w:lvl>
    <w:lvl w:ilvl="6" w:tplc="DFEE2740" w:tentative="1">
      <w:start w:val="1"/>
      <w:numFmt w:val="bullet"/>
      <w:lvlText w:val=""/>
      <w:lvlJc w:val="left"/>
      <w:pPr>
        <w:tabs>
          <w:tab w:val="num" w:pos="5063"/>
        </w:tabs>
        <w:ind w:left="5063" w:hanging="360"/>
      </w:pPr>
      <w:rPr>
        <w:rFonts w:ascii="Symbol" w:hAnsi="Symbol" w:hint="default"/>
      </w:rPr>
    </w:lvl>
    <w:lvl w:ilvl="7" w:tplc="2F426EA2" w:tentative="1">
      <w:start w:val="1"/>
      <w:numFmt w:val="bullet"/>
      <w:lvlText w:val="o"/>
      <w:lvlJc w:val="left"/>
      <w:pPr>
        <w:tabs>
          <w:tab w:val="num" w:pos="5783"/>
        </w:tabs>
        <w:ind w:left="5783" w:hanging="360"/>
      </w:pPr>
      <w:rPr>
        <w:rFonts w:ascii="Courier New" w:hAnsi="Courier New" w:cs="Courier New" w:hint="default"/>
      </w:rPr>
    </w:lvl>
    <w:lvl w:ilvl="8" w:tplc="B3A08096" w:tentative="1">
      <w:start w:val="1"/>
      <w:numFmt w:val="bullet"/>
      <w:lvlText w:val=""/>
      <w:lvlJc w:val="left"/>
      <w:pPr>
        <w:tabs>
          <w:tab w:val="num" w:pos="6503"/>
        </w:tabs>
        <w:ind w:left="6503" w:hanging="360"/>
      </w:pPr>
      <w:rPr>
        <w:rFonts w:ascii="Wingdings" w:hAnsi="Wingdings" w:hint="default"/>
      </w:rPr>
    </w:lvl>
  </w:abstractNum>
  <w:abstractNum w:abstractNumId="74"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75" w15:restartNumberingAfterBreak="0">
    <w:nsid w:val="73734C95"/>
    <w:multiLevelType w:val="hybridMultilevel"/>
    <w:tmpl w:val="CB644942"/>
    <w:lvl w:ilvl="0" w:tplc="F4C02A94">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78" w15:restartNumberingAfterBreak="0">
    <w:nsid w:val="7A0978C8"/>
    <w:multiLevelType w:val="hybridMultilevel"/>
    <w:tmpl w:val="47E2185A"/>
    <w:lvl w:ilvl="0" w:tplc="A0FA3F18">
      <w:start w:val="1"/>
      <w:numFmt w:val="decimal"/>
      <w:lvlText w:val="(%1)"/>
      <w:lvlJc w:val="left"/>
      <w:pPr>
        <w:ind w:left="360" w:hanging="360"/>
      </w:pPr>
      <w:rPr>
        <w:rFonts w:ascii="Times New Roman" w:eastAsia="Times New Roman" w:hAnsi="Times New Roman" w:cs="Times New Roman"/>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30"/>
  </w:num>
  <w:num w:numId="5">
    <w:abstractNumId w:val="19"/>
  </w:num>
  <w:num w:numId="6">
    <w:abstractNumId w:val="1"/>
  </w:num>
  <w:num w:numId="7">
    <w:abstractNumId w:val="13"/>
  </w:num>
  <w:num w:numId="8">
    <w:abstractNumId w:val="56"/>
  </w:num>
  <w:num w:numId="9">
    <w:abstractNumId w:val="73"/>
  </w:num>
  <w:num w:numId="10">
    <w:abstractNumId w:val="4"/>
  </w:num>
  <w:num w:numId="11">
    <w:abstractNumId w:val="0"/>
  </w:num>
  <w:num w:numId="12">
    <w:abstractNumId w:val="37"/>
  </w:num>
  <w:num w:numId="13">
    <w:abstractNumId w:val="2"/>
  </w:num>
  <w:num w:numId="14">
    <w:abstractNumId w:val="49"/>
  </w:num>
  <w:num w:numId="15">
    <w:abstractNumId w:val="36"/>
  </w:num>
  <w:num w:numId="16">
    <w:abstractNumId w:val="35"/>
  </w:num>
  <w:num w:numId="17">
    <w:abstractNumId w:val="17"/>
  </w:num>
  <w:num w:numId="18">
    <w:abstractNumId w:val="25"/>
  </w:num>
  <w:num w:numId="19">
    <w:abstractNumId w:val="47"/>
  </w:num>
  <w:num w:numId="20">
    <w:abstractNumId w:val="53"/>
  </w:num>
  <w:num w:numId="21">
    <w:abstractNumId w:val="28"/>
  </w:num>
  <w:num w:numId="22">
    <w:abstractNumId w:val="21"/>
  </w:num>
  <w:num w:numId="23">
    <w:abstractNumId w:val="9"/>
  </w:num>
  <w:num w:numId="24">
    <w:abstractNumId w:val="60"/>
  </w:num>
  <w:num w:numId="25">
    <w:abstractNumId w:val="10"/>
  </w:num>
  <w:num w:numId="26">
    <w:abstractNumId w:val="42"/>
  </w:num>
  <w:num w:numId="27">
    <w:abstractNumId w:val="11"/>
  </w:num>
  <w:num w:numId="28">
    <w:abstractNumId w:val="51"/>
  </w:num>
  <w:num w:numId="29">
    <w:abstractNumId w:val="38"/>
  </w:num>
  <w:num w:numId="30">
    <w:abstractNumId w:val="14"/>
  </w:num>
  <w:num w:numId="31">
    <w:abstractNumId w:val="48"/>
  </w:num>
  <w:num w:numId="32">
    <w:abstractNumId w:val="43"/>
  </w:num>
  <w:num w:numId="33">
    <w:abstractNumId w:val="55"/>
  </w:num>
  <w:num w:numId="34">
    <w:abstractNumId w:val="77"/>
  </w:num>
  <w:num w:numId="35">
    <w:abstractNumId w:val="61"/>
  </w:num>
  <w:num w:numId="36">
    <w:abstractNumId w:val="74"/>
  </w:num>
  <w:num w:numId="37">
    <w:abstractNumId w:val="70"/>
  </w:num>
  <w:num w:numId="38">
    <w:abstractNumId w:val="27"/>
  </w:num>
  <w:num w:numId="39">
    <w:abstractNumId w:val="63"/>
  </w:num>
  <w:num w:numId="40">
    <w:abstractNumId w:val="72"/>
  </w:num>
  <w:num w:numId="41">
    <w:abstractNumId w:val="54"/>
  </w:num>
  <w:num w:numId="42">
    <w:abstractNumId w:val="79"/>
  </w:num>
  <w:num w:numId="43">
    <w:abstractNumId w:val="6"/>
  </w:num>
  <w:num w:numId="44">
    <w:abstractNumId w:val="39"/>
  </w:num>
  <w:num w:numId="45">
    <w:abstractNumId w:val="65"/>
  </w:num>
  <w:num w:numId="46">
    <w:abstractNumId w:val="24"/>
  </w:num>
  <w:num w:numId="47">
    <w:abstractNumId w:val="46"/>
  </w:num>
  <w:num w:numId="48">
    <w:abstractNumId w:val="69"/>
  </w:num>
  <w:num w:numId="49">
    <w:abstractNumId w:val="23"/>
  </w:num>
  <w:num w:numId="50">
    <w:abstractNumId w:val="52"/>
  </w:num>
  <w:num w:numId="51">
    <w:abstractNumId w:val="68"/>
  </w:num>
  <w:num w:numId="52">
    <w:abstractNumId w:val="7"/>
  </w:num>
  <w:num w:numId="53">
    <w:abstractNumId w:val="41"/>
  </w:num>
  <w:num w:numId="54">
    <w:abstractNumId w:val="67"/>
  </w:num>
  <w:num w:numId="55">
    <w:abstractNumId w:val="18"/>
  </w:num>
  <w:num w:numId="56">
    <w:abstractNumId w:val="76"/>
  </w:num>
  <w:num w:numId="57">
    <w:abstractNumId w:val="34"/>
  </w:num>
  <w:num w:numId="58">
    <w:abstractNumId w:val="40"/>
  </w:num>
  <w:num w:numId="59">
    <w:abstractNumId w:val="71"/>
  </w:num>
  <w:num w:numId="60">
    <w:abstractNumId w:val="29"/>
  </w:num>
  <w:num w:numId="61">
    <w:abstractNumId w:val="20"/>
  </w:num>
  <w:num w:numId="62">
    <w:abstractNumId w:val="33"/>
  </w:num>
  <w:num w:numId="63">
    <w:abstractNumId w:val="22"/>
  </w:num>
  <w:num w:numId="64">
    <w:abstractNumId w:val="59"/>
  </w:num>
  <w:num w:numId="65">
    <w:abstractNumId w:val="45"/>
  </w:num>
  <w:num w:numId="66">
    <w:abstractNumId w:val="78"/>
  </w:num>
  <w:num w:numId="67">
    <w:abstractNumId w:val="64"/>
  </w:num>
  <w:num w:numId="68">
    <w:abstractNumId w:val="66"/>
  </w:num>
  <w:num w:numId="69">
    <w:abstractNumId w:val="32"/>
  </w:num>
  <w:num w:numId="70">
    <w:abstractNumId w:val="50"/>
  </w:num>
  <w:num w:numId="71">
    <w:abstractNumId w:val="16"/>
  </w:num>
  <w:num w:numId="72">
    <w:abstractNumId w:val="62"/>
  </w:num>
  <w:num w:numId="73">
    <w:abstractNumId w:val="12"/>
  </w:num>
  <w:num w:numId="74">
    <w:abstractNumId w:val="26"/>
  </w:num>
  <w:num w:numId="75">
    <w:abstractNumId w:val="75"/>
  </w:num>
  <w:num w:numId="76">
    <w:abstractNumId w:val="44"/>
  </w:num>
  <w:num w:numId="77">
    <w:abstractNumId w:val="15"/>
  </w:num>
  <w:num w:numId="78">
    <w:abstractNumId w:val="31"/>
  </w:num>
  <w:num w:numId="79">
    <w:abstractNumId w:val="58"/>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3F"/>
    <w:rsid w:val="000005B3"/>
    <w:rsid w:val="00000AC3"/>
    <w:rsid w:val="00000B09"/>
    <w:rsid w:val="0000178B"/>
    <w:rsid w:val="000024A9"/>
    <w:rsid w:val="0000366E"/>
    <w:rsid w:val="000044BB"/>
    <w:rsid w:val="00004A05"/>
    <w:rsid w:val="00007126"/>
    <w:rsid w:val="00007C54"/>
    <w:rsid w:val="00011ABD"/>
    <w:rsid w:val="00011D56"/>
    <w:rsid w:val="000125F6"/>
    <w:rsid w:val="00013895"/>
    <w:rsid w:val="000154A0"/>
    <w:rsid w:val="000163A5"/>
    <w:rsid w:val="00016E46"/>
    <w:rsid w:val="00016E9F"/>
    <w:rsid w:val="00016F1B"/>
    <w:rsid w:val="0002261B"/>
    <w:rsid w:val="0002367A"/>
    <w:rsid w:val="000236FC"/>
    <w:rsid w:val="00023C4E"/>
    <w:rsid w:val="00024F73"/>
    <w:rsid w:val="00025374"/>
    <w:rsid w:val="00025DC0"/>
    <w:rsid w:val="000266FD"/>
    <w:rsid w:val="000268FE"/>
    <w:rsid w:val="00026D6B"/>
    <w:rsid w:val="000279F9"/>
    <w:rsid w:val="00030D71"/>
    <w:rsid w:val="00031017"/>
    <w:rsid w:val="000313E3"/>
    <w:rsid w:val="000330EE"/>
    <w:rsid w:val="00033479"/>
    <w:rsid w:val="00033B9C"/>
    <w:rsid w:val="000341C6"/>
    <w:rsid w:val="00035369"/>
    <w:rsid w:val="000362A3"/>
    <w:rsid w:val="0003686F"/>
    <w:rsid w:val="00036DFD"/>
    <w:rsid w:val="000402A6"/>
    <w:rsid w:val="000408AB"/>
    <w:rsid w:val="000408F7"/>
    <w:rsid w:val="0004184C"/>
    <w:rsid w:val="00041984"/>
    <w:rsid w:val="00042319"/>
    <w:rsid w:val="00042388"/>
    <w:rsid w:val="00042674"/>
    <w:rsid w:val="00042A0F"/>
    <w:rsid w:val="000430CC"/>
    <w:rsid w:val="0004383B"/>
    <w:rsid w:val="00043894"/>
    <w:rsid w:val="00043D8C"/>
    <w:rsid w:val="00043EF7"/>
    <w:rsid w:val="00044214"/>
    <w:rsid w:val="00044D1A"/>
    <w:rsid w:val="0004509F"/>
    <w:rsid w:val="00046D9C"/>
    <w:rsid w:val="00046E88"/>
    <w:rsid w:val="00047626"/>
    <w:rsid w:val="00047E26"/>
    <w:rsid w:val="000504E4"/>
    <w:rsid w:val="00050DEE"/>
    <w:rsid w:val="00051316"/>
    <w:rsid w:val="0005135F"/>
    <w:rsid w:val="0005311F"/>
    <w:rsid w:val="00054DBC"/>
    <w:rsid w:val="000558B6"/>
    <w:rsid w:val="000562E7"/>
    <w:rsid w:val="00056E2B"/>
    <w:rsid w:val="00057B0D"/>
    <w:rsid w:val="00057EA7"/>
    <w:rsid w:val="00057F75"/>
    <w:rsid w:val="0006017F"/>
    <w:rsid w:val="00062672"/>
    <w:rsid w:val="00062D61"/>
    <w:rsid w:val="00065764"/>
    <w:rsid w:val="00065B2E"/>
    <w:rsid w:val="00066226"/>
    <w:rsid w:val="000668FB"/>
    <w:rsid w:val="00066937"/>
    <w:rsid w:val="00067274"/>
    <w:rsid w:val="00067BF7"/>
    <w:rsid w:val="0007030E"/>
    <w:rsid w:val="0007044F"/>
    <w:rsid w:val="00070B12"/>
    <w:rsid w:val="000710AB"/>
    <w:rsid w:val="00071C12"/>
    <w:rsid w:val="000730F6"/>
    <w:rsid w:val="000734F7"/>
    <w:rsid w:val="00073F37"/>
    <w:rsid w:val="0007561B"/>
    <w:rsid w:val="00075E9A"/>
    <w:rsid w:val="00076292"/>
    <w:rsid w:val="00076386"/>
    <w:rsid w:val="00076B0B"/>
    <w:rsid w:val="00076C46"/>
    <w:rsid w:val="00077394"/>
    <w:rsid w:val="00081BD3"/>
    <w:rsid w:val="00082BFA"/>
    <w:rsid w:val="00083319"/>
    <w:rsid w:val="000835E5"/>
    <w:rsid w:val="000840B9"/>
    <w:rsid w:val="0008546E"/>
    <w:rsid w:val="000862BA"/>
    <w:rsid w:val="00087911"/>
    <w:rsid w:val="00087D45"/>
    <w:rsid w:val="00090454"/>
    <w:rsid w:val="00090B09"/>
    <w:rsid w:val="00090ED1"/>
    <w:rsid w:val="00091C50"/>
    <w:rsid w:val="00093D0A"/>
    <w:rsid w:val="00093F22"/>
    <w:rsid w:val="000942F9"/>
    <w:rsid w:val="000945EB"/>
    <w:rsid w:val="00094744"/>
    <w:rsid w:val="00094A14"/>
    <w:rsid w:val="00096A2B"/>
    <w:rsid w:val="00096C43"/>
    <w:rsid w:val="00096C58"/>
    <w:rsid w:val="00097DE0"/>
    <w:rsid w:val="00097F1B"/>
    <w:rsid w:val="00097F76"/>
    <w:rsid w:val="000A1702"/>
    <w:rsid w:val="000A1A19"/>
    <w:rsid w:val="000A1BDF"/>
    <w:rsid w:val="000A276B"/>
    <w:rsid w:val="000A2A60"/>
    <w:rsid w:val="000A4C97"/>
    <w:rsid w:val="000A54EB"/>
    <w:rsid w:val="000A5656"/>
    <w:rsid w:val="000A6C83"/>
    <w:rsid w:val="000B01CE"/>
    <w:rsid w:val="000B0845"/>
    <w:rsid w:val="000B0EF4"/>
    <w:rsid w:val="000B0F03"/>
    <w:rsid w:val="000B2D20"/>
    <w:rsid w:val="000B2D57"/>
    <w:rsid w:val="000B35E0"/>
    <w:rsid w:val="000B40C2"/>
    <w:rsid w:val="000B51BA"/>
    <w:rsid w:val="000B5963"/>
    <w:rsid w:val="000B5E7B"/>
    <w:rsid w:val="000B6EC1"/>
    <w:rsid w:val="000C0EE6"/>
    <w:rsid w:val="000C160C"/>
    <w:rsid w:val="000C203A"/>
    <w:rsid w:val="000C21CD"/>
    <w:rsid w:val="000C2219"/>
    <w:rsid w:val="000C3243"/>
    <w:rsid w:val="000C335D"/>
    <w:rsid w:val="000C42EB"/>
    <w:rsid w:val="000C5E80"/>
    <w:rsid w:val="000C665C"/>
    <w:rsid w:val="000C6782"/>
    <w:rsid w:val="000C737A"/>
    <w:rsid w:val="000C743B"/>
    <w:rsid w:val="000D0327"/>
    <w:rsid w:val="000D1482"/>
    <w:rsid w:val="000D271E"/>
    <w:rsid w:val="000D2DBB"/>
    <w:rsid w:val="000D3934"/>
    <w:rsid w:val="000D48A9"/>
    <w:rsid w:val="000D4F85"/>
    <w:rsid w:val="000E1797"/>
    <w:rsid w:val="000E1B8A"/>
    <w:rsid w:val="000E2341"/>
    <w:rsid w:val="000E3E84"/>
    <w:rsid w:val="000E4786"/>
    <w:rsid w:val="000E47C4"/>
    <w:rsid w:val="000E5A24"/>
    <w:rsid w:val="000E635B"/>
    <w:rsid w:val="000E7B53"/>
    <w:rsid w:val="000F07C0"/>
    <w:rsid w:val="000F12A2"/>
    <w:rsid w:val="000F13D4"/>
    <w:rsid w:val="000F2649"/>
    <w:rsid w:val="000F2E80"/>
    <w:rsid w:val="000F38EA"/>
    <w:rsid w:val="000F5AAE"/>
    <w:rsid w:val="000F5AD4"/>
    <w:rsid w:val="000F7226"/>
    <w:rsid w:val="000F7D11"/>
    <w:rsid w:val="00100115"/>
    <w:rsid w:val="00100252"/>
    <w:rsid w:val="00101B17"/>
    <w:rsid w:val="001062B9"/>
    <w:rsid w:val="0010673C"/>
    <w:rsid w:val="00106CB8"/>
    <w:rsid w:val="00107A8A"/>
    <w:rsid w:val="001104EB"/>
    <w:rsid w:val="001110DB"/>
    <w:rsid w:val="001110EE"/>
    <w:rsid w:val="00111134"/>
    <w:rsid w:val="001116AA"/>
    <w:rsid w:val="00113EA2"/>
    <w:rsid w:val="00113F7C"/>
    <w:rsid w:val="0011640E"/>
    <w:rsid w:val="00116992"/>
    <w:rsid w:val="0011705C"/>
    <w:rsid w:val="00120B27"/>
    <w:rsid w:val="001221E7"/>
    <w:rsid w:val="00122350"/>
    <w:rsid w:val="0012273B"/>
    <w:rsid w:val="00123392"/>
    <w:rsid w:val="00123DB2"/>
    <w:rsid w:val="001242B8"/>
    <w:rsid w:val="0013016B"/>
    <w:rsid w:val="00130EA9"/>
    <w:rsid w:val="0013123A"/>
    <w:rsid w:val="0013149D"/>
    <w:rsid w:val="0013151D"/>
    <w:rsid w:val="00131A37"/>
    <w:rsid w:val="00132455"/>
    <w:rsid w:val="00132B3C"/>
    <w:rsid w:val="001339D9"/>
    <w:rsid w:val="001339E3"/>
    <w:rsid w:val="00133D7C"/>
    <w:rsid w:val="00134360"/>
    <w:rsid w:val="001347FF"/>
    <w:rsid w:val="00135922"/>
    <w:rsid w:val="00136792"/>
    <w:rsid w:val="00136BDB"/>
    <w:rsid w:val="0013722C"/>
    <w:rsid w:val="00141DFC"/>
    <w:rsid w:val="001427CC"/>
    <w:rsid w:val="001442BF"/>
    <w:rsid w:val="001444BE"/>
    <w:rsid w:val="00145811"/>
    <w:rsid w:val="00145F2E"/>
    <w:rsid w:val="00145FCC"/>
    <w:rsid w:val="00146043"/>
    <w:rsid w:val="001465A5"/>
    <w:rsid w:val="001469A0"/>
    <w:rsid w:val="00146B61"/>
    <w:rsid w:val="001470E7"/>
    <w:rsid w:val="00150232"/>
    <w:rsid w:val="001512CF"/>
    <w:rsid w:val="00151379"/>
    <w:rsid w:val="00151A0C"/>
    <w:rsid w:val="00151B2F"/>
    <w:rsid w:val="0015380E"/>
    <w:rsid w:val="0015397B"/>
    <w:rsid w:val="00155E72"/>
    <w:rsid w:val="0015603F"/>
    <w:rsid w:val="0015675A"/>
    <w:rsid w:val="00157B64"/>
    <w:rsid w:val="00160677"/>
    <w:rsid w:val="00161173"/>
    <w:rsid w:val="0016154B"/>
    <w:rsid w:val="0016176C"/>
    <w:rsid w:val="00161DC3"/>
    <w:rsid w:val="0016258B"/>
    <w:rsid w:val="00163031"/>
    <w:rsid w:val="00163296"/>
    <w:rsid w:val="0016344F"/>
    <w:rsid w:val="00163489"/>
    <w:rsid w:val="00164548"/>
    <w:rsid w:val="001652D0"/>
    <w:rsid w:val="0016609B"/>
    <w:rsid w:val="0016684A"/>
    <w:rsid w:val="00166BCB"/>
    <w:rsid w:val="00166CA6"/>
    <w:rsid w:val="00167F25"/>
    <w:rsid w:val="00170368"/>
    <w:rsid w:val="00170A70"/>
    <w:rsid w:val="001713F2"/>
    <w:rsid w:val="00171489"/>
    <w:rsid w:val="00171D3B"/>
    <w:rsid w:val="001721DC"/>
    <w:rsid w:val="00173AA8"/>
    <w:rsid w:val="00173BC2"/>
    <w:rsid w:val="001761D3"/>
    <w:rsid w:val="00177C99"/>
    <w:rsid w:val="00181582"/>
    <w:rsid w:val="001818A5"/>
    <w:rsid w:val="00182565"/>
    <w:rsid w:val="0018277F"/>
    <w:rsid w:val="0018285C"/>
    <w:rsid w:val="00184B6F"/>
    <w:rsid w:val="00184FF6"/>
    <w:rsid w:val="0018522F"/>
    <w:rsid w:val="00185F63"/>
    <w:rsid w:val="00186533"/>
    <w:rsid w:val="00186B99"/>
    <w:rsid w:val="001877AE"/>
    <w:rsid w:val="001907D9"/>
    <w:rsid w:val="00191ACF"/>
    <w:rsid w:val="00191B11"/>
    <w:rsid w:val="00191B8B"/>
    <w:rsid w:val="00191D9C"/>
    <w:rsid w:val="00192766"/>
    <w:rsid w:val="00192DC5"/>
    <w:rsid w:val="00193537"/>
    <w:rsid w:val="001948E5"/>
    <w:rsid w:val="00196A49"/>
    <w:rsid w:val="001977F3"/>
    <w:rsid w:val="001A025B"/>
    <w:rsid w:val="001A02D6"/>
    <w:rsid w:val="001A0896"/>
    <w:rsid w:val="001A1091"/>
    <w:rsid w:val="001A114F"/>
    <w:rsid w:val="001A171D"/>
    <w:rsid w:val="001A1A55"/>
    <w:rsid w:val="001A2428"/>
    <w:rsid w:val="001A388F"/>
    <w:rsid w:val="001A3CCB"/>
    <w:rsid w:val="001A5DFA"/>
    <w:rsid w:val="001A6628"/>
    <w:rsid w:val="001A680E"/>
    <w:rsid w:val="001A6D1A"/>
    <w:rsid w:val="001A705A"/>
    <w:rsid w:val="001B0F53"/>
    <w:rsid w:val="001B1CD7"/>
    <w:rsid w:val="001B203C"/>
    <w:rsid w:val="001B2C40"/>
    <w:rsid w:val="001B350D"/>
    <w:rsid w:val="001B3D4B"/>
    <w:rsid w:val="001B65F7"/>
    <w:rsid w:val="001C102A"/>
    <w:rsid w:val="001C1B73"/>
    <w:rsid w:val="001C1C7A"/>
    <w:rsid w:val="001C1E9F"/>
    <w:rsid w:val="001C303F"/>
    <w:rsid w:val="001C4001"/>
    <w:rsid w:val="001C494D"/>
    <w:rsid w:val="001C4B92"/>
    <w:rsid w:val="001C4D6E"/>
    <w:rsid w:val="001C5C31"/>
    <w:rsid w:val="001C629B"/>
    <w:rsid w:val="001C752D"/>
    <w:rsid w:val="001C7890"/>
    <w:rsid w:val="001C7CE3"/>
    <w:rsid w:val="001D0AD2"/>
    <w:rsid w:val="001D182D"/>
    <w:rsid w:val="001D28FC"/>
    <w:rsid w:val="001D34AF"/>
    <w:rsid w:val="001D3DD5"/>
    <w:rsid w:val="001D5033"/>
    <w:rsid w:val="001D5084"/>
    <w:rsid w:val="001D50E9"/>
    <w:rsid w:val="001D589D"/>
    <w:rsid w:val="001D64B5"/>
    <w:rsid w:val="001D6679"/>
    <w:rsid w:val="001E1BC6"/>
    <w:rsid w:val="001E2863"/>
    <w:rsid w:val="001E3B67"/>
    <w:rsid w:val="001E3BB8"/>
    <w:rsid w:val="001E43AC"/>
    <w:rsid w:val="001E4830"/>
    <w:rsid w:val="001E4B3D"/>
    <w:rsid w:val="001E524C"/>
    <w:rsid w:val="001E563C"/>
    <w:rsid w:val="001E5B8A"/>
    <w:rsid w:val="001E5D2E"/>
    <w:rsid w:val="001E6E12"/>
    <w:rsid w:val="001E737C"/>
    <w:rsid w:val="001E7AEB"/>
    <w:rsid w:val="001E7BD3"/>
    <w:rsid w:val="001E7ED1"/>
    <w:rsid w:val="001F0D54"/>
    <w:rsid w:val="001F18BD"/>
    <w:rsid w:val="001F2301"/>
    <w:rsid w:val="001F2EBE"/>
    <w:rsid w:val="001F3CCE"/>
    <w:rsid w:val="001F4144"/>
    <w:rsid w:val="001F431C"/>
    <w:rsid w:val="001F570E"/>
    <w:rsid w:val="001F5FAE"/>
    <w:rsid w:val="001F6EAF"/>
    <w:rsid w:val="001F7BF4"/>
    <w:rsid w:val="00200539"/>
    <w:rsid w:val="002008FA"/>
    <w:rsid w:val="00200B1C"/>
    <w:rsid w:val="00200BE3"/>
    <w:rsid w:val="00201733"/>
    <w:rsid w:val="002024B7"/>
    <w:rsid w:val="00202976"/>
    <w:rsid w:val="00202A7E"/>
    <w:rsid w:val="002035F8"/>
    <w:rsid w:val="00203A0B"/>
    <w:rsid w:val="00203A42"/>
    <w:rsid w:val="00205A78"/>
    <w:rsid w:val="002061BA"/>
    <w:rsid w:val="00210D23"/>
    <w:rsid w:val="002110AA"/>
    <w:rsid w:val="00211443"/>
    <w:rsid w:val="00212379"/>
    <w:rsid w:val="0021415D"/>
    <w:rsid w:val="002142B0"/>
    <w:rsid w:val="002144C1"/>
    <w:rsid w:val="0021481F"/>
    <w:rsid w:val="00214A47"/>
    <w:rsid w:val="00215773"/>
    <w:rsid w:val="00215F06"/>
    <w:rsid w:val="00217551"/>
    <w:rsid w:val="00217DAA"/>
    <w:rsid w:val="00217E2D"/>
    <w:rsid w:val="00217F6B"/>
    <w:rsid w:val="002201E7"/>
    <w:rsid w:val="002211EF"/>
    <w:rsid w:val="00222647"/>
    <w:rsid w:val="00222C07"/>
    <w:rsid w:val="00222D70"/>
    <w:rsid w:val="00223322"/>
    <w:rsid w:val="00223410"/>
    <w:rsid w:val="00223DAD"/>
    <w:rsid w:val="0022437C"/>
    <w:rsid w:val="002269D9"/>
    <w:rsid w:val="002300CD"/>
    <w:rsid w:val="00230847"/>
    <w:rsid w:val="00230CC4"/>
    <w:rsid w:val="0023160A"/>
    <w:rsid w:val="00231FFB"/>
    <w:rsid w:val="00232F36"/>
    <w:rsid w:val="0023397B"/>
    <w:rsid w:val="00234263"/>
    <w:rsid w:val="00234D98"/>
    <w:rsid w:val="00235B5E"/>
    <w:rsid w:val="00236105"/>
    <w:rsid w:val="00236504"/>
    <w:rsid w:val="0023691D"/>
    <w:rsid w:val="0023774A"/>
    <w:rsid w:val="00242538"/>
    <w:rsid w:val="00243D79"/>
    <w:rsid w:val="00245713"/>
    <w:rsid w:val="00246082"/>
    <w:rsid w:val="002460A1"/>
    <w:rsid w:val="002504FB"/>
    <w:rsid w:val="00253019"/>
    <w:rsid w:val="00254527"/>
    <w:rsid w:val="00254CC5"/>
    <w:rsid w:val="002555DF"/>
    <w:rsid w:val="0025597F"/>
    <w:rsid w:val="00255CF9"/>
    <w:rsid w:val="00256A1A"/>
    <w:rsid w:val="00256BD0"/>
    <w:rsid w:val="00257C38"/>
    <w:rsid w:val="002609F0"/>
    <w:rsid w:val="002618DB"/>
    <w:rsid w:val="0026310C"/>
    <w:rsid w:val="002632FB"/>
    <w:rsid w:val="00263B95"/>
    <w:rsid w:val="00264272"/>
    <w:rsid w:val="00264AD0"/>
    <w:rsid w:val="00264EB7"/>
    <w:rsid w:val="00265BD6"/>
    <w:rsid w:val="0026610B"/>
    <w:rsid w:val="002704EC"/>
    <w:rsid w:val="002707AA"/>
    <w:rsid w:val="00270BE8"/>
    <w:rsid w:val="00271422"/>
    <w:rsid w:val="002719F4"/>
    <w:rsid w:val="002728E1"/>
    <w:rsid w:val="0027359D"/>
    <w:rsid w:val="00273622"/>
    <w:rsid w:val="002738AB"/>
    <w:rsid w:val="0027413B"/>
    <w:rsid w:val="002746E5"/>
    <w:rsid w:val="002756D9"/>
    <w:rsid w:val="002763E1"/>
    <w:rsid w:val="002804B7"/>
    <w:rsid w:val="00280653"/>
    <w:rsid w:val="002808BF"/>
    <w:rsid w:val="0028090E"/>
    <w:rsid w:val="00281272"/>
    <w:rsid w:val="002816DF"/>
    <w:rsid w:val="00281C92"/>
    <w:rsid w:val="002828DD"/>
    <w:rsid w:val="00283F59"/>
    <w:rsid w:val="00284E5B"/>
    <w:rsid w:val="00285FC2"/>
    <w:rsid w:val="002861D5"/>
    <w:rsid w:val="00286D5C"/>
    <w:rsid w:val="00287084"/>
    <w:rsid w:val="002877FC"/>
    <w:rsid w:val="00290790"/>
    <w:rsid w:val="00290E4F"/>
    <w:rsid w:val="0029111A"/>
    <w:rsid w:val="00291832"/>
    <w:rsid w:val="002924D0"/>
    <w:rsid w:val="00293094"/>
    <w:rsid w:val="00293746"/>
    <w:rsid w:val="00293777"/>
    <w:rsid w:val="002942B5"/>
    <w:rsid w:val="002953BF"/>
    <w:rsid w:val="00295936"/>
    <w:rsid w:val="002A028D"/>
    <w:rsid w:val="002A0C95"/>
    <w:rsid w:val="002A17D5"/>
    <w:rsid w:val="002A18BC"/>
    <w:rsid w:val="002A20B2"/>
    <w:rsid w:val="002A2315"/>
    <w:rsid w:val="002A27F4"/>
    <w:rsid w:val="002A4172"/>
    <w:rsid w:val="002A5284"/>
    <w:rsid w:val="002A650D"/>
    <w:rsid w:val="002A742D"/>
    <w:rsid w:val="002B0C2B"/>
    <w:rsid w:val="002B3A28"/>
    <w:rsid w:val="002B408D"/>
    <w:rsid w:val="002B4D26"/>
    <w:rsid w:val="002B5FCD"/>
    <w:rsid w:val="002B721C"/>
    <w:rsid w:val="002B77F4"/>
    <w:rsid w:val="002B7C62"/>
    <w:rsid w:val="002B7DE2"/>
    <w:rsid w:val="002C1264"/>
    <w:rsid w:val="002C15D9"/>
    <w:rsid w:val="002C1AA9"/>
    <w:rsid w:val="002C1DD4"/>
    <w:rsid w:val="002C241A"/>
    <w:rsid w:val="002C2B72"/>
    <w:rsid w:val="002C45F2"/>
    <w:rsid w:val="002C49E0"/>
    <w:rsid w:val="002C515C"/>
    <w:rsid w:val="002C6A5B"/>
    <w:rsid w:val="002C71CC"/>
    <w:rsid w:val="002C7F28"/>
    <w:rsid w:val="002D0B79"/>
    <w:rsid w:val="002D0BBD"/>
    <w:rsid w:val="002D1C48"/>
    <w:rsid w:val="002D325A"/>
    <w:rsid w:val="002D343F"/>
    <w:rsid w:val="002D4632"/>
    <w:rsid w:val="002D5B81"/>
    <w:rsid w:val="002D5D5C"/>
    <w:rsid w:val="002D607C"/>
    <w:rsid w:val="002D6A89"/>
    <w:rsid w:val="002D70D2"/>
    <w:rsid w:val="002D74D4"/>
    <w:rsid w:val="002E27CF"/>
    <w:rsid w:val="002E43E9"/>
    <w:rsid w:val="002E4BB5"/>
    <w:rsid w:val="002E4D76"/>
    <w:rsid w:val="002E4E8E"/>
    <w:rsid w:val="002E50E8"/>
    <w:rsid w:val="002E528C"/>
    <w:rsid w:val="002E581D"/>
    <w:rsid w:val="002F0AF1"/>
    <w:rsid w:val="002F2438"/>
    <w:rsid w:val="002F244F"/>
    <w:rsid w:val="002F4470"/>
    <w:rsid w:val="002F5427"/>
    <w:rsid w:val="002F5C71"/>
    <w:rsid w:val="002F7643"/>
    <w:rsid w:val="002F76D8"/>
    <w:rsid w:val="003012AD"/>
    <w:rsid w:val="0030252F"/>
    <w:rsid w:val="003034C3"/>
    <w:rsid w:val="00303D12"/>
    <w:rsid w:val="0030407D"/>
    <w:rsid w:val="003047F0"/>
    <w:rsid w:val="00306EFE"/>
    <w:rsid w:val="00307107"/>
    <w:rsid w:val="0031027D"/>
    <w:rsid w:val="00310C9A"/>
    <w:rsid w:val="00312151"/>
    <w:rsid w:val="00312797"/>
    <w:rsid w:val="003127AA"/>
    <w:rsid w:val="00312A8D"/>
    <w:rsid w:val="00312DB7"/>
    <w:rsid w:val="00312ECF"/>
    <w:rsid w:val="0031384F"/>
    <w:rsid w:val="00313AD1"/>
    <w:rsid w:val="00313CC8"/>
    <w:rsid w:val="00313DAD"/>
    <w:rsid w:val="0031439A"/>
    <w:rsid w:val="00314F83"/>
    <w:rsid w:val="00314F96"/>
    <w:rsid w:val="00315178"/>
    <w:rsid w:val="0031773C"/>
    <w:rsid w:val="00317DCD"/>
    <w:rsid w:val="0032130B"/>
    <w:rsid w:val="00322EC8"/>
    <w:rsid w:val="003244F7"/>
    <w:rsid w:val="003251E4"/>
    <w:rsid w:val="00325441"/>
    <w:rsid w:val="00326185"/>
    <w:rsid w:val="00326CC2"/>
    <w:rsid w:val="003272EE"/>
    <w:rsid w:val="00330716"/>
    <w:rsid w:val="003317AE"/>
    <w:rsid w:val="0033229E"/>
    <w:rsid w:val="00332B44"/>
    <w:rsid w:val="00332C0B"/>
    <w:rsid w:val="003335C9"/>
    <w:rsid w:val="00334D6D"/>
    <w:rsid w:val="00336433"/>
    <w:rsid w:val="00336BF5"/>
    <w:rsid w:val="00336E19"/>
    <w:rsid w:val="00337FCA"/>
    <w:rsid w:val="003400F9"/>
    <w:rsid w:val="003412E1"/>
    <w:rsid w:val="00341FD5"/>
    <w:rsid w:val="00342EF2"/>
    <w:rsid w:val="00343751"/>
    <w:rsid w:val="0034386C"/>
    <w:rsid w:val="00343C48"/>
    <w:rsid w:val="003446E9"/>
    <w:rsid w:val="0034541A"/>
    <w:rsid w:val="00346782"/>
    <w:rsid w:val="00347748"/>
    <w:rsid w:val="0034799D"/>
    <w:rsid w:val="00347B01"/>
    <w:rsid w:val="00350A11"/>
    <w:rsid w:val="00351299"/>
    <w:rsid w:val="00352097"/>
    <w:rsid w:val="00352536"/>
    <w:rsid w:val="00353015"/>
    <w:rsid w:val="0035386A"/>
    <w:rsid w:val="0035478D"/>
    <w:rsid w:val="00354A4D"/>
    <w:rsid w:val="00354BE5"/>
    <w:rsid w:val="00354C50"/>
    <w:rsid w:val="003554A9"/>
    <w:rsid w:val="00355D52"/>
    <w:rsid w:val="003560E0"/>
    <w:rsid w:val="00356B5D"/>
    <w:rsid w:val="00356E0B"/>
    <w:rsid w:val="003573FE"/>
    <w:rsid w:val="00357A13"/>
    <w:rsid w:val="00361969"/>
    <w:rsid w:val="00362323"/>
    <w:rsid w:val="0036233E"/>
    <w:rsid w:val="00362B1B"/>
    <w:rsid w:val="00362E85"/>
    <w:rsid w:val="003637DC"/>
    <w:rsid w:val="00363BA2"/>
    <w:rsid w:val="003645BE"/>
    <w:rsid w:val="0036594D"/>
    <w:rsid w:val="00366852"/>
    <w:rsid w:val="00366CFD"/>
    <w:rsid w:val="0036724F"/>
    <w:rsid w:val="0036777A"/>
    <w:rsid w:val="00367E09"/>
    <w:rsid w:val="003721B2"/>
    <w:rsid w:val="003737BB"/>
    <w:rsid w:val="00373F65"/>
    <w:rsid w:val="003763BB"/>
    <w:rsid w:val="00376404"/>
    <w:rsid w:val="0037694B"/>
    <w:rsid w:val="00376E3A"/>
    <w:rsid w:val="00377C54"/>
    <w:rsid w:val="00377CB1"/>
    <w:rsid w:val="0038101A"/>
    <w:rsid w:val="003810E3"/>
    <w:rsid w:val="00381472"/>
    <w:rsid w:val="003815C8"/>
    <w:rsid w:val="00383A26"/>
    <w:rsid w:val="00384463"/>
    <w:rsid w:val="003849CA"/>
    <w:rsid w:val="00390664"/>
    <w:rsid w:val="00392C13"/>
    <w:rsid w:val="00394579"/>
    <w:rsid w:val="00394641"/>
    <w:rsid w:val="00394D59"/>
    <w:rsid w:val="0039539F"/>
    <w:rsid w:val="00395AF5"/>
    <w:rsid w:val="00396204"/>
    <w:rsid w:val="003962F9"/>
    <w:rsid w:val="0039665D"/>
    <w:rsid w:val="003974A9"/>
    <w:rsid w:val="003A0042"/>
    <w:rsid w:val="003A0E93"/>
    <w:rsid w:val="003A155D"/>
    <w:rsid w:val="003A286A"/>
    <w:rsid w:val="003A2ECE"/>
    <w:rsid w:val="003A33E1"/>
    <w:rsid w:val="003A6A8D"/>
    <w:rsid w:val="003A702C"/>
    <w:rsid w:val="003A7487"/>
    <w:rsid w:val="003A7B1D"/>
    <w:rsid w:val="003B1213"/>
    <w:rsid w:val="003B19CB"/>
    <w:rsid w:val="003B1D59"/>
    <w:rsid w:val="003B2BF1"/>
    <w:rsid w:val="003B2D46"/>
    <w:rsid w:val="003B40F8"/>
    <w:rsid w:val="003B4B99"/>
    <w:rsid w:val="003B565A"/>
    <w:rsid w:val="003B7209"/>
    <w:rsid w:val="003C09AA"/>
    <w:rsid w:val="003C14E1"/>
    <w:rsid w:val="003C1CF5"/>
    <w:rsid w:val="003C2FE7"/>
    <w:rsid w:val="003C45BB"/>
    <w:rsid w:val="003C461F"/>
    <w:rsid w:val="003C4A90"/>
    <w:rsid w:val="003C56B5"/>
    <w:rsid w:val="003C62C4"/>
    <w:rsid w:val="003C7148"/>
    <w:rsid w:val="003C7DE7"/>
    <w:rsid w:val="003C7F55"/>
    <w:rsid w:val="003D0ABF"/>
    <w:rsid w:val="003D121D"/>
    <w:rsid w:val="003D1C7A"/>
    <w:rsid w:val="003D5028"/>
    <w:rsid w:val="003D5035"/>
    <w:rsid w:val="003D525E"/>
    <w:rsid w:val="003D59C2"/>
    <w:rsid w:val="003D65A0"/>
    <w:rsid w:val="003D6D9B"/>
    <w:rsid w:val="003D75A2"/>
    <w:rsid w:val="003D79CD"/>
    <w:rsid w:val="003E0146"/>
    <w:rsid w:val="003E09C9"/>
    <w:rsid w:val="003E190F"/>
    <w:rsid w:val="003E20DA"/>
    <w:rsid w:val="003E22F4"/>
    <w:rsid w:val="003E2377"/>
    <w:rsid w:val="003E26B5"/>
    <w:rsid w:val="003E292E"/>
    <w:rsid w:val="003E35A9"/>
    <w:rsid w:val="003E3CF9"/>
    <w:rsid w:val="003E42AD"/>
    <w:rsid w:val="003E45D2"/>
    <w:rsid w:val="003E5096"/>
    <w:rsid w:val="003E5C4B"/>
    <w:rsid w:val="003E6DCA"/>
    <w:rsid w:val="003E7571"/>
    <w:rsid w:val="003F00C3"/>
    <w:rsid w:val="003F0801"/>
    <w:rsid w:val="003F08A2"/>
    <w:rsid w:val="003F282D"/>
    <w:rsid w:val="003F2F45"/>
    <w:rsid w:val="003F3ECA"/>
    <w:rsid w:val="003F4397"/>
    <w:rsid w:val="003F613C"/>
    <w:rsid w:val="003F692D"/>
    <w:rsid w:val="003F6C0C"/>
    <w:rsid w:val="003F6D0E"/>
    <w:rsid w:val="003F6E26"/>
    <w:rsid w:val="003F6E46"/>
    <w:rsid w:val="00400BC8"/>
    <w:rsid w:val="00400C57"/>
    <w:rsid w:val="00402182"/>
    <w:rsid w:val="00402AB8"/>
    <w:rsid w:val="00402AD5"/>
    <w:rsid w:val="00404C3F"/>
    <w:rsid w:val="004069C5"/>
    <w:rsid w:val="0040724E"/>
    <w:rsid w:val="0040731D"/>
    <w:rsid w:val="00407586"/>
    <w:rsid w:val="00407959"/>
    <w:rsid w:val="004113E5"/>
    <w:rsid w:val="0041214A"/>
    <w:rsid w:val="004121D5"/>
    <w:rsid w:val="00413D92"/>
    <w:rsid w:val="00413DA0"/>
    <w:rsid w:val="00413FEE"/>
    <w:rsid w:val="00415C43"/>
    <w:rsid w:val="00416480"/>
    <w:rsid w:val="00416A3A"/>
    <w:rsid w:val="00416B56"/>
    <w:rsid w:val="00417115"/>
    <w:rsid w:val="00417243"/>
    <w:rsid w:val="004210E1"/>
    <w:rsid w:val="00422436"/>
    <w:rsid w:val="0042245F"/>
    <w:rsid w:val="00422FBB"/>
    <w:rsid w:val="004234E3"/>
    <w:rsid w:val="00424238"/>
    <w:rsid w:val="00424462"/>
    <w:rsid w:val="004244EB"/>
    <w:rsid w:val="0042463C"/>
    <w:rsid w:val="00425261"/>
    <w:rsid w:val="004260CA"/>
    <w:rsid w:val="00426873"/>
    <w:rsid w:val="0042689A"/>
    <w:rsid w:val="00427418"/>
    <w:rsid w:val="00430E68"/>
    <w:rsid w:val="004320B8"/>
    <w:rsid w:val="0043291A"/>
    <w:rsid w:val="00433E73"/>
    <w:rsid w:val="004341DE"/>
    <w:rsid w:val="00434BC9"/>
    <w:rsid w:val="00434CB4"/>
    <w:rsid w:val="00436A1B"/>
    <w:rsid w:val="00436E04"/>
    <w:rsid w:val="00436EF6"/>
    <w:rsid w:val="00437103"/>
    <w:rsid w:val="004371E7"/>
    <w:rsid w:val="00437E64"/>
    <w:rsid w:val="00437E76"/>
    <w:rsid w:val="004402DB"/>
    <w:rsid w:val="004402ED"/>
    <w:rsid w:val="00440E4E"/>
    <w:rsid w:val="00440EEB"/>
    <w:rsid w:val="004419E4"/>
    <w:rsid w:val="0044263D"/>
    <w:rsid w:val="00443D5C"/>
    <w:rsid w:val="00445F37"/>
    <w:rsid w:val="00446B0A"/>
    <w:rsid w:val="00446B1B"/>
    <w:rsid w:val="0044776B"/>
    <w:rsid w:val="0045012D"/>
    <w:rsid w:val="00450BA9"/>
    <w:rsid w:val="00450BC9"/>
    <w:rsid w:val="00451E45"/>
    <w:rsid w:val="00452514"/>
    <w:rsid w:val="00452AB4"/>
    <w:rsid w:val="00454029"/>
    <w:rsid w:val="004551EF"/>
    <w:rsid w:val="004575E8"/>
    <w:rsid w:val="00460B4B"/>
    <w:rsid w:val="00461CDE"/>
    <w:rsid w:val="00463D44"/>
    <w:rsid w:val="00463E3A"/>
    <w:rsid w:val="0046558A"/>
    <w:rsid w:val="00466304"/>
    <w:rsid w:val="00470910"/>
    <w:rsid w:val="00470D55"/>
    <w:rsid w:val="00473727"/>
    <w:rsid w:val="0047490A"/>
    <w:rsid w:val="00475006"/>
    <w:rsid w:val="00475AC2"/>
    <w:rsid w:val="00476188"/>
    <w:rsid w:val="00476343"/>
    <w:rsid w:val="0047695F"/>
    <w:rsid w:val="00476C1A"/>
    <w:rsid w:val="00476E36"/>
    <w:rsid w:val="00480A37"/>
    <w:rsid w:val="00480EB3"/>
    <w:rsid w:val="0048132B"/>
    <w:rsid w:val="0048159E"/>
    <w:rsid w:val="00481BB7"/>
    <w:rsid w:val="00481E09"/>
    <w:rsid w:val="00482BF0"/>
    <w:rsid w:val="004838E0"/>
    <w:rsid w:val="00484200"/>
    <w:rsid w:val="00485B0C"/>
    <w:rsid w:val="00485C52"/>
    <w:rsid w:val="004866B3"/>
    <w:rsid w:val="00486AC3"/>
    <w:rsid w:val="00487195"/>
    <w:rsid w:val="00490726"/>
    <w:rsid w:val="00490E69"/>
    <w:rsid w:val="00493F5A"/>
    <w:rsid w:val="004940F3"/>
    <w:rsid w:val="004944F3"/>
    <w:rsid w:val="004962F5"/>
    <w:rsid w:val="00496EC4"/>
    <w:rsid w:val="00497289"/>
    <w:rsid w:val="004974B0"/>
    <w:rsid w:val="004978CB"/>
    <w:rsid w:val="004A0123"/>
    <w:rsid w:val="004A0FCA"/>
    <w:rsid w:val="004A1F53"/>
    <w:rsid w:val="004A23CF"/>
    <w:rsid w:val="004A2D65"/>
    <w:rsid w:val="004A3220"/>
    <w:rsid w:val="004A3B6F"/>
    <w:rsid w:val="004A3D59"/>
    <w:rsid w:val="004A4E5E"/>
    <w:rsid w:val="004A58D1"/>
    <w:rsid w:val="004A63B7"/>
    <w:rsid w:val="004A675F"/>
    <w:rsid w:val="004A783C"/>
    <w:rsid w:val="004A7B3D"/>
    <w:rsid w:val="004A7DD3"/>
    <w:rsid w:val="004B0B57"/>
    <w:rsid w:val="004B11E3"/>
    <w:rsid w:val="004B19FB"/>
    <w:rsid w:val="004B1E26"/>
    <w:rsid w:val="004B1FDE"/>
    <w:rsid w:val="004B2015"/>
    <w:rsid w:val="004B2E7C"/>
    <w:rsid w:val="004B6B62"/>
    <w:rsid w:val="004C0354"/>
    <w:rsid w:val="004C035E"/>
    <w:rsid w:val="004C10B0"/>
    <w:rsid w:val="004C1E8D"/>
    <w:rsid w:val="004C323A"/>
    <w:rsid w:val="004C3C99"/>
    <w:rsid w:val="004C5C9D"/>
    <w:rsid w:val="004C6335"/>
    <w:rsid w:val="004C792E"/>
    <w:rsid w:val="004D16D4"/>
    <w:rsid w:val="004D2246"/>
    <w:rsid w:val="004D24C5"/>
    <w:rsid w:val="004D280B"/>
    <w:rsid w:val="004D289A"/>
    <w:rsid w:val="004D2B23"/>
    <w:rsid w:val="004D34F8"/>
    <w:rsid w:val="004D4385"/>
    <w:rsid w:val="004D572E"/>
    <w:rsid w:val="004D6B33"/>
    <w:rsid w:val="004E063D"/>
    <w:rsid w:val="004E0AA8"/>
    <w:rsid w:val="004E1A4F"/>
    <w:rsid w:val="004E448C"/>
    <w:rsid w:val="004E46EB"/>
    <w:rsid w:val="004E4A60"/>
    <w:rsid w:val="004E4AE8"/>
    <w:rsid w:val="004E64DE"/>
    <w:rsid w:val="004E6918"/>
    <w:rsid w:val="004E698C"/>
    <w:rsid w:val="004E6F92"/>
    <w:rsid w:val="004E7E02"/>
    <w:rsid w:val="004F029A"/>
    <w:rsid w:val="004F1846"/>
    <w:rsid w:val="004F572C"/>
    <w:rsid w:val="004F59F2"/>
    <w:rsid w:val="004F64E7"/>
    <w:rsid w:val="004F7F77"/>
    <w:rsid w:val="00503C71"/>
    <w:rsid w:val="00504E9E"/>
    <w:rsid w:val="005065D8"/>
    <w:rsid w:val="005068C3"/>
    <w:rsid w:val="0050790F"/>
    <w:rsid w:val="00507CE6"/>
    <w:rsid w:val="005129BE"/>
    <w:rsid w:val="005143C6"/>
    <w:rsid w:val="00514AF7"/>
    <w:rsid w:val="005167CD"/>
    <w:rsid w:val="0051692F"/>
    <w:rsid w:val="00516B11"/>
    <w:rsid w:val="00516D28"/>
    <w:rsid w:val="0051744B"/>
    <w:rsid w:val="00517EFD"/>
    <w:rsid w:val="005203DD"/>
    <w:rsid w:val="00520451"/>
    <w:rsid w:val="00521C32"/>
    <w:rsid w:val="00522A3C"/>
    <w:rsid w:val="00522D1D"/>
    <w:rsid w:val="00522E15"/>
    <w:rsid w:val="0052382D"/>
    <w:rsid w:val="00523A7E"/>
    <w:rsid w:val="00523FC7"/>
    <w:rsid w:val="0052413F"/>
    <w:rsid w:val="00526143"/>
    <w:rsid w:val="0052619D"/>
    <w:rsid w:val="005267A4"/>
    <w:rsid w:val="00526D26"/>
    <w:rsid w:val="005275E2"/>
    <w:rsid w:val="00527630"/>
    <w:rsid w:val="00527F0B"/>
    <w:rsid w:val="00530DDF"/>
    <w:rsid w:val="00532037"/>
    <w:rsid w:val="005324DD"/>
    <w:rsid w:val="005346F3"/>
    <w:rsid w:val="005355C1"/>
    <w:rsid w:val="0053583F"/>
    <w:rsid w:val="00535927"/>
    <w:rsid w:val="00535E17"/>
    <w:rsid w:val="00536023"/>
    <w:rsid w:val="0053750C"/>
    <w:rsid w:val="00537D42"/>
    <w:rsid w:val="0054154C"/>
    <w:rsid w:val="00541909"/>
    <w:rsid w:val="00544232"/>
    <w:rsid w:val="0054445A"/>
    <w:rsid w:val="00545206"/>
    <w:rsid w:val="00546AF9"/>
    <w:rsid w:val="005474EC"/>
    <w:rsid w:val="00547C82"/>
    <w:rsid w:val="005508A3"/>
    <w:rsid w:val="00550B1D"/>
    <w:rsid w:val="005513B3"/>
    <w:rsid w:val="00553A43"/>
    <w:rsid w:val="00553DE5"/>
    <w:rsid w:val="00554003"/>
    <w:rsid w:val="00554257"/>
    <w:rsid w:val="00554C64"/>
    <w:rsid w:val="00555708"/>
    <w:rsid w:val="00556240"/>
    <w:rsid w:val="0055781D"/>
    <w:rsid w:val="00557F67"/>
    <w:rsid w:val="0056187E"/>
    <w:rsid w:val="00561DA9"/>
    <w:rsid w:val="005634A4"/>
    <w:rsid w:val="00563956"/>
    <w:rsid w:val="0056405B"/>
    <w:rsid w:val="00564D05"/>
    <w:rsid w:val="00565070"/>
    <w:rsid w:val="00565E7D"/>
    <w:rsid w:val="005663E9"/>
    <w:rsid w:val="005671A6"/>
    <w:rsid w:val="005673DA"/>
    <w:rsid w:val="00567CBD"/>
    <w:rsid w:val="00567F99"/>
    <w:rsid w:val="005712A3"/>
    <w:rsid w:val="00572459"/>
    <w:rsid w:val="00572840"/>
    <w:rsid w:val="005733AC"/>
    <w:rsid w:val="00574CAF"/>
    <w:rsid w:val="00574EE3"/>
    <w:rsid w:val="005758F1"/>
    <w:rsid w:val="00576255"/>
    <w:rsid w:val="00577421"/>
    <w:rsid w:val="005776F8"/>
    <w:rsid w:val="00580BAC"/>
    <w:rsid w:val="0058280B"/>
    <w:rsid w:val="00582CE2"/>
    <w:rsid w:val="00583293"/>
    <w:rsid w:val="0058417C"/>
    <w:rsid w:val="00585100"/>
    <w:rsid w:val="005871A4"/>
    <w:rsid w:val="0058767E"/>
    <w:rsid w:val="005876D4"/>
    <w:rsid w:val="0059008C"/>
    <w:rsid w:val="005906E3"/>
    <w:rsid w:val="0059151E"/>
    <w:rsid w:val="00591876"/>
    <w:rsid w:val="00591D2B"/>
    <w:rsid w:val="005926E5"/>
    <w:rsid w:val="00594A85"/>
    <w:rsid w:val="00594E36"/>
    <w:rsid w:val="005962C3"/>
    <w:rsid w:val="005967A1"/>
    <w:rsid w:val="00596CA4"/>
    <w:rsid w:val="00596D3E"/>
    <w:rsid w:val="00596FF5"/>
    <w:rsid w:val="005970A3"/>
    <w:rsid w:val="00597D47"/>
    <w:rsid w:val="005A0BA2"/>
    <w:rsid w:val="005A3058"/>
    <w:rsid w:val="005A35AF"/>
    <w:rsid w:val="005A374B"/>
    <w:rsid w:val="005A5C64"/>
    <w:rsid w:val="005A5DDF"/>
    <w:rsid w:val="005A5F71"/>
    <w:rsid w:val="005A7E1E"/>
    <w:rsid w:val="005B0F02"/>
    <w:rsid w:val="005B2230"/>
    <w:rsid w:val="005B2A05"/>
    <w:rsid w:val="005B2F22"/>
    <w:rsid w:val="005B395F"/>
    <w:rsid w:val="005B4117"/>
    <w:rsid w:val="005B534D"/>
    <w:rsid w:val="005B638A"/>
    <w:rsid w:val="005B66E6"/>
    <w:rsid w:val="005B7D32"/>
    <w:rsid w:val="005C030D"/>
    <w:rsid w:val="005C1086"/>
    <w:rsid w:val="005C2461"/>
    <w:rsid w:val="005C2C8A"/>
    <w:rsid w:val="005C3837"/>
    <w:rsid w:val="005C437B"/>
    <w:rsid w:val="005C4A4D"/>
    <w:rsid w:val="005C5C07"/>
    <w:rsid w:val="005C5E3D"/>
    <w:rsid w:val="005C790A"/>
    <w:rsid w:val="005C7B21"/>
    <w:rsid w:val="005C7CEA"/>
    <w:rsid w:val="005D1C5B"/>
    <w:rsid w:val="005D217C"/>
    <w:rsid w:val="005D28E3"/>
    <w:rsid w:val="005D494D"/>
    <w:rsid w:val="005D4A53"/>
    <w:rsid w:val="005D5147"/>
    <w:rsid w:val="005D5840"/>
    <w:rsid w:val="005D5878"/>
    <w:rsid w:val="005D5DBE"/>
    <w:rsid w:val="005D6365"/>
    <w:rsid w:val="005E0B79"/>
    <w:rsid w:val="005E1556"/>
    <w:rsid w:val="005E4124"/>
    <w:rsid w:val="005E45C1"/>
    <w:rsid w:val="005E47F6"/>
    <w:rsid w:val="005E545B"/>
    <w:rsid w:val="005E55C3"/>
    <w:rsid w:val="005E72A1"/>
    <w:rsid w:val="005E73CF"/>
    <w:rsid w:val="005E7EF0"/>
    <w:rsid w:val="005F2106"/>
    <w:rsid w:val="005F2398"/>
    <w:rsid w:val="005F295F"/>
    <w:rsid w:val="005F343E"/>
    <w:rsid w:val="005F3519"/>
    <w:rsid w:val="005F3FC2"/>
    <w:rsid w:val="005F4098"/>
    <w:rsid w:val="005F49F8"/>
    <w:rsid w:val="005F4BC3"/>
    <w:rsid w:val="005F4E38"/>
    <w:rsid w:val="006003EC"/>
    <w:rsid w:val="006005F2"/>
    <w:rsid w:val="00601358"/>
    <w:rsid w:val="00601C11"/>
    <w:rsid w:val="00601E26"/>
    <w:rsid w:val="00602FF7"/>
    <w:rsid w:val="00603C6F"/>
    <w:rsid w:val="00604429"/>
    <w:rsid w:val="00604E0B"/>
    <w:rsid w:val="006056E4"/>
    <w:rsid w:val="00605CD5"/>
    <w:rsid w:val="00606791"/>
    <w:rsid w:val="006071B1"/>
    <w:rsid w:val="0060745C"/>
    <w:rsid w:val="006107BB"/>
    <w:rsid w:val="00611B7B"/>
    <w:rsid w:val="00611BCD"/>
    <w:rsid w:val="006122A3"/>
    <w:rsid w:val="00612378"/>
    <w:rsid w:val="00612BCF"/>
    <w:rsid w:val="006139CC"/>
    <w:rsid w:val="00613DAB"/>
    <w:rsid w:val="006143C2"/>
    <w:rsid w:val="0061453C"/>
    <w:rsid w:val="00617D50"/>
    <w:rsid w:val="00617EF1"/>
    <w:rsid w:val="0062186D"/>
    <w:rsid w:val="00623244"/>
    <w:rsid w:val="00623CBC"/>
    <w:rsid w:val="00624231"/>
    <w:rsid w:val="00625091"/>
    <w:rsid w:val="0062677D"/>
    <w:rsid w:val="00626991"/>
    <w:rsid w:val="00627DBA"/>
    <w:rsid w:val="006301F4"/>
    <w:rsid w:val="00631055"/>
    <w:rsid w:val="00631321"/>
    <w:rsid w:val="00631714"/>
    <w:rsid w:val="00632373"/>
    <w:rsid w:val="006342E5"/>
    <w:rsid w:val="006357BB"/>
    <w:rsid w:val="00636600"/>
    <w:rsid w:val="00636614"/>
    <w:rsid w:val="00636B74"/>
    <w:rsid w:val="0063780F"/>
    <w:rsid w:val="00637F5F"/>
    <w:rsid w:val="0064003A"/>
    <w:rsid w:val="00640266"/>
    <w:rsid w:val="006405E8"/>
    <w:rsid w:val="00640FED"/>
    <w:rsid w:val="00641D45"/>
    <w:rsid w:val="006424AB"/>
    <w:rsid w:val="00642FCB"/>
    <w:rsid w:val="0064491A"/>
    <w:rsid w:val="00646755"/>
    <w:rsid w:val="00646771"/>
    <w:rsid w:val="00646805"/>
    <w:rsid w:val="00646B27"/>
    <w:rsid w:val="006475BF"/>
    <w:rsid w:val="006479A8"/>
    <w:rsid w:val="006500B3"/>
    <w:rsid w:val="00652C40"/>
    <w:rsid w:val="0065302D"/>
    <w:rsid w:val="00653283"/>
    <w:rsid w:val="00653FB6"/>
    <w:rsid w:val="00654893"/>
    <w:rsid w:val="00655D07"/>
    <w:rsid w:val="006561C3"/>
    <w:rsid w:val="006564EA"/>
    <w:rsid w:val="00656841"/>
    <w:rsid w:val="006577E3"/>
    <w:rsid w:val="006578B3"/>
    <w:rsid w:val="0066048F"/>
    <w:rsid w:val="00660E71"/>
    <w:rsid w:val="00663C10"/>
    <w:rsid w:val="006655F1"/>
    <w:rsid w:val="0066607F"/>
    <w:rsid w:val="00666C4E"/>
    <w:rsid w:val="00666D0D"/>
    <w:rsid w:val="0066751B"/>
    <w:rsid w:val="0067017E"/>
    <w:rsid w:val="006710D3"/>
    <w:rsid w:val="006716D8"/>
    <w:rsid w:val="00672AEC"/>
    <w:rsid w:val="00672C89"/>
    <w:rsid w:val="00673E99"/>
    <w:rsid w:val="00674B83"/>
    <w:rsid w:val="006752AC"/>
    <w:rsid w:val="006758F1"/>
    <w:rsid w:val="00675A24"/>
    <w:rsid w:val="00676CA5"/>
    <w:rsid w:val="00676D3E"/>
    <w:rsid w:val="00682DE2"/>
    <w:rsid w:val="0068496A"/>
    <w:rsid w:val="006850AA"/>
    <w:rsid w:val="00685541"/>
    <w:rsid w:val="00685D90"/>
    <w:rsid w:val="006864AD"/>
    <w:rsid w:val="00690821"/>
    <w:rsid w:val="00691E55"/>
    <w:rsid w:val="00693AA5"/>
    <w:rsid w:val="006940CD"/>
    <w:rsid w:val="00694B44"/>
    <w:rsid w:val="00695490"/>
    <w:rsid w:val="0069690F"/>
    <w:rsid w:val="00697082"/>
    <w:rsid w:val="006A09CF"/>
    <w:rsid w:val="006A181E"/>
    <w:rsid w:val="006A3D35"/>
    <w:rsid w:val="006A4832"/>
    <w:rsid w:val="006A52B1"/>
    <w:rsid w:val="006A57D0"/>
    <w:rsid w:val="006A5EA7"/>
    <w:rsid w:val="006A64B3"/>
    <w:rsid w:val="006A6D59"/>
    <w:rsid w:val="006B0232"/>
    <w:rsid w:val="006B10BE"/>
    <w:rsid w:val="006B1531"/>
    <w:rsid w:val="006B1696"/>
    <w:rsid w:val="006B18BA"/>
    <w:rsid w:val="006B1CF8"/>
    <w:rsid w:val="006B243A"/>
    <w:rsid w:val="006B30C8"/>
    <w:rsid w:val="006B4072"/>
    <w:rsid w:val="006B42AC"/>
    <w:rsid w:val="006B4A43"/>
    <w:rsid w:val="006C0DFF"/>
    <w:rsid w:val="006C0E66"/>
    <w:rsid w:val="006C1827"/>
    <w:rsid w:val="006C2641"/>
    <w:rsid w:val="006C35FF"/>
    <w:rsid w:val="006C3BA8"/>
    <w:rsid w:val="006C3CC2"/>
    <w:rsid w:val="006C3D52"/>
    <w:rsid w:val="006C3EBD"/>
    <w:rsid w:val="006C46F6"/>
    <w:rsid w:val="006C4EF4"/>
    <w:rsid w:val="006C5361"/>
    <w:rsid w:val="006C5F20"/>
    <w:rsid w:val="006C6B32"/>
    <w:rsid w:val="006C7967"/>
    <w:rsid w:val="006D0E31"/>
    <w:rsid w:val="006D135A"/>
    <w:rsid w:val="006D14E1"/>
    <w:rsid w:val="006D1531"/>
    <w:rsid w:val="006D250E"/>
    <w:rsid w:val="006D2F8D"/>
    <w:rsid w:val="006D2FBC"/>
    <w:rsid w:val="006D3DD7"/>
    <w:rsid w:val="006D43C4"/>
    <w:rsid w:val="006D7C6C"/>
    <w:rsid w:val="006E4F39"/>
    <w:rsid w:val="006E5A80"/>
    <w:rsid w:val="006E5BC5"/>
    <w:rsid w:val="006E686E"/>
    <w:rsid w:val="006E6B31"/>
    <w:rsid w:val="006E73CA"/>
    <w:rsid w:val="006E7EFC"/>
    <w:rsid w:val="006F05B2"/>
    <w:rsid w:val="006F1102"/>
    <w:rsid w:val="006F21E7"/>
    <w:rsid w:val="006F2730"/>
    <w:rsid w:val="006F356A"/>
    <w:rsid w:val="006F35A8"/>
    <w:rsid w:val="006F39BC"/>
    <w:rsid w:val="006F4448"/>
    <w:rsid w:val="006F471D"/>
    <w:rsid w:val="006F4F0F"/>
    <w:rsid w:val="006F534B"/>
    <w:rsid w:val="006F69D9"/>
    <w:rsid w:val="006F6FAD"/>
    <w:rsid w:val="006F73C5"/>
    <w:rsid w:val="00701890"/>
    <w:rsid w:val="007024D8"/>
    <w:rsid w:val="0070532B"/>
    <w:rsid w:val="0070580A"/>
    <w:rsid w:val="0070598B"/>
    <w:rsid w:val="00705ACD"/>
    <w:rsid w:val="0070773D"/>
    <w:rsid w:val="00707BB8"/>
    <w:rsid w:val="007104CD"/>
    <w:rsid w:val="007104FA"/>
    <w:rsid w:val="00710C60"/>
    <w:rsid w:val="00711B5C"/>
    <w:rsid w:val="007124F7"/>
    <w:rsid w:val="00713498"/>
    <w:rsid w:val="007134D0"/>
    <w:rsid w:val="00715A32"/>
    <w:rsid w:val="00716B79"/>
    <w:rsid w:val="00717BA0"/>
    <w:rsid w:val="00717F38"/>
    <w:rsid w:val="00721076"/>
    <w:rsid w:val="00721EAE"/>
    <w:rsid w:val="00722356"/>
    <w:rsid w:val="00722434"/>
    <w:rsid w:val="0072265E"/>
    <w:rsid w:val="00726194"/>
    <w:rsid w:val="00726444"/>
    <w:rsid w:val="00726C40"/>
    <w:rsid w:val="00727B07"/>
    <w:rsid w:val="00730AC9"/>
    <w:rsid w:val="00731819"/>
    <w:rsid w:val="00731D1B"/>
    <w:rsid w:val="007328FA"/>
    <w:rsid w:val="007332D6"/>
    <w:rsid w:val="0073338B"/>
    <w:rsid w:val="007340B3"/>
    <w:rsid w:val="007344B5"/>
    <w:rsid w:val="00734EBE"/>
    <w:rsid w:val="007356EE"/>
    <w:rsid w:val="007359B8"/>
    <w:rsid w:val="00735F8C"/>
    <w:rsid w:val="0073603F"/>
    <w:rsid w:val="007365D1"/>
    <w:rsid w:val="007371DD"/>
    <w:rsid w:val="007371DF"/>
    <w:rsid w:val="00742A3D"/>
    <w:rsid w:val="00743CA9"/>
    <w:rsid w:val="00743ED8"/>
    <w:rsid w:val="0074410C"/>
    <w:rsid w:val="00745D46"/>
    <w:rsid w:val="00746949"/>
    <w:rsid w:val="00746A6A"/>
    <w:rsid w:val="0074739C"/>
    <w:rsid w:val="0075025C"/>
    <w:rsid w:val="007517FE"/>
    <w:rsid w:val="0075197D"/>
    <w:rsid w:val="00753DFA"/>
    <w:rsid w:val="007550C8"/>
    <w:rsid w:val="007554C5"/>
    <w:rsid w:val="00757249"/>
    <w:rsid w:val="00757A8B"/>
    <w:rsid w:val="00761AC6"/>
    <w:rsid w:val="0076348B"/>
    <w:rsid w:val="007635C1"/>
    <w:rsid w:val="007678D9"/>
    <w:rsid w:val="00767C28"/>
    <w:rsid w:val="00770627"/>
    <w:rsid w:val="0077069E"/>
    <w:rsid w:val="0077118C"/>
    <w:rsid w:val="00772BAC"/>
    <w:rsid w:val="00773130"/>
    <w:rsid w:val="0077361E"/>
    <w:rsid w:val="007739C1"/>
    <w:rsid w:val="0077569F"/>
    <w:rsid w:val="007760AD"/>
    <w:rsid w:val="007761FD"/>
    <w:rsid w:val="007803B9"/>
    <w:rsid w:val="00780E9A"/>
    <w:rsid w:val="00781229"/>
    <w:rsid w:val="00781A5A"/>
    <w:rsid w:val="007828BE"/>
    <w:rsid w:val="00782DD8"/>
    <w:rsid w:val="00783627"/>
    <w:rsid w:val="00783771"/>
    <w:rsid w:val="00783D63"/>
    <w:rsid w:val="00783E0F"/>
    <w:rsid w:val="00784031"/>
    <w:rsid w:val="00784337"/>
    <w:rsid w:val="007846EB"/>
    <w:rsid w:val="00784E00"/>
    <w:rsid w:val="00784E6D"/>
    <w:rsid w:val="0078641E"/>
    <w:rsid w:val="00787A8D"/>
    <w:rsid w:val="00790745"/>
    <w:rsid w:val="00793369"/>
    <w:rsid w:val="00793F24"/>
    <w:rsid w:val="00793FCA"/>
    <w:rsid w:val="00795314"/>
    <w:rsid w:val="00796364"/>
    <w:rsid w:val="00796DBB"/>
    <w:rsid w:val="007A067B"/>
    <w:rsid w:val="007A0F0E"/>
    <w:rsid w:val="007A10A2"/>
    <w:rsid w:val="007A1628"/>
    <w:rsid w:val="007A1C43"/>
    <w:rsid w:val="007A4069"/>
    <w:rsid w:val="007A52C8"/>
    <w:rsid w:val="007A5EEA"/>
    <w:rsid w:val="007A70AC"/>
    <w:rsid w:val="007A710E"/>
    <w:rsid w:val="007A7FF8"/>
    <w:rsid w:val="007B0AA7"/>
    <w:rsid w:val="007B2716"/>
    <w:rsid w:val="007B2D4E"/>
    <w:rsid w:val="007B49E1"/>
    <w:rsid w:val="007B50C3"/>
    <w:rsid w:val="007B5551"/>
    <w:rsid w:val="007B5B8A"/>
    <w:rsid w:val="007B682F"/>
    <w:rsid w:val="007B6D02"/>
    <w:rsid w:val="007B7070"/>
    <w:rsid w:val="007B7AF9"/>
    <w:rsid w:val="007C12A0"/>
    <w:rsid w:val="007C14F9"/>
    <w:rsid w:val="007C1656"/>
    <w:rsid w:val="007C1A38"/>
    <w:rsid w:val="007C300A"/>
    <w:rsid w:val="007C36F7"/>
    <w:rsid w:val="007C398D"/>
    <w:rsid w:val="007C3999"/>
    <w:rsid w:val="007C4459"/>
    <w:rsid w:val="007C486B"/>
    <w:rsid w:val="007C54CA"/>
    <w:rsid w:val="007C56DA"/>
    <w:rsid w:val="007C5731"/>
    <w:rsid w:val="007C57C5"/>
    <w:rsid w:val="007C6DE9"/>
    <w:rsid w:val="007C78F0"/>
    <w:rsid w:val="007C7EB1"/>
    <w:rsid w:val="007D0D47"/>
    <w:rsid w:val="007D218E"/>
    <w:rsid w:val="007D25D3"/>
    <w:rsid w:val="007D34AE"/>
    <w:rsid w:val="007D5360"/>
    <w:rsid w:val="007D664A"/>
    <w:rsid w:val="007D79E1"/>
    <w:rsid w:val="007D7CF4"/>
    <w:rsid w:val="007E0230"/>
    <w:rsid w:val="007E0F99"/>
    <w:rsid w:val="007E174D"/>
    <w:rsid w:val="007E1862"/>
    <w:rsid w:val="007E1A0D"/>
    <w:rsid w:val="007E22FE"/>
    <w:rsid w:val="007E261E"/>
    <w:rsid w:val="007E26ED"/>
    <w:rsid w:val="007E4073"/>
    <w:rsid w:val="007E410E"/>
    <w:rsid w:val="007E51A9"/>
    <w:rsid w:val="007E57F9"/>
    <w:rsid w:val="007E64E4"/>
    <w:rsid w:val="007E6BD9"/>
    <w:rsid w:val="007E7378"/>
    <w:rsid w:val="007F1E06"/>
    <w:rsid w:val="007F24DA"/>
    <w:rsid w:val="007F2778"/>
    <w:rsid w:val="007F2ABF"/>
    <w:rsid w:val="007F339F"/>
    <w:rsid w:val="007F3C37"/>
    <w:rsid w:val="007F3F0A"/>
    <w:rsid w:val="007F60AC"/>
    <w:rsid w:val="007F6E34"/>
    <w:rsid w:val="007F7F1A"/>
    <w:rsid w:val="00800340"/>
    <w:rsid w:val="00800B2B"/>
    <w:rsid w:val="00801783"/>
    <w:rsid w:val="00802803"/>
    <w:rsid w:val="00802B0E"/>
    <w:rsid w:val="00803351"/>
    <w:rsid w:val="008043D6"/>
    <w:rsid w:val="0080538B"/>
    <w:rsid w:val="00805F0F"/>
    <w:rsid w:val="00806078"/>
    <w:rsid w:val="0080681D"/>
    <w:rsid w:val="00807529"/>
    <w:rsid w:val="00807FD6"/>
    <w:rsid w:val="00810D29"/>
    <w:rsid w:val="00810F7A"/>
    <w:rsid w:val="0081120D"/>
    <w:rsid w:val="00811820"/>
    <w:rsid w:val="008118D4"/>
    <w:rsid w:val="00811978"/>
    <w:rsid w:val="00812271"/>
    <w:rsid w:val="00812277"/>
    <w:rsid w:val="00813169"/>
    <w:rsid w:val="00813D39"/>
    <w:rsid w:val="00813EC5"/>
    <w:rsid w:val="008140D3"/>
    <w:rsid w:val="0081566F"/>
    <w:rsid w:val="00815E18"/>
    <w:rsid w:val="0081658C"/>
    <w:rsid w:val="008208FA"/>
    <w:rsid w:val="00821EBC"/>
    <w:rsid w:val="00822943"/>
    <w:rsid w:val="00824597"/>
    <w:rsid w:val="00824CD4"/>
    <w:rsid w:val="00825332"/>
    <w:rsid w:val="008254FC"/>
    <w:rsid w:val="00827EB4"/>
    <w:rsid w:val="00830021"/>
    <w:rsid w:val="00830549"/>
    <w:rsid w:val="00830715"/>
    <w:rsid w:val="00831EBB"/>
    <w:rsid w:val="00835864"/>
    <w:rsid w:val="0083698B"/>
    <w:rsid w:val="00837270"/>
    <w:rsid w:val="0083782E"/>
    <w:rsid w:val="00837BBC"/>
    <w:rsid w:val="0084013E"/>
    <w:rsid w:val="008405CB"/>
    <w:rsid w:val="0084388E"/>
    <w:rsid w:val="00844FA0"/>
    <w:rsid w:val="00845736"/>
    <w:rsid w:val="00845A18"/>
    <w:rsid w:val="00845A81"/>
    <w:rsid w:val="00846BA1"/>
    <w:rsid w:val="00850BB1"/>
    <w:rsid w:val="00851788"/>
    <w:rsid w:val="00852633"/>
    <w:rsid w:val="0085342D"/>
    <w:rsid w:val="008535E2"/>
    <w:rsid w:val="00854B06"/>
    <w:rsid w:val="00855B7F"/>
    <w:rsid w:val="00855E8C"/>
    <w:rsid w:val="00856540"/>
    <w:rsid w:val="008569C0"/>
    <w:rsid w:val="00860BEB"/>
    <w:rsid w:val="00861C8D"/>
    <w:rsid w:val="00862A7B"/>
    <w:rsid w:val="00864001"/>
    <w:rsid w:val="0086479F"/>
    <w:rsid w:val="008665A1"/>
    <w:rsid w:val="00867410"/>
    <w:rsid w:val="00867678"/>
    <w:rsid w:val="008708CC"/>
    <w:rsid w:val="00871703"/>
    <w:rsid w:val="00871FCF"/>
    <w:rsid w:val="00872925"/>
    <w:rsid w:val="0087397B"/>
    <w:rsid w:val="00874172"/>
    <w:rsid w:val="00875EEE"/>
    <w:rsid w:val="00876031"/>
    <w:rsid w:val="0087655A"/>
    <w:rsid w:val="0087727C"/>
    <w:rsid w:val="00877D96"/>
    <w:rsid w:val="00881159"/>
    <w:rsid w:val="008817F8"/>
    <w:rsid w:val="00882657"/>
    <w:rsid w:val="00882780"/>
    <w:rsid w:val="00883410"/>
    <w:rsid w:val="0088363B"/>
    <w:rsid w:val="00883DA8"/>
    <w:rsid w:val="0088433C"/>
    <w:rsid w:val="008845DD"/>
    <w:rsid w:val="00884985"/>
    <w:rsid w:val="00884EA5"/>
    <w:rsid w:val="00885327"/>
    <w:rsid w:val="00885578"/>
    <w:rsid w:val="00885584"/>
    <w:rsid w:val="00885B3A"/>
    <w:rsid w:val="00885E45"/>
    <w:rsid w:val="00886926"/>
    <w:rsid w:val="0088769E"/>
    <w:rsid w:val="00887C58"/>
    <w:rsid w:val="00890380"/>
    <w:rsid w:val="00890503"/>
    <w:rsid w:val="00891065"/>
    <w:rsid w:val="008912D1"/>
    <w:rsid w:val="00891A5B"/>
    <w:rsid w:val="00891ECD"/>
    <w:rsid w:val="008951A2"/>
    <w:rsid w:val="0089580D"/>
    <w:rsid w:val="008958F6"/>
    <w:rsid w:val="00895FFF"/>
    <w:rsid w:val="008968C5"/>
    <w:rsid w:val="00896F4A"/>
    <w:rsid w:val="00897497"/>
    <w:rsid w:val="00897BB9"/>
    <w:rsid w:val="00897C12"/>
    <w:rsid w:val="008A0771"/>
    <w:rsid w:val="008A2889"/>
    <w:rsid w:val="008A3043"/>
    <w:rsid w:val="008A3338"/>
    <w:rsid w:val="008A34BB"/>
    <w:rsid w:val="008A3BCB"/>
    <w:rsid w:val="008A4A96"/>
    <w:rsid w:val="008A4C44"/>
    <w:rsid w:val="008A506F"/>
    <w:rsid w:val="008A507A"/>
    <w:rsid w:val="008A539B"/>
    <w:rsid w:val="008A60C9"/>
    <w:rsid w:val="008A7237"/>
    <w:rsid w:val="008A73CB"/>
    <w:rsid w:val="008B00F7"/>
    <w:rsid w:val="008B0C49"/>
    <w:rsid w:val="008B2560"/>
    <w:rsid w:val="008B2BFF"/>
    <w:rsid w:val="008B2C5D"/>
    <w:rsid w:val="008B5014"/>
    <w:rsid w:val="008B6027"/>
    <w:rsid w:val="008B7A92"/>
    <w:rsid w:val="008C05FA"/>
    <w:rsid w:val="008C0F50"/>
    <w:rsid w:val="008C1FA1"/>
    <w:rsid w:val="008C1FF4"/>
    <w:rsid w:val="008C24AD"/>
    <w:rsid w:val="008C2973"/>
    <w:rsid w:val="008C3FFB"/>
    <w:rsid w:val="008C5CB5"/>
    <w:rsid w:val="008C5E7B"/>
    <w:rsid w:val="008C7DC2"/>
    <w:rsid w:val="008D061C"/>
    <w:rsid w:val="008D0948"/>
    <w:rsid w:val="008D13BC"/>
    <w:rsid w:val="008D3368"/>
    <w:rsid w:val="008D3A5B"/>
    <w:rsid w:val="008D48B9"/>
    <w:rsid w:val="008D4EB3"/>
    <w:rsid w:val="008D5174"/>
    <w:rsid w:val="008D5639"/>
    <w:rsid w:val="008D6B71"/>
    <w:rsid w:val="008D6BAA"/>
    <w:rsid w:val="008D7580"/>
    <w:rsid w:val="008E0033"/>
    <w:rsid w:val="008E0477"/>
    <w:rsid w:val="008E0D19"/>
    <w:rsid w:val="008E18F8"/>
    <w:rsid w:val="008E1AA0"/>
    <w:rsid w:val="008E211C"/>
    <w:rsid w:val="008E3C8A"/>
    <w:rsid w:val="008E425F"/>
    <w:rsid w:val="008E4451"/>
    <w:rsid w:val="008E501F"/>
    <w:rsid w:val="008E789F"/>
    <w:rsid w:val="008E7F6E"/>
    <w:rsid w:val="008F0184"/>
    <w:rsid w:val="008F0307"/>
    <w:rsid w:val="008F0A5B"/>
    <w:rsid w:val="008F0B36"/>
    <w:rsid w:val="008F298D"/>
    <w:rsid w:val="008F2F5A"/>
    <w:rsid w:val="008F35D7"/>
    <w:rsid w:val="008F4CA5"/>
    <w:rsid w:val="008F5E22"/>
    <w:rsid w:val="008F6527"/>
    <w:rsid w:val="008F6D75"/>
    <w:rsid w:val="008F6FC1"/>
    <w:rsid w:val="008F75AD"/>
    <w:rsid w:val="00900D9E"/>
    <w:rsid w:val="0090268F"/>
    <w:rsid w:val="009027DC"/>
    <w:rsid w:val="00903AAB"/>
    <w:rsid w:val="00903B34"/>
    <w:rsid w:val="00905112"/>
    <w:rsid w:val="00905971"/>
    <w:rsid w:val="00906587"/>
    <w:rsid w:val="0090683D"/>
    <w:rsid w:val="0090735C"/>
    <w:rsid w:val="009074FA"/>
    <w:rsid w:val="00910E9E"/>
    <w:rsid w:val="0091270D"/>
    <w:rsid w:val="009127AE"/>
    <w:rsid w:val="00913363"/>
    <w:rsid w:val="009140B4"/>
    <w:rsid w:val="00914123"/>
    <w:rsid w:val="009151DA"/>
    <w:rsid w:val="00915C28"/>
    <w:rsid w:val="00916A83"/>
    <w:rsid w:val="0091731E"/>
    <w:rsid w:val="00922ECC"/>
    <w:rsid w:val="009234B9"/>
    <w:rsid w:val="00923947"/>
    <w:rsid w:val="00923ED5"/>
    <w:rsid w:val="00926574"/>
    <w:rsid w:val="00930C62"/>
    <w:rsid w:val="00932C4A"/>
    <w:rsid w:val="00932EEC"/>
    <w:rsid w:val="00933077"/>
    <w:rsid w:val="0093340E"/>
    <w:rsid w:val="009345D3"/>
    <w:rsid w:val="00935859"/>
    <w:rsid w:val="0094078D"/>
    <w:rsid w:val="00940B67"/>
    <w:rsid w:val="0094163C"/>
    <w:rsid w:val="00944E68"/>
    <w:rsid w:val="00950697"/>
    <w:rsid w:val="00951564"/>
    <w:rsid w:val="009515DB"/>
    <w:rsid w:val="00951968"/>
    <w:rsid w:val="009525E9"/>
    <w:rsid w:val="00952A9A"/>
    <w:rsid w:val="00952BCE"/>
    <w:rsid w:val="00953D69"/>
    <w:rsid w:val="0095525F"/>
    <w:rsid w:val="00955CD2"/>
    <w:rsid w:val="00956BB6"/>
    <w:rsid w:val="00960C21"/>
    <w:rsid w:val="00963975"/>
    <w:rsid w:val="00963FD7"/>
    <w:rsid w:val="009649D7"/>
    <w:rsid w:val="00964B32"/>
    <w:rsid w:val="00964BF9"/>
    <w:rsid w:val="00964EB6"/>
    <w:rsid w:val="009650ED"/>
    <w:rsid w:val="00965631"/>
    <w:rsid w:val="00965787"/>
    <w:rsid w:val="009657AD"/>
    <w:rsid w:val="00966E8D"/>
    <w:rsid w:val="009716CE"/>
    <w:rsid w:val="00971FFC"/>
    <w:rsid w:val="00972829"/>
    <w:rsid w:val="00972D40"/>
    <w:rsid w:val="009737B8"/>
    <w:rsid w:val="00974F07"/>
    <w:rsid w:val="009753B0"/>
    <w:rsid w:val="00975D10"/>
    <w:rsid w:val="00976000"/>
    <w:rsid w:val="009764EF"/>
    <w:rsid w:val="009771CF"/>
    <w:rsid w:val="009803A9"/>
    <w:rsid w:val="009815B1"/>
    <w:rsid w:val="009826A1"/>
    <w:rsid w:val="0098398A"/>
    <w:rsid w:val="00983B35"/>
    <w:rsid w:val="00984972"/>
    <w:rsid w:val="00984CF2"/>
    <w:rsid w:val="00984ED6"/>
    <w:rsid w:val="00985FCB"/>
    <w:rsid w:val="00986D34"/>
    <w:rsid w:val="0098709B"/>
    <w:rsid w:val="00987654"/>
    <w:rsid w:val="009900D0"/>
    <w:rsid w:val="009912B9"/>
    <w:rsid w:val="00992195"/>
    <w:rsid w:val="009926E9"/>
    <w:rsid w:val="00992E0F"/>
    <w:rsid w:val="0099339F"/>
    <w:rsid w:val="009937C1"/>
    <w:rsid w:val="00993C5F"/>
    <w:rsid w:val="00993E9C"/>
    <w:rsid w:val="0099413C"/>
    <w:rsid w:val="00994722"/>
    <w:rsid w:val="00996097"/>
    <w:rsid w:val="0099629C"/>
    <w:rsid w:val="0099679A"/>
    <w:rsid w:val="00996B8C"/>
    <w:rsid w:val="009A0845"/>
    <w:rsid w:val="009A08B0"/>
    <w:rsid w:val="009A18C7"/>
    <w:rsid w:val="009A1C05"/>
    <w:rsid w:val="009A2EC5"/>
    <w:rsid w:val="009A2FE0"/>
    <w:rsid w:val="009A3FC0"/>
    <w:rsid w:val="009A49FF"/>
    <w:rsid w:val="009A51A4"/>
    <w:rsid w:val="009A7F58"/>
    <w:rsid w:val="009B028F"/>
    <w:rsid w:val="009B0632"/>
    <w:rsid w:val="009B1402"/>
    <w:rsid w:val="009B2813"/>
    <w:rsid w:val="009B34DC"/>
    <w:rsid w:val="009B39F8"/>
    <w:rsid w:val="009B3CD2"/>
    <w:rsid w:val="009B4503"/>
    <w:rsid w:val="009B4782"/>
    <w:rsid w:val="009B4C99"/>
    <w:rsid w:val="009B71B0"/>
    <w:rsid w:val="009C0062"/>
    <w:rsid w:val="009C00B1"/>
    <w:rsid w:val="009C024D"/>
    <w:rsid w:val="009C04BA"/>
    <w:rsid w:val="009C085A"/>
    <w:rsid w:val="009C0C3F"/>
    <w:rsid w:val="009C10DB"/>
    <w:rsid w:val="009C147F"/>
    <w:rsid w:val="009C1848"/>
    <w:rsid w:val="009C1BA7"/>
    <w:rsid w:val="009C2A57"/>
    <w:rsid w:val="009C327D"/>
    <w:rsid w:val="009C3830"/>
    <w:rsid w:val="009C3FBC"/>
    <w:rsid w:val="009C42E4"/>
    <w:rsid w:val="009C5C0B"/>
    <w:rsid w:val="009C5FBA"/>
    <w:rsid w:val="009C73E6"/>
    <w:rsid w:val="009D08AB"/>
    <w:rsid w:val="009D12A1"/>
    <w:rsid w:val="009D1E5F"/>
    <w:rsid w:val="009D256E"/>
    <w:rsid w:val="009D2C73"/>
    <w:rsid w:val="009D36BA"/>
    <w:rsid w:val="009D38DB"/>
    <w:rsid w:val="009D3AA8"/>
    <w:rsid w:val="009D4889"/>
    <w:rsid w:val="009D5319"/>
    <w:rsid w:val="009D548D"/>
    <w:rsid w:val="009D61A9"/>
    <w:rsid w:val="009D6253"/>
    <w:rsid w:val="009D684A"/>
    <w:rsid w:val="009D7946"/>
    <w:rsid w:val="009E0CF7"/>
    <w:rsid w:val="009E19B1"/>
    <w:rsid w:val="009E2335"/>
    <w:rsid w:val="009E2580"/>
    <w:rsid w:val="009E25C7"/>
    <w:rsid w:val="009E358B"/>
    <w:rsid w:val="009E3704"/>
    <w:rsid w:val="009E7F57"/>
    <w:rsid w:val="009F0A8E"/>
    <w:rsid w:val="009F0B10"/>
    <w:rsid w:val="009F0F14"/>
    <w:rsid w:val="009F11A3"/>
    <w:rsid w:val="009F18F5"/>
    <w:rsid w:val="009F1D54"/>
    <w:rsid w:val="009F206A"/>
    <w:rsid w:val="009F3347"/>
    <w:rsid w:val="009F39CA"/>
    <w:rsid w:val="009F3EDD"/>
    <w:rsid w:val="009F3FBE"/>
    <w:rsid w:val="009F438B"/>
    <w:rsid w:val="009F4E90"/>
    <w:rsid w:val="009F5290"/>
    <w:rsid w:val="009F6FA0"/>
    <w:rsid w:val="00A028F7"/>
    <w:rsid w:val="00A0297F"/>
    <w:rsid w:val="00A02E2A"/>
    <w:rsid w:val="00A04F67"/>
    <w:rsid w:val="00A05BDD"/>
    <w:rsid w:val="00A07340"/>
    <w:rsid w:val="00A10F9E"/>
    <w:rsid w:val="00A11343"/>
    <w:rsid w:val="00A11553"/>
    <w:rsid w:val="00A129AF"/>
    <w:rsid w:val="00A14A56"/>
    <w:rsid w:val="00A1629E"/>
    <w:rsid w:val="00A17C7F"/>
    <w:rsid w:val="00A21292"/>
    <w:rsid w:val="00A21D97"/>
    <w:rsid w:val="00A22819"/>
    <w:rsid w:val="00A22C24"/>
    <w:rsid w:val="00A23367"/>
    <w:rsid w:val="00A2342E"/>
    <w:rsid w:val="00A23797"/>
    <w:rsid w:val="00A24059"/>
    <w:rsid w:val="00A24307"/>
    <w:rsid w:val="00A267FD"/>
    <w:rsid w:val="00A26B07"/>
    <w:rsid w:val="00A26BFB"/>
    <w:rsid w:val="00A273D4"/>
    <w:rsid w:val="00A27F09"/>
    <w:rsid w:val="00A3078E"/>
    <w:rsid w:val="00A327EA"/>
    <w:rsid w:val="00A34AA4"/>
    <w:rsid w:val="00A35063"/>
    <w:rsid w:val="00A35359"/>
    <w:rsid w:val="00A371D0"/>
    <w:rsid w:val="00A40013"/>
    <w:rsid w:val="00A41467"/>
    <w:rsid w:val="00A4168F"/>
    <w:rsid w:val="00A41B87"/>
    <w:rsid w:val="00A42AC8"/>
    <w:rsid w:val="00A43482"/>
    <w:rsid w:val="00A44D9C"/>
    <w:rsid w:val="00A46B4A"/>
    <w:rsid w:val="00A46F01"/>
    <w:rsid w:val="00A471BC"/>
    <w:rsid w:val="00A506FB"/>
    <w:rsid w:val="00A5208C"/>
    <w:rsid w:val="00A53356"/>
    <w:rsid w:val="00A535B4"/>
    <w:rsid w:val="00A57088"/>
    <w:rsid w:val="00A612B1"/>
    <w:rsid w:val="00A627E2"/>
    <w:rsid w:val="00A63F87"/>
    <w:rsid w:val="00A65E81"/>
    <w:rsid w:val="00A65E98"/>
    <w:rsid w:val="00A6616D"/>
    <w:rsid w:val="00A67B36"/>
    <w:rsid w:val="00A70289"/>
    <w:rsid w:val="00A703DF"/>
    <w:rsid w:val="00A71CB7"/>
    <w:rsid w:val="00A724EC"/>
    <w:rsid w:val="00A72504"/>
    <w:rsid w:val="00A72790"/>
    <w:rsid w:val="00A746ED"/>
    <w:rsid w:val="00A74C28"/>
    <w:rsid w:val="00A7621A"/>
    <w:rsid w:val="00A77046"/>
    <w:rsid w:val="00A7734F"/>
    <w:rsid w:val="00A838D4"/>
    <w:rsid w:val="00A83AEF"/>
    <w:rsid w:val="00A840B1"/>
    <w:rsid w:val="00A855CE"/>
    <w:rsid w:val="00A87723"/>
    <w:rsid w:val="00A91217"/>
    <w:rsid w:val="00A913E5"/>
    <w:rsid w:val="00A914B2"/>
    <w:rsid w:val="00A92DC9"/>
    <w:rsid w:val="00A931C8"/>
    <w:rsid w:val="00A93207"/>
    <w:rsid w:val="00A94312"/>
    <w:rsid w:val="00A953EB"/>
    <w:rsid w:val="00A970B9"/>
    <w:rsid w:val="00A97A3E"/>
    <w:rsid w:val="00AA08DF"/>
    <w:rsid w:val="00AA0DAD"/>
    <w:rsid w:val="00AA134E"/>
    <w:rsid w:val="00AA251F"/>
    <w:rsid w:val="00AA2F60"/>
    <w:rsid w:val="00AA33F5"/>
    <w:rsid w:val="00AA3EC8"/>
    <w:rsid w:val="00AA43F5"/>
    <w:rsid w:val="00AA45CD"/>
    <w:rsid w:val="00AA4C79"/>
    <w:rsid w:val="00AA4DF8"/>
    <w:rsid w:val="00AA4E68"/>
    <w:rsid w:val="00AA4FC4"/>
    <w:rsid w:val="00AA50FB"/>
    <w:rsid w:val="00AA547F"/>
    <w:rsid w:val="00AA59C4"/>
    <w:rsid w:val="00AA7839"/>
    <w:rsid w:val="00AB012F"/>
    <w:rsid w:val="00AB1A4F"/>
    <w:rsid w:val="00AB1C60"/>
    <w:rsid w:val="00AB1C95"/>
    <w:rsid w:val="00AB2A40"/>
    <w:rsid w:val="00AB47C8"/>
    <w:rsid w:val="00AB504F"/>
    <w:rsid w:val="00AB528B"/>
    <w:rsid w:val="00AB64DE"/>
    <w:rsid w:val="00AB6D6A"/>
    <w:rsid w:val="00AB7901"/>
    <w:rsid w:val="00AC05DD"/>
    <w:rsid w:val="00AC117B"/>
    <w:rsid w:val="00AC1E5E"/>
    <w:rsid w:val="00AC21FF"/>
    <w:rsid w:val="00AC2327"/>
    <w:rsid w:val="00AC2591"/>
    <w:rsid w:val="00AC2843"/>
    <w:rsid w:val="00AC3354"/>
    <w:rsid w:val="00AC5070"/>
    <w:rsid w:val="00AC6053"/>
    <w:rsid w:val="00AC60DC"/>
    <w:rsid w:val="00AD12A2"/>
    <w:rsid w:val="00AD1F8A"/>
    <w:rsid w:val="00AD213D"/>
    <w:rsid w:val="00AD22D4"/>
    <w:rsid w:val="00AD36A3"/>
    <w:rsid w:val="00AD36C8"/>
    <w:rsid w:val="00AD4F57"/>
    <w:rsid w:val="00AD5144"/>
    <w:rsid w:val="00AD598E"/>
    <w:rsid w:val="00AD645A"/>
    <w:rsid w:val="00AD6771"/>
    <w:rsid w:val="00AE00F2"/>
    <w:rsid w:val="00AE0A7E"/>
    <w:rsid w:val="00AE0F8D"/>
    <w:rsid w:val="00AE1262"/>
    <w:rsid w:val="00AE1815"/>
    <w:rsid w:val="00AE2D35"/>
    <w:rsid w:val="00AE3B17"/>
    <w:rsid w:val="00AE401B"/>
    <w:rsid w:val="00AE60AB"/>
    <w:rsid w:val="00AE7A4B"/>
    <w:rsid w:val="00AE7A7B"/>
    <w:rsid w:val="00AE7D40"/>
    <w:rsid w:val="00AF0504"/>
    <w:rsid w:val="00AF1124"/>
    <w:rsid w:val="00AF1733"/>
    <w:rsid w:val="00AF2CC8"/>
    <w:rsid w:val="00AF379B"/>
    <w:rsid w:val="00AF44A2"/>
    <w:rsid w:val="00AF4FF2"/>
    <w:rsid w:val="00AF5533"/>
    <w:rsid w:val="00AF642D"/>
    <w:rsid w:val="00AF6478"/>
    <w:rsid w:val="00B03181"/>
    <w:rsid w:val="00B0440A"/>
    <w:rsid w:val="00B047A8"/>
    <w:rsid w:val="00B0481A"/>
    <w:rsid w:val="00B0646A"/>
    <w:rsid w:val="00B0678C"/>
    <w:rsid w:val="00B06C30"/>
    <w:rsid w:val="00B0726C"/>
    <w:rsid w:val="00B07AB1"/>
    <w:rsid w:val="00B109AF"/>
    <w:rsid w:val="00B12C8E"/>
    <w:rsid w:val="00B13543"/>
    <w:rsid w:val="00B135D0"/>
    <w:rsid w:val="00B14018"/>
    <w:rsid w:val="00B162C0"/>
    <w:rsid w:val="00B16412"/>
    <w:rsid w:val="00B1668C"/>
    <w:rsid w:val="00B166B8"/>
    <w:rsid w:val="00B20313"/>
    <w:rsid w:val="00B20B7D"/>
    <w:rsid w:val="00B2265A"/>
    <w:rsid w:val="00B22C15"/>
    <w:rsid w:val="00B22EE7"/>
    <w:rsid w:val="00B23614"/>
    <w:rsid w:val="00B24BD7"/>
    <w:rsid w:val="00B25D79"/>
    <w:rsid w:val="00B26047"/>
    <w:rsid w:val="00B2642F"/>
    <w:rsid w:val="00B266E6"/>
    <w:rsid w:val="00B2678A"/>
    <w:rsid w:val="00B271AC"/>
    <w:rsid w:val="00B3135C"/>
    <w:rsid w:val="00B3242C"/>
    <w:rsid w:val="00B32FCA"/>
    <w:rsid w:val="00B333E7"/>
    <w:rsid w:val="00B348C3"/>
    <w:rsid w:val="00B34E29"/>
    <w:rsid w:val="00B35827"/>
    <w:rsid w:val="00B378EC"/>
    <w:rsid w:val="00B40750"/>
    <w:rsid w:val="00B410F5"/>
    <w:rsid w:val="00B41548"/>
    <w:rsid w:val="00B416BC"/>
    <w:rsid w:val="00B41BB7"/>
    <w:rsid w:val="00B42448"/>
    <w:rsid w:val="00B425BB"/>
    <w:rsid w:val="00B4323B"/>
    <w:rsid w:val="00B43F53"/>
    <w:rsid w:val="00B45B79"/>
    <w:rsid w:val="00B4796A"/>
    <w:rsid w:val="00B47CA7"/>
    <w:rsid w:val="00B47E7B"/>
    <w:rsid w:val="00B5090A"/>
    <w:rsid w:val="00B512B0"/>
    <w:rsid w:val="00B51485"/>
    <w:rsid w:val="00B5384E"/>
    <w:rsid w:val="00B538C2"/>
    <w:rsid w:val="00B55880"/>
    <w:rsid w:val="00B563B4"/>
    <w:rsid w:val="00B57BC0"/>
    <w:rsid w:val="00B57DCF"/>
    <w:rsid w:val="00B60091"/>
    <w:rsid w:val="00B616BC"/>
    <w:rsid w:val="00B660B6"/>
    <w:rsid w:val="00B6797A"/>
    <w:rsid w:val="00B67A03"/>
    <w:rsid w:val="00B67B62"/>
    <w:rsid w:val="00B67D4A"/>
    <w:rsid w:val="00B7082C"/>
    <w:rsid w:val="00B70EDB"/>
    <w:rsid w:val="00B712DD"/>
    <w:rsid w:val="00B73806"/>
    <w:rsid w:val="00B738B9"/>
    <w:rsid w:val="00B738E4"/>
    <w:rsid w:val="00B745DB"/>
    <w:rsid w:val="00B757CB"/>
    <w:rsid w:val="00B77673"/>
    <w:rsid w:val="00B77907"/>
    <w:rsid w:val="00B80813"/>
    <w:rsid w:val="00B80A03"/>
    <w:rsid w:val="00B8195B"/>
    <w:rsid w:val="00B81AA4"/>
    <w:rsid w:val="00B81E56"/>
    <w:rsid w:val="00B8248F"/>
    <w:rsid w:val="00B835ED"/>
    <w:rsid w:val="00B83C0B"/>
    <w:rsid w:val="00B845DE"/>
    <w:rsid w:val="00B8592F"/>
    <w:rsid w:val="00B8593F"/>
    <w:rsid w:val="00B85DA4"/>
    <w:rsid w:val="00B86247"/>
    <w:rsid w:val="00B86B75"/>
    <w:rsid w:val="00B90527"/>
    <w:rsid w:val="00B90C1D"/>
    <w:rsid w:val="00B92034"/>
    <w:rsid w:val="00B931C3"/>
    <w:rsid w:val="00B93CFD"/>
    <w:rsid w:val="00B94336"/>
    <w:rsid w:val="00BA15D9"/>
    <w:rsid w:val="00BA1F04"/>
    <w:rsid w:val="00BA2A43"/>
    <w:rsid w:val="00BA3A97"/>
    <w:rsid w:val="00BA47CB"/>
    <w:rsid w:val="00BA487A"/>
    <w:rsid w:val="00BA4B2A"/>
    <w:rsid w:val="00BA6240"/>
    <w:rsid w:val="00BA6517"/>
    <w:rsid w:val="00BA6B29"/>
    <w:rsid w:val="00BA7266"/>
    <w:rsid w:val="00BA7747"/>
    <w:rsid w:val="00BA7A8A"/>
    <w:rsid w:val="00BA7FA1"/>
    <w:rsid w:val="00BB03CB"/>
    <w:rsid w:val="00BB0AB7"/>
    <w:rsid w:val="00BB2FAE"/>
    <w:rsid w:val="00BB2FD9"/>
    <w:rsid w:val="00BB3695"/>
    <w:rsid w:val="00BB40B0"/>
    <w:rsid w:val="00BB4676"/>
    <w:rsid w:val="00BB4A2F"/>
    <w:rsid w:val="00BB571D"/>
    <w:rsid w:val="00BB5B0F"/>
    <w:rsid w:val="00BB62FE"/>
    <w:rsid w:val="00BB7B27"/>
    <w:rsid w:val="00BB7D46"/>
    <w:rsid w:val="00BC0588"/>
    <w:rsid w:val="00BC1781"/>
    <w:rsid w:val="00BC1889"/>
    <w:rsid w:val="00BC1D1E"/>
    <w:rsid w:val="00BC1F24"/>
    <w:rsid w:val="00BC20EB"/>
    <w:rsid w:val="00BC294F"/>
    <w:rsid w:val="00BC375A"/>
    <w:rsid w:val="00BC4854"/>
    <w:rsid w:val="00BC4CD9"/>
    <w:rsid w:val="00BC4D20"/>
    <w:rsid w:val="00BC5EA7"/>
    <w:rsid w:val="00BC649E"/>
    <w:rsid w:val="00BD00EC"/>
    <w:rsid w:val="00BD1280"/>
    <w:rsid w:val="00BD16E4"/>
    <w:rsid w:val="00BD1782"/>
    <w:rsid w:val="00BD2266"/>
    <w:rsid w:val="00BD291F"/>
    <w:rsid w:val="00BD2DF7"/>
    <w:rsid w:val="00BD3079"/>
    <w:rsid w:val="00BD3983"/>
    <w:rsid w:val="00BD3DAA"/>
    <w:rsid w:val="00BD4152"/>
    <w:rsid w:val="00BD5631"/>
    <w:rsid w:val="00BD5701"/>
    <w:rsid w:val="00BD5910"/>
    <w:rsid w:val="00BD59BC"/>
    <w:rsid w:val="00BD6A97"/>
    <w:rsid w:val="00BD73F9"/>
    <w:rsid w:val="00BE143D"/>
    <w:rsid w:val="00BE1E52"/>
    <w:rsid w:val="00BE4326"/>
    <w:rsid w:val="00BE4736"/>
    <w:rsid w:val="00BE4789"/>
    <w:rsid w:val="00BE4DE8"/>
    <w:rsid w:val="00BE52A8"/>
    <w:rsid w:val="00BE6EA2"/>
    <w:rsid w:val="00BE79DE"/>
    <w:rsid w:val="00BE7C98"/>
    <w:rsid w:val="00BF059B"/>
    <w:rsid w:val="00BF077C"/>
    <w:rsid w:val="00BF16AD"/>
    <w:rsid w:val="00BF1F81"/>
    <w:rsid w:val="00BF2D58"/>
    <w:rsid w:val="00BF4068"/>
    <w:rsid w:val="00BF496A"/>
    <w:rsid w:val="00BF4A5F"/>
    <w:rsid w:val="00BF4A72"/>
    <w:rsid w:val="00BF7CD4"/>
    <w:rsid w:val="00BF7F2E"/>
    <w:rsid w:val="00C001C7"/>
    <w:rsid w:val="00C00A7E"/>
    <w:rsid w:val="00C013ED"/>
    <w:rsid w:val="00C01EF9"/>
    <w:rsid w:val="00C022FC"/>
    <w:rsid w:val="00C02A00"/>
    <w:rsid w:val="00C03438"/>
    <w:rsid w:val="00C0365A"/>
    <w:rsid w:val="00C04D3C"/>
    <w:rsid w:val="00C0508C"/>
    <w:rsid w:val="00C06A34"/>
    <w:rsid w:val="00C07019"/>
    <w:rsid w:val="00C07B54"/>
    <w:rsid w:val="00C07DA9"/>
    <w:rsid w:val="00C1058A"/>
    <w:rsid w:val="00C10CF5"/>
    <w:rsid w:val="00C11074"/>
    <w:rsid w:val="00C1167D"/>
    <w:rsid w:val="00C11C80"/>
    <w:rsid w:val="00C129B3"/>
    <w:rsid w:val="00C1375A"/>
    <w:rsid w:val="00C15D43"/>
    <w:rsid w:val="00C15EEB"/>
    <w:rsid w:val="00C1628F"/>
    <w:rsid w:val="00C16DF3"/>
    <w:rsid w:val="00C173AA"/>
    <w:rsid w:val="00C173BA"/>
    <w:rsid w:val="00C20850"/>
    <w:rsid w:val="00C20E58"/>
    <w:rsid w:val="00C21BFE"/>
    <w:rsid w:val="00C22DD2"/>
    <w:rsid w:val="00C235D3"/>
    <w:rsid w:val="00C2464F"/>
    <w:rsid w:val="00C247A0"/>
    <w:rsid w:val="00C24CA9"/>
    <w:rsid w:val="00C25730"/>
    <w:rsid w:val="00C258EA"/>
    <w:rsid w:val="00C25AD3"/>
    <w:rsid w:val="00C25B68"/>
    <w:rsid w:val="00C26D5B"/>
    <w:rsid w:val="00C27D0E"/>
    <w:rsid w:val="00C303CB"/>
    <w:rsid w:val="00C30A9A"/>
    <w:rsid w:val="00C322A9"/>
    <w:rsid w:val="00C32942"/>
    <w:rsid w:val="00C33DFE"/>
    <w:rsid w:val="00C33FBC"/>
    <w:rsid w:val="00C36384"/>
    <w:rsid w:val="00C36AAC"/>
    <w:rsid w:val="00C416BB"/>
    <w:rsid w:val="00C41C6D"/>
    <w:rsid w:val="00C41F04"/>
    <w:rsid w:val="00C42189"/>
    <w:rsid w:val="00C433B4"/>
    <w:rsid w:val="00C43F36"/>
    <w:rsid w:val="00C4504D"/>
    <w:rsid w:val="00C451AE"/>
    <w:rsid w:val="00C453FD"/>
    <w:rsid w:val="00C46B8D"/>
    <w:rsid w:val="00C46EB6"/>
    <w:rsid w:val="00C46F66"/>
    <w:rsid w:val="00C50823"/>
    <w:rsid w:val="00C51206"/>
    <w:rsid w:val="00C514A2"/>
    <w:rsid w:val="00C51E46"/>
    <w:rsid w:val="00C52997"/>
    <w:rsid w:val="00C52A5B"/>
    <w:rsid w:val="00C52E3D"/>
    <w:rsid w:val="00C533F7"/>
    <w:rsid w:val="00C534D0"/>
    <w:rsid w:val="00C5667A"/>
    <w:rsid w:val="00C56A0B"/>
    <w:rsid w:val="00C57389"/>
    <w:rsid w:val="00C57F9B"/>
    <w:rsid w:val="00C605E0"/>
    <w:rsid w:val="00C640B5"/>
    <w:rsid w:val="00C64F93"/>
    <w:rsid w:val="00C66D18"/>
    <w:rsid w:val="00C70866"/>
    <w:rsid w:val="00C70DDD"/>
    <w:rsid w:val="00C70E2F"/>
    <w:rsid w:val="00C7375A"/>
    <w:rsid w:val="00C74332"/>
    <w:rsid w:val="00C7575A"/>
    <w:rsid w:val="00C75F9A"/>
    <w:rsid w:val="00C77155"/>
    <w:rsid w:val="00C776C2"/>
    <w:rsid w:val="00C77C90"/>
    <w:rsid w:val="00C810D7"/>
    <w:rsid w:val="00C81221"/>
    <w:rsid w:val="00C81F17"/>
    <w:rsid w:val="00C822B1"/>
    <w:rsid w:val="00C823C4"/>
    <w:rsid w:val="00C82521"/>
    <w:rsid w:val="00C827D3"/>
    <w:rsid w:val="00C82AC5"/>
    <w:rsid w:val="00C845C9"/>
    <w:rsid w:val="00C85C35"/>
    <w:rsid w:val="00C861B8"/>
    <w:rsid w:val="00C86334"/>
    <w:rsid w:val="00C86A45"/>
    <w:rsid w:val="00C87783"/>
    <w:rsid w:val="00C9089F"/>
    <w:rsid w:val="00C91654"/>
    <w:rsid w:val="00C91B5C"/>
    <w:rsid w:val="00C91C53"/>
    <w:rsid w:val="00C9267E"/>
    <w:rsid w:val="00C93594"/>
    <w:rsid w:val="00C9540C"/>
    <w:rsid w:val="00C95B9B"/>
    <w:rsid w:val="00C9679F"/>
    <w:rsid w:val="00CA0EA7"/>
    <w:rsid w:val="00CA30E2"/>
    <w:rsid w:val="00CA30F7"/>
    <w:rsid w:val="00CA37A8"/>
    <w:rsid w:val="00CA38D5"/>
    <w:rsid w:val="00CA4560"/>
    <w:rsid w:val="00CA5999"/>
    <w:rsid w:val="00CA5FB0"/>
    <w:rsid w:val="00CA7277"/>
    <w:rsid w:val="00CA74FA"/>
    <w:rsid w:val="00CA7AD9"/>
    <w:rsid w:val="00CA7BA6"/>
    <w:rsid w:val="00CA7CC1"/>
    <w:rsid w:val="00CB09C2"/>
    <w:rsid w:val="00CB0CF4"/>
    <w:rsid w:val="00CB23DE"/>
    <w:rsid w:val="00CB25CB"/>
    <w:rsid w:val="00CB29B9"/>
    <w:rsid w:val="00CB3F19"/>
    <w:rsid w:val="00CB61C1"/>
    <w:rsid w:val="00CB6936"/>
    <w:rsid w:val="00CB6F67"/>
    <w:rsid w:val="00CC0EA7"/>
    <w:rsid w:val="00CC1F84"/>
    <w:rsid w:val="00CC2009"/>
    <w:rsid w:val="00CC2363"/>
    <w:rsid w:val="00CC28E7"/>
    <w:rsid w:val="00CC3A1D"/>
    <w:rsid w:val="00CC4026"/>
    <w:rsid w:val="00CC5DFD"/>
    <w:rsid w:val="00CC6038"/>
    <w:rsid w:val="00CC6664"/>
    <w:rsid w:val="00CC789F"/>
    <w:rsid w:val="00CC7BB6"/>
    <w:rsid w:val="00CD0D4B"/>
    <w:rsid w:val="00CD1416"/>
    <w:rsid w:val="00CD1CD0"/>
    <w:rsid w:val="00CD2272"/>
    <w:rsid w:val="00CD23E8"/>
    <w:rsid w:val="00CD6166"/>
    <w:rsid w:val="00CD68F5"/>
    <w:rsid w:val="00CD6908"/>
    <w:rsid w:val="00CD73F0"/>
    <w:rsid w:val="00CD7EF9"/>
    <w:rsid w:val="00CE099D"/>
    <w:rsid w:val="00CE208B"/>
    <w:rsid w:val="00CE2AE7"/>
    <w:rsid w:val="00CE37C3"/>
    <w:rsid w:val="00CE3B61"/>
    <w:rsid w:val="00CE474A"/>
    <w:rsid w:val="00CE4CDF"/>
    <w:rsid w:val="00CE50A0"/>
    <w:rsid w:val="00CE5225"/>
    <w:rsid w:val="00CE59C6"/>
    <w:rsid w:val="00CE5C41"/>
    <w:rsid w:val="00CE5C62"/>
    <w:rsid w:val="00CE656D"/>
    <w:rsid w:val="00CF060D"/>
    <w:rsid w:val="00CF12F9"/>
    <w:rsid w:val="00CF132C"/>
    <w:rsid w:val="00CF135C"/>
    <w:rsid w:val="00CF1D14"/>
    <w:rsid w:val="00CF4E33"/>
    <w:rsid w:val="00CF5274"/>
    <w:rsid w:val="00CF5F7B"/>
    <w:rsid w:val="00CF62BE"/>
    <w:rsid w:val="00CF74BD"/>
    <w:rsid w:val="00D0011B"/>
    <w:rsid w:val="00D0205C"/>
    <w:rsid w:val="00D02EF8"/>
    <w:rsid w:val="00D03FF2"/>
    <w:rsid w:val="00D04DB1"/>
    <w:rsid w:val="00D05A0B"/>
    <w:rsid w:val="00D10852"/>
    <w:rsid w:val="00D10D4A"/>
    <w:rsid w:val="00D1163B"/>
    <w:rsid w:val="00D1173C"/>
    <w:rsid w:val="00D12CF3"/>
    <w:rsid w:val="00D149B9"/>
    <w:rsid w:val="00D1514F"/>
    <w:rsid w:val="00D153EF"/>
    <w:rsid w:val="00D15DA6"/>
    <w:rsid w:val="00D224CD"/>
    <w:rsid w:val="00D22902"/>
    <w:rsid w:val="00D229B3"/>
    <w:rsid w:val="00D22E46"/>
    <w:rsid w:val="00D22ED1"/>
    <w:rsid w:val="00D23372"/>
    <w:rsid w:val="00D23F67"/>
    <w:rsid w:val="00D263E5"/>
    <w:rsid w:val="00D26A48"/>
    <w:rsid w:val="00D2714F"/>
    <w:rsid w:val="00D27C1A"/>
    <w:rsid w:val="00D32504"/>
    <w:rsid w:val="00D3258A"/>
    <w:rsid w:val="00D326C3"/>
    <w:rsid w:val="00D33C68"/>
    <w:rsid w:val="00D343F9"/>
    <w:rsid w:val="00D3580D"/>
    <w:rsid w:val="00D364BE"/>
    <w:rsid w:val="00D36925"/>
    <w:rsid w:val="00D40790"/>
    <w:rsid w:val="00D40867"/>
    <w:rsid w:val="00D41A2A"/>
    <w:rsid w:val="00D42008"/>
    <w:rsid w:val="00D4290F"/>
    <w:rsid w:val="00D42E91"/>
    <w:rsid w:val="00D435BE"/>
    <w:rsid w:val="00D4393E"/>
    <w:rsid w:val="00D43D79"/>
    <w:rsid w:val="00D44364"/>
    <w:rsid w:val="00D44646"/>
    <w:rsid w:val="00D4608E"/>
    <w:rsid w:val="00D47CD8"/>
    <w:rsid w:val="00D50213"/>
    <w:rsid w:val="00D511F4"/>
    <w:rsid w:val="00D52635"/>
    <w:rsid w:val="00D52642"/>
    <w:rsid w:val="00D52AE6"/>
    <w:rsid w:val="00D532EC"/>
    <w:rsid w:val="00D53A43"/>
    <w:rsid w:val="00D550B4"/>
    <w:rsid w:val="00D55810"/>
    <w:rsid w:val="00D558B5"/>
    <w:rsid w:val="00D566FC"/>
    <w:rsid w:val="00D61391"/>
    <w:rsid w:val="00D61744"/>
    <w:rsid w:val="00D6356C"/>
    <w:rsid w:val="00D6457B"/>
    <w:rsid w:val="00D64E52"/>
    <w:rsid w:val="00D651B5"/>
    <w:rsid w:val="00D6610D"/>
    <w:rsid w:val="00D664BE"/>
    <w:rsid w:val="00D67326"/>
    <w:rsid w:val="00D674F9"/>
    <w:rsid w:val="00D705AB"/>
    <w:rsid w:val="00D71754"/>
    <w:rsid w:val="00D7248B"/>
    <w:rsid w:val="00D73B2F"/>
    <w:rsid w:val="00D742C5"/>
    <w:rsid w:val="00D74366"/>
    <w:rsid w:val="00D745C5"/>
    <w:rsid w:val="00D75932"/>
    <w:rsid w:val="00D7594A"/>
    <w:rsid w:val="00D7724E"/>
    <w:rsid w:val="00D77BC4"/>
    <w:rsid w:val="00D80908"/>
    <w:rsid w:val="00D80C45"/>
    <w:rsid w:val="00D816A5"/>
    <w:rsid w:val="00D82B51"/>
    <w:rsid w:val="00D82E21"/>
    <w:rsid w:val="00D82FE7"/>
    <w:rsid w:val="00D83296"/>
    <w:rsid w:val="00D8467F"/>
    <w:rsid w:val="00D84A9F"/>
    <w:rsid w:val="00D85413"/>
    <w:rsid w:val="00D85E1F"/>
    <w:rsid w:val="00D8676E"/>
    <w:rsid w:val="00D87809"/>
    <w:rsid w:val="00D87905"/>
    <w:rsid w:val="00D9033F"/>
    <w:rsid w:val="00D91638"/>
    <w:rsid w:val="00D93F6B"/>
    <w:rsid w:val="00D9575A"/>
    <w:rsid w:val="00D97462"/>
    <w:rsid w:val="00D977A2"/>
    <w:rsid w:val="00DA0494"/>
    <w:rsid w:val="00DA1451"/>
    <w:rsid w:val="00DA2934"/>
    <w:rsid w:val="00DA339D"/>
    <w:rsid w:val="00DA38F1"/>
    <w:rsid w:val="00DA3C16"/>
    <w:rsid w:val="00DA5914"/>
    <w:rsid w:val="00DA751A"/>
    <w:rsid w:val="00DA78B9"/>
    <w:rsid w:val="00DB110F"/>
    <w:rsid w:val="00DB16A2"/>
    <w:rsid w:val="00DB170F"/>
    <w:rsid w:val="00DB17B6"/>
    <w:rsid w:val="00DB1A28"/>
    <w:rsid w:val="00DB2D9A"/>
    <w:rsid w:val="00DB4CFB"/>
    <w:rsid w:val="00DB511F"/>
    <w:rsid w:val="00DB5286"/>
    <w:rsid w:val="00DB59BE"/>
    <w:rsid w:val="00DB59E6"/>
    <w:rsid w:val="00DB5AF0"/>
    <w:rsid w:val="00DC0007"/>
    <w:rsid w:val="00DC0F6F"/>
    <w:rsid w:val="00DC13B9"/>
    <w:rsid w:val="00DC15F9"/>
    <w:rsid w:val="00DC1B4F"/>
    <w:rsid w:val="00DC3050"/>
    <w:rsid w:val="00DC3066"/>
    <w:rsid w:val="00DC3838"/>
    <w:rsid w:val="00DC402C"/>
    <w:rsid w:val="00DC413F"/>
    <w:rsid w:val="00DC6FF4"/>
    <w:rsid w:val="00DC7498"/>
    <w:rsid w:val="00DC7758"/>
    <w:rsid w:val="00DD01F6"/>
    <w:rsid w:val="00DD2AA3"/>
    <w:rsid w:val="00DD35B5"/>
    <w:rsid w:val="00DD42E0"/>
    <w:rsid w:val="00DD4D82"/>
    <w:rsid w:val="00DD5646"/>
    <w:rsid w:val="00DD6927"/>
    <w:rsid w:val="00DD6B81"/>
    <w:rsid w:val="00DE0F16"/>
    <w:rsid w:val="00DE13BD"/>
    <w:rsid w:val="00DE1E0C"/>
    <w:rsid w:val="00DE2126"/>
    <w:rsid w:val="00DE2A18"/>
    <w:rsid w:val="00DE59E6"/>
    <w:rsid w:val="00DE65CF"/>
    <w:rsid w:val="00DE698F"/>
    <w:rsid w:val="00DE70FE"/>
    <w:rsid w:val="00DF027B"/>
    <w:rsid w:val="00DF077A"/>
    <w:rsid w:val="00DF183B"/>
    <w:rsid w:val="00DF3F56"/>
    <w:rsid w:val="00DF4A43"/>
    <w:rsid w:val="00DF7A5C"/>
    <w:rsid w:val="00E001E1"/>
    <w:rsid w:val="00E00783"/>
    <w:rsid w:val="00E007AE"/>
    <w:rsid w:val="00E00DC4"/>
    <w:rsid w:val="00E015F1"/>
    <w:rsid w:val="00E0262A"/>
    <w:rsid w:val="00E03D57"/>
    <w:rsid w:val="00E05AA3"/>
    <w:rsid w:val="00E06CCE"/>
    <w:rsid w:val="00E078FA"/>
    <w:rsid w:val="00E106F9"/>
    <w:rsid w:val="00E109F3"/>
    <w:rsid w:val="00E121DA"/>
    <w:rsid w:val="00E12C52"/>
    <w:rsid w:val="00E12D60"/>
    <w:rsid w:val="00E134E1"/>
    <w:rsid w:val="00E13B7B"/>
    <w:rsid w:val="00E1450F"/>
    <w:rsid w:val="00E1592D"/>
    <w:rsid w:val="00E15B68"/>
    <w:rsid w:val="00E21610"/>
    <w:rsid w:val="00E21E7C"/>
    <w:rsid w:val="00E233D8"/>
    <w:rsid w:val="00E25CA1"/>
    <w:rsid w:val="00E270E3"/>
    <w:rsid w:val="00E272B2"/>
    <w:rsid w:val="00E2780A"/>
    <w:rsid w:val="00E336B6"/>
    <w:rsid w:val="00E340B8"/>
    <w:rsid w:val="00E3445B"/>
    <w:rsid w:val="00E34D0E"/>
    <w:rsid w:val="00E3599F"/>
    <w:rsid w:val="00E35F29"/>
    <w:rsid w:val="00E36BB0"/>
    <w:rsid w:val="00E36BBA"/>
    <w:rsid w:val="00E373B6"/>
    <w:rsid w:val="00E37B82"/>
    <w:rsid w:val="00E400D4"/>
    <w:rsid w:val="00E40DDF"/>
    <w:rsid w:val="00E411DE"/>
    <w:rsid w:val="00E41BDB"/>
    <w:rsid w:val="00E435C0"/>
    <w:rsid w:val="00E44DD6"/>
    <w:rsid w:val="00E45FFB"/>
    <w:rsid w:val="00E469FB"/>
    <w:rsid w:val="00E51205"/>
    <w:rsid w:val="00E53E3B"/>
    <w:rsid w:val="00E53F34"/>
    <w:rsid w:val="00E53FFE"/>
    <w:rsid w:val="00E5451D"/>
    <w:rsid w:val="00E55393"/>
    <w:rsid w:val="00E55D88"/>
    <w:rsid w:val="00E561FA"/>
    <w:rsid w:val="00E57940"/>
    <w:rsid w:val="00E57A76"/>
    <w:rsid w:val="00E602B4"/>
    <w:rsid w:val="00E6090D"/>
    <w:rsid w:val="00E60FD4"/>
    <w:rsid w:val="00E613E8"/>
    <w:rsid w:val="00E61BF4"/>
    <w:rsid w:val="00E64229"/>
    <w:rsid w:val="00E65397"/>
    <w:rsid w:val="00E668EE"/>
    <w:rsid w:val="00E66E47"/>
    <w:rsid w:val="00E7041D"/>
    <w:rsid w:val="00E71006"/>
    <w:rsid w:val="00E71376"/>
    <w:rsid w:val="00E71DAB"/>
    <w:rsid w:val="00E72698"/>
    <w:rsid w:val="00E742F1"/>
    <w:rsid w:val="00E749AB"/>
    <w:rsid w:val="00E74C20"/>
    <w:rsid w:val="00E759A3"/>
    <w:rsid w:val="00E76A3C"/>
    <w:rsid w:val="00E76CC3"/>
    <w:rsid w:val="00E76D7D"/>
    <w:rsid w:val="00E7781E"/>
    <w:rsid w:val="00E779C6"/>
    <w:rsid w:val="00E80C48"/>
    <w:rsid w:val="00E80D6A"/>
    <w:rsid w:val="00E81F55"/>
    <w:rsid w:val="00E83228"/>
    <w:rsid w:val="00E83791"/>
    <w:rsid w:val="00E84784"/>
    <w:rsid w:val="00E85B51"/>
    <w:rsid w:val="00E86C6D"/>
    <w:rsid w:val="00E87817"/>
    <w:rsid w:val="00E90BA0"/>
    <w:rsid w:val="00E9140B"/>
    <w:rsid w:val="00E9387E"/>
    <w:rsid w:val="00E95E21"/>
    <w:rsid w:val="00E970D4"/>
    <w:rsid w:val="00E97469"/>
    <w:rsid w:val="00E97B92"/>
    <w:rsid w:val="00E97FA1"/>
    <w:rsid w:val="00EA00FD"/>
    <w:rsid w:val="00EA08B9"/>
    <w:rsid w:val="00EA0F83"/>
    <w:rsid w:val="00EA188C"/>
    <w:rsid w:val="00EA197C"/>
    <w:rsid w:val="00EA6B3B"/>
    <w:rsid w:val="00EA6F60"/>
    <w:rsid w:val="00EB06F7"/>
    <w:rsid w:val="00EB0746"/>
    <w:rsid w:val="00EB09AA"/>
    <w:rsid w:val="00EB13DF"/>
    <w:rsid w:val="00EB454F"/>
    <w:rsid w:val="00EB4F24"/>
    <w:rsid w:val="00EB5FBC"/>
    <w:rsid w:val="00EB61F8"/>
    <w:rsid w:val="00EB68E7"/>
    <w:rsid w:val="00EB6A5E"/>
    <w:rsid w:val="00EC09DD"/>
    <w:rsid w:val="00EC0D4E"/>
    <w:rsid w:val="00EC1BB7"/>
    <w:rsid w:val="00EC21C8"/>
    <w:rsid w:val="00EC28A0"/>
    <w:rsid w:val="00EC4E03"/>
    <w:rsid w:val="00EC559B"/>
    <w:rsid w:val="00EC69D7"/>
    <w:rsid w:val="00EC7EFD"/>
    <w:rsid w:val="00ED0913"/>
    <w:rsid w:val="00ED09F4"/>
    <w:rsid w:val="00ED0C53"/>
    <w:rsid w:val="00ED2076"/>
    <w:rsid w:val="00ED3055"/>
    <w:rsid w:val="00ED3C00"/>
    <w:rsid w:val="00ED3E05"/>
    <w:rsid w:val="00ED5CD6"/>
    <w:rsid w:val="00ED5D0E"/>
    <w:rsid w:val="00ED5D12"/>
    <w:rsid w:val="00ED6565"/>
    <w:rsid w:val="00ED690D"/>
    <w:rsid w:val="00ED7F27"/>
    <w:rsid w:val="00EE02FE"/>
    <w:rsid w:val="00EE2122"/>
    <w:rsid w:val="00EE2D59"/>
    <w:rsid w:val="00EE3031"/>
    <w:rsid w:val="00EE333B"/>
    <w:rsid w:val="00EE34B6"/>
    <w:rsid w:val="00EE3CD3"/>
    <w:rsid w:val="00EE5BBF"/>
    <w:rsid w:val="00EE610E"/>
    <w:rsid w:val="00EE6E50"/>
    <w:rsid w:val="00EE6EC5"/>
    <w:rsid w:val="00EE7081"/>
    <w:rsid w:val="00EE758B"/>
    <w:rsid w:val="00EF0A2F"/>
    <w:rsid w:val="00EF0EDD"/>
    <w:rsid w:val="00EF1D84"/>
    <w:rsid w:val="00EF21AD"/>
    <w:rsid w:val="00EF22BD"/>
    <w:rsid w:val="00EF23DA"/>
    <w:rsid w:val="00EF6281"/>
    <w:rsid w:val="00EF6499"/>
    <w:rsid w:val="00EF7506"/>
    <w:rsid w:val="00EF77FC"/>
    <w:rsid w:val="00F015BA"/>
    <w:rsid w:val="00F01D99"/>
    <w:rsid w:val="00F02E9A"/>
    <w:rsid w:val="00F051AD"/>
    <w:rsid w:val="00F064CD"/>
    <w:rsid w:val="00F06B04"/>
    <w:rsid w:val="00F06B49"/>
    <w:rsid w:val="00F06DB8"/>
    <w:rsid w:val="00F07E95"/>
    <w:rsid w:val="00F1133D"/>
    <w:rsid w:val="00F11407"/>
    <w:rsid w:val="00F1203D"/>
    <w:rsid w:val="00F1289D"/>
    <w:rsid w:val="00F12BF7"/>
    <w:rsid w:val="00F13F93"/>
    <w:rsid w:val="00F14118"/>
    <w:rsid w:val="00F14857"/>
    <w:rsid w:val="00F14995"/>
    <w:rsid w:val="00F14C1F"/>
    <w:rsid w:val="00F15B49"/>
    <w:rsid w:val="00F15DEA"/>
    <w:rsid w:val="00F16723"/>
    <w:rsid w:val="00F2141D"/>
    <w:rsid w:val="00F21423"/>
    <w:rsid w:val="00F2182F"/>
    <w:rsid w:val="00F2306B"/>
    <w:rsid w:val="00F233C1"/>
    <w:rsid w:val="00F23E7E"/>
    <w:rsid w:val="00F23F26"/>
    <w:rsid w:val="00F24A86"/>
    <w:rsid w:val="00F260FD"/>
    <w:rsid w:val="00F31139"/>
    <w:rsid w:val="00F31A59"/>
    <w:rsid w:val="00F33027"/>
    <w:rsid w:val="00F33CE8"/>
    <w:rsid w:val="00F33F95"/>
    <w:rsid w:val="00F3423C"/>
    <w:rsid w:val="00F3471A"/>
    <w:rsid w:val="00F34A2F"/>
    <w:rsid w:val="00F35120"/>
    <w:rsid w:val="00F35F7A"/>
    <w:rsid w:val="00F3602F"/>
    <w:rsid w:val="00F36060"/>
    <w:rsid w:val="00F3658E"/>
    <w:rsid w:val="00F36E08"/>
    <w:rsid w:val="00F37D99"/>
    <w:rsid w:val="00F418B3"/>
    <w:rsid w:val="00F422B4"/>
    <w:rsid w:val="00F42647"/>
    <w:rsid w:val="00F42E1E"/>
    <w:rsid w:val="00F43393"/>
    <w:rsid w:val="00F434D1"/>
    <w:rsid w:val="00F4368B"/>
    <w:rsid w:val="00F43726"/>
    <w:rsid w:val="00F46220"/>
    <w:rsid w:val="00F468A3"/>
    <w:rsid w:val="00F47086"/>
    <w:rsid w:val="00F4736B"/>
    <w:rsid w:val="00F4743A"/>
    <w:rsid w:val="00F47AD6"/>
    <w:rsid w:val="00F47FA0"/>
    <w:rsid w:val="00F50540"/>
    <w:rsid w:val="00F50636"/>
    <w:rsid w:val="00F50D7B"/>
    <w:rsid w:val="00F52EE1"/>
    <w:rsid w:val="00F53C81"/>
    <w:rsid w:val="00F54B24"/>
    <w:rsid w:val="00F55810"/>
    <w:rsid w:val="00F55E3F"/>
    <w:rsid w:val="00F56F1D"/>
    <w:rsid w:val="00F5746E"/>
    <w:rsid w:val="00F5758F"/>
    <w:rsid w:val="00F57DCE"/>
    <w:rsid w:val="00F60C5B"/>
    <w:rsid w:val="00F613C9"/>
    <w:rsid w:val="00F61AE8"/>
    <w:rsid w:val="00F6325F"/>
    <w:rsid w:val="00F635C2"/>
    <w:rsid w:val="00F647D2"/>
    <w:rsid w:val="00F658EC"/>
    <w:rsid w:val="00F65CE5"/>
    <w:rsid w:val="00F67AB0"/>
    <w:rsid w:val="00F67B7F"/>
    <w:rsid w:val="00F67BE3"/>
    <w:rsid w:val="00F7001F"/>
    <w:rsid w:val="00F71025"/>
    <w:rsid w:val="00F72869"/>
    <w:rsid w:val="00F73BAC"/>
    <w:rsid w:val="00F73C8B"/>
    <w:rsid w:val="00F7467A"/>
    <w:rsid w:val="00F74B99"/>
    <w:rsid w:val="00F75825"/>
    <w:rsid w:val="00F758DD"/>
    <w:rsid w:val="00F75D1C"/>
    <w:rsid w:val="00F76102"/>
    <w:rsid w:val="00F764C5"/>
    <w:rsid w:val="00F77E63"/>
    <w:rsid w:val="00F80467"/>
    <w:rsid w:val="00F8078F"/>
    <w:rsid w:val="00F80F22"/>
    <w:rsid w:val="00F81B33"/>
    <w:rsid w:val="00F82105"/>
    <w:rsid w:val="00F82124"/>
    <w:rsid w:val="00F82232"/>
    <w:rsid w:val="00F83A83"/>
    <w:rsid w:val="00F83D2F"/>
    <w:rsid w:val="00F8410D"/>
    <w:rsid w:val="00F8415D"/>
    <w:rsid w:val="00F84AB3"/>
    <w:rsid w:val="00F84D10"/>
    <w:rsid w:val="00F909E2"/>
    <w:rsid w:val="00F92026"/>
    <w:rsid w:val="00F9227E"/>
    <w:rsid w:val="00F92CFA"/>
    <w:rsid w:val="00F935D4"/>
    <w:rsid w:val="00F937A4"/>
    <w:rsid w:val="00F937AC"/>
    <w:rsid w:val="00F9384D"/>
    <w:rsid w:val="00F93A73"/>
    <w:rsid w:val="00F940B7"/>
    <w:rsid w:val="00F9470D"/>
    <w:rsid w:val="00F959E9"/>
    <w:rsid w:val="00F95CA1"/>
    <w:rsid w:val="00FA0261"/>
    <w:rsid w:val="00FA127D"/>
    <w:rsid w:val="00FA1A76"/>
    <w:rsid w:val="00FA2930"/>
    <w:rsid w:val="00FA3547"/>
    <w:rsid w:val="00FA3571"/>
    <w:rsid w:val="00FA369F"/>
    <w:rsid w:val="00FA443E"/>
    <w:rsid w:val="00FA6031"/>
    <w:rsid w:val="00FA63DC"/>
    <w:rsid w:val="00FA6646"/>
    <w:rsid w:val="00FA7157"/>
    <w:rsid w:val="00FA7CE3"/>
    <w:rsid w:val="00FB00AC"/>
    <w:rsid w:val="00FB01B9"/>
    <w:rsid w:val="00FB173C"/>
    <w:rsid w:val="00FB1FE8"/>
    <w:rsid w:val="00FB2AC6"/>
    <w:rsid w:val="00FB4181"/>
    <w:rsid w:val="00FB433E"/>
    <w:rsid w:val="00FB4656"/>
    <w:rsid w:val="00FB4A8A"/>
    <w:rsid w:val="00FB60C9"/>
    <w:rsid w:val="00FB631A"/>
    <w:rsid w:val="00FB7421"/>
    <w:rsid w:val="00FB7B89"/>
    <w:rsid w:val="00FB7BE1"/>
    <w:rsid w:val="00FC02B4"/>
    <w:rsid w:val="00FC0C86"/>
    <w:rsid w:val="00FC1A9D"/>
    <w:rsid w:val="00FC1BF1"/>
    <w:rsid w:val="00FC2392"/>
    <w:rsid w:val="00FC43A0"/>
    <w:rsid w:val="00FC4A00"/>
    <w:rsid w:val="00FC4AB9"/>
    <w:rsid w:val="00FC5BA9"/>
    <w:rsid w:val="00FC5F44"/>
    <w:rsid w:val="00FC6C1B"/>
    <w:rsid w:val="00FC7ED2"/>
    <w:rsid w:val="00FD1739"/>
    <w:rsid w:val="00FD194B"/>
    <w:rsid w:val="00FD1DA2"/>
    <w:rsid w:val="00FD255F"/>
    <w:rsid w:val="00FD59ED"/>
    <w:rsid w:val="00FD60C1"/>
    <w:rsid w:val="00FD6865"/>
    <w:rsid w:val="00FD70A5"/>
    <w:rsid w:val="00FE072C"/>
    <w:rsid w:val="00FE0DCD"/>
    <w:rsid w:val="00FE13F1"/>
    <w:rsid w:val="00FE1608"/>
    <w:rsid w:val="00FE193A"/>
    <w:rsid w:val="00FE1F2B"/>
    <w:rsid w:val="00FE29B1"/>
    <w:rsid w:val="00FE3DFC"/>
    <w:rsid w:val="00FE3EA7"/>
    <w:rsid w:val="00FE45B1"/>
    <w:rsid w:val="00FE522E"/>
    <w:rsid w:val="00FE6A94"/>
    <w:rsid w:val="00FF026A"/>
    <w:rsid w:val="00FF06F1"/>
    <w:rsid w:val="00FF21AC"/>
    <w:rsid w:val="00FF2636"/>
    <w:rsid w:val="00FF2A97"/>
    <w:rsid w:val="00FF3580"/>
    <w:rsid w:val="00FF4DB6"/>
    <w:rsid w:val="00FF510C"/>
    <w:rsid w:val="00FF6E94"/>
    <w:rsid w:val="00FF7354"/>
    <w:rsid w:val="00FF7668"/>
    <w:rsid w:val="00FF7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F82A9B2"/>
  <w15:chartTrackingRefBased/>
  <w15:docId w15:val="{32719B87-DC83-4298-A46F-51C44060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List Number 2"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MS Sans Serif" w:hAnsi="MS Sans Serif"/>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jc w:val="center"/>
      <w:outlineLvl w:val="0"/>
    </w:pPr>
    <w:rPr>
      <w:sz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next w:val="Normal"/>
    <w:link w:val="Heading2Char"/>
    <w:qFormat/>
    <w:pPr>
      <w:keepNext/>
      <w:overflowPunct/>
      <w:autoSpaceDE/>
      <w:autoSpaceDN/>
      <w:adjustRightInd/>
      <w:jc w:val="center"/>
      <w:textAlignment w:val="auto"/>
      <w:outlineLvl w:val="1"/>
    </w:pPr>
    <w:rPr>
      <w:rFonts w:ascii="Arial" w:hAnsi="Arial"/>
      <w:b/>
      <w:lang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qFormat/>
    <w:pPr>
      <w:overflowPunct/>
      <w:autoSpaceDE/>
      <w:autoSpaceDN/>
      <w:adjustRightInd/>
      <w:spacing w:before="120"/>
      <w:textAlignment w:val="auto"/>
      <w:outlineLvl w:val="2"/>
    </w:pPr>
    <w:rPr>
      <w:rFonts w:ascii="Times New Roman" w:hAnsi="Times New Roman"/>
      <w:b/>
      <w:noProof/>
      <w:sz w:val="24"/>
    </w:rPr>
  </w:style>
  <w:style w:type="paragraph" w:styleId="Heading4">
    <w:name w:val="heading 4"/>
    <w:aliases w:val="H4"/>
    <w:basedOn w:val="Normal"/>
    <w:next w:val="Normal"/>
    <w:link w:val="Heading4Char"/>
    <w:qFormat/>
    <w:pPr>
      <w:keepNext/>
      <w:jc w:val="center"/>
      <w:outlineLvl w:val="3"/>
    </w:pPr>
    <w:rPr>
      <w:rFonts w:ascii="Arial" w:hAnsi="Arial" w:cs="Arial"/>
      <w:b/>
      <w:sz w:val="24"/>
      <w:szCs w:val="24"/>
    </w:rPr>
  </w:style>
  <w:style w:type="paragraph" w:styleId="Heading5">
    <w:name w:val="heading 5"/>
    <w:basedOn w:val="Normal"/>
    <w:next w:val="Normal"/>
    <w:link w:val="Heading5Char"/>
    <w:qFormat/>
    <w:rsid w:val="00554C64"/>
    <w:pPr>
      <w:spacing w:before="240" w:after="60"/>
      <w:outlineLvl w:val="4"/>
    </w:pPr>
    <w:rPr>
      <w:b/>
      <w:bCs/>
      <w:i/>
      <w:iCs/>
      <w:sz w:val="26"/>
      <w:szCs w:val="26"/>
    </w:rPr>
  </w:style>
  <w:style w:type="paragraph" w:styleId="Heading6">
    <w:name w:val="heading 6"/>
    <w:basedOn w:val="Normal"/>
    <w:next w:val="Normal"/>
    <w:link w:val="Heading6Char"/>
    <w:qFormat/>
    <w:rsid w:val="004A7B3D"/>
    <w:pPr>
      <w:overflowPunct/>
      <w:autoSpaceDE/>
      <w:autoSpaceDN/>
      <w:adjustRightInd/>
      <w:spacing w:before="240" w:after="60"/>
      <w:textAlignment w:val="auto"/>
      <w:outlineLvl w:val="5"/>
    </w:pPr>
    <w:rPr>
      <w:rFonts w:ascii="Times New Roman" w:hAnsi="Times New Roman"/>
      <w:sz w:val="22"/>
      <w:szCs w:val="22"/>
    </w:rPr>
  </w:style>
  <w:style w:type="paragraph" w:styleId="Heading7">
    <w:name w:val="heading 7"/>
    <w:aliases w:val="Heading 7 (do not use)"/>
    <w:basedOn w:val="Normal"/>
    <w:next w:val="Normal"/>
    <w:link w:val="Heading7Char"/>
    <w:qFormat/>
    <w:rsid w:val="00F4368B"/>
    <w:pPr>
      <w:tabs>
        <w:tab w:val="num" w:pos="6123"/>
      </w:tabs>
      <w:overflowPunct/>
      <w:autoSpaceDE/>
      <w:autoSpaceDN/>
      <w:adjustRightInd/>
      <w:spacing w:before="240" w:after="60"/>
      <w:ind w:left="2883" w:hanging="1080"/>
      <w:textAlignment w:val="auto"/>
      <w:outlineLvl w:val="6"/>
    </w:pPr>
    <w:rPr>
      <w:rFonts w:ascii="Times New Roman" w:hAnsi="Times New Roman"/>
      <w:sz w:val="24"/>
      <w:szCs w:val="24"/>
    </w:rPr>
  </w:style>
  <w:style w:type="paragraph" w:styleId="Heading8">
    <w:name w:val="heading 8"/>
    <w:aliases w:val="Heading 8 (do not use)"/>
    <w:basedOn w:val="Normal"/>
    <w:next w:val="Normal"/>
    <w:link w:val="Heading8Char"/>
    <w:qFormat/>
    <w:rsid w:val="004A7B3D"/>
    <w:pPr>
      <w:overflowPunct/>
      <w:autoSpaceDE/>
      <w:autoSpaceDN/>
      <w:adjustRightInd/>
      <w:spacing w:before="240" w:after="60"/>
      <w:textAlignment w:val="auto"/>
      <w:outlineLvl w:val="7"/>
    </w:pPr>
    <w:rPr>
      <w:rFonts w:ascii="Times New Roman" w:hAnsi="Times New Roman"/>
      <w:i/>
      <w:iCs/>
      <w:sz w:val="24"/>
      <w:szCs w:val="24"/>
      <w:lang w:val="en-US" w:eastAsia="ro-RO"/>
    </w:rPr>
  </w:style>
  <w:style w:type="paragraph" w:styleId="Heading9">
    <w:name w:val="heading 9"/>
    <w:aliases w:val="Heading 9 (do not use)"/>
    <w:basedOn w:val="Normal"/>
    <w:next w:val="Normal"/>
    <w:link w:val="Heading9Char"/>
    <w:qFormat/>
    <w:rsid w:val="00CE522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pPr>
      <w:textAlignment w:val="auto"/>
    </w:pPr>
    <w:rPr>
      <w:rFonts w:ascii="Times New Roman" w:hAnsi="Times New Roman"/>
      <w:sz w:val="24"/>
    </w:rPr>
  </w:style>
  <w:style w:type="paragraph" w:customStyle="1" w:styleId="DefaultText1">
    <w:name w:val="Default Text:1"/>
    <w:basedOn w:val="Normal"/>
    <w:link w:val="DefaultText1Char"/>
    <w:pPr>
      <w:textAlignment w:val="auto"/>
    </w:pPr>
    <w:rPr>
      <w:rFonts w:ascii="Times New Roman" w:hAnsi="Times New Roman"/>
      <w:sz w:val="24"/>
    </w:rPr>
  </w:style>
  <w:style w:type="paragraph" w:styleId="BodyText">
    <w:name w:val="Body Text"/>
    <w:aliases w:val="body text"/>
    <w:basedOn w:val="Normal"/>
    <w:link w:val="BodyTextChar"/>
    <w:pPr>
      <w:jc w:val="center"/>
    </w:pPr>
    <w:rPr>
      <w:rFonts w:ascii="Times New Roman" w:hAnsi="Times New Roman"/>
      <w:b/>
      <w:bCs/>
      <w:sz w:val="28"/>
    </w:rPr>
  </w:style>
  <w:style w:type="paragraph" w:styleId="BodyText2">
    <w:name w:val="Body Text 2"/>
    <w:basedOn w:val="Normal"/>
    <w:link w:val="BodyText2Char"/>
    <w:pPr>
      <w:jc w:val="both"/>
    </w:pPr>
    <w:rPr>
      <w:rFonts w:ascii="Times New Roman" w:hAnsi="Times New Roman"/>
      <w:sz w:val="28"/>
    </w:rPr>
  </w:style>
  <w:style w:type="paragraph" w:styleId="BalloonText">
    <w:name w:val="Balloon Text"/>
    <w:basedOn w:val="Normal"/>
    <w:link w:val="BalloonTextChar"/>
    <w:semiHidden/>
    <w:rPr>
      <w:rFonts w:ascii="Tahoma" w:hAnsi="Tahoma" w:cs="Tahoma"/>
      <w:sz w:val="16"/>
      <w:szCs w:val="16"/>
    </w:rPr>
  </w:style>
  <w:style w:type="paragraph" w:customStyle="1" w:styleId="DefaultText">
    <w:name w:val="Default Text"/>
    <w:basedOn w:val="Normal"/>
    <w:link w:val="DefaultTextCaracter"/>
    <w:qFormat/>
    <w:rPr>
      <w:rFonts w:ascii="Times New Roman" w:hAnsi="Times New Roman"/>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BF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overflowPunct/>
      <w:autoSpaceDE/>
      <w:autoSpaceDN/>
      <w:adjustRightInd/>
      <w:textAlignment w:val="auto"/>
    </w:pPr>
    <w:rPr>
      <w:rFonts w:ascii="Times New Roman" w:hAnsi="Times New Roman"/>
      <w:sz w:val="24"/>
      <w:szCs w:val="24"/>
      <w:lang w:val="en-GB"/>
    </w:rPr>
  </w:style>
  <w:style w:type="character" w:customStyle="1" w:styleId="DefaultTextChar">
    <w:name w:val="Default Text Char"/>
    <w:qFormat/>
    <w:rPr>
      <w:sz w:val="24"/>
      <w:lang w:val="ro-RO" w:eastAsia="en-US" w:bidi="ar-SA"/>
    </w:rPr>
  </w:style>
  <w:style w:type="paragraph" w:styleId="Title">
    <w:name w:val="Title"/>
    <w:basedOn w:val="Normal"/>
    <w:link w:val="TitleChar"/>
    <w:uiPriority w:val="10"/>
    <w:qFormat/>
    <w:pPr>
      <w:overflowPunct/>
      <w:autoSpaceDE/>
      <w:autoSpaceDN/>
      <w:adjustRightInd/>
      <w:spacing w:after="240"/>
      <w:jc w:val="center"/>
      <w:textAlignment w:val="auto"/>
    </w:pPr>
    <w:rPr>
      <w:rFonts w:ascii="Arial Black" w:hAnsi="Arial Black"/>
      <w:noProof/>
      <w:sz w:val="48"/>
    </w:rPr>
  </w:style>
  <w:style w:type="paragraph" w:customStyle="1" w:styleId="OutlineNotIndented">
    <w:name w:val="Outline (Not Indented)"/>
    <w:basedOn w:val="Normal"/>
    <w:pPr>
      <w:overflowPunct/>
      <w:autoSpaceDE/>
      <w:autoSpaceDN/>
      <w:adjustRightInd/>
      <w:textAlignment w:val="auto"/>
    </w:pPr>
    <w:rPr>
      <w:rFonts w:ascii="Times New Roman" w:hAnsi="Times New Roman"/>
      <w:noProof/>
      <w:sz w:val="24"/>
    </w:rPr>
  </w:style>
  <w:style w:type="paragraph" w:customStyle="1" w:styleId="OutlineIndented">
    <w:name w:val="Outline (Indented)"/>
    <w:basedOn w:val="Normal"/>
    <w:pPr>
      <w:overflowPunct/>
      <w:autoSpaceDE/>
      <w:autoSpaceDN/>
      <w:adjustRightInd/>
      <w:textAlignment w:val="auto"/>
    </w:pPr>
    <w:rPr>
      <w:rFonts w:ascii="Times New Roman" w:hAnsi="Times New Roman"/>
      <w:noProof/>
      <w:sz w:val="24"/>
    </w:rPr>
  </w:style>
  <w:style w:type="paragraph" w:customStyle="1" w:styleId="TableText">
    <w:name w:val="Table Text"/>
    <w:basedOn w:val="Normal"/>
    <w:pPr>
      <w:tabs>
        <w:tab w:val="decimal" w:pos="0"/>
      </w:tabs>
      <w:overflowPunct/>
      <w:autoSpaceDE/>
      <w:autoSpaceDN/>
      <w:adjustRightInd/>
      <w:textAlignment w:val="auto"/>
    </w:pPr>
    <w:rPr>
      <w:rFonts w:ascii="Times New Roman" w:hAnsi="Times New Roman"/>
      <w:noProof/>
      <w:sz w:val="24"/>
    </w:rPr>
  </w:style>
  <w:style w:type="paragraph" w:customStyle="1" w:styleId="NumberList">
    <w:name w:val="Number List"/>
    <w:basedOn w:val="Normal"/>
    <w:pPr>
      <w:overflowPunct/>
      <w:autoSpaceDE/>
      <w:autoSpaceDN/>
      <w:adjustRightInd/>
      <w:textAlignment w:val="auto"/>
    </w:pPr>
    <w:rPr>
      <w:rFonts w:ascii="Times New Roman" w:hAnsi="Times New Roman"/>
      <w:noProof/>
      <w:sz w:val="24"/>
    </w:rPr>
  </w:style>
  <w:style w:type="paragraph" w:customStyle="1" w:styleId="FirstLineIndent">
    <w:name w:val="First Line Indent"/>
    <w:basedOn w:val="Normal"/>
    <w:pPr>
      <w:overflowPunct/>
      <w:autoSpaceDE/>
      <w:autoSpaceDN/>
      <w:adjustRightInd/>
      <w:ind w:firstLine="720"/>
      <w:textAlignment w:val="auto"/>
    </w:pPr>
    <w:rPr>
      <w:rFonts w:ascii="Times New Roman" w:hAnsi="Times New Roman"/>
      <w:noProof/>
      <w:sz w:val="24"/>
    </w:rPr>
  </w:style>
  <w:style w:type="paragraph" w:customStyle="1" w:styleId="Bullet20">
    <w:name w:val="Bullet 2"/>
    <w:basedOn w:val="Normal"/>
    <w:pPr>
      <w:overflowPunct/>
      <w:autoSpaceDE/>
      <w:autoSpaceDN/>
      <w:adjustRightInd/>
      <w:textAlignment w:val="auto"/>
    </w:pPr>
    <w:rPr>
      <w:rFonts w:ascii="Times New Roman" w:hAnsi="Times New Roman"/>
      <w:noProof/>
      <w:sz w:val="24"/>
    </w:rPr>
  </w:style>
  <w:style w:type="paragraph" w:customStyle="1" w:styleId="Bullet10">
    <w:name w:val="Bullet 1"/>
    <w:basedOn w:val="Normal"/>
    <w:pPr>
      <w:overflowPunct/>
      <w:autoSpaceDE/>
      <w:autoSpaceDN/>
      <w:adjustRightInd/>
      <w:textAlignment w:val="auto"/>
    </w:pPr>
    <w:rPr>
      <w:rFonts w:ascii="Times New Roman" w:hAnsi="Times New Roman"/>
      <w:noProof/>
      <w:sz w:val="24"/>
    </w:rPr>
  </w:style>
  <w:style w:type="paragraph" w:customStyle="1" w:styleId="BodySingle">
    <w:name w:val="Body Single"/>
    <w:basedOn w:val="Normal"/>
    <w:pPr>
      <w:overflowPunct/>
      <w:autoSpaceDE/>
      <w:autoSpaceDN/>
      <w:adjustRightInd/>
      <w:textAlignment w:val="auto"/>
    </w:pPr>
    <w:rPr>
      <w:rFonts w:ascii="Times New Roman" w:hAnsi="Times New Roman"/>
      <w:noProof/>
      <w:sz w:val="24"/>
    </w:rPr>
  </w:style>
  <w:style w:type="paragraph" w:customStyle="1" w:styleId="CaracterChar">
    <w:name w:val="Caracter Char"/>
    <w:basedOn w:val="Normal"/>
    <w:rsid w:val="0013149D"/>
    <w:pPr>
      <w:overflowPunct/>
      <w:autoSpaceDE/>
      <w:autoSpaceDN/>
      <w:adjustRightInd/>
      <w:spacing w:after="160" w:line="240" w:lineRule="exact"/>
      <w:textAlignment w:val="auto"/>
    </w:pPr>
    <w:rPr>
      <w:rFonts w:ascii="Verdana" w:hAnsi="Verdana" w:cs="Verdana"/>
      <w:lang w:val="en-US"/>
    </w:rPr>
  </w:style>
  <w:style w:type="paragraph" w:styleId="BodyTextIndent2">
    <w:name w:val="Body Text Indent 2"/>
    <w:basedOn w:val="Normal"/>
    <w:link w:val="BodyTextIndent2Char"/>
    <w:rsid w:val="00CE5225"/>
    <w:pPr>
      <w:spacing w:after="120" w:line="480" w:lineRule="auto"/>
      <w:ind w:left="283"/>
    </w:pPr>
  </w:style>
  <w:style w:type="paragraph" w:customStyle="1" w:styleId="Char">
    <w:name w:val="Char"/>
    <w:basedOn w:val="Normal"/>
    <w:rsid w:val="00BA7A8A"/>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761D3"/>
    <w:pPr>
      <w:overflowPunct/>
      <w:autoSpaceDE/>
      <w:autoSpaceDN/>
      <w:adjustRightInd/>
      <w:textAlignment w:val="auto"/>
    </w:pPr>
    <w:rPr>
      <w:rFonts w:ascii="Arial" w:hAnsi="Arial"/>
      <w:sz w:val="24"/>
      <w:szCs w:val="24"/>
      <w:lang w:val="pl-PL" w:eastAsia="pl-PL"/>
    </w:rPr>
  </w:style>
  <w:style w:type="paragraph" w:styleId="FootnoteText">
    <w:name w:val="footnote text"/>
    <w:basedOn w:val="Normal"/>
    <w:link w:val="FootnoteTextChar"/>
    <w:rsid w:val="00FF6E94"/>
    <w:pPr>
      <w:overflowPunct/>
      <w:autoSpaceDE/>
      <w:autoSpaceDN/>
      <w:adjustRightInd/>
      <w:textAlignment w:val="auto"/>
    </w:pPr>
    <w:rPr>
      <w:rFonts w:ascii="Times New Roman" w:hAnsi="Times New Roman"/>
      <w:lang w:val="en-US"/>
    </w:rPr>
  </w:style>
  <w:style w:type="character" w:styleId="FootnoteReference">
    <w:name w:val="footnote reference"/>
    <w:rsid w:val="00FF6E94"/>
    <w:rPr>
      <w:vertAlign w:val="superscript"/>
    </w:rPr>
  </w:style>
  <w:style w:type="paragraph" w:styleId="PlainText">
    <w:name w:val="Plain Text"/>
    <w:basedOn w:val="Normal"/>
    <w:link w:val="PlainTextChar"/>
    <w:rsid w:val="00F937AC"/>
    <w:pPr>
      <w:overflowPunct/>
      <w:autoSpaceDE/>
      <w:autoSpaceDN/>
      <w:adjustRightInd/>
      <w:textAlignment w:val="auto"/>
    </w:pPr>
    <w:rPr>
      <w:rFonts w:ascii="Courier New" w:hAnsi="Courier New" w:cs="Courier New"/>
    </w:rPr>
  </w:style>
  <w:style w:type="paragraph" w:styleId="HTMLPreformatted">
    <w:name w:val="HTML Preformatted"/>
    <w:basedOn w:val="Normal"/>
    <w:link w:val="HTMLPreformattedChar"/>
    <w:rsid w:val="00FD1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en-US"/>
    </w:rPr>
  </w:style>
  <w:style w:type="paragraph" w:styleId="DocumentMap">
    <w:name w:val="Document Map"/>
    <w:basedOn w:val="Normal"/>
    <w:link w:val="DocumentMapChar"/>
    <w:semiHidden/>
    <w:rsid w:val="009B71B0"/>
    <w:pPr>
      <w:shd w:val="clear" w:color="auto" w:fill="000080"/>
    </w:pPr>
    <w:rPr>
      <w:rFonts w:ascii="Tahoma" w:hAnsi="Tahoma" w:cs="Tahoma"/>
    </w:rPr>
  </w:style>
  <w:style w:type="paragraph" w:customStyle="1" w:styleId="Default">
    <w:name w:val="Default"/>
    <w:link w:val="DefaultChar"/>
    <w:rsid w:val="00163296"/>
    <w:pPr>
      <w:autoSpaceDE w:val="0"/>
      <w:autoSpaceDN w:val="0"/>
      <w:adjustRightInd w:val="0"/>
    </w:pPr>
    <w:rPr>
      <w:color w:val="000000"/>
      <w:sz w:val="24"/>
      <w:szCs w:val="24"/>
    </w:rPr>
  </w:style>
  <w:style w:type="character" w:customStyle="1" w:styleId="DefaultChar">
    <w:name w:val="Default Char"/>
    <w:link w:val="Default"/>
    <w:rsid w:val="00394D59"/>
    <w:rPr>
      <w:color w:val="000000"/>
      <w:sz w:val="24"/>
      <w:szCs w:val="24"/>
      <w:lang w:val="en-US" w:eastAsia="en-US" w:bidi="ar-SA"/>
    </w:rPr>
  </w:style>
  <w:style w:type="character" w:styleId="Strong">
    <w:name w:val="Strong"/>
    <w:qFormat/>
    <w:rsid w:val="0043291A"/>
    <w:rPr>
      <w:b/>
      <w:bCs/>
    </w:rPr>
  </w:style>
  <w:style w:type="character" w:customStyle="1" w:styleId="DefaultText1Char">
    <w:name w:val="Default Text:1 Char"/>
    <w:link w:val="DefaultText1"/>
    <w:rsid w:val="0043291A"/>
    <w:rPr>
      <w:sz w:val="24"/>
      <w:lang w:val="ro-RO" w:eastAsia="en-US" w:bidi="ar-SA"/>
    </w:rPr>
  </w:style>
  <w:style w:type="paragraph" w:styleId="BodyTextIndent3">
    <w:name w:val="Body Text Indent 3"/>
    <w:basedOn w:val="Normal"/>
    <w:link w:val="BodyTextIndent3Char"/>
    <w:rsid w:val="0043291A"/>
    <w:pPr>
      <w:spacing w:after="120"/>
      <w:ind w:left="360"/>
    </w:pPr>
    <w:rPr>
      <w:sz w:val="16"/>
      <w:szCs w:val="16"/>
    </w:rPr>
  </w:style>
  <w:style w:type="paragraph" w:styleId="BodyTextIndent">
    <w:name w:val="Body Text Indent"/>
    <w:basedOn w:val="Normal"/>
    <w:link w:val="BodyTextIndentChar"/>
    <w:rsid w:val="004A7B3D"/>
    <w:pPr>
      <w:overflowPunct/>
      <w:autoSpaceDE/>
      <w:autoSpaceDN/>
      <w:adjustRightInd/>
      <w:ind w:left="-108" w:firstLine="108"/>
      <w:jc w:val="both"/>
      <w:textAlignment w:val="auto"/>
    </w:pPr>
    <w:rPr>
      <w:rFonts w:ascii="Times New Roman" w:hAnsi="Times New Roman"/>
      <w:sz w:val="24"/>
      <w:szCs w:val="24"/>
    </w:rPr>
  </w:style>
  <w:style w:type="paragraph" w:styleId="Subtitle">
    <w:name w:val="Subtitle"/>
    <w:basedOn w:val="Normal"/>
    <w:link w:val="SubtitleChar"/>
    <w:qFormat/>
    <w:rsid w:val="004A7B3D"/>
    <w:pPr>
      <w:overflowPunct/>
      <w:autoSpaceDE/>
      <w:autoSpaceDN/>
      <w:adjustRightInd/>
      <w:jc w:val="center"/>
      <w:textAlignment w:val="auto"/>
    </w:pPr>
    <w:rPr>
      <w:rFonts w:ascii="Times New Roman" w:hAnsi="Times New Roman"/>
      <w:b/>
      <w:bCs/>
      <w:sz w:val="32"/>
      <w:szCs w:val="24"/>
    </w:rPr>
  </w:style>
  <w:style w:type="paragraph" w:styleId="BodyText3">
    <w:name w:val="Body Text 3"/>
    <w:basedOn w:val="Normal"/>
    <w:link w:val="BodyText3Char"/>
    <w:rsid w:val="004A7B3D"/>
    <w:pPr>
      <w:overflowPunct/>
      <w:autoSpaceDE/>
      <w:autoSpaceDN/>
      <w:adjustRightInd/>
      <w:jc w:val="both"/>
      <w:textAlignment w:val="auto"/>
    </w:pPr>
    <w:rPr>
      <w:rFonts w:ascii="Times New Roman" w:hAnsi="Times New Roman"/>
      <w:b/>
      <w:bCs/>
      <w:sz w:val="28"/>
      <w:szCs w:val="24"/>
    </w:rPr>
  </w:style>
  <w:style w:type="paragraph" w:customStyle="1" w:styleId="xl60">
    <w:name w:val="xl60"/>
    <w:basedOn w:val="Normal"/>
    <w:rsid w:val="004A7B3D"/>
    <w:pPr>
      <w:pBdr>
        <w:top w:val="single" w:sz="4" w:space="0" w:color="auto"/>
        <w:left w:val="single" w:sz="12"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color w:val="0000FF"/>
      <w:sz w:val="24"/>
      <w:szCs w:val="24"/>
      <w:lang w:val="en-US"/>
    </w:rPr>
  </w:style>
  <w:style w:type="character" w:customStyle="1" w:styleId="PlainTextChar">
    <w:name w:val="Plain Text Char"/>
    <w:link w:val="PlainText"/>
    <w:rsid w:val="004A7B3D"/>
    <w:rPr>
      <w:rFonts w:ascii="Courier New" w:hAnsi="Courier New" w:cs="Courier New"/>
      <w:lang w:val="ro-RO" w:eastAsia="en-US" w:bidi="ar-SA"/>
    </w:rPr>
  </w:style>
  <w:style w:type="paragraph" w:customStyle="1" w:styleId="Textbody">
    <w:name w:val="Text body"/>
    <w:basedOn w:val="Normal"/>
    <w:rsid w:val="004A7B3D"/>
    <w:pPr>
      <w:widowControl w:val="0"/>
      <w:suppressAutoHyphens/>
      <w:overflowPunct/>
      <w:autoSpaceDE/>
      <w:autoSpaceDN/>
      <w:adjustRightInd/>
      <w:textAlignment w:val="auto"/>
    </w:pPr>
    <w:rPr>
      <w:rFonts w:ascii="Times New Roman" w:hAnsi="Times New Roman"/>
      <w:noProof/>
      <w:sz w:val="28"/>
      <w:lang w:val="en-US" w:eastAsia="ro-RO"/>
    </w:rPr>
  </w:style>
  <w:style w:type="paragraph" w:customStyle="1" w:styleId="CharCharChar">
    <w:name w:val="Char Char Char"/>
    <w:basedOn w:val="Normal"/>
    <w:rsid w:val="004A7B3D"/>
    <w:pPr>
      <w:overflowPunct/>
      <w:autoSpaceDE/>
      <w:autoSpaceDN/>
      <w:adjustRightInd/>
      <w:spacing w:after="160" w:line="240" w:lineRule="exact"/>
      <w:textAlignment w:val="auto"/>
    </w:pPr>
    <w:rPr>
      <w:rFonts w:ascii="Arial" w:hAnsi="Arial" w:cs="Arial"/>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A7B3D"/>
    <w:pPr>
      <w:overflowPunct/>
      <w:autoSpaceDE/>
      <w:autoSpaceDN/>
      <w:adjustRightInd/>
      <w:textAlignment w:val="auto"/>
    </w:pPr>
    <w:rPr>
      <w:rFonts w:ascii="Arial" w:hAnsi="Arial"/>
      <w:sz w:val="24"/>
      <w:szCs w:val="24"/>
      <w:lang w:val="pl-PL" w:eastAsia="pl-PL"/>
    </w:rPr>
  </w:style>
  <w:style w:type="character" w:styleId="Hyperlink">
    <w:name w:val="Hyperlink"/>
    <w:uiPriority w:val="99"/>
    <w:rsid w:val="004A7B3D"/>
    <w:rPr>
      <w:color w:val="0000FF"/>
      <w:u w:val="single"/>
    </w:rPr>
  </w:style>
  <w:style w:type="paragraph" w:customStyle="1" w:styleId="CaracterChar0">
    <w:name w:val="Caracter Char"/>
    <w:basedOn w:val="Normal"/>
    <w:rsid w:val="004A7B3D"/>
    <w:pPr>
      <w:overflowPunct/>
      <w:autoSpaceDE/>
      <w:autoSpaceDN/>
      <w:adjustRightInd/>
      <w:spacing w:after="160" w:line="240" w:lineRule="exact"/>
      <w:textAlignment w:val="auto"/>
    </w:pPr>
    <w:rPr>
      <w:rFonts w:ascii="Verdana" w:hAnsi="Verdana" w:cs="Verdana"/>
      <w:lang w:val="en-US"/>
    </w:rPr>
  </w:style>
  <w:style w:type="character" w:customStyle="1" w:styleId="apple-converted-space">
    <w:name w:val="apple-converted-space"/>
    <w:basedOn w:val="DefaultParagraphFont"/>
    <w:rsid w:val="00D10852"/>
  </w:style>
  <w:style w:type="character" w:customStyle="1" w:styleId="para">
    <w:name w:val="para"/>
    <w:basedOn w:val="DefaultParagraphFont"/>
    <w:rsid w:val="00D10852"/>
  </w:style>
  <w:style w:type="character" w:customStyle="1" w:styleId="litera1">
    <w:name w:val="litera1"/>
    <w:rsid w:val="005F343E"/>
    <w:rPr>
      <w:b/>
      <w:bCs/>
      <w:color w:val="000000"/>
    </w:rPr>
  </w:style>
  <w:style w:type="paragraph" w:customStyle="1" w:styleId="WW-Default">
    <w:name w:val="WW-Default"/>
    <w:rsid w:val="00F36060"/>
    <w:pPr>
      <w:suppressAutoHyphens/>
      <w:autoSpaceDE w:val="0"/>
    </w:pPr>
    <w:rPr>
      <w:rFonts w:ascii="Arial" w:hAnsi="Arial" w:cs="Arial"/>
      <w:color w:val="000000"/>
      <w:kern w:val="1"/>
      <w:sz w:val="24"/>
      <w:szCs w:val="24"/>
      <w:lang w:eastAsia="zh-CN"/>
    </w:rPr>
  </w:style>
  <w:style w:type="paragraph" w:customStyle="1" w:styleId="TableContents">
    <w:name w:val="Table Contents"/>
    <w:basedOn w:val="WW-Default"/>
    <w:next w:val="WW-Default"/>
    <w:rsid w:val="00F36060"/>
    <w:rPr>
      <w:rFonts w:cs="Times New Roman"/>
    </w:rPr>
  </w:style>
  <w:style w:type="paragraph" w:styleId="ListParagraph">
    <w:name w:val="List Paragraph"/>
    <w:aliases w:val="Forth level,body 2,List Paragraph1,Citation List,본문(내용),List Paragraph (numbered (a)),# List Paragraph,Normal bullet 2,Akapit z listą BS,Outlines a,c,List_Paragraph,Multilevel para_II,Akapit z lista BS,List Paragraph11,Paragraph,ANNEX,bu"/>
    <w:basedOn w:val="Normal"/>
    <w:link w:val="ListParagraphChar"/>
    <w:uiPriority w:val="34"/>
    <w:qFormat/>
    <w:rsid w:val="00F36060"/>
    <w:pPr>
      <w:overflowPunct/>
      <w:autoSpaceDE/>
      <w:autoSpaceDN/>
      <w:adjustRightInd/>
      <w:ind w:left="720"/>
      <w:contextualSpacing/>
      <w:textAlignment w:val="auto"/>
    </w:pPr>
    <w:rPr>
      <w:rFonts w:ascii="Times New Roman" w:hAnsi="Times New Roman"/>
      <w:sz w:val="24"/>
      <w:szCs w:val="22"/>
      <w:lang w:val="en-US"/>
    </w:rPr>
  </w:style>
  <w:style w:type="character" w:customStyle="1" w:styleId="FontStyle43">
    <w:name w:val="Font Style43"/>
    <w:rsid w:val="00F36060"/>
    <w:rPr>
      <w:rFonts w:ascii="Times New Roman" w:hAnsi="Times New Roman" w:cs="Times New Roman"/>
      <w:sz w:val="22"/>
      <w:szCs w:val="22"/>
    </w:rPr>
  </w:style>
  <w:style w:type="paragraph" w:styleId="NormalWeb">
    <w:name w:val="Normal (Web)"/>
    <w:basedOn w:val="Normal"/>
    <w:rsid w:val="0068496A"/>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CharChar1">
    <w:name w:val="Char Char1"/>
    <w:basedOn w:val="Normal"/>
    <w:rsid w:val="005A3058"/>
    <w:pPr>
      <w:overflowPunct/>
      <w:autoSpaceDE/>
      <w:autoSpaceDN/>
      <w:adjustRightInd/>
      <w:spacing w:after="160" w:line="240" w:lineRule="exact"/>
      <w:textAlignment w:val="auto"/>
    </w:pPr>
    <w:rPr>
      <w:rFonts w:ascii="Verdana" w:hAnsi="Verdana" w:cs="Verdana"/>
      <w:lang w:val="en-US"/>
    </w:rPr>
  </w:style>
  <w:style w:type="paragraph" w:styleId="TOC2">
    <w:name w:val="toc 2"/>
    <w:basedOn w:val="Normal"/>
    <w:next w:val="Normal"/>
    <w:autoRedefine/>
    <w:rsid w:val="00626991"/>
    <w:pPr>
      <w:tabs>
        <w:tab w:val="left" w:pos="720"/>
        <w:tab w:val="right" w:leader="dot" w:pos="9720"/>
      </w:tabs>
      <w:overflowPunct/>
      <w:autoSpaceDE/>
      <w:autoSpaceDN/>
      <w:adjustRightInd/>
      <w:textAlignment w:val="auto"/>
    </w:pPr>
    <w:rPr>
      <w:rFonts w:ascii="Times New Roman" w:hAnsi="Times New Roman"/>
      <w:b/>
      <w:bCs/>
    </w:rPr>
  </w:style>
  <w:style w:type="paragraph" w:styleId="TOC1">
    <w:name w:val="toc 1"/>
    <w:basedOn w:val="Normal"/>
    <w:next w:val="Normal"/>
    <w:autoRedefine/>
    <w:rsid w:val="00626991"/>
    <w:pPr>
      <w:tabs>
        <w:tab w:val="left" w:pos="480"/>
        <w:tab w:val="right" w:leader="dot" w:pos="9720"/>
      </w:tabs>
      <w:overflowPunct/>
      <w:autoSpaceDE/>
      <w:autoSpaceDN/>
      <w:adjustRightInd/>
      <w:spacing w:before="360"/>
      <w:textAlignment w:val="auto"/>
    </w:pPr>
    <w:rPr>
      <w:rFonts w:ascii="Times New Roman" w:hAnsi="Times New Roman"/>
      <w:b/>
      <w:bCs/>
      <w:caps/>
      <w:noProof/>
      <w:color w:val="FF0000"/>
      <w:sz w:val="28"/>
      <w:szCs w:val="28"/>
    </w:rPr>
  </w:style>
  <w:style w:type="character" w:customStyle="1" w:styleId="ListParagraphChar">
    <w:name w:val="List Paragraph Char"/>
    <w:aliases w:val="Forth level Char,body 2 Char,List Paragraph1 Char,Citation List Char,본문(내용) Char,List Paragraph (numbered (a)) Char,# List Paragraph Char,Normal bullet 2 Char,Akapit z listą BS Char,Outlines a Char,c Char,List_Paragraph Char,bu Char"/>
    <w:link w:val="ListParagraph"/>
    <w:uiPriority w:val="34"/>
    <w:qFormat/>
    <w:rsid w:val="00626991"/>
    <w:rPr>
      <w:sz w:val="24"/>
      <w:szCs w:val="22"/>
    </w:rPr>
  </w:style>
  <w:style w:type="paragraph" w:styleId="EndnoteText">
    <w:name w:val="endnote text"/>
    <w:basedOn w:val="Normal"/>
    <w:link w:val="EndnoteTextChar"/>
    <w:rsid w:val="00626991"/>
    <w:pPr>
      <w:overflowPunct/>
      <w:autoSpaceDE/>
      <w:autoSpaceDN/>
      <w:adjustRightInd/>
      <w:textAlignment w:val="auto"/>
    </w:pPr>
    <w:rPr>
      <w:rFonts w:ascii="Times New Roman" w:hAnsi="Times New Roman"/>
      <w:lang w:val="en-GB"/>
    </w:rPr>
  </w:style>
  <w:style w:type="character" w:customStyle="1" w:styleId="EndnoteTextChar">
    <w:name w:val="Endnote Text Char"/>
    <w:link w:val="EndnoteText"/>
    <w:rsid w:val="00626991"/>
    <w:rPr>
      <w:lang w:val="en-GB"/>
    </w:rPr>
  </w:style>
  <w:style w:type="paragraph" w:styleId="NoSpacing">
    <w:name w:val="No Spacing"/>
    <w:uiPriority w:val="1"/>
    <w:qFormat/>
    <w:rsid w:val="00CD68F5"/>
    <w:rPr>
      <w:rFonts w:ascii="Calibri" w:eastAsia="Calibri" w:hAnsi="Calibri"/>
      <w:sz w:val="22"/>
      <w:szCs w:val="22"/>
    </w:rPr>
  </w:style>
  <w:style w:type="character" w:customStyle="1" w:styleId="FooterChar">
    <w:name w:val="Footer Char"/>
    <w:link w:val="Footer"/>
    <w:rsid w:val="009151DA"/>
    <w:rPr>
      <w:rFonts w:ascii="MS Sans Serif" w:hAnsi="MS Sans Serif"/>
      <w:lang w:val="ro-RO"/>
    </w:rPr>
  </w:style>
  <w:style w:type="character" w:customStyle="1" w:styleId="HeaderChar">
    <w:name w:val="Header Char"/>
    <w:link w:val="Header"/>
    <w:uiPriority w:val="99"/>
    <w:rsid w:val="009151DA"/>
    <w:rPr>
      <w:sz w:val="24"/>
      <w:szCs w:val="24"/>
      <w:lang w:val="en-GB"/>
    </w:rPr>
  </w:style>
  <w:style w:type="character" w:customStyle="1" w:styleId="Heading7Char">
    <w:name w:val="Heading 7 Char"/>
    <w:aliases w:val="Heading 7 (do not use) Char"/>
    <w:link w:val="Heading7"/>
    <w:rsid w:val="00F4368B"/>
    <w:rPr>
      <w:sz w:val="24"/>
      <w:szCs w:val="24"/>
      <w:lang w:val="ro-RO"/>
    </w:rPr>
  </w:style>
  <w:style w:type="paragraph" w:customStyle="1" w:styleId="Anexa">
    <w:name w:val="Anexa"/>
    <w:basedOn w:val="Normal"/>
    <w:rsid w:val="00F4368B"/>
    <w:pPr>
      <w:keepNext/>
      <w:numPr>
        <w:numId w:val="3"/>
      </w:numPr>
      <w:overflowPunct/>
      <w:autoSpaceDE/>
      <w:autoSpaceDN/>
      <w:adjustRightInd/>
      <w:spacing w:before="480" w:after="240"/>
      <w:jc w:val="center"/>
      <w:textAlignment w:val="auto"/>
    </w:pPr>
    <w:rPr>
      <w:rFonts w:ascii="Times New Roman" w:hAnsi="Times New Roman"/>
      <w:b/>
      <w:caps/>
      <w:sz w:val="36"/>
      <w:szCs w:val="24"/>
    </w:rPr>
  </w:style>
  <w:style w:type="paragraph" w:customStyle="1" w:styleId="Capitol">
    <w:name w:val="Capitol"/>
    <w:basedOn w:val="Normal"/>
    <w:rsid w:val="00F4368B"/>
    <w:pPr>
      <w:numPr>
        <w:numId w:val="8"/>
      </w:numPr>
      <w:overflowPunct/>
      <w:autoSpaceDE/>
      <w:autoSpaceDN/>
      <w:adjustRightInd/>
      <w:spacing w:before="360" w:after="240"/>
      <w:textAlignment w:val="auto"/>
    </w:pPr>
    <w:rPr>
      <w:rFonts w:ascii="Times New Roman" w:hAnsi="Times New Roman"/>
      <w:b/>
      <w:sz w:val="28"/>
      <w:szCs w:val="24"/>
    </w:rPr>
  </w:style>
  <w:style w:type="paragraph" w:customStyle="1" w:styleId="Subcap1">
    <w:name w:val="Subcap 1"/>
    <w:basedOn w:val="Normal"/>
    <w:rsid w:val="00F4368B"/>
    <w:pPr>
      <w:numPr>
        <w:ilvl w:val="1"/>
        <w:numId w:val="8"/>
      </w:numPr>
      <w:overflowPunct/>
      <w:autoSpaceDE/>
      <w:autoSpaceDN/>
      <w:adjustRightInd/>
      <w:spacing w:before="120" w:after="120"/>
      <w:textAlignment w:val="auto"/>
    </w:pPr>
    <w:rPr>
      <w:rFonts w:ascii="Times New Roman" w:hAnsi="Times New Roman"/>
      <w:b/>
      <w:sz w:val="26"/>
      <w:szCs w:val="24"/>
    </w:rPr>
  </w:style>
  <w:style w:type="paragraph" w:customStyle="1" w:styleId="Subcap2">
    <w:name w:val="Subcap 2"/>
    <w:basedOn w:val="Normal"/>
    <w:rsid w:val="00F4368B"/>
    <w:pPr>
      <w:numPr>
        <w:ilvl w:val="2"/>
        <w:numId w:val="8"/>
      </w:numPr>
      <w:overflowPunct/>
      <w:autoSpaceDE/>
      <w:autoSpaceDN/>
      <w:adjustRightInd/>
      <w:spacing w:before="120" w:after="120"/>
      <w:textAlignment w:val="auto"/>
    </w:pPr>
    <w:rPr>
      <w:rFonts w:ascii="Times New Roman" w:hAnsi="Times New Roman"/>
      <w:b/>
      <w:sz w:val="24"/>
      <w:szCs w:val="24"/>
    </w:rPr>
  </w:style>
  <w:style w:type="paragraph" w:styleId="ListBullet">
    <w:name w:val="List Bullet"/>
    <w:basedOn w:val="Normal"/>
    <w:rsid w:val="00F4368B"/>
    <w:pPr>
      <w:numPr>
        <w:numId w:val="1"/>
      </w:numPr>
      <w:overflowPunct/>
      <w:autoSpaceDE/>
      <w:autoSpaceDN/>
      <w:adjustRightInd/>
      <w:spacing w:after="120"/>
      <w:contextualSpacing/>
      <w:jc w:val="both"/>
      <w:textAlignment w:val="auto"/>
    </w:pPr>
    <w:rPr>
      <w:rFonts w:ascii="Times New Roman" w:hAnsi="Times New Roman"/>
      <w:sz w:val="24"/>
      <w:szCs w:val="24"/>
    </w:rPr>
  </w:style>
  <w:style w:type="paragraph" w:styleId="BodyTextFirstIndent">
    <w:name w:val="Body Text First Indent"/>
    <w:basedOn w:val="Normal"/>
    <w:link w:val="BodyTextFirstIndentChar"/>
    <w:rsid w:val="00F4368B"/>
    <w:pPr>
      <w:overflowPunct/>
      <w:autoSpaceDE/>
      <w:autoSpaceDN/>
      <w:adjustRightInd/>
      <w:spacing w:after="120"/>
      <w:ind w:firstLine="720"/>
      <w:jc w:val="both"/>
      <w:textAlignment w:val="auto"/>
    </w:pPr>
    <w:rPr>
      <w:rFonts w:ascii="Times New Roman" w:hAnsi="Times New Roman"/>
      <w:sz w:val="24"/>
      <w:szCs w:val="24"/>
    </w:rPr>
  </w:style>
  <w:style w:type="character" w:customStyle="1" w:styleId="BodyTextChar">
    <w:name w:val="Body Text Char"/>
    <w:aliases w:val="body text Char"/>
    <w:link w:val="BodyText"/>
    <w:rsid w:val="00F4368B"/>
    <w:rPr>
      <w:b/>
      <w:bCs/>
      <w:sz w:val="28"/>
      <w:lang w:val="ro-RO"/>
    </w:rPr>
  </w:style>
  <w:style w:type="character" w:customStyle="1" w:styleId="BodyTextFirstIndentChar">
    <w:name w:val="Body Text First Indent Char"/>
    <w:link w:val="BodyTextFirstIndent"/>
    <w:rsid w:val="00F4368B"/>
    <w:rPr>
      <w:b w:val="0"/>
      <w:bCs w:val="0"/>
      <w:sz w:val="24"/>
      <w:szCs w:val="24"/>
      <w:lang w:val="ro-RO"/>
    </w:rPr>
  </w:style>
  <w:style w:type="paragraph" w:customStyle="1" w:styleId="ref">
    <w:name w:val="ref"/>
    <w:basedOn w:val="Normal"/>
    <w:rsid w:val="00F4368B"/>
    <w:pPr>
      <w:numPr>
        <w:numId w:val="5"/>
      </w:numPr>
      <w:overflowPunct/>
      <w:autoSpaceDE/>
      <w:autoSpaceDN/>
      <w:adjustRightInd/>
      <w:jc w:val="both"/>
      <w:textAlignment w:val="auto"/>
    </w:pPr>
    <w:rPr>
      <w:rFonts w:ascii="Times New Roman" w:hAnsi="Times New Roman"/>
      <w:sz w:val="24"/>
      <w:szCs w:val="24"/>
    </w:rPr>
  </w:style>
  <w:style w:type="numbering" w:styleId="111111">
    <w:name w:val="Outline List 2"/>
    <w:basedOn w:val="NoList"/>
    <w:rsid w:val="00F4368B"/>
    <w:pPr>
      <w:numPr>
        <w:numId w:val="4"/>
      </w:numPr>
    </w:pPr>
  </w:style>
  <w:style w:type="paragraph" w:styleId="TOC6">
    <w:name w:val="toc 6"/>
    <w:basedOn w:val="Normal"/>
    <w:next w:val="Normal"/>
    <w:autoRedefine/>
    <w:rsid w:val="00F4368B"/>
    <w:pPr>
      <w:overflowPunct/>
      <w:autoSpaceDE/>
      <w:autoSpaceDN/>
      <w:adjustRightInd/>
      <w:ind w:left="960"/>
      <w:textAlignment w:val="auto"/>
    </w:pPr>
    <w:rPr>
      <w:rFonts w:ascii="Times New Roman" w:hAnsi="Times New Roman"/>
    </w:rPr>
  </w:style>
  <w:style w:type="paragraph" w:styleId="TOC5">
    <w:name w:val="toc 5"/>
    <w:basedOn w:val="Normal"/>
    <w:next w:val="Normal"/>
    <w:autoRedefine/>
    <w:rsid w:val="00F4368B"/>
    <w:pPr>
      <w:overflowPunct/>
      <w:autoSpaceDE/>
      <w:autoSpaceDN/>
      <w:adjustRightInd/>
      <w:ind w:left="720"/>
      <w:textAlignment w:val="auto"/>
    </w:pPr>
    <w:rPr>
      <w:rFonts w:ascii="Times New Roman" w:hAnsi="Times New Roman"/>
    </w:rPr>
  </w:style>
  <w:style w:type="paragraph" w:styleId="Caption">
    <w:name w:val="caption"/>
    <w:basedOn w:val="Normal"/>
    <w:next w:val="Normal"/>
    <w:qFormat/>
    <w:rsid w:val="00F4368B"/>
    <w:pPr>
      <w:overflowPunct/>
      <w:autoSpaceDE/>
      <w:autoSpaceDN/>
      <w:adjustRightInd/>
      <w:spacing w:after="120"/>
      <w:jc w:val="center"/>
      <w:textAlignment w:val="auto"/>
    </w:pPr>
    <w:rPr>
      <w:rFonts w:ascii="Times New Roman" w:hAnsi="Times New Roman"/>
      <w:b/>
      <w:bCs/>
      <w:sz w:val="24"/>
    </w:rPr>
  </w:style>
  <w:style w:type="paragraph" w:styleId="ListNumber">
    <w:name w:val="List Number"/>
    <w:basedOn w:val="Normal"/>
    <w:link w:val="ListNumberChar"/>
    <w:rsid w:val="00F4368B"/>
    <w:pPr>
      <w:numPr>
        <w:numId w:val="10"/>
      </w:numPr>
      <w:overflowPunct/>
      <w:autoSpaceDE/>
      <w:autoSpaceDN/>
      <w:adjustRightInd/>
      <w:spacing w:after="120"/>
      <w:contextualSpacing/>
      <w:jc w:val="both"/>
      <w:textAlignment w:val="auto"/>
    </w:pPr>
    <w:rPr>
      <w:rFonts w:ascii="Times New Roman" w:hAnsi="Times New Roman"/>
      <w:sz w:val="24"/>
      <w:szCs w:val="24"/>
    </w:rPr>
  </w:style>
  <w:style w:type="paragraph" w:styleId="ListBullet2">
    <w:name w:val="List Bullet 2"/>
    <w:basedOn w:val="Normal"/>
    <w:rsid w:val="00F4368B"/>
    <w:pPr>
      <w:numPr>
        <w:numId w:val="2"/>
      </w:numPr>
      <w:overflowPunct/>
      <w:autoSpaceDE/>
      <w:autoSpaceDN/>
      <w:adjustRightInd/>
      <w:spacing w:after="120"/>
      <w:contextualSpacing/>
      <w:jc w:val="both"/>
      <w:textAlignment w:val="auto"/>
    </w:pPr>
    <w:rPr>
      <w:rFonts w:ascii="Times New Roman" w:hAnsi="Times New Roman"/>
      <w:sz w:val="24"/>
      <w:szCs w:val="24"/>
    </w:rPr>
  </w:style>
  <w:style w:type="paragraph" w:styleId="ListNumber2">
    <w:name w:val="List Number 2"/>
    <w:basedOn w:val="Normal"/>
    <w:link w:val="ListNumber2Char"/>
    <w:uiPriority w:val="99"/>
    <w:rsid w:val="00F4368B"/>
    <w:pPr>
      <w:numPr>
        <w:numId w:val="6"/>
      </w:numPr>
      <w:overflowPunct/>
      <w:autoSpaceDE/>
      <w:autoSpaceDN/>
      <w:adjustRightInd/>
      <w:jc w:val="both"/>
      <w:textAlignment w:val="auto"/>
    </w:pPr>
    <w:rPr>
      <w:rFonts w:ascii="Times New Roman" w:hAnsi="Times New Roman"/>
      <w:sz w:val="24"/>
      <w:szCs w:val="24"/>
    </w:rPr>
  </w:style>
  <w:style w:type="paragraph" w:customStyle="1" w:styleId="ListLetter">
    <w:name w:val="List Letter"/>
    <w:basedOn w:val="Normal"/>
    <w:rsid w:val="00F4368B"/>
    <w:pPr>
      <w:numPr>
        <w:numId w:val="7"/>
      </w:numPr>
      <w:overflowPunct/>
      <w:autoSpaceDE/>
      <w:autoSpaceDN/>
      <w:adjustRightInd/>
      <w:jc w:val="both"/>
      <w:textAlignment w:val="auto"/>
    </w:pPr>
    <w:rPr>
      <w:rFonts w:ascii="Times New Roman" w:hAnsi="Times New Roman"/>
      <w:sz w:val="24"/>
      <w:szCs w:val="24"/>
    </w:rPr>
  </w:style>
  <w:style w:type="paragraph" w:styleId="ListNumber3">
    <w:name w:val="List Number 3"/>
    <w:basedOn w:val="Normal"/>
    <w:link w:val="ListNumber3Char"/>
    <w:rsid w:val="00F4368B"/>
    <w:pPr>
      <w:numPr>
        <w:numId w:val="11"/>
      </w:numPr>
      <w:overflowPunct/>
      <w:autoSpaceDE/>
      <w:autoSpaceDN/>
      <w:adjustRightInd/>
      <w:jc w:val="both"/>
      <w:textAlignment w:val="auto"/>
    </w:pPr>
    <w:rPr>
      <w:rFonts w:ascii="Times New Roman" w:hAnsi="Times New Roman"/>
      <w:sz w:val="24"/>
      <w:szCs w:val="24"/>
    </w:rPr>
  </w:style>
  <w:style w:type="table" w:styleId="TableGrid7">
    <w:name w:val="Table Grid 7"/>
    <w:basedOn w:val="TableNormal"/>
    <w:rsid w:val="00F436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eq">
    <w:name w:val="Req"/>
    <w:basedOn w:val="Normal"/>
    <w:qFormat/>
    <w:rsid w:val="00F4368B"/>
    <w:pPr>
      <w:numPr>
        <w:numId w:val="12"/>
      </w:numPr>
      <w:overflowPunct/>
      <w:autoSpaceDE/>
      <w:autoSpaceDN/>
      <w:adjustRightInd/>
      <w:jc w:val="both"/>
      <w:textAlignment w:val="auto"/>
    </w:pPr>
    <w:rPr>
      <w:rFonts w:ascii="Times New Roman" w:hAnsi="Times New Roman"/>
      <w:sz w:val="24"/>
      <w:szCs w:val="24"/>
    </w:rPr>
  </w:style>
  <w:style w:type="paragraph" w:customStyle="1" w:styleId="Subcap3">
    <w:name w:val="Subcap 3"/>
    <w:basedOn w:val="Normal"/>
    <w:rsid w:val="00F4368B"/>
    <w:pPr>
      <w:numPr>
        <w:ilvl w:val="3"/>
        <w:numId w:val="8"/>
      </w:numPr>
      <w:overflowPunct/>
      <w:autoSpaceDE/>
      <w:autoSpaceDN/>
      <w:adjustRightInd/>
      <w:spacing w:before="120" w:after="120"/>
      <w:textAlignment w:val="auto"/>
    </w:pPr>
    <w:rPr>
      <w:rFonts w:ascii="Times New Roman" w:hAnsi="Times New Roman"/>
      <w:b/>
      <w:sz w:val="24"/>
      <w:szCs w:val="24"/>
    </w:rPr>
  </w:style>
  <w:style w:type="paragraph" w:customStyle="1" w:styleId="ListBullet1bis">
    <w:name w:val="List Bullet 1bis"/>
    <w:basedOn w:val="Normal"/>
    <w:rsid w:val="00F4368B"/>
    <w:pPr>
      <w:numPr>
        <w:numId w:val="9"/>
      </w:numPr>
      <w:overflowPunct/>
      <w:autoSpaceDE/>
      <w:autoSpaceDN/>
      <w:adjustRightInd/>
      <w:textAlignment w:val="auto"/>
    </w:pPr>
    <w:rPr>
      <w:rFonts w:ascii="Times New (W1)" w:hAnsi="Times New (W1)"/>
      <w:sz w:val="24"/>
      <w:szCs w:val="24"/>
      <w:lang w:val="en-US"/>
    </w:rPr>
  </w:style>
  <w:style w:type="paragraph" w:customStyle="1" w:styleId="Subcap4">
    <w:name w:val="Subcap 4"/>
    <w:basedOn w:val="Normal"/>
    <w:rsid w:val="00F4368B"/>
    <w:pPr>
      <w:numPr>
        <w:ilvl w:val="4"/>
        <w:numId w:val="8"/>
      </w:numPr>
      <w:overflowPunct/>
      <w:autoSpaceDE/>
      <w:autoSpaceDN/>
      <w:adjustRightInd/>
      <w:spacing w:before="120" w:after="120"/>
      <w:textAlignment w:val="auto"/>
    </w:pPr>
    <w:rPr>
      <w:rFonts w:ascii="Times New Roman" w:hAnsi="Times New Roman"/>
      <w:b/>
      <w:sz w:val="24"/>
      <w:szCs w:val="24"/>
    </w:rPr>
  </w:style>
  <w:style w:type="paragraph" w:styleId="CommentText">
    <w:name w:val="annotation text"/>
    <w:basedOn w:val="Normal"/>
    <w:link w:val="CommentTextChar"/>
    <w:rsid w:val="00F4368B"/>
    <w:pPr>
      <w:overflowPunct/>
      <w:adjustRightInd/>
      <w:jc w:val="both"/>
      <w:textAlignment w:val="auto"/>
    </w:pPr>
    <w:rPr>
      <w:rFonts w:ascii="Times New (W1)" w:hAnsi="Times New (W1)"/>
      <w:sz w:val="24"/>
      <w:szCs w:val="24"/>
    </w:rPr>
  </w:style>
  <w:style w:type="character" w:customStyle="1" w:styleId="CommentTextChar">
    <w:name w:val="Comment Text Char"/>
    <w:link w:val="CommentText"/>
    <w:rsid w:val="00F4368B"/>
    <w:rPr>
      <w:rFonts w:ascii="Times New (W1)" w:hAnsi="Times New (W1)"/>
      <w:sz w:val="24"/>
      <w:szCs w:val="24"/>
      <w:lang w:val="ro-RO"/>
    </w:rPr>
  </w:style>
  <w:style w:type="paragraph" w:customStyle="1" w:styleId="Subcap5">
    <w:name w:val="Subcap 5"/>
    <w:basedOn w:val="Normal"/>
    <w:rsid w:val="00F4368B"/>
    <w:pPr>
      <w:numPr>
        <w:ilvl w:val="5"/>
        <w:numId w:val="8"/>
      </w:numPr>
      <w:overflowPunct/>
      <w:autoSpaceDE/>
      <w:autoSpaceDN/>
      <w:adjustRightInd/>
      <w:spacing w:before="120" w:after="120"/>
      <w:textAlignment w:val="auto"/>
    </w:pPr>
    <w:rPr>
      <w:rFonts w:ascii="Times New Roman" w:hAnsi="Times New Roman"/>
      <w:b/>
      <w:sz w:val="24"/>
      <w:szCs w:val="24"/>
    </w:rPr>
  </w:style>
  <w:style w:type="character" w:customStyle="1" w:styleId="ListNumberChar">
    <w:name w:val="List Number Char"/>
    <w:link w:val="ListNumber"/>
    <w:rsid w:val="00F4368B"/>
    <w:rPr>
      <w:sz w:val="24"/>
      <w:szCs w:val="24"/>
      <w:lang w:val="ro-RO"/>
    </w:rPr>
  </w:style>
  <w:style w:type="character" w:customStyle="1" w:styleId="ListNumber2Char">
    <w:name w:val="List Number 2 Char"/>
    <w:link w:val="ListNumber2"/>
    <w:uiPriority w:val="99"/>
    <w:rsid w:val="00F4368B"/>
    <w:rPr>
      <w:sz w:val="24"/>
      <w:szCs w:val="24"/>
      <w:lang w:val="ro-RO"/>
    </w:rPr>
  </w:style>
  <w:style w:type="paragraph" w:styleId="TOC3">
    <w:name w:val="toc 3"/>
    <w:basedOn w:val="Normal"/>
    <w:next w:val="Normal"/>
    <w:autoRedefine/>
    <w:rsid w:val="00F4368B"/>
    <w:pPr>
      <w:overflowPunct/>
      <w:autoSpaceDE/>
      <w:autoSpaceDN/>
      <w:adjustRightInd/>
      <w:ind w:left="240"/>
      <w:textAlignment w:val="auto"/>
    </w:pPr>
    <w:rPr>
      <w:rFonts w:ascii="Times New Roman" w:hAnsi="Times New Roman"/>
    </w:rPr>
  </w:style>
  <w:style w:type="paragraph" w:styleId="TOC4">
    <w:name w:val="toc 4"/>
    <w:basedOn w:val="Normal"/>
    <w:next w:val="Normal"/>
    <w:autoRedefine/>
    <w:rsid w:val="00F4368B"/>
    <w:pPr>
      <w:overflowPunct/>
      <w:autoSpaceDE/>
      <w:autoSpaceDN/>
      <w:adjustRightInd/>
      <w:ind w:left="480"/>
      <w:textAlignment w:val="auto"/>
    </w:pPr>
    <w:rPr>
      <w:rFonts w:ascii="Times New Roman" w:hAnsi="Times New Roman"/>
    </w:rPr>
  </w:style>
  <w:style w:type="paragraph" w:styleId="TOC7">
    <w:name w:val="toc 7"/>
    <w:basedOn w:val="Normal"/>
    <w:next w:val="Normal"/>
    <w:autoRedefine/>
    <w:rsid w:val="00F4368B"/>
    <w:pPr>
      <w:overflowPunct/>
      <w:autoSpaceDE/>
      <w:autoSpaceDN/>
      <w:adjustRightInd/>
      <w:ind w:left="1200"/>
      <w:textAlignment w:val="auto"/>
    </w:pPr>
    <w:rPr>
      <w:rFonts w:ascii="Times New Roman" w:hAnsi="Times New Roman"/>
    </w:rPr>
  </w:style>
  <w:style w:type="paragraph" w:styleId="TOC8">
    <w:name w:val="toc 8"/>
    <w:basedOn w:val="Normal"/>
    <w:next w:val="Normal"/>
    <w:autoRedefine/>
    <w:rsid w:val="00F4368B"/>
    <w:pPr>
      <w:overflowPunct/>
      <w:autoSpaceDE/>
      <w:autoSpaceDN/>
      <w:adjustRightInd/>
      <w:ind w:left="1440"/>
      <w:textAlignment w:val="auto"/>
    </w:pPr>
    <w:rPr>
      <w:rFonts w:ascii="Times New Roman" w:hAnsi="Times New Roman"/>
    </w:rPr>
  </w:style>
  <w:style w:type="paragraph" w:styleId="TOC9">
    <w:name w:val="toc 9"/>
    <w:basedOn w:val="Normal"/>
    <w:next w:val="Normal"/>
    <w:autoRedefine/>
    <w:rsid w:val="00F4368B"/>
    <w:pPr>
      <w:overflowPunct/>
      <w:autoSpaceDE/>
      <w:autoSpaceDN/>
      <w:adjustRightInd/>
      <w:ind w:left="1680"/>
      <w:textAlignment w:val="auto"/>
    </w:pPr>
    <w:rPr>
      <w:rFonts w:ascii="Times New Roman" w:hAnsi="Times New Roman"/>
    </w:rPr>
  </w:style>
  <w:style w:type="paragraph" w:styleId="TableofFigures">
    <w:name w:val="table of figures"/>
    <w:basedOn w:val="Normal"/>
    <w:next w:val="Normal"/>
    <w:rsid w:val="00F4368B"/>
    <w:pPr>
      <w:overflowPunct/>
      <w:autoSpaceDE/>
      <w:autoSpaceDN/>
      <w:adjustRightInd/>
      <w:textAlignment w:val="auto"/>
    </w:pPr>
    <w:rPr>
      <w:rFonts w:ascii="Times New Roman" w:hAnsi="Times New Roman"/>
      <w:sz w:val="24"/>
      <w:szCs w:val="24"/>
    </w:rPr>
  </w:style>
  <w:style w:type="character" w:customStyle="1" w:styleId="ListNumber3Char">
    <w:name w:val="List Number 3 Char"/>
    <w:link w:val="ListNumber3"/>
    <w:rsid w:val="00F4368B"/>
    <w:rPr>
      <w:sz w:val="24"/>
      <w:szCs w:val="24"/>
      <w:lang w:val="ro-RO"/>
    </w:rPr>
  </w:style>
  <w:style w:type="paragraph" w:styleId="ListBullet3">
    <w:name w:val="List Bullet 3"/>
    <w:basedOn w:val="Normal"/>
    <w:rsid w:val="00F4368B"/>
    <w:pPr>
      <w:numPr>
        <w:numId w:val="13"/>
      </w:numPr>
      <w:overflowPunct/>
      <w:autoSpaceDE/>
      <w:autoSpaceDN/>
      <w:adjustRightInd/>
      <w:jc w:val="both"/>
      <w:textAlignment w:val="auto"/>
    </w:pPr>
    <w:rPr>
      <w:rFonts w:ascii="Times New Roman" w:hAnsi="Times New Roman"/>
      <w:sz w:val="24"/>
      <w:szCs w:val="24"/>
    </w:rPr>
  </w:style>
  <w:style w:type="paragraph" w:customStyle="1" w:styleId="StyleJustifiedFirstline127cm">
    <w:name w:val="Style Justified First line:  127 cm"/>
    <w:basedOn w:val="Normal"/>
    <w:link w:val="StyleJustifiedFirstline127cmChar"/>
    <w:rsid w:val="00F4368B"/>
    <w:pPr>
      <w:overflowPunct/>
      <w:autoSpaceDE/>
      <w:autoSpaceDN/>
      <w:adjustRightInd/>
      <w:ind w:firstLine="720"/>
      <w:jc w:val="both"/>
      <w:textAlignment w:val="auto"/>
    </w:pPr>
    <w:rPr>
      <w:rFonts w:ascii="Times New (W1)" w:hAnsi="Times New (W1)"/>
      <w:sz w:val="24"/>
    </w:rPr>
  </w:style>
  <w:style w:type="character" w:customStyle="1" w:styleId="StyleJustifiedFirstline127cmChar">
    <w:name w:val="Style Justified First line:  127 cm Char"/>
    <w:link w:val="StyleJustifiedFirstline127cm"/>
    <w:rsid w:val="00F4368B"/>
    <w:rPr>
      <w:rFonts w:ascii="Times New (W1)" w:hAnsi="Times New (W1)"/>
      <w:sz w:val="24"/>
      <w:lang w:val="ro-RO"/>
    </w:rPr>
  </w:style>
  <w:style w:type="paragraph" w:customStyle="1" w:styleId="Head2">
    <w:name w:val="Head2"/>
    <w:rsid w:val="00F4368B"/>
    <w:pPr>
      <w:numPr>
        <w:ilvl w:val="1"/>
        <w:numId w:val="14"/>
      </w:numPr>
      <w:spacing w:before="120" w:after="120"/>
    </w:pPr>
    <w:rPr>
      <w:b/>
      <w:bCs/>
      <w:sz w:val="24"/>
      <w:szCs w:val="24"/>
      <w:lang w:val="ro-RO"/>
    </w:rPr>
  </w:style>
  <w:style w:type="paragraph" w:customStyle="1" w:styleId="Head3">
    <w:name w:val="Head3"/>
    <w:basedOn w:val="Normal"/>
    <w:next w:val="Normal"/>
    <w:rsid w:val="00F4368B"/>
    <w:pPr>
      <w:numPr>
        <w:ilvl w:val="2"/>
        <w:numId w:val="14"/>
      </w:numPr>
      <w:overflowPunct/>
      <w:autoSpaceDE/>
      <w:autoSpaceDN/>
      <w:adjustRightInd/>
      <w:spacing w:before="120" w:after="120"/>
      <w:textAlignment w:val="auto"/>
    </w:pPr>
    <w:rPr>
      <w:rFonts w:ascii="Times New (W1)" w:hAnsi="Times New (W1)" w:cs="Arial"/>
      <w:b/>
      <w:sz w:val="24"/>
      <w:szCs w:val="24"/>
      <w:lang w:val="en-US"/>
    </w:rPr>
  </w:style>
  <w:style w:type="paragraph" w:customStyle="1" w:styleId="Head4">
    <w:name w:val="Head4"/>
    <w:basedOn w:val="Normal"/>
    <w:next w:val="Normal"/>
    <w:link w:val="Head4CharChar"/>
    <w:rsid w:val="00F4368B"/>
    <w:pPr>
      <w:numPr>
        <w:ilvl w:val="3"/>
        <w:numId w:val="14"/>
      </w:numPr>
      <w:overflowPunct/>
      <w:autoSpaceDE/>
      <w:autoSpaceDN/>
      <w:adjustRightInd/>
      <w:spacing w:before="120" w:after="120"/>
      <w:ind w:left="1225" w:hanging="505"/>
      <w:jc w:val="both"/>
      <w:textAlignment w:val="auto"/>
    </w:pPr>
    <w:rPr>
      <w:rFonts w:ascii="Times New Roman" w:hAnsi="Times New Roman"/>
      <w:b/>
      <w:bCs/>
      <w:sz w:val="24"/>
      <w:szCs w:val="24"/>
    </w:rPr>
  </w:style>
  <w:style w:type="paragraph" w:customStyle="1" w:styleId="Hed2">
    <w:name w:val="Hed2"/>
    <w:basedOn w:val="Normal"/>
    <w:rsid w:val="00F4368B"/>
    <w:pPr>
      <w:numPr>
        <w:ilvl w:val="1"/>
        <w:numId w:val="15"/>
      </w:numPr>
      <w:overflowPunct/>
      <w:autoSpaceDE/>
      <w:autoSpaceDN/>
      <w:adjustRightInd/>
      <w:textAlignment w:val="auto"/>
    </w:pPr>
    <w:rPr>
      <w:rFonts w:ascii="Times New (W1)" w:hAnsi="Times New (W1)"/>
      <w:sz w:val="24"/>
      <w:szCs w:val="24"/>
      <w:lang w:val="en-US"/>
    </w:rPr>
  </w:style>
  <w:style w:type="character" w:customStyle="1" w:styleId="Head4CharChar">
    <w:name w:val="Head4 Char Char"/>
    <w:link w:val="Head4"/>
    <w:rsid w:val="00F4368B"/>
    <w:rPr>
      <w:b/>
      <w:bCs/>
      <w:sz w:val="24"/>
      <w:szCs w:val="24"/>
      <w:lang w:val="ro-RO"/>
    </w:rPr>
  </w:style>
  <w:style w:type="paragraph" w:customStyle="1" w:styleId="Head5">
    <w:name w:val="Head5"/>
    <w:basedOn w:val="Normal"/>
    <w:next w:val="Normal"/>
    <w:rsid w:val="00F4368B"/>
    <w:pPr>
      <w:numPr>
        <w:ilvl w:val="4"/>
        <w:numId w:val="14"/>
      </w:numPr>
      <w:overflowPunct/>
      <w:autoSpaceDE/>
      <w:autoSpaceDN/>
      <w:adjustRightInd/>
      <w:spacing w:before="120" w:after="120"/>
      <w:textAlignment w:val="auto"/>
    </w:pPr>
    <w:rPr>
      <w:rFonts w:ascii="Times New (W1)" w:hAnsi="Times New (W1)"/>
      <w:b/>
      <w:sz w:val="24"/>
      <w:szCs w:val="24"/>
      <w:lang w:val="en-US"/>
    </w:rPr>
  </w:style>
  <w:style w:type="paragraph" w:customStyle="1" w:styleId="Head6">
    <w:name w:val="Head6"/>
    <w:basedOn w:val="Normal"/>
    <w:next w:val="Normal"/>
    <w:rsid w:val="00F4368B"/>
    <w:pPr>
      <w:numPr>
        <w:ilvl w:val="5"/>
        <w:numId w:val="14"/>
      </w:numPr>
      <w:overflowPunct/>
      <w:autoSpaceDE/>
      <w:autoSpaceDN/>
      <w:adjustRightInd/>
      <w:spacing w:before="120" w:after="120"/>
      <w:textAlignment w:val="auto"/>
    </w:pPr>
    <w:rPr>
      <w:rFonts w:ascii="Times New (W1)" w:hAnsi="Times New (W1)"/>
      <w:b/>
      <w:i/>
      <w:sz w:val="24"/>
      <w:szCs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F4368B"/>
    <w:rPr>
      <w:b/>
      <w:noProof/>
      <w:sz w:val="24"/>
      <w:lang w:val="ro-RO"/>
    </w:rPr>
  </w:style>
  <w:style w:type="character" w:customStyle="1" w:styleId="CharCharChar2">
    <w:name w:val="Char Char Char2"/>
    <w:rsid w:val="00F4368B"/>
    <w:rPr>
      <w:rFonts w:ascii="Times" w:hAnsi="Times" w:cs="Arial"/>
      <w:b/>
      <w:bCs/>
      <w:sz w:val="26"/>
      <w:szCs w:val="26"/>
      <w:lang w:val="ro-RO" w:eastAsia="en-US" w:bidi="ar-SA"/>
    </w:rPr>
  </w:style>
  <w:style w:type="paragraph" w:customStyle="1" w:styleId="CharCharCharCharCharCharCharCharCharChar">
    <w:name w:val="Char Char Char Char Char Char Char Char Char Char"/>
    <w:basedOn w:val="Normal"/>
    <w:rsid w:val="00F4368B"/>
    <w:pPr>
      <w:overflowPunct/>
      <w:autoSpaceDE/>
      <w:autoSpaceDN/>
      <w:adjustRightInd/>
      <w:spacing w:after="160" w:line="240" w:lineRule="exact"/>
      <w:textAlignment w:val="auto"/>
    </w:pPr>
    <w:rPr>
      <w:rFonts w:ascii="Tahoma" w:hAnsi="Tahoma"/>
      <w:lang w:val="en-US"/>
    </w:rPr>
  </w:style>
  <w:style w:type="paragraph" w:customStyle="1" w:styleId="Char1">
    <w:name w:val="Char1"/>
    <w:basedOn w:val="Normal"/>
    <w:rsid w:val="00F4368B"/>
    <w:pPr>
      <w:overflowPunct/>
      <w:autoSpaceDE/>
      <w:autoSpaceDN/>
      <w:adjustRightInd/>
      <w:textAlignment w:val="auto"/>
    </w:pPr>
    <w:rPr>
      <w:rFonts w:ascii="Times New Roman" w:hAnsi="Times New Roman"/>
      <w:sz w:val="24"/>
      <w:szCs w:val="24"/>
      <w:lang w:val="pl-PL" w:eastAsia="pl-PL"/>
    </w:rPr>
  </w:style>
  <w:style w:type="paragraph" w:customStyle="1" w:styleId="CaracterCharCharCaracterCharCharCaracter">
    <w:name w:val="Caracter Char Char Caracter Char Char Caracter"/>
    <w:basedOn w:val="Normal"/>
    <w:rsid w:val="00F4368B"/>
    <w:pPr>
      <w:overflowPunct/>
      <w:autoSpaceDE/>
      <w:autoSpaceDN/>
      <w:adjustRightInd/>
      <w:textAlignment w:val="auto"/>
    </w:pPr>
    <w:rPr>
      <w:rFonts w:ascii="Times New Roman" w:hAnsi="Times New Roman"/>
      <w:noProof/>
      <w:sz w:val="24"/>
      <w:szCs w:val="24"/>
      <w:lang w:val="pl-PL" w:eastAsia="pl-PL"/>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F4368B"/>
    <w:rPr>
      <w:rFonts w:ascii="Arial" w:hAnsi="Arial"/>
      <w:b/>
      <w:lang w:val="ro-RO" w:eastAsia="ro-RO"/>
    </w:rPr>
  </w:style>
  <w:style w:type="character" w:customStyle="1" w:styleId="FontStyle47">
    <w:name w:val="Font Style47"/>
    <w:rsid w:val="00F4368B"/>
    <w:rPr>
      <w:rFonts w:ascii="Courier New" w:hAnsi="Courier New" w:cs="Courier New"/>
      <w:sz w:val="20"/>
      <w:szCs w:val="20"/>
    </w:rPr>
  </w:style>
  <w:style w:type="paragraph" w:customStyle="1" w:styleId="ReList">
    <w:name w:val="ReList"/>
    <w:basedOn w:val="Normal"/>
    <w:qFormat/>
    <w:rsid w:val="00F4368B"/>
    <w:pPr>
      <w:numPr>
        <w:ilvl w:val="1"/>
        <w:numId w:val="16"/>
      </w:numPr>
      <w:overflowPunct/>
      <w:autoSpaceDE/>
      <w:autoSpaceDN/>
      <w:adjustRightInd/>
      <w:spacing w:after="120"/>
      <w:contextualSpacing/>
      <w:jc w:val="both"/>
      <w:textAlignment w:val="auto"/>
    </w:pPr>
    <w:rPr>
      <w:rFonts w:ascii="Times New Roman" w:eastAsia="Calibri" w:hAnsi="Times New Roman"/>
      <w:sz w:val="24"/>
      <w:szCs w:val="22"/>
    </w:rPr>
  </w:style>
  <w:style w:type="paragraph" w:customStyle="1" w:styleId="ReqNo">
    <w:name w:val="ReqNo"/>
    <w:basedOn w:val="Normal"/>
    <w:qFormat/>
    <w:rsid w:val="00F4368B"/>
    <w:pPr>
      <w:numPr>
        <w:numId w:val="16"/>
      </w:numPr>
      <w:overflowPunct/>
      <w:autoSpaceDE/>
      <w:autoSpaceDN/>
      <w:adjustRightInd/>
      <w:spacing w:after="120"/>
      <w:jc w:val="both"/>
      <w:textAlignment w:val="auto"/>
    </w:pPr>
    <w:rPr>
      <w:rFonts w:ascii="Times New Roman" w:eastAsia="Calibri" w:hAnsi="Times New Roman"/>
      <w:sz w:val="24"/>
      <w:szCs w:val="22"/>
    </w:rPr>
  </w:style>
  <w:style w:type="character" w:customStyle="1" w:styleId="Heading8Char">
    <w:name w:val="Heading 8 Char"/>
    <w:aliases w:val="Heading 8 (do not use) Char"/>
    <w:link w:val="Heading8"/>
    <w:rsid w:val="00F4368B"/>
    <w:rPr>
      <w:i/>
      <w:iCs/>
      <w:sz w:val="24"/>
      <w:szCs w:val="24"/>
      <w:lang w:eastAsia="ro-RO"/>
    </w:rPr>
  </w:style>
  <w:style w:type="character" w:customStyle="1" w:styleId="Heading9Char">
    <w:name w:val="Heading 9 Char"/>
    <w:aliases w:val="Heading 9 (do not use) Char"/>
    <w:link w:val="Heading9"/>
    <w:rsid w:val="00F4368B"/>
    <w:rPr>
      <w:rFonts w:ascii="Arial" w:hAnsi="Arial" w:cs="Arial"/>
      <w:sz w:val="22"/>
      <w:szCs w:val="22"/>
      <w:lang w:val="ro-RO"/>
    </w:rPr>
  </w:style>
  <w:style w:type="paragraph" w:customStyle="1" w:styleId="CaracterCaracterCharCharCaracterCaracterCharChar">
    <w:name w:val="Caracter Caracter Char Char Caracter Caracter Char Char"/>
    <w:basedOn w:val="Normal"/>
    <w:rsid w:val="00F4368B"/>
    <w:pPr>
      <w:overflowPunct/>
      <w:autoSpaceDE/>
      <w:autoSpaceDN/>
      <w:adjustRightInd/>
      <w:textAlignment w:val="auto"/>
    </w:pPr>
    <w:rPr>
      <w:rFonts w:ascii="Times New Roman" w:hAnsi="Times New Roman"/>
      <w:sz w:val="24"/>
      <w:szCs w:val="24"/>
      <w:lang w:val="pl-PL" w:eastAsia="pl-PL"/>
    </w:rPr>
  </w:style>
  <w:style w:type="paragraph" w:styleId="Revision">
    <w:name w:val="Revision"/>
    <w:hidden/>
    <w:uiPriority w:val="99"/>
    <w:semiHidden/>
    <w:rsid w:val="00F4368B"/>
    <w:rPr>
      <w:sz w:val="24"/>
      <w:szCs w:val="24"/>
      <w:lang w:val="ro-RO"/>
    </w:rPr>
  </w:style>
  <w:style w:type="character" w:styleId="CommentReference">
    <w:name w:val="annotation reference"/>
    <w:unhideWhenUsed/>
    <w:rsid w:val="00F4368B"/>
    <w:rPr>
      <w:sz w:val="16"/>
      <w:szCs w:val="16"/>
    </w:rPr>
  </w:style>
  <w:style w:type="paragraph" w:styleId="CommentSubject">
    <w:name w:val="annotation subject"/>
    <w:basedOn w:val="CommentText"/>
    <w:next w:val="CommentText"/>
    <w:link w:val="CommentSubjectChar"/>
    <w:unhideWhenUsed/>
    <w:rsid w:val="00F4368B"/>
    <w:pPr>
      <w:autoSpaceDE/>
      <w:autoSpaceDN/>
      <w:jc w:val="left"/>
    </w:pPr>
    <w:rPr>
      <w:rFonts w:ascii="Times New Roman" w:hAnsi="Times New Roman"/>
      <w:b/>
      <w:bCs/>
      <w:sz w:val="20"/>
      <w:szCs w:val="20"/>
    </w:rPr>
  </w:style>
  <w:style w:type="character" w:customStyle="1" w:styleId="CommentSubjectChar">
    <w:name w:val="Comment Subject Char"/>
    <w:link w:val="CommentSubject"/>
    <w:rsid w:val="00F4368B"/>
    <w:rPr>
      <w:rFonts w:ascii="Times New (W1)" w:hAnsi="Times New (W1)"/>
      <w:b/>
      <w:bCs/>
      <w:sz w:val="24"/>
      <w:szCs w:val="24"/>
      <w:lang w:val="ro-RO"/>
    </w:rPr>
  </w:style>
  <w:style w:type="character" w:customStyle="1" w:styleId="DefaultTextCaracter">
    <w:name w:val="Default Text Caracter"/>
    <w:link w:val="DefaultText"/>
    <w:locked/>
    <w:rsid w:val="00394579"/>
    <w:rPr>
      <w:sz w:val="24"/>
      <w:lang w:val="ro-RO"/>
    </w:rPr>
  </w:style>
  <w:style w:type="character" w:customStyle="1" w:styleId="FootnoteTextChar">
    <w:name w:val="Footnote Text Char"/>
    <w:link w:val="FootnoteText"/>
    <w:qFormat/>
    <w:locked/>
    <w:rsid w:val="000F13D4"/>
  </w:style>
  <w:style w:type="paragraph" w:customStyle="1" w:styleId="CharChar2">
    <w:name w:val="Char Char2"/>
    <w:basedOn w:val="Normal"/>
    <w:rsid w:val="00B60091"/>
    <w:pPr>
      <w:overflowPunct/>
      <w:autoSpaceDE/>
      <w:autoSpaceDN/>
      <w:adjustRightInd/>
      <w:spacing w:after="160" w:line="240" w:lineRule="exact"/>
      <w:textAlignment w:val="auto"/>
    </w:pPr>
    <w:rPr>
      <w:rFonts w:ascii="Verdana" w:hAnsi="Verdana" w:cs="Verdana"/>
      <w:lang w:val="en-US"/>
    </w:rPr>
  </w:style>
  <w:style w:type="character" w:customStyle="1" w:styleId="tli1">
    <w:name w:val="tli1"/>
    <w:rsid w:val="0086479F"/>
    <w:rPr>
      <w:rFonts w:cs="Times New Roman"/>
    </w:rPr>
  </w:style>
  <w:style w:type="character" w:customStyle="1" w:styleId="tpa1">
    <w:name w:val="tpa1"/>
    <w:rsid w:val="0086479F"/>
    <w:rPr>
      <w:rFonts w:cs="Times New Roman"/>
    </w:rPr>
  </w:style>
  <w:style w:type="character" w:customStyle="1" w:styleId="l5def1">
    <w:name w:val="l5def1"/>
    <w:uiPriority w:val="99"/>
    <w:rsid w:val="00652C40"/>
    <w:rPr>
      <w:rFonts w:ascii="Arial" w:hAnsi="Arial"/>
      <w:color w:val="000000"/>
      <w:sz w:val="26"/>
    </w:rPr>
  </w:style>
  <w:style w:type="paragraph" w:customStyle="1" w:styleId="SubCap">
    <w:name w:val="SubCap"/>
    <w:basedOn w:val="Normal"/>
    <w:next w:val="Normal"/>
    <w:rsid w:val="00C87783"/>
    <w:pPr>
      <w:tabs>
        <w:tab w:val="num" w:pos="360"/>
      </w:tabs>
      <w:overflowPunct/>
      <w:autoSpaceDE/>
      <w:autoSpaceDN/>
      <w:adjustRightInd/>
      <w:spacing w:before="480" w:after="120" w:line="280" w:lineRule="exact"/>
      <w:ind w:left="2160" w:hanging="180"/>
      <w:jc w:val="both"/>
      <w:textAlignment w:val="auto"/>
    </w:pPr>
    <w:rPr>
      <w:rFonts w:ascii="Trebuchet MS" w:hAnsi="Trebuchet MS" w:cs="Arial"/>
      <w:b/>
      <w:color w:val="0070C0"/>
      <w:sz w:val="26"/>
      <w:szCs w:val="26"/>
      <w:lang w:val="en-US"/>
    </w:rPr>
  </w:style>
  <w:style w:type="paragraph" w:customStyle="1" w:styleId="UnderCap">
    <w:name w:val="UnderCap"/>
    <w:basedOn w:val="SubCap"/>
    <w:next w:val="Normal"/>
    <w:rsid w:val="00C87783"/>
    <w:pPr>
      <w:shd w:val="clear" w:color="auto" w:fill="FFFFFF"/>
      <w:spacing w:line="360" w:lineRule="exact"/>
      <w:ind w:left="2880" w:hanging="360"/>
    </w:pPr>
    <w:rPr>
      <w:iCs/>
      <w:caps/>
      <w:sz w:val="22"/>
      <w:szCs w:val="20"/>
    </w:rPr>
  </w:style>
  <w:style w:type="paragraph" w:customStyle="1" w:styleId="CharChar1CharChar">
    <w:name w:val="Char Char1 Char Char"/>
    <w:basedOn w:val="Normal"/>
    <w:rsid w:val="00BC375A"/>
    <w:pPr>
      <w:overflowPunct/>
      <w:autoSpaceDE/>
      <w:autoSpaceDN/>
      <w:adjustRightInd/>
      <w:spacing w:after="160" w:line="240" w:lineRule="exact"/>
      <w:textAlignment w:val="auto"/>
    </w:pPr>
    <w:rPr>
      <w:rFonts w:ascii="Verdana" w:hAnsi="Verdana" w:cs="Verdana"/>
      <w:lang w:val="en-US"/>
    </w:rPr>
  </w:style>
  <w:style w:type="paragraph" w:customStyle="1" w:styleId="listenumrobis">
    <w:name w:val="liste numéro bis"/>
    <w:rsid w:val="00097F1B"/>
    <w:pPr>
      <w:numPr>
        <w:numId w:val="17"/>
      </w:numPr>
      <w:spacing w:before="240"/>
      <w:contextualSpacing/>
      <w:jc w:val="both"/>
    </w:pPr>
    <w:rPr>
      <w:rFonts w:ascii="Arial" w:hAnsi="Arial" w:cs="Arial"/>
      <w:color w:val="6A5E6F"/>
      <w:lang w:val="en-GB"/>
    </w:rPr>
  </w:style>
  <w:style w:type="character" w:customStyle="1" w:styleId="BalloonTextChar">
    <w:name w:val="Balloon Text Char"/>
    <w:link w:val="BalloonText"/>
    <w:semiHidden/>
    <w:locked/>
    <w:rsid w:val="00F764C5"/>
    <w:rPr>
      <w:rFonts w:ascii="Tahoma" w:hAnsi="Tahoma" w:cs="Tahoma"/>
      <w:sz w:val="16"/>
      <w:szCs w:val="16"/>
      <w:lang w:val="ro-RO"/>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locked/>
    <w:rsid w:val="00F764C5"/>
    <w:rPr>
      <w:rFonts w:ascii="Calibri" w:hAnsi="Calibri"/>
      <w:sz w:val="22"/>
      <w:szCs w:val="22"/>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locked/>
    <w:rsid w:val="00F764C5"/>
    <w:rPr>
      <w:rFonts w:ascii="MS Sans Serif" w:hAnsi="MS Sans Serif"/>
      <w:sz w:val="24"/>
      <w:lang w:val="ro-RO"/>
    </w:rPr>
  </w:style>
  <w:style w:type="character" w:customStyle="1" w:styleId="Heading4Char">
    <w:name w:val="Heading 4 Char"/>
    <w:aliases w:val="H4 Char"/>
    <w:link w:val="Heading4"/>
    <w:locked/>
    <w:rsid w:val="00F764C5"/>
    <w:rPr>
      <w:rFonts w:ascii="Arial" w:hAnsi="Arial" w:cs="Arial"/>
      <w:b/>
      <w:sz w:val="24"/>
      <w:szCs w:val="24"/>
      <w:lang w:val="ro-RO"/>
    </w:rPr>
  </w:style>
  <w:style w:type="character" w:customStyle="1" w:styleId="Heading5Char">
    <w:name w:val="Heading 5 Char"/>
    <w:link w:val="Heading5"/>
    <w:locked/>
    <w:rsid w:val="00F764C5"/>
    <w:rPr>
      <w:rFonts w:ascii="MS Sans Serif" w:hAnsi="MS Sans Serif"/>
      <w:b/>
      <w:bCs/>
      <w:i/>
      <w:iCs/>
      <w:sz w:val="26"/>
      <w:szCs w:val="26"/>
      <w:lang w:val="ro-RO"/>
    </w:rPr>
  </w:style>
  <w:style w:type="character" w:customStyle="1" w:styleId="Heading6Char">
    <w:name w:val="Heading 6 Char"/>
    <w:link w:val="Heading6"/>
    <w:locked/>
    <w:rsid w:val="00F764C5"/>
    <w:rPr>
      <w:sz w:val="22"/>
      <w:szCs w:val="22"/>
      <w:lang w:val="ro-RO"/>
    </w:rPr>
  </w:style>
  <w:style w:type="character" w:customStyle="1" w:styleId="HTMLPreformattedChar">
    <w:name w:val="HTML Preformatted Char"/>
    <w:link w:val="HTMLPreformatted"/>
    <w:locked/>
    <w:rsid w:val="00F764C5"/>
    <w:rPr>
      <w:rFonts w:ascii="Courier New" w:hAnsi="Courier New" w:cs="Courier New"/>
    </w:rPr>
  </w:style>
  <w:style w:type="character" w:styleId="PlaceholderText">
    <w:name w:val="Placeholder Text"/>
    <w:semiHidden/>
    <w:rsid w:val="00F764C5"/>
    <w:rPr>
      <w:rFonts w:cs="Times New Roman"/>
      <w:color w:val="808080"/>
    </w:rPr>
  </w:style>
  <w:style w:type="paragraph" w:customStyle="1" w:styleId="Body">
    <w:name w:val="Body"/>
    <w:basedOn w:val="Normal"/>
    <w:link w:val="BodyChar"/>
    <w:qFormat/>
    <w:rsid w:val="00F764C5"/>
    <w:pPr>
      <w:overflowPunct/>
      <w:autoSpaceDE/>
      <w:autoSpaceDN/>
      <w:adjustRightInd/>
      <w:spacing w:before="120" w:line="240" w:lineRule="exact"/>
      <w:jc w:val="both"/>
      <w:textAlignment w:val="auto"/>
    </w:pPr>
    <w:rPr>
      <w:rFonts w:ascii="Trebuchet MS" w:hAnsi="Trebuchet MS" w:cs="Arial"/>
      <w:szCs w:val="24"/>
      <w:lang w:val="en-US"/>
    </w:rPr>
  </w:style>
  <w:style w:type="character" w:customStyle="1" w:styleId="BodyChar">
    <w:name w:val="Body Char"/>
    <w:link w:val="Body"/>
    <w:locked/>
    <w:rsid w:val="00F764C5"/>
    <w:rPr>
      <w:rFonts w:ascii="Trebuchet MS" w:hAnsi="Trebuchet MS" w:cs="Arial"/>
      <w:szCs w:val="24"/>
    </w:rPr>
  </w:style>
  <w:style w:type="paragraph" w:customStyle="1" w:styleId="Bulet">
    <w:name w:val="Bulet"/>
    <w:basedOn w:val="Normal"/>
    <w:next w:val="Body"/>
    <w:link w:val="BuletChar"/>
    <w:rsid w:val="00F764C5"/>
    <w:pPr>
      <w:numPr>
        <w:numId w:val="18"/>
      </w:numPr>
      <w:overflowPunct/>
      <w:autoSpaceDE/>
      <w:autoSpaceDN/>
      <w:adjustRightInd/>
      <w:spacing w:line="240" w:lineRule="exact"/>
      <w:jc w:val="both"/>
      <w:textAlignment w:val="auto"/>
    </w:pPr>
    <w:rPr>
      <w:rFonts w:ascii="Trebuchet MS" w:hAnsi="Trebuchet MS" w:cs="Arial"/>
      <w:szCs w:val="24"/>
      <w:lang w:val="en-US"/>
    </w:rPr>
  </w:style>
  <w:style w:type="character" w:customStyle="1" w:styleId="BuletChar">
    <w:name w:val="Bulet Char"/>
    <w:link w:val="Bulet"/>
    <w:locked/>
    <w:rsid w:val="00F764C5"/>
    <w:rPr>
      <w:rFonts w:ascii="Trebuchet MS" w:hAnsi="Trebuchet MS" w:cs="Arial"/>
      <w:szCs w:val="24"/>
    </w:rPr>
  </w:style>
  <w:style w:type="paragraph" w:customStyle="1" w:styleId="Norm">
    <w:name w:val="Norm"/>
    <w:basedOn w:val="Normal"/>
    <w:rsid w:val="00F764C5"/>
    <w:pPr>
      <w:framePr w:hSpace="1701" w:wrap="around" w:vAnchor="text" w:hAnchor="page" w:x="1708" w:y="1"/>
      <w:overflowPunct/>
      <w:autoSpaceDE/>
      <w:autoSpaceDN/>
      <w:adjustRightInd/>
      <w:spacing w:line="240" w:lineRule="exact"/>
      <w:suppressOverlap/>
      <w:jc w:val="both"/>
      <w:textAlignment w:val="auto"/>
    </w:pPr>
    <w:rPr>
      <w:rFonts w:ascii="Trebuchet MS" w:hAnsi="Trebuchet MS" w:cs="Arial"/>
      <w:szCs w:val="24"/>
      <w:lang w:val="en-US"/>
    </w:rPr>
  </w:style>
  <w:style w:type="paragraph" w:customStyle="1" w:styleId="StyleHeading3Heading3Char1Heading3CharCharAttributeHeadi">
    <w:name w:val="Style Heading 3Heading 3 Char1Heading 3 Char CharAttribute Headi..."/>
    <w:basedOn w:val="Heading3"/>
    <w:rsid w:val="00F764C5"/>
    <w:pPr>
      <w:keepNext/>
      <w:numPr>
        <w:ilvl w:val="2"/>
      </w:numPr>
      <w:spacing w:before="60" w:after="120" w:line="276" w:lineRule="auto"/>
      <w:ind w:left="1916" w:hanging="839"/>
    </w:pPr>
    <w:rPr>
      <w:rFonts w:ascii="Calibri" w:hAnsi="Calibri"/>
      <w:b w:val="0"/>
      <w:iCs/>
      <w:noProof w:val="0"/>
      <w:sz w:val="26"/>
    </w:rPr>
  </w:style>
  <w:style w:type="character" w:customStyle="1" w:styleId="tal1">
    <w:name w:val="tal1"/>
    <w:rsid w:val="00F764C5"/>
    <w:rPr>
      <w:rFonts w:cs="Times New Roman"/>
    </w:rPr>
  </w:style>
  <w:style w:type="paragraph" w:customStyle="1" w:styleId="Text2">
    <w:name w:val="Text 2"/>
    <w:basedOn w:val="Normal"/>
    <w:link w:val="Text2Char"/>
    <w:rsid w:val="00F764C5"/>
    <w:pPr>
      <w:tabs>
        <w:tab w:val="left" w:pos="2161"/>
      </w:tabs>
      <w:overflowPunct/>
      <w:autoSpaceDE/>
      <w:autoSpaceDN/>
      <w:adjustRightInd/>
      <w:spacing w:after="240" w:line="276" w:lineRule="auto"/>
      <w:ind w:left="1077"/>
      <w:jc w:val="both"/>
      <w:textAlignment w:val="auto"/>
    </w:pPr>
    <w:rPr>
      <w:rFonts w:ascii="Calibri" w:hAnsi="Calibri"/>
      <w:lang w:val="en-US"/>
    </w:rPr>
  </w:style>
  <w:style w:type="character" w:customStyle="1" w:styleId="Text2Char">
    <w:name w:val="Text 2 Char"/>
    <w:link w:val="Text2"/>
    <w:locked/>
    <w:rsid w:val="00F764C5"/>
    <w:rPr>
      <w:rFonts w:ascii="Calibri" w:hAnsi="Calibri"/>
    </w:rPr>
  </w:style>
  <w:style w:type="character" w:customStyle="1" w:styleId="Bodytext0">
    <w:name w:val="Body text_"/>
    <w:link w:val="BodyText10"/>
    <w:locked/>
    <w:rsid w:val="00F764C5"/>
    <w:rPr>
      <w:rFonts w:ascii="Lucida Sans Unicode" w:hAnsi="Lucida Sans Unicode"/>
      <w:sz w:val="19"/>
      <w:szCs w:val="19"/>
      <w:shd w:val="clear" w:color="auto" w:fill="FFFFFF"/>
    </w:rPr>
  </w:style>
  <w:style w:type="paragraph" w:customStyle="1" w:styleId="BodyText10">
    <w:name w:val="Body Text10"/>
    <w:basedOn w:val="Normal"/>
    <w:link w:val="Bodytext0"/>
    <w:rsid w:val="00F764C5"/>
    <w:pPr>
      <w:widowControl w:val="0"/>
      <w:shd w:val="clear" w:color="auto" w:fill="FFFFFF"/>
      <w:overflowPunct/>
      <w:autoSpaceDE/>
      <w:autoSpaceDN/>
      <w:adjustRightInd/>
      <w:spacing w:line="240" w:lineRule="atLeast"/>
      <w:ind w:hanging="560"/>
      <w:jc w:val="center"/>
      <w:textAlignment w:val="auto"/>
    </w:pPr>
    <w:rPr>
      <w:rFonts w:ascii="Lucida Sans Unicode" w:hAnsi="Lucida Sans Unicode"/>
      <w:sz w:val="19"/>
      <w:szCs w:val="19"/>
      <w:shd w:val="clear" w:color="auto" w:fill="FFFFFF"/>
      <w:lang w:val="en-US"/>
    </w:rPr>
  </w:style>
  <w:style w:type="character" w:customStyle="1" w:styleId="BodytextSegoeUI">
    <w:name w:val="Body text + Segoe UI"/>
    <w:aliases w:val="Bold,Spacing 0 pt,Body text (2) + 7.5 pt"/>
    <w:uiPriority w:val="99"/>
    <w:rsid w:val="00F764C5"/>
    <w:rPr>
      <w:rFonts w:ascii="Segoe UI" w:hAnsi="Segoe UI" w:cs="Segoe UI"/>
      <w:b/>
      <w:bCs/>
      <w:color w:val="000000"/>
      <w:spacing w:val="0"/>
      <w:w w:val="100"/>
      <w:position w:val="0"/>
      <w:sz w:val="26"/>
      <w:szCs w:val="26"/>
      <w:shd w:val="clear" w:color="auto" w:fill="FFFFFF"/>
      <w:lang w:val="en-US" w:eastAsia="en-US" w:bidi="ar-SA"/>
    </w:rPr>
  </w:style>
  <w:style w:type="character" w:customStyle="1" w:styleId="BodytextSegoeUI1">
    <w:name w:val="Body text + Segoe UI1"/>
    <w:aliases w:val="12 pt,Spacing 0 pt1"/>
    <w:rsid w:val="00F764C5"/>
    <w:rPr>
      <w:rFonts w:ascii="Segoe UI" w:hAnsi="Segoe UI" w:cs="Segoe UI"/>
      <w:color w:val="000000"/>
      <w:spacing w:val="0"/>
      <w:w w:val="100"/>
      <w:position w:val="0"/>
      <w:sz w:val="24"/>
      <w:szCs w:val="24"/>
      <w:shd w:val="clear" w:color="auto" w:fill="FFFFFF"/>
      <w:lang w:val="en-US" w:eastAsia="en-US" w:bidi="ar-SA"/>
    </w:rPr>
  </w:style>
  <w:style w:type="paragraph" w:customStyle="1" w:styleId="BodyText20">
    <w:name w:val="Body Text2"/>
    <w:basedOn w:val="Normal"/>
    <w:rsid w:val="00F764C5"/>
    <w:pPr>
      <w:widowControl w:val="0"/>
      <w:shd w:val="clear" w:color="auto" w:fill="FFFFFF"/>
      <w:overflowPunct/>
      <w:autoSpaceDE/>
      <w:autoSpaceDN/>
      <w:adjustRightInd/>
      <w:spacing w:line="240" w:lineRule="atLeast"/>
      <w:ind w:hanging="360"/>
      <w:jc w:val="both"/>
      <w:textAlignment w:val="auto"/>
    </w:pPr>
    <w:rPr>
      <w:rFonts w:ascii="Palatino Linotype" w:hAnsi="Palatino Linotype" w:cs="Palatino Linotype"/>
      <w:spacing w:val="10"/>
      <w:sz w:val="26"/>
      <w:szCs w:val="26"/>
    </w:rPr>
  </w:style>
  <w:style w:type="character" w:customStyle="1" w:styleId="Tablecaption">
    <w:name w:val="Table caption_"/>
    <w:link w:val="Tablecaption0"/>
    <w:locked/>
    <w:rsid w:val="00F764C5"/>
    <w:rPr>
      <w:rFonts w:ascii="Segoe UI" w:hAnsi="Segoe UI"/>
      <w:b/>
      <w:bCs/>
      <w:sz w:val="26"/>
      <w:szCs w:val="26"/>
      <w:shd w:val="clear" w:color="auto" w:fill="FFFFFF"/>
    </w:rPr>
  </w:style>
  <w:style w:type="paragraph" w:customStyle="1" w:styleId="Tablecaption0">
    <w:name w:val="Table caption"/>
    <w:basedOn w:val="Normal"/>
    <w:link w:val="Tablecaption"/>
    <w:rsid w:val="00F764C5"/>
    <w:pPr>
      <w:widowControl w:val="0"/>
      <w:shd w:val="clear" w:color="auto" w:fill="FFFFFF"/>
      <w:overflowPunct/>
      <w:autoSpaceDE/>
      <w:autoSpaceDN/>
      <w:adjustRightInd/>
      <w:spacing w:line="383" w:lineRule="exact"/>
      <w:jc w:val="both"/>
      <w:textAlignment w:val="auto"/>
    </w:pPr>
    <w:rPr>
      <w:rFonts w:ascii="Segoe UI" w:hAnsi="Segoe UI"/>
      <w:b/>
      <w:bCs/>
      <w:sz w:val="26"/>
      <w:szCs w:val="26"/>
      <w:shd w:val="clear" w:color="auto" w:fill="FFFFFF"/>
      <w:lang w:val="en-US"/>
    </w:rPr>
  </w:style>
  <w:style w:type="character" w:customStyle="1" w:styleId="BodytextArial">
    <w:name w:val="Body text + Arial"/>
    <w:aliases w:val="Italic,Body text (2) + 12 pt,Bold1"/>
    <w:uiPriority w:val="99"/>
    <w:rsid w:val="00F764C5"/>
    <w:rPr>
      <w:rFonts w:ascii="Arial" w:hAnsi="Arial" w:cs="Arial"/>
      <w:i/>
      <w:iCs/>
      <w:color w:val="000000"/>
      <w:spacing w:val="0"/>
      <w:w w:val="100"/>
      <w:position w:val="0"/>
      <w:sz w:val="19"/>
      <w:szCs w:val="19"/>
      <w:u w:val="none"/>
      <w:shd w:val="clear" w:color="auto" w:fill="FFFFFF"/>
      <w:lang w:val="en-US" w:eastAsia="en-US" w:bidi="ar-SA"/>
    </w:rPr>
  </w:style>
  <w:style w:type="paragraph" w:customStyle="1" w:styleId="Heading1EIB">
    <w:name w:val="Heading 1 EIB"/>
    <w:basedOn w:val="Heading1"/>
    <w:autoRedefine/>
    <w:rsid w:val="00F764C5"/>
    <w:pPr>
      <w:keepNext w:val="0"/>
      <w:tabs>
        <w:tab w:val="num" w:pos="360"/>
      </w:tabs>
      <w:overflowPunct/>
      <w:autoSpaceDE/>
      <w:autoSpaceDN/>
      <w:adjustRightInd/>
      <w:spacing w:after="200" w:line="276" w:lineRule="auto"/>
      <w:ind w:left="284"/>
      <w:contextualSpacing/>
      <w:jc w:val="left"/>
      <w:textAlignment w:val="auto"/>
      <w:outlineLvl w:val="9"/>
    </w:pPr>
    <w:rPr>
      <w:rFonts w:ascii="Calibri" w:eastAsia="Calibri" w:hAnsi="Calibri"/>
      <w:b/>
      <w:bCs/>
      <w:color w:val="000000"/>
      <w:lang w:val="en-GB"/>
    </w:rPr>
  </w:style>
  <w:style w:type="paragraph" w:customStyle="1" w:styleId="Heading2EIB">
    <w:name w:val="Heading 2 EIB"/>
    <w:basedOn w:val="Heading2"/>
    <w:autoRedefine/>
    <w:rsid w:val="00F764C5"/>
    <w:pPr>
      <w:keepLines/>
      <w:numPr>
        <w:ilvl w:val="1"/>
      </w:numPr>
      <w:tabs>
        <w:tab w:val="num" w:pos="360"/>
      </w:tabs>
      <w:spacing w:before="40" w:after="120" w:line="300" w:lineRule="atLeast"/>
      <w:ind w:left="284"/>
      <w:jc w:val="left"/>
    </w:pPr>
    <w:rPr>
      <w:rFonts w:ascii="Calibri" w:eastAsia="Calibri" w:hAnsi="Calibri"/>
      <w:bCs/>
      <w:color w:val="000000"/>
      <w:sz w:val="22"/>
      <w:szCs w:val="26"/>
      <w:lang w:val="en-GB" w:eastAsia="en-US"/>
    </w:rPr>
  </w:style>
  <w:style w:type="paragraph" w:customStyle="1" w:styleId="Heading3EIB">
    <w:name w:val="Heading 3 EIB"/>
    <w:basedOn w:val="Heading3"/>
    <w:autoRedefine/>
    <w:rsid w:val="00F764C5"/>
    <w:pPr>
      <w:keepNext/>
      <w:keepLines/>
      <w:tabs>
        <w:tab w:val="num" w:pos="360"/>
      </w:tabs>
      <w:spacing w:after="120" w:line="300" w:lineRule="atLeast"/>
      <w:ind w:left="284"/>
    </w:pPr>
    <w:rPr>
      <w:rFonts w:ascii="Calibri" w:eastAsia="Calibri" w:hAnsi="Calibri"/>
      <w:noProof w:val="0"/>
      <w:color w:val="000000"/>
      <w:sz w:val="22"/>
      <w:szCs w:val="24"/>
      <w:lang w:val="en-GB"/>
    </w:rPr>
  </w:style>
  <w:style w:type="character" w:customStyle="1" w:styleId="A16">
    <w:name w:val="A16"/>
    <w:rsid w:val="00F764C5"/>
    <w:rPr>
      <w:color w:val="211D1E"/>
      <w:sz w:val="22"/>
    </w:rPr>
  </w:style>
  <w:style w:type="paragraph" w:customStyle="1" w:styleId="normalpropostasChar">
    <w:name w:val="normal_propostas Char"/>
    <w:basedOn w:val="Normal"/>
    <w:rsid w:val="00F764C5"/>
    <w:pPr>
      <w:suppressAutoHyphens/>
      <w:overflowPunct/>
      <w:autoSpaceDE/>
      <w:autoSpaceDN/>
      <w:adjustRightInd/>
      <w:spacing w:after="120" w:line="288" w:lineRule="auto"/>
      <w:jc w:val="both"/>
      <w:textAlignment w:val="auto"/>
    </w:pPr>
    <w:rPr>
      <w:rFonts w:ascii="Arial" w:eastAsia="Calibri" w:hAnsi="Arial" w:cs="Calibri"/>
      <w:sz w:val="24"/>
      <w:szCs w:val="24"/>
      <w:lang w:eastAsia="ar-SA"/>
    </w:rPr>
  </w:style>
  <w:style w:type="paragraph" w:styleId="TOCHeading">
    <w:name w:val="TOC Heading"/>
    <w:basedOn w:val="Heading1"/>
    <w:next w:val="Normal"/>
    <w:qFormat/>
    <w:rsid w:val="00F764C5"/>
    <w:pPr>
      <w:keepLines/>
      <w:overflowPunct/>
      <w:autoSpaceDE/>
      <w:autoSpaceDN/>
      <w:adjustRightInd/>
      <w:spacing w:before="480" w:line="276" w:lineRule="auto"/>
      <w:jc w:val="left"/>
      <w:textAlignment w:val="auto"/>
      <w:outlineLvl w:val="9"/>
    </w:pPr>
    <w:rPr>
      <w:rFonts w:ascii="Calibri Light" w:eastAsia="Calibri" w:hAnsi="Calibri Light"/>
      <w:b/>
      <w:bCs/>
      <w:color w:val="2E74B5"/>
      <w:sz w:val="28"/>
      <w:szCs w:val="28"/>
      <w:lang w:val="en-US" w:eastAsia="ja-JP"/>
    </w:rPr>
  </w:style>
  <w:style w:type="paragraph" w:customStyle="1" w:styleId="tiret">
    <w:name w:val="tiret +"/>
    <w:rsid w:val="00F764C5"/>
    <w:pPr>
      <w:numPr>
        <w:numId w:val="19"/>
      </w:numPr>
      <w:contextualSpacing/>
      <w:jc w:val="both"/>
    </w:pPr>
    <w:rPr>
      <w:rFonts w:ascii="Arial" w:hAnsi="Arial"/>
      <w:color w:val="6A5E6F"/>
      <w:szCs w:val="24"/>
      <w:lang w:val="en-GB" w:eastAsia="fr-FR"/>
    </w:rPr>
  </w:style>
  <w:style w:type="numbering" w:customStyle="1" w:styleId="Style1">
    <w:name w:val="Style1"/>
    <w:rsid w:val="00F764C5"/>
    <w:pPr>
      <w:numPr>
        <w:numId w:val="20"/>
      </w:numPr>
    </w:pPr>
  </w:style>
  <w:style w:type="paragraph" w:customStyle="1" w:styleId="CharChar">
    <w:name w:val="Char Char"/>
    <w:basedOn w:val="Normal"/>
    <w:rsid w:val="00F764C5"/>
    <w:pPr>
      <w:overflowPunct/>
      <w:autoSpaceDE/>
      <w:autoSpaceDN/>
      <w:adjustRightInd/>
      <w:spacing w:after="160" w:line="240" w:lineRule="exact"/>
      <w:textAlignment w:val="auto"/>
    </w:pPr>
    <w:rPr>
      <w:rFonts w:ascii="Verdana" w:hAnsi="Verdana" w:cs="Verdana"/>
      <w:lang w:val="en-US"/>
    </w:rPr>
  </w:style>
  <w:style w:type="character" w:customStyle="1" w:styleId="BodyTextIndent2Char">
    <w:name w:val="Body Text Indent 2 Char"/>
    <w:link w:val="BodyTextIndent2"/>
    <w:rsid w:val="00F764C5"/>
    <w:rPr>
      <w:rFonts w:ascii="MS Sans Serif" w:hAnsi="MS Sans Serif"/>
      <w:lang w:val="ro-RO"/>
    </w:rPr>
  </w:style>
  <w:style w:type="character" w:customStyle="1" w:styleId="Bodytext21">
    <w:name w:val="Body text (2)_"/>
    <w:link w:val="Bodytext22"/>
    <w:uiPriority w:val="99"/>
    <w:locked/>
    <w:rsid w:val="0094078D"/>
    <w:rPr>
      <w:shd w:val="clear" w:color="auto" w:fill="FFFFFF"/>
    </w:rPr>
  </w:style>
  <w:style w:type="paragraph" w:customStyle="1" w:styleId="Bodytext22">
    <w:name w:val="Body text (2)"/>
    <w:basedOn w:val="Normal"/>
    <w:link w:val="Bodytext21"/>
    <w:uiPriority w:val="99"/>
    <w:rsid w:val="0094078D"/>
    <w:pPr>
      <w:widowControl w:val="0"/>
      <w:shd w:val="clear" w:color="auto" w:fill="FFFFFF"/>
      <w:overflowPunct/>
      <w:autoSpaceDE/>
      <w:autoSpaceDN/>
      <w:adjustRightInd/>
      <w:spacing w:after="260" w:line="259" w:lineRule="exact"/>
      <w:jc w:val="both"/>
      <w:textAlignment w:val="auto"/>
    </w:pPr>
    <w:rPr>
      <w:rFonts w:ascii="Times New Roman" w:hAnsi="Times New Roman"/>
      <w:lang w:val="en-US"/>
    </w:rPr>
  </w:style>
  <w:style w:type="character" w:customStyle="1" w:styleId="Bodytext7Exact">
    <w:name w:val="Body text (7) Exact"/>
    <w:link w:val="Bodytext7"/>
    <w:uiPriority w:val="99"/>
    <w:rsid w:val="00EE3031"/>
    <w:rPr>
      <w:shd w:val="clear" w:color="auto" w:fill="FFFFFF"/>
    </w:rPr>
  </w:style>
  <w:style w:type="character" w:customStyle="1" w:styleId="Heading30">
    <w:name w:val="Heading #3_"/>
    <w:link w:val="Heading31"/>
    <w:uiPriority w:val="99"/>
    <w:rsid w:val="00EE3031"/>
    <w:rPr>
      <w:b/>
      <w:bCs/>
      <w:i/>
      <w:iCs/>
      <w:shd w:val="clear" w:color="auto" w:fill="FFFFFF"/>
    </w:rPr>
  </w:style>
  <w:style w:type="character" w:customStyle="1" w:styleId="Heading32">
    <w:name w:val="Heading #3"/>
    <w:uiPriority w:val="99"/>
    <w:rsid w:val="00EE3031"/>
    <w:rPr>
      <w:b/>
      <w:bCs/>
      <w:i/>
      <w:iCs/>
      <w:u w:val="single"/>
      <w:shd w:val="clear" w:color="auto" w:fill="FFFFFF"/>
    </w:rPr>
  </w:style>
  <w:style w:type="character" w:customStyle="1" w:styleId="Bodytext30">
    <w:name w:val="Body text (3)_"/>
    <w:link w:val="Bodytext31"/>
    <w:uiPriority w:val="99"/>
    <w:rsid w:val="00EE3031"/>
    <w:rPr>
      <w:sz w:val="12"/>
      <w:szCs w:val="12"/>
      <w:shd w:val="clear" w:color="auto" w:fill="FFFFFF"/>
    </w:rPr>
  </w:style>
  <w:style w:type="character" w:customStyle="1" w:styleId="Heading10">
    <w:name w:val="Heading #1_"/>
    <w:link w:val="Heading11"/>
    <w:uiPriority w:val="99"/>
    <w:rsid w:val="00EE3031"/>
    <w:rPr>
      <w:b/>
      <w:bCs/>
      <w:sz w:val="28"/>
      <w:szCs w:val="28"/>
      <w:shd w:val="clear" w:color="auto" w:fill="FFFFFF"/>
    </w:rPr>
  </w:style>
  <w:style w:type="character" w:customStyle="1" w:styleId="Bodytext2Bold">
    <w:name w:val="Body text (2) + Bold"/>
    <w:uiPriority w:val="99"/>
    <w:rsid w:val="00EE3031"/>
    <w:rPr>
      <w:b/>
      <w:bCs/>
      <w:sz w:val="21"/>
      <w:szCs w:val="21"/>
      <w:u w:val="none"/>
      <w:shd w:val="clear" w:color="auto" w:fill="FFFFFF"/>
    </w:rPr>
  </w:style>
  <w:style w:type="character" w:customStyle="1" w:styleId="Bodytext210pt">
    <w:name w:val="Body text (2) + 10 pt"/>
    <w:uiPriority w:val="99"/>
    <w:rsid w:val="00EE3031"/>
    <w:rPr>
      <w:sz w:val="20"/>
      <w:szCs w:val="20"/>
      <w:u w:val="none"/>
      <w:shd w:val="clear" w:color="auto" w:fill="FFFFFF"/>
    </w:rPr>
  </w:style>
  <w:style w:type="character" w:customStyle="1" w:styleId="Bodytext2Bold2">
    <w:name w:val="Body text (2) + Bold2"/>
    <w:uiPriority w:val="99"/>
    <w:rsid w:val="00EE3031"/>
    <w:rPr>
      <w:b/>
      <w:bCs/>
      <w:sz w:val="21"/>
      <w:szCs w:val="21"/>
      <w:u w:val="none"/>
      <w:shd w:val="clear" w:color="auto" w:fill="FFFFFF"/>
    </w:rPr>
  </w:style>
  <w:style w:type="character" w:customStyle="1" w:styleId="Bodytext2Bold1">
    <w:name w:val="Body text (2) + Bold1"/>
    <w:uiPriority w:val="99"/>
    <w:rsid w:val="00EE3031"/>
    <w:rPr>
      <w:b/>
      <w:bCs/>
      <w:sz w:val="21"/>
      <w:szCs w:val="21"/>
      <w:u w:val="single"/>
      <w:shd w:val="clear" w:color="auto" w:fill="FFFFFF"/>
    </w:rPr>
  </w:style>
  <w:style w:type="character" w:customStyle="1" w:styleId="Bodytext2Italic">
    <w:name w:val="Body text (2) + Italic"/>
    <w:uiPriority w:val="99"/>
    <w:rsid w:val="00EE3031"/>
    <w:rPr>
      <w:i/>
      <w:iCs/>
      <w:sz w:val="21"/>
      <w:szCs w:val="21"/>
      <w:u w:val="none"/>
      <w:shd w:val="clear" w:color="auto" w:fill="FFFFFF"/>
    </w:rPr>
  </w:style>
  <w:style w:type="character" w:customStyle="1" w:styleId="Bodytext4">
    <w:name w:val="Body text (4)_"/>
    <w:link w:val="Bodytext40"/>
    <w:uiPriority w:val="99"/>
    <w:rsid w:val="00EE3031"/>
    <w:rPr>
      <w:b/>
      <w:bCs/>
      <w:sz w:val="21"/>
      <w:szCs w:val="21"/>
      <w:shd w:val="clear" w:color="auto" w:fill="FFFFFF"/>
    </w:rPr>
  </w:style>
  <w:style w:type="character" w:customStyle="1" w:styleId="Bodytext5">
    <w:name w:val="Body text (5)_"/>
    <w:link w:val="Bodytext51"/>
    <w:uiPriority w:val="99"/>
    <w:rsid w:val="00EE3031"/>
    <w:rPr>
      <w:i/>
      <w:iCs/>
      <w:sz w:val="21"/>
      <w:szCs w:val="21"/>
      <w:shd w:val="clear" w:color="auto" w:fill="FFFFFF"/>
    </w:rPr>
  </w:style>
  <w:style w:type="paragraph" w:customStyle="1" w:styleId="Bodytext7">
    <w:name w:val="Body text (7)"/>
    <w:basedOn w:val="Normal"/>
    <w:link w:val="Bodytext7Exact"/>
    <w:rsid w:val="00EE3031"/>
    <w:pPr>
      <w:widowControl w:val="0"/>
      <w:shd w:val="clear" w:color="auto" w:fill="FFFFFF"/>
      <w:overflowPunct/>
      <w:autoSpaceDE/>
      <w:autoSpaceDN/>
      <w:adjustRightInd/>
      <w:spacing w:line="547" w:lineRule="exact"/>
      <w:jc w:val="both"/>
      <w:textAlignment w:val="auto"/>
    </w:pPr>
    <w:rPr>
      <w:rFonts w:ascii="Times New Roman" w:hAnsi="Times New Roman"/>
      <w:lang w:val="en-US"/>
    </w:rPr>
  </w:style>
  <w:style w:type="paragraph" w:customStyle="1" w:styleId="Heading31">
    <w:name w:val="Heading #31"/>
    <w:basedOn w:val="Normal"/>
    <w:link w:val="Heading30"/>
    <w:uiPriority w:val="99"/>
    <w:rsid w:val="00EE3031"/>
    <w:pPr>
      <w:widowControl w:val="0"/>
      <w:shd w:val="clear" w:color="auto" w:fill="FFFFFF"/>
      <w:overflowPunct/>
      <w:autoSpaceDE/>
      <w:autoSpaceDN/>
      <w:adjustRightInd/>
      <w:spacing w:after="500" w:line="266" w:lineRule="exact"/>
      <w:textAlignment w:val="auto"/>
      <w:outlineLvl w:val="2"/>
    </w:pPr>
    <w:rPr>
      <w:rFonts w:ascii="Times New Roman" w:hAnsi="Times New Roman"/>
      <w:b/>
      <w:bCs/>
      <w:i/>
      <w:iCs/>
      <w:lang w:val="en-US"/>
    </w:rPr>
  </w:style>
  <w:style w:type="paragraph" w:customStyle="1" w:styleId="Bodytext31">
    <w:name w:val="Body text (3)"/>
    <w:basedOn w:val="Normal"/>
    <w:link w:val="Bodytext30"/>
    <w:uiPriority w:val="99"/>
    <w:rsid w:val="00EE3031"/>
    <w:pPr>
      <w:widowControl w:val="0"/>
      <w:shd w:val="clear" w:color="auto" w:fill="FFFFFF"/>
      <w:overflowPunct/>
      <w:autoSpaceDE/>
      <w:autoSpaceDN/>
      <w:adjustRightInd/>
      <w:spacing w:before="500" w:after="500" w:line="132" w:lineRule="exact"/>
      <w:textAlignment w:val="auto"/>
    </w:pPr>
    <w:rPr>
      <w:rFonts w:ascii="Times New Roman" w:hAnsi="Times New Roman"/>
      <w:sz w:val="12"/>
      <w:szCs w:val="12"/>
      <w:lang w:val="en-US"/>
    </w:rPr>
  </w:style>
  <w:style w:type="paragraph" w:customStyle="1" w:styleId="Heading11">
    <w:name w:val="Heading #1"/>
    <w:basedOn w:val="Normal"/>
    <w:link w:val="Heading10"/>
    <w:uiPriority w:val="99"/>
    <w:rsid w:val="00EE3031"/>
    <w:pPr>
      <w:widowControl w:val="0"/>
      <w:shd w:val="clear" w:color="auto" w:fill="FFFFFF"/>
      <w:overflowPunct/>
      <w:autoSpaceDE/>
      <w:autoSpaceDN/>
      <w:adjustRightInd/>
      <w:spacing w:before="500" w:line="310" w:lineRule="exact"/>
      <w:textAlignment w:val="auto"/>
      <w:outlineLvl w:val="0"/>
    </w:pPr>
    <w:rPr>
      <w:rFonts w:ascii="Times New Roman" w:hAnsi="Times New Roman"/>
      <w:b/>
      <w:bCs/>
      <w:sz w:val="28"/>
      <w:szCs w:val="28"/>
      <w:lang w:val="en-US"/>
    </w:rPr>
  </w:style>
  <w:style w:type="paragraph" w:customStyle="1" w:styleId="Bodytext210">
    <w:name w:val="Body text (2)1"/>
    <w:basedOn w:val="Normal"/>
    <w:uiPriority w:val="99"/>
    <w:rsid w:val="00EE3031"/>
    <w:pPr>
      <w:widowControl w:val="0"/>
      <w:shd w:val="clear" w:color="auto" w:fill="FFFFFF"/>
      <w:overflowPunct/>
      <w:autoSpaceDE/>
      <w:autoSpaceDN/>
      <w:adjustRightInd/>
      <w:spacing w:before="260" w:line="250" w:lineRule="exact"/>
      <w:jc w:val="both"/>
      <w:textAlignment w:val="auto"/>
    </w:pPr>
    <w:rPr>
      <w:rFonts w:ascii="Times New Roman" w:hAnsi="Times New Roman"/>
      <w:sz w:val="21"/>
      <w:szCs w:val="21"/>
      <w:lang w:val="en-US"/>
    </w:rPr>
  </w:style>
  <w:style w:type="paragraph" w:customStyle="1" w:styleId="Bodytext40">
    <w:name w:val="Body text (4)"/>
    <w:basedOn w:val="Normal"/>
    <w:link w:val="Bodytext4"/>
    <w:uiPriority w:val="99"/>
    <w:rsid w:val="00EE3031"/>
    <w:pPr>
      <w:widowControl w:val="0"/>
      <w:shd w:val="clear" w:color="auto" w:fill="FFFFFF"/>
      <w:overflowPunct/>
      <w:autoSpaceDE/>
      <w:autoSpaceDN/>
      <w:adjustRightInd/>
      <w:spacing w:before="260" w:line="245" w:lineRule="exact"/>
      <w:jc w:val="both"/>
      <w:textAlignment w:val="auto"/>
    </w:pPr>
    <w:rPr>
      <w:rFonts w:ascii="Times New Roman" w:hAnsi="Times New Roman"/>
      <w:b/>
      <w:bCs/>
      <w:sz w:val="21"/>
      <w:szCs w:val="21"/>
      <w:lang w:val="en-US"/>
    </w:rPr>
  </w:style>
  <w:style w:type="paragraph" w:customStyle="1" w:styleId="Bodytext51">
    <w:name w:val="Body text (5)1"/>
    <w:basedOn w:val="Normal"/>
    <w:link w:val="Bodytext5"/>
    <w:uiPriority w:val="99"/>
    <w:rsid w:val="00EE3031"/>
    <w:pPr>
      <w:widowControl w:val="0"/>
      <w:shd w:val="clear" w:color="auto" w:fill="FFFFFF"/>
      <w:overflowPunct/>
      <w:autoSpaceDE/>
      <w:autoSpaceDN/>
      <w:adjustRightInd/>
      <w:spacing w:before="260" w:line="250" w:lineRule="exact"/>
      <w:ind w:hanging="660"/>
      <w:textAlignment w:val="auto"/>
    </w:pPr>
    <w:rPr>
      <w:rFonts w:ascii="Times New Roman" w:hAnsi="Times New Roman"/>
      <w:i/>
      <w:iCs/>
      <w:sz w:val="21"/>
      <w:szCs w:val="21"/>
      <w:lang w:val="en-US"/>
    </w:rPr>
  </w:style>
  <w:style w:type="character" w:customStyle="1" w:styleId="Heading20">
    <w:name w:val="Heading #2_"/>
    <w:link w:val="Heading21"/>
    <w:uiPriority w:val="99"/>
    <w:rsid w:val="001A6628"/>
    <w:rPr>
      <w:b/>
      <w:bCs/>
      <w:sz w:val="28"/>
      <w:szCs w:val="28"/>
      <w:shd w:val="clear" w:color="auto" w:fill="FFFFFF"/>
    </w:rPr>
  </w:style>
  <w:style w:type="character" w:customStyle="1" w:styleId="Bodytext5NotItalic">
    <w:name w:val="Body text (5) + Not Italic"/>
    <w:uiPriority w:val="99"/>
    <w:rsid w:val="001A6628"/>
    <w:rPr>
      <w:i w:val="0"/>
      <w:iCs w:val="0"/>
      <w:sz w:val="21"/>
      <w:szCs w:val="21"/>
      <w:u w:val="none"/>
      <w:shd w:val="clear" w:color="auto" w:fill="FFFFFF"/>
    </w:rPr>
  </w:style>
  <w:style w:type="character" w:customStyle="1" w:styleId="Bodytext2Italic1">
    <w:name w:val="Body text (2) + Italic1"/>
    <w:uiPriority w:val="99"/>
    <w:rsid w:val="001A6628"/>
    <w:rPr>
      <w:i/>
      <w:iCs/>
      <w:sz w:val="21"/>
      <w:szCs w:val="21"/>
      <w:u w:val="none"/>
      <w:shd w:val="clear" w:color="auto" w:fill="FFFFFF"/>
    </w:rPr>
  </w:style>
  <w:style w:type="paragraph" w:customStyle="1" w:styleId="Heading21">
    <w:name w:val="Heading #2"/>
    <w:basedOn w:val="Normal"/>
    <w:link w:val="Heading20"/>
    <w:uiPriority w:val="99"/>
    <w:rsid w:val="001A6628"/>
    <w:pPr>
      <w:widowControl w:val="0"/>
      <w:shd w:val="clear" w:color="auto" w:fill="FFFFFF"/>
      <w:overflowPunct/>
      <w:autoSpaceDE/>
      <w:autoSpaceDN/>
      <w:adjustRightInd/>
      <w:spacing w:before="800" w:after="300" w:line="310" w:lineRule="exact"/>
      <w:jc w:val="center"/>
      <w:textAlignment w:val="auto"/>
      <w:outlineLvl w:val="1"/>
    </w:pPr>
    <w:rPr>
      <w:rFonts w:ascii="Times New Roman" w:hAnsi="Times New Roman"/>
      <w:b/>
      <w:bCs/>
      <w:sz w:val="28"/>
      <w:szCs w:val="28"/>
      <w:lang w:val="en-US"/>
    </w:rPr>
  </w:style>
  <w:style w:type="character" w:customStyle="1" w:styleId="Bodytext2Spacing1pt">
    <w:name w:val="Body text (2) + Spacing 1 pt"/>
    <w:uiPriority w:val="99"/>
    <w:rsid w:val="009937C1"/>
    <w:rPr>
      <w:spacing w:val="30"/>
      <w:sz w:val="22"/>
      <w:szCs w:val="22"/>
      <w:shd w:val="clear" w:color="auto" w:fill="FFFFFF"/>
    </w:rPr>
  </w:style>
  <w:style w:type="character" w:customStyle="1" w:styleId="Bodytext2Exact">
    <w:name w:val="Body text (2) Exact"/>
    <w:uiPriority w:val="99"/>
    <w:rsid w:val="0059008C"/>
    <w:rPr>
      <w:sz w:val="21"/>
      <w:szCs w:val="21"/>
      <w:u w:val="none"/>
    </w:rPr>
  </w:style>
  <w:style w:type="character" w:styleId="FollowedHyperlink">
    <w:name w:val="FollowedHyperlink"/>
    <w:unhideWhenUsed/>
    <w:rsid w:val="00872925"/>
    <w:rPr>
      <w:color w:val="800080"/>
      <w:u w:val="single"/>
    </w:rPr>
  </w:style>
  <w:style w:type="paragraph" w:customStyle="1" w:styleId="xl66">
    <w:name w:val="xl66"/>
    <w:basedOn w:val="Normal"/>
    <w:rsid w:val="00872925"/>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67">
    <w:name w:val="xl67"/>
    <w:basedOn w:val="Normal"/>
    <w:rsid w:val="00872925"/>
    <w:pP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8">
    <w:name w:val="xl6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69">
    <w:name w:val="xl6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0">
    <w:name w:val="xl7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71">
    <w:name w:val="xl7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72">
    <w:name w:val="xl7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73">
    <w:name w:val="xl7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color w:val="000000"/>
      <w:sz w:val="24"/>
      <w:szCs w:val="24"/>
      <w:lang w:val="en-US"/>
    </w:rPr>
  </w:style>
  <w:style w:type="paragraph" w:customStyle="1" w:styleId="xl74">
    <w:name w:val="xl7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5">
    <w:name w:val="xl7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76">
    <w:name w:val="xl7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77">
    <w:name w:val="xl7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78">
    <w:name w:val="xl7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79">
    <w:name w:val="xl7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80">
    <w:name w:val="xl8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81">
    <w:name w:val="xl8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82">
    <w:name w:val="xl8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83">
    <w:name w:val="xl83"/>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84">
    <w:name w:val="xl84"/>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xl85">
    <w:name w:val="xl8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8"/>
      <w:szCs w:val="28"/>
      <w:lang w:val="en-US"/>
    </w:rPr>
  </w:style>
  <w:style w:type="paragraph" w:customStyle="1" w:styleId="xl86">
    <w:name w:val="xl8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87">
    <w:name w:val="xl87"/>
    <w:basedOn w:val="Normal"/>
    <w:rsid w:val="0087292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CM32">
    <w:name w:val="CM32"/>
    <w:basedOn w:val="Default"/>
    <w:next w:val="Default"/>
    <w:rsid w:val="00872925"/>
    <w:pPr>
      <w:widowControl w:val="0"/>
    </w:pPr>
    <w:rPr>
      <w:rFonts w:ascii="Arial" w:hAnsi="Arial"/>
      <w:color w:val="auto"/>
    </w:rPr>
  </w:style>
  <w:style w:type="paragraph" w:customStyle="1" w:styleId="xl88">
    <w:name w:val="xl8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89">
    <w:name w:val="xl8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0">
    <w:name w:val="xl9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1">
    <w:name w:val="xl9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2">
    <w:name w:val="xl9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93">
    <w:name w:val="xl9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4">
    <w:name w:val="xl9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95">
    <w:name w:val="xl9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18"/>
      <w:szCs w:val="18"/>
      <w:lang w:val="en-US"/>
    </w:rPr>
  </w:style>
  <w:style w:type="paragraph" w:customStyle="1" w:styleId="xl96">
    <w:name w:val="xl9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7">
    <w:name w:val="xl97"/>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8"/>
      <w:szCs w:val="18"/>
      <w:lang w:val="en-US"/>
    </w:rPr>
  </w:style>
  <w:style w:type="paragraph" w:customStyle="1" w:styleId="xl98">
    <w:name w:val="xl9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99">
    <w:name w:val="xl99"/>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0">
    <w:name w:val="xl100"/>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auto"/>
    </w:pPr>
    <w:rPr>
      <w:rFonts w:ascii="Times New Roman" w:hAnsi="Times New Roman"/>
      <w:sz w:val="24"/>
      <w:szCs w:val="24"/>
      <w:lang w:val="en-US"/>
    </w:rPr>
  </w:style>
  <w:style w:type="paragraph" w:customStyle="1" w:styleId="xl101">
    <w:name w:val="xl101"/>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2">
    <w:name w:val="xl102"/>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03">
    <w:name w:val="xl103"/>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4">
    <w:name w:val="xl104"/>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5">
    <w:name w:val="xl105"/>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06">
    <w:name w:val="xl106"/>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7">
    <w:name w:val="xl107"/>
    <w:basedOn w:val="Normal"/>
    <w:rsid w:val="00872925"/>
    <w:pPr>
      <w:pBdr>
        <w:top w:val="single" w:sz="4"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08">
    <w:name w:val="xl108"/>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09">
    <w:name w:val="xl109"/>
    <w:basedOn w:val="Normal"/>
    <w:rsid w:val="00872925"/>
    <w:pPr>
      <w:pBdr>
        <w:top w:val="single" w:sz="4"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10">
    <w:name w:val="xl110"/>
    <w:basedOn w:val="Normal"/>
    <w:rsid w:val="00872925"/>
    <w:pPr>
      <w:pBdr>
        <w:top w:val="single" w:sz="4"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1">
    <w:name w:val="xl111"/>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12">
    <w:name w:val="xl112"/>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3">
    <w:name w:val="xl113"/>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4">
    <w:name w:val="xl114"/>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15">
    <w:name w:val="xl115"/>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6">
    <w:name w:val="xl116"/>
    <w:basedOn w:val="Normal"/>
    <w:rsid w:val="00872925"/>
    <w:pPr>
      <w:pBdr>
        <w:top w:val="single" w:sz="4"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7">
    <w:name w:val="xl117"/>
    <w:basedOn w:val="Normal"/>
    <w:rsid w:val="00872925"/>
    <w:pPr>
      <w:pBdr>
        <w:top w:val="single" w:sz="4"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18">
    <w:name w:val="xl118"/>
    <w:basedOn w:val="Normal"/>
    <w:rsid w:val="00872925"/>
    <w:pPr>
      <w:pBdr>
        <w:top w:val="single" w:sz="8" w:space="0" w:color="auto"/>
        <w:left w:val="single" w:sz="8"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19">
    <w:name w:val="xl119"/>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center"/>
    </w:pPr>
    <w:rPr>
      <w:rFonts w:ascii="Times New Roman" w:hAnsi="Times New Roman"/>
      <w:sz w:val="24"/>
      <w:szCs w:val="24"/>
      <w:lang w:val="en-US"/>
    </w:rPr>
  </w:style>
  <w:style w:type="paragraph" w:customStyle="1" w:styleId="xl120">
    <w:name w:val="xl120"/>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rPr>
  </w:style>
  <w:style w:type="paragraph" w:customStyle="1" w:styleId="xl121">
    <w:name w:val="xl121"/>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22">
    <w:name w:val="xl122"/>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3">
    <w:name w:val="xl123"/>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4">
    <w:name w:val="xl124"/>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25">
    <w:name w:val="xl125"/>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6">
    <w:name w:val="xl126"/>
    <w:basedOn w:val="Normal"/>
    <w:rsid w:val="00872925"/>
    <w:pPr>
      <w:pBdr>
        <w:top w:val="single" w:sz="8"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7">
    <w:name w:val="xl127"/>
    <w:basedOn w:val="Normal"/>
    <w:rsid w:val="00872925"/>
    <w:pPr>
      <w:pBdr>
        <w:top w:val="single" w:sz="8" w:space="0" w:color="auto"/>
        <w:left w:val="single" w:sz="4" w:space="0" w:color="auto"/>
        <w:bottom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lang w:val="en-US"/>
    </w:rPr>
  </w:style>
  <w:style w:type="paragraph" w:customStyle="1" w:styleId="xl128">
    <w:name w:val="xl128"/>
    <w:basedOn w:val="Normal"/>
    <w:rsid w:val="0087292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lang w:val="en-US"/>
    </w:rPr>
  </w:style>
  <w:style w:type="paragraph" w:customStyle="1" w:styleId="xl129">
    <w:name w:val="xl129"/>
    <w:basedOn w:val="Normal"/>
    <w:rsid w:val="00872925"/>
    <w:pPr>
      <w:pBdr>
        <w:top w:val="single" w:sz="8" w:space="0" w:color="auto"/>
        <w:left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0">
    <w:name w:val="xl130"/>
    <w:basedOn w:val="Normal"/>
    <w:rsid w:val="00872925"/>
    <w:pPr>
      <w:pBdr>
        <w:top w:val="single" w:sz="8"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1">
    <w:name w:val="xl131"/>
    <w:basedOn w:val="Normal"/>
    <w:rsid w:val="00872925"/>
    <w:pPr>
      <w:pBdr>
        <w:top w:val="single" w:sz="8" w:space="0" w:color="auto"/>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color w:val="000000"/>
      <w:sz w:val="24"/>
      <w:szCs w:val="24"/>
      <w:lang w:val="en-US"/>
    </w:rPr>
  </w:style>
  <w:style w:type="paragraph" w:customStyle="1" w:styleId="xl132">
    <w:name w:val="xl132"/>
    <w:basedOn w:val="Normal"/>
    <w:rsid w:val="00872925"/>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3">
    <w:name w:val="xl133"/>
    <w:basedOn w:val="Normal"/>
    <w:rsid w:val="00872925"/>
    <w:pPr>
      <w:pBdr>
        <w:left w:val="single" w:sz="4"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4">
    <w:name w:val="xl134"/>
    <w:basedOn w:val="Normal"/>
    <w:rsid w:val="00872925"/>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5">
    <w:name w:val="xl135"/>
    <w:basedOn w:val="Normal"/>
    <w:rsid w:val="00872925"/>
    <w:pPr>
      <w:pBdr>
        <w:top w:val="single" w:sz="8"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6">
    <w:name w:val="xl136"/>
    <w:basedOn w:val="Normal"/>
    <w:rsid w:val="00872925"/>
    <w:pPr>
      <w:pBdr>
        <w:top w:val="single" w:sz="8" w:space="0" w:color="auto"/>
        <w:left w:val="single" w:sz="4"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7">
    <w:name w:val="xl137"/>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8">
    <w:name w:val="xl138"/>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39">
    <w:name w:val="xl139"/>
    <w:basedOn w:val="Normal"/>
    <w:rsid w:val="00872925"/>
    <w:pPr>
      <w:pBdr>
        <w:top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lang w:val="en-US"/>
    </w:rPr>
  </w:style>
  <w:style w:type="paragraph" w:customStyle="1" w:styleId="xl140">
    <w:name w:val="xl140"/>
    <w:basedOn w:val="Normal"/>
    <w:rsid w:val="00872925"/>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1">
    <w:name w:val="xl141"/>
    <w:basedOn w:val="Normal"/>
    <w:rsid w:val="00872925"/>
    <w:pPr>
      <w:pBdr>
        <w:top w:val="single" w:sz="8" w:space="0" w:color="auto"/>
        <w:bottom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2">
    <w:name w:val="xl142"/>
    <w:basedOn w:val="Normal"/>
    <w:rsid w:val="00872925"/>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lang w:val="en-US"/>
    </w:rPr>
  </w:style>
  <w:style w:type="paragraph" w:customStyle="1" w:styleId="xl143">
    <w:name w:val="xl143"/>
    <w:basedOn w:val="Normal"/>
    <w:rsid w:val="00872925"/>
    <w:pPr>
      <w:pBdr>
        <w:left w:val="single" w:sz="8" w:space="0" w:color="auto"/>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4">
    <w:name w:val="xl144"/>
    <w:basedOn w:val="Normal"/>
    <w:rsid w:val="00872925"/>
    <w:pPr>
      <w:pBdr>
        <w:bottom w:val="single" w:sz="8"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5">
    <w:name w:val="xl145"/>
    <w:basedOn w:val="Normal"/>
    <w:rsid w:val="00872925"/>
    <w:pPr>
      <w:pBdr>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6">
    <w:name w:val="xl146"/>
    <w:basedOn w:val="Normal"/>
    <w:rsid w:val="00872925"/>
    <w:pPr>
      <w:pBdr>
        <w:left w:val="single" w:sz="4" w:space="0" w:color="auto"/>
        <w:bottom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7">
    <w:name w:val="xl147"/>
    <w:basedOn w:val="Normal"/>
    <w:rsid w:val="00872925"/>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b/>
      <w:bCs/>
      <w:sz w:val="24"/>
      <w:szCs w:val="24"/>
      <w:lang w:val="en-US"/>
    </w:rPr>
  </w:style>
  <w:style w:type="paragraph" w:customStyle="1" w:styleId="xl148">
    <w:name w:val="xl148"/>
    <w:basedOn w:val="Normal"/>
    <w:rsid w:val="00872925"/>
    <w:pPr>
      <w:pBdr>
        <w:top w:val="single" w:sz="8" w:space="0" w:color="auto"/>
        <w:left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paragraph" w:customStyle="1" w:styleId="xl149">
    <w:name w:val="xl149"/>
    <w:basedOn w:val="Normal"/>
    <w:rsid w:val="00872925"/>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lang w:val="en-US"/>
    </w:rPr>
  </w:style>
  <w:style w:type="numbering" w:customStyle="1" w:styleId="NoList1">
    <w:name w:val="No List1"/>
    <w:next w:val="NoList"/>
    <w:uiPriority w:val="99"/>
    <w:semiHidden/>
    <w:unhideWhenUsed/>
    <w:rsid w:val="00872925"/>
  </w:style>
  <w:style w:type="character" w:customStyle="1" w:styleId="UnresolvedMention1">
    <w:name w:val="Unresolved Mention1"/>
    <w:uiPriority w:val="99"/>
    <w:semiHidden/>
    <w:unhideWhenUsed/>
    <w:rsid w:val="003E09C9"/>
    <w:rPr>
      <w:color w:val="605E5C"/>
      <w:shd w:val="clear" w:color="auto" w:fill="E1DFDD"/>
    </w:rPr>
  </w:style>
  <w:style w:type="character" w:customStyle="1" w:styleId="UnresolvedMention2">
    <w:name w:val="Unresolved Mention2"/>
    <w:uiPriority w:val="99"/>
    <w:semiHidden/>
    <w:unhideWhenUsed/>
    <w:rsid w:val="003E09C9"/>
    <w:rPr>
      <w:color w:val="605E5C"/>
      <w:shd w:val="clear" w:color="auto" w:fill="E1DFDD"/>
    </w:rPr>
  </w:style>
  <w:style w:type="paragraph" w:customStyle="1" w:styleId="ydp3cb9821emsonormal">
    <w:name w:val="ydp3cb9821emsonormal"/>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paragraph" w:customStyle="1" w:styleId="ydp3cb9821emsolistparagraph">
    <w:name w:val="ydp3cb9821emsolistparagraph"/>
    <w:basedOn w:val="Normal"/>
    <w:rsid w:val="003E09C9"/>
    <w:pPr>
      <w:overflowPunct/>
      <w:autoSpaceDE/>
      <w:autoSpaceDN/>
      <w:adjustRightInd/>
      <w:spacing w:before="100" w:beforeAutospacing="1" w:after="100" w:afterAutospacing="1"/>
      <w:textAlignment w:val="auto"/>
    </w:pPr>
    <w:rPr>
      <w:rFonts w:ascii="Times New Roman" w:eastAsia="Calibri" w:hAnsi="Times New Roman"/>
      <w:sz w:val="24"/>
      <w:szCs w:val="24"/>
      <w:lang w:val="en-GB" w:eastAsia="en-GB"/>
    </w:rPr>
  </w:style>
  <w:style w:type="character" w:styleId="UnresolvedMention">
    <w:name w:val="Unresolved Mention"/>
    <w:uiPriority w:val="99"/>
    <w:semiHidden/>
    <w:unhideWhenUsed/>
    <w:rsid w:val="003E09C9"/>
    <w:rPr>
      <w:color w:val="605E5C"/>
      <w:shd w:val="clear" w:color="auto" w:fill="E1DFDD"/>
    </w:rPr>
  </w:style>
  <w:style w:type="paragraph" w:customStyle="1" w:styleId="Style11">
    <w:name w:val="Style 11"/>
    <w:basedOn w:val="Normal"/>
    <w:uiPriority w:val="99"/>
    <w:rsid w:val="00FA369F"/>
    <w:pPr>
      <w:widowControl w:val="0"/>
      <w:overflowPunct/>
      <w:adjustRightInd/>
      <w:spacing w:line="384" w:lineRule="atLeast"/>
      <w:textAlignment w:val="auto"/>
    </w:pPr>
    <w:rPr>
      <w:rFonts w:ascii="Times New Roman" w:hAnsi="Times New Roman"/>
      <w:sz w:val="24"/>
      <w:szCs w:val="24"/>
      <w:lang w:val="en-US"/>
    </w:rPr>
  </w:style>
  <w:style w:type="character" w:customStyle="1" w:styleId="BodyText2Char">
    <w:name w:val="Body Text 2 Char"/>
    <w:link w:val="BodyText2"/>
    <w:rsid w:val="00177C99"/>
    <w:rPr>
      <w:sz w:val="28"/>
      <w:lang w:val="ro-RO"/>
    </w:rPr>
  </w:style>
  <w:style w:type="character" w:customStyle="1" w:styleId="TitleChar">
    <w:name w:val="Title Char"/>
    <w:link w:val="Title"/>
    <w:uiPriority w:val="10"/>
    <w:rsid w:val="00177C99"/>
    <w:rPr>
      <w:rFonts w:ascii="Arial Black" w:hAnsi="Arial Black"/>
      <w:noProof/>
      <w:sz w:val="48"/>
      <w:lang w:val="ro-RO"/>
    </w:rPr>
  </w:style>
  <w:style w:type="character" w:customStyle="1" w:styleId="DocumentMapChar">
    <w:name w:val="Document Map Char"/>
    <w:link w:val="DocumentMap"/>
    <w:semiHidden/>
    <w:rsid w:val="00177C99"/>
    <w:rPr>
      <w:rFonts w:ascii="Tahoma" w:hAnsi="Tahoma" w:cs="Tahoma"/>
      <w:shd w:val="clear" w:color="auto" w:fill="000080"/>
      <w:lang w:val="ro-RO"/>
    </w:rPr>
  </w:style>
  <w:style w:type="character" w:customStyle="1" w:styleId="BodyTextIndent3Char">
    <w:name w:val="Body Text Indent 3 Char"/>
    <w:link w:val="BodyTextIndent3"/>
    <w:rsid w:val="00177C99"/>
    <w:rPr>
      <w:rFonts w:ascii="MS Sans Serif" w:hAnsi="MS Sans Serif"/>
      <w:sz w:val="16"/>
      <w:szCs w:val="16"/>
      <w:lang w:val="ro-RO"/>
    </w:rPr>
  </w:style>
  <w:style w:type="character" w:customStyle="1" w:styleId="BodyTextIndentChar">
    <w:name w:val="Body Text Indent Char"/>
    <w:link w:val="BodyTextIndent"/>
    <w:rsid w:val="00177C99"/>
    <w:rPr>
      <w:sz w:val="24"/>
      <w:szCs w:val="24"/>
      <w:lang w:val="ro-RO"/>
    </w:rPr>
  </w:style>
  <w:style w:type="character" w:customStyle="1" w:styleId="SubtitleChar">
    <w:name w:val="Subtitle Char"/>
    <w:link w:val="Subtitle"/>
    <w:rsid w:val="00177C99"/>
    <w:rPr>
      <w:b/>
      <w:bCs/>
      <w:sz w:val="32"/>
      <w:szCs w:val="24"/>
      <w:lang w:val="ro-RO"/>
    </w:rPr>
  </w:style>
  <w:style w:type="character" w:customStyle="1" w:styleId="BodyText3Char">
    <w:name w:val="Body Text 3 Char"/>
    <w:link w:val="BodyText3"/>
    <w:rsid w:val="00177C99"/>
    <w:rPr>
      <w:b/>
      <w:bCs/>
      <w:sz w:val="28"/>
      <w:szCs w:val="24"/>
      <w:lang w:val="ro-RO"/>
    </w:rPr>
  </w:style>
  <w:style w:type="paragraph" w:customStyle="1" w:styleId="msonormal0">
    <w:name w:val="msonormal"/>
    <w:basedOn w:val="Normal"/>
    <w:rsid w:val="009515DB"/>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Body1">
    <w:name w:val="Body 1"/>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2">
    <w:name w:val="Body 2"/>
    <w:basedOn w:val="Normal"/>
    <w:qFormat/>
    <w:rsid w:val="0041214A"/>
    <w:pPr>
      <w:overflowPunct/>
      <w:autoSpaceDE/>
      <w:autoSpaceDN/>
      <w:adjustRightInd/>
      <w:spacing w:after="140" w:line="290" w:lineRule="auto"/>
      <w:ind w:left="680"/>
      <w:jc w:val="both"/>
      <w:textAlignment w:val="auto"/>
    </w:pPr>
    <w:rPr>
      <w:rFonts w:ascii="Arial" w:hAnsi="Arial"/>
      <w:kern w:val="20"/>
      <w:szCs w:val="24"/>
      <w:lang w:val="en-GB"/>
    </w:rPr>
  </w:style>
  <w:style w:type="paragraph" w:customStyle="1" w:styleId="Body3">
    <w:name w:val="Body 3"/>
    <w:basedOn w:val="Normal"/>
    <w:qFormat/>
    <w:rsid w:val="0041214A"/>
    <w:pPr>
      <w:overflowPunct/>
      <w:autoSpaceDE/>
      <w:autoSpaceDN/>
      <w:adjustRightInd/>
      <w:spacing w:after="140" w:line="290" w:lineRule="auto"/>
      <w:ind w:left="1361"/>
      <w:jc w:val="both"/>
      <w:textAlignment w:val="auto"/>
    </w:pPr>
    <w:rPr>
      <w:rFonts w:ascii="Arial" w:hAnsi="Arial"/>
      <w:kern w:val="20"/>
      <w:szCs w:val="24"/>
      <w:lang w:val="en-GB"/>
    </w:rPr>
  </w:style>
  <w:style w:type="paragraph" w:customStyle="1" w:styleId="Body4">
    <w:name w:val="Body 4"/>
    <w:basedOn w:val="Normal"/>
    <w:qFormat/>
    <w:rsid w:val="0041214A"/>
    <w:pPr>
      <w:overflowPunct/>
      <w:autoSpaceDE/>
      <w:autoSpaceDN/>
      <w:adjustRightInd/>
      <w:spacing w:after="140" w:line="290" w:lineRule="auto"/>
      <w:ind w:left="2041"/>
      <w:jc w:val="both"/>
      <w:textAlignment w:val="auto"/>
    </w:pPr>
    <w:rPr>
      <w:rFonts w:ascii="Arial" w:hAnsi="Arial"/>
      <w:kern w:val="20"/>
      <w:szCs w:val="24"/>
      <w:lang w:val="en-GB"/>
    </w:rPr>
  </w:style>
  <w:style w:type="paragraph" w:customStyle="1" w:styleId="Body5">
    <w:name w:val="Body 5"/>
    <w:basedOn w:val="Normal"/>
    <w:qFormat/>
    <w:rsid w:val="0041214A"/>
    <w:pPr>
      <w:overflowPunct/>
      <w:autoSpaceDE/>
      <w:autoSpaceDN/>
      <w:adjustRightInd/>
      <w:spacing w:after="140" w:line="290" w:lineRule="auto"/>
      <w:ind w:left="2608"/>
      <w:jc w:val="both"/>
      <w:textAlignment w:val="auto"/>
    </w:pPr>
    <w:rPr>
      <w:rFonts w:ascii="Arial" w:hAnsi="Arial"/>
      <w:kern w:val="20"/>
      <w:szCs w:val="24"/>
      <w:lang w:val="en-GB"/>
    </w:rPr>
  </w:style>
  <w:style w:type="paragraph" w:customStyle="1" w:styleId="Body6">
    <w:name w:val="Body 6"/>
    <w:basedOn w:val="Normal"/>
    <w:rsid w:val="0041214A"/>
    <w:pPr>
      <w:overflowPunct/>
      <w:autoSpaceDE/>
      <w:autoSpaceDN/>
      <w:adjustRightInd/>
      <w:spacing w:after="140" w:line="290" w:lineRule="auto"/>
      <w:ind w:left="3288"/>
      <w:jc w:val="both"/>
      <w:textAlignment w:val="auto"/>
    </w:pPr>
    <w:rPr>
      <w:rFonts w:ascii="Arial" w:hAnsi="Arial"/>
      <w:kern w:val="20"/>
      <w:szCs w:val="24"/>
      <w:lang w:val="en-GB"/>
    </w:rPr>
  </w:style>
  <w:style w:type="paragraph" w:customStyle="1" w:styleId="Level2">
    <w:name w:val="Level 2"/>
    <w:basedOn w:val="Normal"/>
    <w:qFormat/>
    <w:rsid w:val="0041214A"/>
    <w:pPr>
      <w:tabs>
        <w:tab w:val="num" w:pos="680"/>
      </w:tabs>
      <w:overflowPunct/>
      <w:autoSpaceDE/>
      <w:autoSpaceDN/>
      <w:adjustRightInd/>
      <w:spacing w:after="140" w:line="290" w:lineRule="auto"/>
      <w:ind w:left="680" w:hanging="680"/>
      <w:jc w:val="both"/>
      <w:textAlignment w:val="auto"/>
    </w:pPr>
    <w:rPr>
      <w:rFonts w:ascii="Arial" w:hAnsi="Arial"/>
      <w:kern w:val="20"/>
      <w:szCs w:val="28"/>
      <w:lang w:val="en-GB"/>
    </w:rPr>
  </w:style>
  <w:style w:type="paragraph" w:customStyle="1" w:styleId="Level3">
    <w:name w:val="Level 3"/>
    <w:basedOn w:val="Normal"/>
    <w:qFormat/>
    <w:rsid w:val="0041214A"/>
    <w:pPr>
      <w:tabs>
        <w:tab w:val="num" w:pos="1361"/>
      </w:tabs>
      <w:overflowPunct/>
      <w:autoSpaceDE/>
      <w:autoSpaceDN/>
      <w:adjustRightInd/>
      <w:spacing w:after="140" w:line="290" w:lineRule="auto"/>
      <w:ind w:left="1361" w:hanging="681"/>
      <w:jc w:val="both"/>
      <w:textAlignment w:val="auto"/>
    </w:pPr>
    <w:rPr>
      <w:rFonts w:ascii="Arial" w:hAnsi="Arial"/>
      <w:kern w:val="20"/>
      <w:szCs w:val="28"/>
      <w:lang w:val="en-GB"/>
    </w:rPr>
  </w:style>
  <w:style w:type="paragraph" w:customStyle="1" w:styleId="Level4">
    <w:name w:val="Level 4"/>
    <w:basedOn w:val="Normal"/>
    <w:qFormat/>
    <w:rsid w:val="0041214A"/>
    <w:pPr>
      <w:tabs>
        <w:tab w:val="num" w:pos="2041"/>
      </w:tabs>
      <w:overflowPunct/>
      <w:autoSpaceDE/>
      <w:autoSpaceDN/>
      <w:adjustRightInd/>
      <w:spacing w:after="140" w:line="290" w:lineRule="auto"/>
      <w:ind w:left="2041" w:hanging="680"/>
      <w:jc w:val="both"/>
      <w:textAlignment w:val="auto"/>
    </w:pPr>
    <w:rPr>
      <w:rFonts w:ascii="Arial" w:hAnsi="Arial"/>
      <w:kern w:val="20"/>
      <w:szCs w:val="24"/>
      <w:lang w:val="en-GB"/>
    </w:rPr>
  </w:style>
  <w:style w:type="paragraph" w:customStyle="1" w:styleId="Level5">
    <w:name w:val="Level 5"/>
    <w:basedOn w:val="Normal"/>
    <w:qFormat/>
    <w:rsid w:val="0041214A"/>
    <w:pPr>
      <w:tabs>
        <w:tab w:val="num" w:pos="2608"/>
      </w:tabs>
      <w:overflowPunct/>
      <w:autoSpaceDE/>
      <w:autoSpaceDN/>
      <w:adjustRightInd/>
      <w:spacing w:after="140" w:line="290" w:lineRule="auto"/>
      <w:ind w:left="2608" w:hanging="567"/>
      <w:jc w:val="both"/>
      <w:textAlignment w:val="auto"/>
    </w:pPr>
    <w:rPr>
      <w:rFonts w:ascii="Arial" w:hAnsi="Arial"/>
      <w:kern w:val="20"/>
      <w:szCs w:val="24"/>
      <w:lang w:val="en-GB"/>
    </w:rPr>
  </w:style>
  <w:style w:type="paragraph" w:customStyle="1" w:styleId="Level6">
    <w:name w:val="Level 6"/>
    <w:basedOn w:val="Normal"/>
    <w:rsid w:val="0041214A"/>
    <w:pPr>
      <w:tabs>
        <w:tab w:val="num" w:pos="3288"/>
      </w:tabs>
      <w:overflowPunct/>
      <w:autoSpaceDE/>
      <w:autoSpaceDN/>
      <w:adjustRightInd/>
      <w:spacing w:after="140" w:line="290" w:lineRule="auto"/>
      <w:ind w:left="3288" w:hanging="680"/>
      <w:jc w:val="both"/>
      <w:textAlignment w:val="auto"/>
    </w:pPr>
    <w:rPr>
      <w:rFonts w:ascii="Arial" w:hAnsi="Arial"/>
      <w:kern w:val="20"/>
      <w:szCs w:val="24"/>
      <w:lang w:val="en-GB"/>
    </w:rPr>
  </w:style>
  <w:style w:type="paragraph" w:customStyle="1" w:styleId="Parties">
    <w:name w:val="Parties"/>
    <w:basedOn w:val="Normal"/>
    <w:rsid w:val="0041214A"/>
    <w:pPr>
      <w:numPr>
        <w:numId w:val="2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ecitals">
    <w:name w:val="Recitals"/>
    <w:basedOn w:val="Normal"/>
    <w:rsid w:val="0041214A"/>
    <w:pPr>
      <w:numPr>
        <w:numId w:val="2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alpha1">
    <w:name w:val="alpha 1"/>
    <w:basedOn w:val="Normal"/>
    <w:rsid w:val="0041214A"/>
    <w:pPr>
      <w:numPr>
        <w:numId w:val="28"/>
      </w:numPr>
      <w:overflowPunct/>
      <w:autoSpaceDE/>
      <w:autoSpaceDN/>
      <w:adjustRightInd/>
      <w:spacing w:after="140" w:line="290" w:lineRule="auto"/>
      <w:ind w:left="360"/>
      <w:jc w:val="both"/>
      <w:textAlignment w:val="auto"/>
    </w:pPr>
    <w:rPr>
      <w:rFonts w:ascii="Arial" w:hAnsi="Arial"/>
      <w:kern w:val="20"/>
      <w:lang w:val="en-GB"/>
    </w:rPr>
  </w:style>
  <w:style w:type="paragraph" w:customStyle="1" w:styleId="alpha2">
    <w:name w:val="alpha 2"/>
    <w:basedOn w:val="Normal"/>
    <w:rsid w:val="0041214A"/>
    <w:pPr>
      <w:numPr>
        <w:numId w:val="40"/>
      </w:numPr>
      <w:overflowPunct/>
      <w:autoSpaceDE/>
      <w:autoSpaceDN/>
      <w:adjustRightInd/>
      <w:spacing w:after="140" w:line="290" w:lineRule="auto"/>
      <w:jc w:val="both"/>
      <w:textAlignment w:val="auto"/>
    </w:pPr>
    <w:rPr>
      <w:rFonts w:ascii="Arial" w:hAnsi="Arial"/>
      <w:kern w:val="20"/>
      <w:lang w:val="en-GB"/>
    </w:rPr>
  </w:style>
  <w:style w:type="paragraph" w:customStyle="1" w:styleId="alpha3">
    <w:name w:val="alpha 3"/>
    <w:basedOn w:val="Normal"/>
    <w:rsid w:val="0041214A"/>
    <w:pPr>
      <w:numPr>
        <w:numId w:val="29"/>
      </w:numPr>
      <w:overflowPunct/>
      <w:autoSpaceDE/>
      <w:autoSpaceDN/>
      <w:adjustRightInd/>
      <w:spacing w:after="140" w:line="290" w:lineRule="auto"/>
      <w:jc w:val="both"/>
      <w:textAlignment w:val="auto"/>
    </w:pPr>
    <w:rPr>
      <w:rFonts w:ascii="Arial" w:hAnsi="Arial"/>
      <w:kern w:val="20"/>
      <w:lang w:val="en-GB"/>
    </w:rPr>
  </w:style>
  <w:style w:type="paragraph" w:customStyle="1" w:styleId="alpha4">
    <w:name w:val="alpha 4"/>
    <w:basedOn w:val="Normal"/>
    <w:rsid w:val="0041214A"/>
    <w:pPr>
      <w:numPr>
        <w:numId w:val="30"/>
      </w:numPr>
      <w:overflowPunct/>
      <w:autoSpaceDE/>
      <w:autoSpaceDN/>
      <w:adjustRightInd/>
      <w:spacing w:after="140" w:line="290" w:lineRule="auto"/>
      <w:jc w:val="both"/>
      <w:textAlignment w:val="auto"/>
    </w:pPr>
    <w:rPr>
      <w:rFonts w:ascii="Arial" w:hAnsi="Arial"/>
      <w:kern w:val="20"/>
      <w:lang w:val="en-GB"/>
    </w:rPr>
  </w:style>
  <w:style w:type="paragraph" w:customStyle="1" w:styleId="alpha5">
    <w:name w:val="alpha 5"/>
    <w:basedOn w:val="Normal"/>
    <w:rsid w:val="0041214A"/>
    <w:pPr>
      <w:numPr>
        <w:numId w:val="31"/>
      </w:numPr>
      <w:overflowPunct/>
      <w:autoSpaceDE/>
      <w:autoSpaceDN/>
      <w:adjustRightInd/>
      <w:spacing w:after="140" w:line="290" w:lineRule="auto"/>
      <w:jc w:val="both"/>
      <w:textAlignment w:val="auto"/>
    </w:pPr>
    <w:rPr>
      <w:rFonts w:ascii="Arial" w:hAnsi="Arial"/>
      <w:kern w:val="20"/>
      <w:lang w:val="en-GB"/>
    </w:rPr>
  </w:style>
  <w:style w:type="paragraph" w:customStyle="1" w:styleId="alpha6">
    <w:name w:val="alpha 6"/>
    <w:basedOn w:val="Normal"/>
    <w:rsid w:val="0041214A"/>
    <w:pPr>
      <w:numPr>
        <w:numId w:val="32"/>
      </w:numPr>
      <w:overflowPunct/>
      <w:autoSpaceDE/>
      <w:autoSpaceDN/>
      <w:adjustRightInd/>
      <w:spacing w:after="140" w:line="290" w:lineRule="auto"/>
      <w:jc w:val="both"/>
      <w:textAlignment w:val="auto"/>
    </w:pPr>
    <w:rPr>
      <w:rFonts w:ascii="Arial" w:hAnsi="Arial"/>
      <w:kern w:val="20"/>
      <w:lang w:val="en-GB"/>
    </w:rPr>
  </w:style>
  <w:style w:type="paragraph" w:customStyle="1" w:styleId="bullet1">
    <w:name w:val="bullet 1"/>
    <w:basedOn w:val="Normal"/>
    <w:qFormat/>
    <w:rsid w:val="0041214A"/>
    <w:pPr>
      <w:numPr>
        <w:numId w:val="5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2">
    <w:name w:val="bullet 2"/>
    <w:basedOn w:val="Normal"/>
    <w:rsid w:val="0041214A"/>
    <w:pPr>
      <w:numPr>
        <w:numId w:val="5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3">
    <w:name w:val="bullet 3"/>
    <w:basedOn w:val="Normal"/>
    <w:rsid w:val="0041214A"/>
    <w:pPr>
      <w:numPr>
        <w:numId w:val="5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4">
    <w:name w:val="bullet 4"/>
    <w:basedOn w:val="Normal"/>
    <w:rsid w:val="0041214A"/>
    <w:pPr>
      <w:numPr>
        <w:numId w:val="5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5">
    <w:name w:val="bullet 5"/>
    <w:basedOn w:val="Normal"/>
    <w:rsid w:val="0041214A"/>
    <w:pPr>
      <w:numPr>
        <w:numId w:val="5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bullet6">
    <w:name w:val="bullet 6"/>
    <w:basedOn w:val="Normal"/>
    <w:rsid w:val="0041214A"/>
    <w:pPr>
      <w:numPr>
        <w:numId w:val="5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roman1">
    <w:name w:val="roman 1"/>
    <w:basedOn w:val="Normal"/>
    <w:rsid w:val="0041214A"/>
    <w:pPr>
      <w:numPr>
        <w:numId w:val="33"/>
      </w:numPr>
      <w:overflowPunct/>
      <w:autoSpaceDE/>
      <w:autoSpaceDN/>
      <w:adjustRightInd/>
      <w:spacing w:after="140" w:line="290" w:lineRule="auto"/>
      <w:jc w:val="both"/>
      <w:textAlignment w:val="auto"/>
    </w:pPr>
    <w:rPr>
      <w:rFonts w:ascii="Arial" w:hAnsi="Arial"/>
      <w:kern w:val="20"/>
      <w:lang w:val="en-GB"/>
    </w:rPr>
  </w:style>
  <w:style w:type="paragraph" w:customStyle="1" w:styleId="roman2">
    <w:name w:val="roman 2"/>
    <w:basedOn w:val="Normal"/>
    <w:rsid w:val="0041214A"/>
    <w:pPr>
      <w:numPr>
        <w:numId w:val="34"/>
      </w:numPr>
      <w:overflowPunct/>
      <w:autoSpaceDE/>
      <w:autoSpaceDN/>
      <w:adjustRightInd/>
      <w:spacing w:after="140" w:line="290" w:lineRule="auto"/>
      <w:jc w:val="both"/>
      <w:textAlignment w:val="auto"/>
    </w:pPr>
    <w:rPr>
      <w:rFonts w:ascii="Arial" w:hAnsi="Arial"/>
      <w:kern w:val="20"/>
      <w:lang w:val="en-GB"/>
    </w:rPr>
  </w:style>
  <w:style w:type="paragraph" w:customStyle="1" w:styleId="roman3">
    <w:name w:val="roman 3"/>
    <w:basedOn w:val="Normal"/>
    <w:rsid w:val="0041214A"/>
    <w:pPr>
      <w:numPr>
        <w:numId w:val="35"/>
      </w:numPr>
      <w:overflowPunct/>
      <w:autoSpaceDE/>
      <w:autoSpaceDN/>
      <w:adjustRightInd/>
      <w:spacing w:after="140" w:line="290" w:lineRule="auto"/>
      <w:jc w:val="both"/>
      <w:textAlignment w:val="auto"/>
    </w:pPr>
    <w:rPr>
      <w:rFonts w:ascii="Arial" w:hAnsi="Arial"/>
      <w:kern w:val="20"/>
      <w:lang w:val="en-GB"/>
    </w:rPr>
  </w:style>
  <w:style w:type="paragraph" w:customStyle="1" w:styleId="roman4">
    <w:name w:val="roman 4"/>
    <w:basedOn w:val="Normal"/>
    <w:rsid w:val="0041214A"/>
    <w:pPr>
      <w:numPr>
        <w:numId w:val="41"/>
      </w:numPr>
      <w:overflowPunct/>
      <w:autoSpaceDE/>
      <w:autoSpaceDN/>
      <w:adjustRightInd/>
      <w:spacing w:after="140" w:line="290" w:lineRule="auto"/>
      <w:jc w:val="both"/>
      <w:textAlignment w:val="auto"/>
    </w:pPr>
    <w:rPr>
      <w:rFonts w:ascii="Arial" w:hAnsi="Arial"/>
      <w:kern w:val="20"/>
      <w:lang w:val="en-GB"/>
    </w:rPr>
  </w:style>
  <w:style w:type="paragraph" w:customStyle="1" w:styleId="roman5">
    <w:name w:val="roman 5"/>
    <w:basedOn w:val="Normal"/>
    <w:rsid w:val="0041214A"/>
    <w:pPr>
      <w:numPr>
        <w:numId w:val="36"/>
      </w:numPr>
      <w:overflowPunct/>
      <w:autoSpaceDE/>
      <w:autoSpaceDN/>
      <w:adjustRightInd/>
      <w:spacing w:after="140" w:line="290" w:lineRule="auto"/>
      <w:jc w:val="both"/>
      <w:textAlignment w:val="auto"/>
    </w:pPr>
    <w:rPr>
      <w:rFonts w:ascii="Arial" w:hAnsi="Arial"/>
      <w:kern w:val="20"/>
      <w:lang w:val="en-GB"/>
    </w:rPr>
  </w:style>
  <w:style w:type="paragraph" w:customStyle="1" w:styleId="roman6">
    <w:name w:val="roman 6"/>
    <w:basedOn w:val="Normal"/>
    <w:rsid w:val="0041214A"/>
    <w:pPr>
      <w:numPr>
        <w:numId w:val="37"/>
      </w:numPr>
      <w:overflowPunct/>
      <w:autoSpaceDE/>
      <w:autoSpaceDN/>
      <w:adjustRightInd/>
      <w:spacing w:after="140" w:line="290" w:lineRule="auto"/>
      <w:jc w:val="both"/>
      <w:textAlignment w:val="auto"/>
    </w:pPr>
    <w:rPr>
      <w:rFonts w:ascii="Arial" w:hAnsi="Arial"/>
      <w:kern w:val="20"/>
      <w:lang w:val="en-GB"/>
    </w:rPr>
  </w:style>
  <w:style w:type="paragraph" w:customStyle="1" w:styleId="CellHead">
    <w:name w:val="CellHead"/>
    <w:basedOn w:val="Normal"/>
    <w:rsid w:val="0041214A"/>
    <w:pPr>
      <w:keepNext/>
      <w:overflowPunct/>
      <w:autoSpaceDE/>
      <w:autoSpaceDN/>
      <w:adjustRightInd/>
      <w:spacing w:before="60" w:after="60" w:line="259" w:lineRule="auto"/>
      <w:textAlignment w:val="auto"/>
    </w:pPr>
    <w:rPr>
      <w:rFonts w:ascii="Arial" w:hAnsi="Arial"/>
      <w:b/>
      <w:kern w:val="20"/>
      <w:szCs w:val="24"/>
      <w:lang w:val="en-GB"/>
    </w:rPr>
  </w:style>
  <w:style w:type="paragraph" w:customStyle="1" w:styleId="Head1">
    <w:name w:val="Head 1"/>
    <w:basedOn w:val="Normal"/>
    <w:next w:val="Body1"/>
    <w:rsid w:val="0041214A"/>
    <w:pPr>
      <w:keepNext/>
      <w:overflowPunct/>
      <w:autoSpaceDE/>
      <w:autoSpaceDN/>
      <w:adjustRightInd/>
      <w:spacing w:before="280" w:after="140" w:line="290" w:lineRule="auto"/>
      <w:ind w:left="680"/>
      <w:jc w:val="both"/>
      <w:textAlignment w:val="auto"/>
      <w:outlineLvl w:val="0"/>
    </w:pPr>
    <w:rPr>
      <w:rFonts w:ascii="Arial" w:hAnsi="Arial"/>
      <w:b/>
      <w:kern w:val="22"/>
      <w:sz w:val="22"/>
      <w:szCs w:val="24"/>
      <w:lang w:val="en-GB"/>
    </w:rPr>
  </w:style>
  <w:style w:type="paragraph" w:customStyle="1" w:styleId="Head20">
    <w:name w:val="Head 2"/>
    <w:basedOn w:val="Normal"/>
    <w:next w:val="Body3"/>
    <w:rsid w:val="0041214A"/>
    <w:pPr>
      <w:keepNext/>
      <w:overflowPunct/>
      <w:autoSpaceDE/>
      <w:autoSpaceDN/>
      <w:adjustRightInd/>
      <w:spacing w:before="280" w:after="60" w:line="290" w:lineRule="auto"/>
      <w:ind w:left="1361"/>
      <w:jc w:val="both"/>
      <w:textAlignment w:val="auto"/>
      <w:outlineLvl w:val="1"/>
    </w:pPr>
    <w:rPr>
      <w:rFonts w:ascii="Arial" w:hAnsi="Arial"/>
      <w:b/>
      <w:kern w:val="21"/>
      <w:sz w:val="21"/>
      <w:szCs w:val="24"/>
      <w:lang w:val="en-GB"/>
    </w:rPr>
  </w:style>
  <w:style w:type="paragraph" w:customStyle="1" w:styleId="Head30">
    <w:name w:val="Head 3"/>
    <w:basedOn w:val="Normal"/>
    <w:next w:val="Body4"/>
    <w:rsid w:val="0041214A"/>
    <w:pPr>
      <w:keepNext/>
      <w:overflowPunct/>
      <w:autoSpaceDE/>
      <w:autoSpaceDN/>
      <w:adjustRightInd/>
      <w:spacing w:before="280" w:after="40" w:line="290" w:lineRule="auto"/>
      <w:ind w:left="2041"/>
      <w:jc w:val="both"/>
      <w:textAlignment w:val="auto"/>
      <w:outlineLvl w:val="2"/>
    </w:pPr>
    <w:rPr>
      <w:rFonts w:ascii="Arial" w:hAnsi="Arial"/>
      <w:b/>
      <w:kern w:val="20"/>
      <w:szCs w:val="24"/>
      <w:lang w:val="en-GB"/>
    </w:rPr>
  </w:style>
  <w:style w:type="paragraph" w:customStyle="1" w:styleId="SubHead">
    <w:name w:val="SubHead"/>
    <w:basedOn w:val="Normal"/>
    <w:next w:val="Body"/>
    <w:rsid w:val="0041214A"/>
    <w:pPr>
      <w:keepNext/>
      <w:overflowPunct/>
      <w:autoSpaceDE/>
      <w:autoSpaceDN/>
      <w:adjustRightInd/>
      <w:spacing w:before="120" w:after="60" w:line="290" w:lineRule="auto"/>
      <w:jc w:val="both"/>
      <w:textAlignment w:val="auto"/>
      <w:outlineLvl w:val="0"/>
    </w:pPr>
    <w:rPr>
      <w:rFonts w:ascii="Arial" w:hAnsi="Arial"/>
      <w:b/>
      <w:kern w:val="21"/>
      <w:sz w:val="21"/>
      <w:szCs w:val="24"/>
      <w:lang w:val="en-GB"/>
    </w:rPr>
  </w:style>
  <w:style w:type="paragraph" w:customStyle="1" w:styleId="SchedApps">
    <w:name w:val="Sched/Apps"/>
    <w:basedOn w:val="Normal"/>
    <w:next w:val="Body"/>
    <w:rsid w:val="0041214A"/>
    <w:pPr>
      <w:keepNext/>
      <w:pageBreakBefore/>
      <w:overflowPunct/>
      <w:autoSpaceDE/>
      <w:autoSpaceDN/>
      <w:adjustRightInd/>
      <w:spacing w:after="240" w:line="290" w:lineRule="auto"/>
      <w:jc w:val="center"/>
      <w:textAlignment w:val="auto"/>
      <w:outlineLvl w:val="3"/>
    </w:pPr>
    <w:rPr>
      <w:rFonts w:ascii="Arial" w:hAnsi="Arial"/>
      <w:b/>
      <w:kern w:val="23"/>
      <w:sz w:val="23"/>
      <w:szCs w:val="24"/>
      <w:lang w:val="en-GB"/>
    </w:rPr>
  </w:style>
  <w:style w:type="paragraph" w:customStyle="1" w:styleId="Schedule1">
    <w:name w:val="Schedule 1"/>
    <w:basedOn w:val="Normal"/>
    <w:rsid w:val="0041214A"/>
    <w:pPr>
      <w:numPr>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2">
    <w:name w:val="Schedule 2"/>
    <w:basedOn w:val="Normal"/>
    <w:rsid w:val="0041214A"/>
    <w:pPr>
      <w:numPr>
        <w:ilvl w:val="1"/>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3">
    <w:name w:val="Schedule 3"/>
    <w:basedOn w:val="Normal"/>
    <w:rsid w:val="0041214A"/>
    <w:pPr>
      <w:numPr>
        <w:ilvl w:val="2"/>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4">
    <w:name w:val="Schedule 4"/>
    <w:basedOn w:val="Normal"/>
    <w:rsid w:val="0041214A"/>
    <w:pPr>
      <w:numPr>
        <w:ilvl w:val="3"/>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5">
    <w:name w:val="Schedule 5"/>
    <w:basedOn w:val="Normal"/>
    <w:rsid w:val="0041214A"/>
    <w:pPr>
      <w:numPr>
        <w:ilvl w:val="4"/>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Schedule6">
    <w:name w:val="Schedule 6"/>
    <w:basedOn w:val="Normal"/>
    <w:rsid w:val="0041214A"/>
    <w:pPr>
      <w:numPr>
        <w:ilvl w:val="5"/>
        <w:numId w:val="2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TCLevel1">
    <w:name w:val="T+C Level 1"/>
    <w:basedOn w:val="Normal"/>
    <w:next w:val="TCLevel2"/>
    <w:rsid w:val="0041214A"/>
    <w:pPr>
      <w:keepNext/>
      <w:numPr>
        <w:numId w:val="26"/>
      </w:numPr>
      <w:overflowPunct/>
      <w:autoSpaceDE/>
      <w:autoSpaceDN/>
      <w:adjustRightInd/>
      <w:spacing w:before="140" w:line="290" w:lineRule="auto"/>
      <w:jc w:val="both"/>
      <w:textAlignment w:val="auto"/>
      <w:outlineLvl w:val="0"/>
    </w:pPr>
    <w:rPr>
      <w:rFonts w:ascii="Arial" w:hAnsi="Arial"/>
      <w:b/>
      <w:kern w:val="20"/>
      <w:szCs w:val="24"/>
      <w:lang w:val="en-GB"/>
    </w:rPr>
  </w:style>
  <w:style w:type="paragraph" w:customStyle="1" w:styleId="TCLevel2">
    <w:name w:val="T+C Level 2"/>
    <w:basedOn w:val="Normal"/>
    <w:rsid w:val="0041214A"/>
    <w:pPr>
      <w:numPr>
        <w:ilvl w:val="1"/>
        <w:numId w:val="26"/>
      </w:numPr>
      <w:overflowPunct/>
      <w:autoSpaceDE/>
      <w:autoSpaceDN/>
      <w:adjustRightInd/>
      <w:spacing w:after="140" w:line="290" w:lineRule="auto"/>
      <w:jc w:val="both"/>
      <w:textAlignment w:val="auto"/>
      <w:outlineLvl w:val="1"/>
    </w:pPr>
    <w:rPr>
      <w:rFonts w:ascii="Arial" w:hAnsi="Arial"/>
      <w:kern w:val="20"/>
      <w:szCs w:val="24"/>
      <w:lang w:val="en-GB"/>
    </w:rPr>
  </w:style>
  <w:style w:type="paragraph" w:customStyle="1" w:styleId="TCLevel3">
    <w:name w:val="T+C Level 3"/>
    <w:basedOn w:val="Normal"/>
    <w:rsid w:val="0041214A"/>
    <w:pPr>
      <w:numPr>
        <w:ilvl w:val="2"/>
        <w:numId w:val="26"/>
      </w:numPr>
      <w:overflowPunct/>
      <w:autoSpaceDE/>
      <w:autoSpaceDN/>
      <w:adjustRightInd/>
      <w:spacing w:after="140" w:line="290" w:lineRule="auto"/>
      <w:jc w:val="both"/>
      <w:textAlignment w:val="auto"/>
      <w:outlineLvl w:val="2"/>
    </w:pPr>
    <w:rPr>
      <w:rFonts w:ascii="Arial" w:hAnsi="Arial"/>
      <w:kern w:val="20"/>
      <w:szCs w:val="24"/>
      <w:lang w:val="en-GB"/>
    </w:rPr>
  </w:style>
  <w:style w:type="paragraph" w:customStyle="1" w:styleId="TCLevel4">
    <w:name w:val="T+C Level 4"/>
    <w:basedOn w:val="Normal"/>
    <w:rsid w:val="0041214A"/>
    <w:pPr>
      <w:numPr>
        <w:ilvl w:val="3"/>
        <w:numId w:val="26"/>
      </w:numPr>
      <w:overflowPunct/>
      <w:autoSpaceDE/>
      <w:autoSpaceDN/>
      <w:adjustRightInd/>
      <w:spacing w:after="140" w:line="290" w:lineRule="auto"/>
      <w:jc w:val="both"/>
      <w:textAlignment w:val="auto"/>
      <w:outlineLvl w:val="3"/>
    </w:pPr>
    <w:rPr>
      <w:rFonts w:ascii="Arial" w:hAnsi="Arial"/>
      <w:kern w:val="20"/>
      <w:szCs w:val="24"/>
      <w:lang w:val="en-GB"/>
    </w:rPr>
  </w:style>
  <w:style w:type="paragraph" w:styleId="Date">
    <w:name w:val="Date"/>
    <w:basedOn w:val="Normal"/>
    <w:next w:val="Normal"/>
    <w:link w:val="DateChar"/>
    <w:rsid w:val="0041214A"/>
    <w:pPr>
      <w:overflowPunct/>
      <w:autoSpaceDE/>
      <w:autoSpaceDN/>
      <w:adjustRightInd/>
      <w:textAlignment w:val="auto"/>
    </w:pPr>
    <w:rPr>
      <w:rFonts w:ascii="Arial" w:hAnsi="Arial"/>
      <w:szCs w:val="24"/>
      <w:lang w:val="en-GB"/>
    </w:rPr>
  </w:style>
  <w:style w:type="character" w:customStyle="1" w:styleId="DateChar">
    <w:name w:val="Date Char"/>
    <w:link w:val="Date"/>
    <w:rsid w:val="0041214A"/>
    <w:rPr>
      <w:rFonts w:ascii="Arial" w:hAnsi="Arial"/>
      <w:szCs w:val="24"/>
      <w:lang w:val="en-GB"/>
    </w:rPr>
  </w:style>
  <w:style w:type="paragraph" w:customStyle="1" w:styleId="DocExCode">
    <w:name w:val="DocExCode"/>
    <w:basedOn w:val="Normal"/>
    <w:rsid w:val="0041214A"/>
    <w:pPr>
      <w:pBdr>
        <w:top w:val="single" w:sz="4" w:space="1" w:color="auto"/>
      </w:pBdr>
      <w:overflowPunct/>
      <w:autoSpaceDE/>
      <w:autoSpaceDN/>
      <w:adjustRightInd/>
      <w:textAlignment w:val="auto"/>
    </w:pPr>
    <w:rPr>
      <w:rFonts w:ascii="Arial" w:hAnsi="Arial"/>
      <w:kern w:val="20"/>
      <w:sz w:val="16"/>
      <w:szCs w:val="24"/>
      <w:lang w:val="en-GB"/>
    </w:rPr>
  </w:style>
  <w:style w:type="paragraph" w:customStyle="1" w:styleId="DocumentMap0">
    <w:name w:val="DocumentMap"/>
    <w:basedOn w:val="Normal"/>
    <w:rsid w:val="0041214A"/>
    <w:pPr>
      <w:overflowPunct/>
      <w:autoSpaceDE/>
      <w:autoSpaceDN/>
      <w:adjustRightInd/>
      <w:textAlignment w:val="auto"/>
    </w:pPr>
    <w:rPr>
      <w:rFonts w:ascii="Arial" w:hAnsi="Arial"/>
      <w:szCs w:val="24"/>
      <w:lang w:val="en-GB"/>
    </w:rPr>
  </w:style>
  <w:style w:type="paragraph" w:customStyle="1" w:styleId="Level7">
    <w:name w:val="Level 7"/>
    <w:basedOn w:val="Normal"/>
    <w:rsid w:val="0041214A"/>
    <w:pPr>
      <w:tabs>
        <w:tab w:val="num" w:pos="3288"/>
      </w:tabs>
      <w:overflowPunct/>
      <w:autoSpaceDE/>
      <w:autoSpaceDN/>
      <w:adjustRightInd/>
      <w:spacing w:after="140" w:line="290" w:lineRule="auto"/>
      <w:ind w:left="3288" w:hanging="680"/>
      <w:jc w:val="both"/>
      <w:textAlignment w:val="auto"/>
      <w:outlineLvl w:val="6"/>
    </w:pPr>
    <w:rPr>
      <w:rFonts w:ascii="Arial" w:hAnsi="Arial"/>
      <w:kern w:val="20"/>
      <w:szCs w:val="24"/>
      <w:lang w:val="en-GB"/>
    </w:rPr>
  </w:style>
  <w:style w:type="paragraph" w:customStyle="1" w:styleId="Level8">
    <w:name w:val="Level 8"/>
    <w:basedOn w:val="Normal"/>
    <w:rsid w:val="0041214A"/>
    <w:pPr>
      <w:tabs>
        <w:tab w:val="num" w:pos="3288"/>
      </w:tabs>
      <w:overflowPunct/>
      <w:autoSpaceDE/>
      <w:autoSpaceDN/>
      <w:adjustRightInd/>
      <w:spacing w:after="140" w:line="290" w:lineRule="auto"/>
      <w:ind w:left="3288" w:hanging="680"/>
      <w:jc w:val="both"/>
      <w:textAlignment w:val="auto"/>
      <w:outlineLvl w:val="7"/>
    </w:pPr>
    <w:rPr>
      <w:rFonts w:ascii="Arial" w:hAnsi="Arial"/>
      <w:kern w:val="20"/>
      <w:szCs w:val="24"/>
      <w:lang w:val="en-GB"/>
    </w:rPr>
  </w:style>
  <w:style w:type="paragraph" w:customStyle="1" w:styleId="Level9">
    <w:name w:val="Level 9"/>
    <w:basedOn w:val="Normal"/>
    <w:rsid w:val="0041214A"/>
    <w:pPr>
      <w:tabs>
        <w:tab w:val="num" w:pos="3288"/>
      </w:tabs>
      <w:overflowPunct/>
      <w:autoSpaceDE/>
      <w:autoSpaceDN/>
      <w:adjustRightInd/>
      <w:spacing w:after="140" w:line="290" w:lineRule="auto"/>
      <w:ind w:left="3288" w:hanging="680"/>
      <w:jc w:val="both"/>
      <w:textAlignment w:val="auto"/>
      <w:outlineLvl w:val="8"/>
    </w:pPr>
    <w:rPr>
      <w:rFonts w:ascii="Arial" w:hAnsi="Arial"/>
      <w:kern w:val="20"/>
      <w:szCs w:val="24"/>
      <w:lang w:val="en-GB"/>
    </w:rPr>
  </w:style>
  <w:style w:type="paragraph" w:customStyle="1" w:styleId="Table1">
    <w:name w:val="Table 1"/>
    <w:basedOn w:val="Normal"/>
    <w:rsid w:val="0041214A"/>
    <w:pPr>
      <w:numPr>
        <w:numId w:val="27"/>
      </w:numPr>
      <w:overflowPunct/>
      <w:autoSpaceDE/>
      <w:autoSpaceDN/>
      <w:adjustRightInd/>
      <w:spacing w:before="60" w:after="60" w:line="290" w:lineRule="auto"/>
      <w:textAlignment w:val="auto"/>
      <w:outlineLvl w:val="0"/>
    </w:pPr>
    <w:rPr>
      <w:rFonts w:ascii="Arial" w:hAnsi="Arial"/>
      <w:kern w:val="20"/>
      <w:szCs w:val="24"/>
      <w:lang w:val="en-GB"/>
    </w:rPr>
  </w:style>
  <w:style w:type="paragraph" w:customStyle="1" w:styleId="Table2">
    <w:name w:val="Table 2"/>
    <w:basedOn w:val="Normal"/>
    <w:rsid w:val="0041214A"/>
    <w:pPr>
      <w:numPr>
        <w:ilvl w:val="1"/>
        <w:numId w:val="27"/>
      </w:numPr>
      <w:overflowPunct/>
      <w:autoSpaceDE/>
      <w:autoSpaceDN/>
      <w:adjustRightInd/>
      <w:spacing w:before="60" w:after="60" w:line="290" w:lineRule="auto"/>
      <w:textAlignment w:val="auto"/>
      <w:outlineLvl w:val="1"/>
    </w:pPr>
    <w:rPr>
      <w:rFonts w:ascii="Arial" w:hAnsi="Arial"/>
      <w:kern w:val="20"/>
      <w:szCs w:val="24"/>
      <w:lang w:val="en-GB"/>
    </w:rPr>
  </w:style>
  <w:style w:type="paragraph" w:customStyle="1" w:styleId="Table3">
    <w:name w:val="Table 3"/>
    <w:basedOn w:val="Normal"/>
    <w:rsid w:val="0041214A"/>
    <w:pPr>
      <w:numPr>
        <w:ilvl w:val="2"/>
        <w:numId w:val="27"/>
      </w:numPr>
      <w:overflowPunct/>
      <w:autoSpaceDE/>
      <w:autoSpaceDN/>
      <w:adjustRightInd/>
      <w:spacing w:before="60" w:after="60" w:line="290" w:lineRule="auto"/>
      <w:textAlignment w:val="auto"/>
      <w:outlineLvl w:val="2"/>
    </w:pPr>
    <w:rPr>
      <w:rFonts w:ascii="Arial" w:hAnsi="Arial"/>
      <w:kern w:val="20"/>
      <w:szCs w:val="24"/>
      <w:lang w:val="en-GB"/>
    </w:rPr>
  </w:style>
  <w:style w:type="paragraph" w:customStyle="1" w:styleId="Table4">
    <w:name w:val="Table 4"/>
    <w:basedOn w:val="Normal"/>
    <w:rsid w:val="0041214A"/>
    <w:pPr>
      <w:numPr>
        <w:ilvl w:val="3"/>
        <w:numId w:val="27"/>
      </w:numPr>
      <w:overflowPunct/>
      <w:autoSpaceDE/>
      <w:autoSpaceDN/>
      <w:adjustRightInd/>
      <w:spacing w:before="60" w:after="60" w:line="290" w:lineRule="auto"/>
      <w:textAlignment w:val="auto"/>
      <w:outlineLvl w:val="3"/>
    </w:pPr>
    <w:rPr>
      <w:rFonts w:ascii="Arial" w:hAnsi="Arial"/>
      <w:kern w:val="20"/>
      <w:szCs w:val="24"/>
      <w:lang w:val="en-GB"/>
    </w:rPr>
  </w:style>
  <w:style w:type="paragraph" w:customStyle="1" w:styleId="Table5">
    <w:name w:val="Table 5"/>
    <w:basedOn w:val="Normal"/>
    <w:rsid w:val="0041214A"/>
    <w:pPr>
      <w:numPr>
        <w:ilvl w:val="4"/>
        <w:numId w:val="27"/>
      </w:numPr>
      <w:overflowPunct/>
      <w:autoSpaceDE/>
      <w:autoSpaceDN/>
      <w:adjustRightInd/>
      <w:spacing w:before="60" w:after="60" w:line="290" w:lineRule="auto"/>
      <w:textAlignment w:val="auto"/>
      <w:outlineLvl w:val="4"/>
    </w:pPr>
    <w:rPr>
      <w:rFonts w:ascii="Arial" w:hAnsi="Arial"/>
      <w:kern w:val="20"/>
      <w:szCs w:val="24"/>
      <w:lang w:val="en-GB"/>
    </w:rPr>
  </w:style>
  <w:style w:type="paragraph" w:customStyle="1" w:styleId="Table6">
    <w:name w:val="Table 6"/>
    <w:basedOn w:val="Normal"/>
    <w:rsid w:val="0041214A"/>
    <w:pPr>
      <w:numPr>
        <w:ilvl w:val="5"/>
        <w:numId w:val="27"/>
      </w:numPr>
      <w:overflowPunct/>
      <w:autoSpaceDE/>
      <w:autoSpaceDN/>
      <w:adjustRightInd/>
      <w:spacing w:before="60" w:after="60" w:line="290" w:lineRule="auto"/>
      <w:textAlignment w:val="auto"/>
      <w:outlineLvl w:val="5"/>
    </w:pPr>
    <w:rPr>
      <w:rFonts w:ascii="Arial" w:hAnsi="Arial"/>
      <w:kern w:val="20"/>
      <w:szCs w:val="24"/>
      <w:lang w:val="en-GB"/>
    </w:rPr>
  </w:style>
  <w:style w:type="paragraph" w:customStyle="1" w:styleId="Tablealpha">
    <w:name w:val="Table alpha"/>
    <w:basedOn w:val="CellBody"/>
    <w:rsid w:val="0041214A"/>
    <w:pPr>
      <w:numPr>
        <w:numId w:val="38"/>
      </w:numPr>
    </w:pPr>
  </w:style>
  <w:style w:type="paragraph" w:customStyle="1" w:styleId="Tablebullet">
    <w:name w:val="Table bullet"/>
    <w:basedOn w:val="Normal"/>
    <w:rsid w:val="0041214A"/>
    <w:pPr>
      <w:numPr>
        <w:numId w:val="64"/>
      </w:numPr>
      <w:overflowPunct/>
      <w:autoSpaceDE/>
      <w:autoSpaceDN/>
      <w:adjustRightInd/>
      <w:spacing w:before="60" w:after="60" w:line="290" w:lineRule="auto"/>
      <w:textAlignment w:val="auto"/>
    </w:pPr>
    <w:rPr>
      <w:rFonts w:ascii="Arial" w:hAnsi="Arial"/>
      <w:kern w:val="20"/>
      <w:szCs w:val="24"/>
      <w:lang w:val="en-GB"/>
    </w:rPr>
  </w:style>
  <w:style w:type="paragraph" w:customStyle="1" w:styleId="Tableroman">
    <w:name w:val="Table roman"/>
    <w:basedOn w:val="CellBody"/>
    <w:rsid w:val="0041214A"/>
    <w:pPr>
      <w:numPr>
        <w:numId w:val="39"/>
      </w:numPr>
    </w:pPr>
  </w:style>
  <w:style w:type="paragraph" w:customStyle="1" w:styleId="zFSand">
    <w:name w:val="zFSand"/>
    <w:basedOn w:val="Normal"/>
    <w:next w:val="zFSco-names"/>
    <w:rsid w:val="0041214A"/>
    <w:pPr>
      <w:overflowPunct/>
      <w:autoSpaceDE/>
      <w:autoSpaceDN/>
      <w:adjustRightInd/>
      <w:spacing w:line="290" w:lineRule="auto"/>
      <w:jc w:val="center"/>
      <w:textAlignment w:val="auto"/>
    </w:pPr>
    <w:rPr>
      <w:rFonts w:ascii="Arial" w:eastAsia="SimSun" w:hAnsi="Arial"/>
      <w:kern w:val="20"/>
      <w:lang w:val="en-GB"/>
    </w:rPr>
  </w:style>
  <w:style w:type="paragraph" w:customStyle="1" w:styleId="zFSco-names">
    <w:name w:val="zFSco-names"/>
    <w:basedOn w:val="Normal"/>
    <w:next w:val="zFSand"/>
    <w:rsid w:val="0041214A"/>
    <w:pPr>
      <w:overflowPunct/>
      <w:autoSpaceDE/>
      <w:autoSpaceDN/>
      <w:adjustRightInd/>
      <w:spacing w:before="120" w:after="120" w:line="290" w:lineRule="auto"/>
      <w:jc w:val="center"/>
      <w:textAlignment w:val="auto"/>
    </w:pPr>
    <w:rPr>
      <w:rFonts w:ascii="Arial" w:eastAsia="SimSun" w:hAnsi="Arial"/>
      <w:kern w:val="24"/>
      <w:sz w:val="24"/>
      <w:szCs w:val="24"/>
      <w:lang w:val="en-GB"/>
    </w:rPr>
  </w:style>
  <w:style w:type="paragraph" w:customStyle="1" w:styleId="zFSDate">
    <w:name w:val="zFSDate"/>
    <w:basedOn w:val="Normal"/>
    <w:rsid w:val="0041214A"/>
    <w:pPr>
      <w:overflowPunct/>
      <w:autoSpaceDE/>
      <w:autoSpaceDN/>
      <w:adjustRightInd/>
      <w:spacing w:line="290" w:lineRule="auto"/>
      <w:jc w:val="center"/>
      <w:textAlignment w:val="auto"/>
    </w:pPr>
    <w:rPr>
      <w:rFonts w:ascii="Arial" w:hAnsi="Arial"/>
      <w:kern w:val="20"/>
      <w:szCs w:val="24"/>
      <w:lang w:val="en-GB"/>
    </w:rPr>
  </w:style>
  <w:style w:type="paragraph" w:customStyle="1" w:styleId="zFSFooter">
    <w:name w:val="zFSFooter"/>
    <w:basedOn w:val="Normal"/>
    <w:rsid w:val="0041214A"/>
    <w:pPr>
      <w:tabs>
        <w:tab w:val="left" w:pos="6521"/>
      </w:tabs>
      <w:overflowPunct/>
      <w:autoSpaceDE/>
      <w:autoSpaceDN/>
      <w:adjustRightInd/>
      <w:spacing w:after="40"/>
      <w:ind w:left="-108"/>
      <w:textAlignment w:val="auto"/>
    </w:pPr>
    <w:rPr>
      <w:rFonts w:ascii="Arial" w:hAnsi="Arial"/>
      <w:sz w:val="16"/>
      <w:szCs w:val="24"/>
      <w:lang w:val="en-GB"/>
    </w:rPr>
  </w:style>
  <w:style w:type="paragraph" w:customStyle="1" w:styleId="zFSNarrative">
    <w:name w:val="zFSNarrative"/>
    <w:basedOn w:val="Normal"/>
    <w:rsid w:val="0041214A"/>
    <w:pPr>
      <w:overflowPunct/>
      <w:autoSpaceDE/>
      <w:autoSpaceDN/>
      <w:adjustRightInd/>
      <w:spacing w:before="120" w:after="120" w:line="290" w:lineRule="auto"/>
      <w:jc w:val="center"/>
      <w:textAlignment w:val="auto"/>
    </w:pPr>
    <w:rPr>
      <w:rFonts w:ascii="Arial" w:eastAsia="SimSun" w:hAnsi="Arial"/>
      <w:kern w:val="20"/>
      <w:lang w:val="en-GB"/>
    </w:rPr>
  </w:style>
  <w:style w:type="paragraph" w:customStyle="1" w:styleId="zFSTitle">
    <w:name w:val="zFSTitle"/>
    <w:basedOn w:val="Normal"/>
    <w:next w:val="zFSNarrative"/>
    <w:rsid w:val="0041214A"/>
    <w:pPr>
      <w:keepNext/>
      <w:overflowPunct/>
      <w:autoSpaceDE/>
      <w:autoSpaceDN/>
      <w:adjustRightInd/>
      <w:spacing w:before="240" w:after="120" w:line="290" w:lineRule="auto"/>
      <w:jc w:val="center"/>
      <w:textAlignment w:val="auto"/>
    </w:pPr>
    <w:rPr>
      <w:rFonts w:ascii="Arial" w:eastAsia="SimSun" w:hAnsi="Arial"/>
      <w:sz w:val="28"/>
      <w:szCs w:val="28"/>
      <w:lang w:val="en-GB"/>
    </w:rPr>
  </w:style>
  <w:style w:type="character" w:styleId="EndnoteReference">
    <w:name w:val="endnote reference"/>
    <w:rsid w:val="0041214A"/>
    <w:rPr>
      <w:rFonts w:ascii="Arial" w:hAnsi="Arial"/>
      <w:vertAlign w:val="superscript"/>
    </w:rPr>
  </w:style>
  <w:style w:type="paragraph" w:customStyle="1" w:styleId="Head">
    <w:name w:val="Head"/>
    <w:basedOn w:val="Normal"/>
    <w:next w:val="Body"/>
    <w:rsid w:val="0041214A"/>
    <w:pPr>
      <w:keepNext/>
      <w:overflowPunct/>
      <w:autoSpaceDE/>
      <w:autoSpaceDN/>
      <w:adjustRightInd/>
      <w:spacing w:before="280" w:after="140" w:line="290" w:lineRule="auto"/>
      <w:jc w:val="both"/>
      <w:textAlignment w:val="auto"/>
      <w:outlineLvl w:val="0"/>
    </w:pPr>
    <w:rPr>
      <w:rFonts w:ascii="Arial" w:hAnsi="Arial"/>
      <w:b/>
      <w:kern w:val="23"/>
      <w:sz w:val="23"/>
      <w:szCs w:val="24"/>
      <w:lang w:val="en-GB"/>
    </w:rPr>
  </w:style>
  <w:style w:type="paragraph" w:styleId="TableofAuthorities">
    <w:name w:val="table of authorities"/>
    <w:basedOn w:val="Normal"/>
    <w:next w:val="Normal"/>
    <w:rsid w:val="0041214A"/>
    <w:pPr>
      <w:overflowPunct/>
      <w:autoSpaceDE/>
      <w:autoSpaceDN/>
      <w:adjustRightInd/>
      <w:ind w:left="200" w:hanging="200"/>
      <w:textAlignment w:val="auto"/>
    </w:pPr>
    <w:rPr>
      <w:rFonts w:ascii="Arial" w:hAnsi="Arial"/>
      <w:szCs w:val="24"/>
      <w:lang w:val="en-GB"/>
    </w:rPr>
  </w:style>
  <w:style w:type="paragraph" w:customStyle="1" w:styleId="CellBody">
    <w:name w:val="CellBody"/>
    <w:basedOn w:val="Normal"/>
    <w:rsid w:val="0041214A"/>
    <w:pPr>
      <w:overflowPunct/>
      <w:autoSpaceDE/>
      <w:autoSpaceDN/>
      <w:adjustRightInd/>
      <w:spacing w:before="60" w:after="60" w:line="290" w:lineRule="auto"/>
      <w:textAlignment w:val="auto"/>
    </w:pPr>
    <w:rPr>
      <w:rFonts w:ascii="Arial" w:hAnsi="Arial"/>
      <w:kern w:val="20"/>
      <w:lang w:val="en-GB"/>
    </w:rPr>
  </w:style>
  <w:style w:type="paragraph" w:customStyle="1" w:styleId="zSFRef">
    <w:name w:val="zSFRef"/>
    <w:basedOn w:val="Normal"/>
    <w:rsid w:val="0041214A"/>
    <w:pPr>
      <w:overflowPunct/>
      <w:autoSpaceDE/>
      <w:autoSpaceDN/>
      <w:adjustRightInd/>
      <w:textAlignment w:val="auto"/>
    </w:pPr>
    <w:rPr>
      <w:rFonts w:ascii="Arial" w:eastAsia="SimSun" w:hAnsi="Arial"/>
      <w:kern w:val="16"/>
      <w:sz w:val="16"/>
      <w:szCs w:val="16"/>
      <w:lang w:val="en-GB"/>
    </w:rPr>
  </w:style>
  <w:style w:type="paragraph" w:customStyle="1" w:styleId="UCAlpha1">
    <w:name w:val="UCAlpha 1"/>
    <w:basedOn w:val="Normal"/>
    <w:rsid w:val="0041214A"/>
    <w:pPr>
      <w:numPr>
        <w:numId w:val="4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2">
    <w:name w:val="UCAlpha 2"/>
    <w:basedOn w:val="Normal"/>
    <w:rsid w:val="0041214A"/>
    <w:pPr>
      <w:numPr>
        <w:numId w:val="44"/>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3">
    <w:name w:val="UCAlpha 3"/>
    <w:basedOn w:val="Normal"/>
    <w:rsid w:val="0041214A"/>
    <w:pPr>
      <w:numPr>
        <w:numId w:val="45"/>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4">
    <w:name w:val="UCAlpha 4"/>
    <w:basedOn w:val="Normal"/>
    <w:rsid w:val="0041214A"/>
    <w:pPr>
      <w:numPr>
        <w:numId w:val="46"/>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5">
    <w:name w:val="UCAlpha 5"/>
    <w:basedOn w:val="Normal"/>
    <w:rsid w:val="0041214A"/>
    <w:pPr>
      <w:numPr>
        <w:numId w:val="47"/>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Alpha6">
    <w:name w:val="UCAlpha 6"/>
    <w:basedOn w:val="Normal"/>
    <w:rsid w:val="0041214A"/>
    <w:pPr>
      <w:numPr>
        <w:numId w:val="4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1">
    <w:name w:val="UCRoman 1"/>
    <w:basedOn w:val="Normal"/>
    <w:rsid w:val="0041214A"/>
    <w:pPr>
      <w:numPr>
        <w:numId w:val="4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UCRoman2">
    <w:name w:val="UCRoman 2"/>
    <w:basedOn w:val="Normal"/>
    <w:rsid w:val="0041214A"/>
    <w:pPr>
      <w:numPr>
        <w:numId w:val="5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oublealpha">
    <w:name w:val="double alpha"/>
    <w:basedOn w:val="Normal"/>
    <w:rsid w:val="0041214A"/>
    <w:pPr>
      <w:numPr>
        <w:numId w:val="5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ListNumbers">
    <w:name w:val="List Numbers"/>
    <w:basedOn w:val="Normal"/>
    <w:rsid w:val="0041214A"/>
    <w:pPr>
      <w:numPr>
        <w:numId w:val="42"/>
      </w:numPr>
      <w:overflowPunct/>
      <w:autoSpaceDE/>
      <w:autoSpaceDN/>
      <w:adjustRightInd/>
      <w:spacing w:after="140" w:line="290" w:lineRule="auto"/>
      <w:jc w:val="both"/>
      <w:textAlignment w:val="auto"/>
      <w:outlineLvl w:val="0"/>
    </w:pPr>
    <w:rPr>
      <w:rFonts w:ascii="Arial" w:hAnsi="Arial"/>
      <w:kern w:val="20"/>
      <w:szCs w:val="24"/>
      <w:lang w:val="en-GB"/>
    </w:rPr>
  </w:style>
  <w:style w:type="paragraph" w:customStyle="1" w:styleId="dashbullet1">
    <w:name w:val="dash bullet 1"/>
    <w:basedOn w:val="Normal"/>
    <w:rsid w:val="0041214A"/>
    <w:pPr>
      <w:numPr>
        <w:numId w:val="58"/>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2">
    <w:name w:val="dash bullet 2"/>
    <w:basedOn w:val="Normal"/>
    <w:rsid w:val="0041214A"/>
    <w:pPr>
      <w:numPr>
        <w:numId w:val="59"/>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3">
    <w:name w:val="dash bullet 3"/>
    <w:basedOn w:val="Normal"/>
    <w:rsid w:val="0041214A"/>
    <w:pPr>
      <w:numPr>
        <w:numId w:val="60"/>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4">
    <w:name w:val="dash bullet 4"/>
    <w:basedOn w:val="Normal"/>
    <w:rsid w:val="0041214A"/>
    <w:pPr>
      <w:numPr>
        <w:numId w:val="61"/>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5">
    <w:name w:val="dash bullet 5"/>
    <w:basedOn w:val="Normal"/>
    <w:rsid w:val="0041214A"/>
    <w:pPr>
      <w:numPr>
        <w:numId w:val="62"/>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dashbullet6">
    <w:name w:val="dash bullet 6"/>
    <w:basedOn w:val="Normal"/>
    <w:rsid w:val="0041214A"/>
    <w:pPr>
      <w:numPr>
        <w:numId w:val="63"/>
      </w:numPr>
      <w:overflowPunct/>
      <w:autoSpaceDE/>
      <w:autoSpaceDN/>
      <w:adjustRightInd/>
      <w:spacing w:after="140" w:line="290" w:lineRule="auto"/>
      <w:jc w:val="both"/>
      <w:textAlignment w:val="auto"/>
    </w:pPr>
    <w:rPr>
      <w:rFonts w:ascii="Arial" w:hAnsi="Arial"/>
      <w:kern w:val="20"/>
      <w:szCs w:val="24"/>
      <w:lang w:val="en-GB"/>
    </w:rPr>
  </w:style>
  <w:style w:type="paragraph" w:customStyle="1" w:styleId="zFSAddress">
    <w:name w:val="zFSAddress"/>
    <w:basedOn w:val="Normal"/>
    <w:rsid w:val="0041214A"/>
    <w:pPr>
      <w:overflowPunct/>
      <w:autoSpaceDE/>
      <w:autoSpaceDN/>
      <w:adjustRightInd/>
      <w:spacing w:line="290" w:lineRule="auto"/>
      <w:textAlignment w:val="auto"/>
    </w:pPr>
    <w:rPr>
      <w:rFonts w:ascii="Arial" w:hAnsi="Arial"/>
      <w:kern w:val="16"/>
      <w:sz w:val="16"/>
      <w:szCs w:val="24"/>
      <w:lang w:val="en-GB"/>
    </w:rPr>
  </w:style>
  <w:style w:type="paragraph" w:customStyle="1" w:styleId="zFSDescription">
    <w:name w:val="zFSDescription"/>
    <w:basedOn w:val="zFSDate"/>
    <w:rsid w:val="0041214A"/>
    <w:rPr>
      <w:rFonts w:eastAsia="SimSun"/>
      <w:i/>
      <w:caps/>
      <w:szCs w:val="20"/>
    </w:rPr>
  </w:style>
  <w:style w:type="paragraph" w:customStyle="1" w:styleId="zFSDraft">
    <w:name w:val="zFSDraft"/>
    <w:basedOn w:val="Normal"/>
    <w:rsid w:val="0041214A"/>
    <w:pPr>
      <w:overflowPunct/>
      <w:autoSpaceDE/>
      <w:autoSpaceDN/>
      <w:adjustRightInd/>
      <w:spacing w:line="290" w:lineRule="auto"/>
      <w:textAlignment w:val="auto"/>
    </w:pPr>
    <w:rPr>
      <w:rFonts w:ascii="Arial" w:hAnsi="Arial"/>
      <w:kern w:val="20"/>
      <w:szCs w:val="24"/>
      <w:lang w:val="en-GB"/>
    </w:rPr>
  </w:style>
  <w:style w:type="paragraph" w:customStyle="1" w:styleId="zFSFax">
    <w:name w:val="zFSFax"/>
    <w:basedOn w:val="Normal"/>
    <w:rsid w:val="0041214A"/>
    <w:pPr>
      <w:overflowPunct/>
      <w:autoSpaceDE/>
      <w:autoSpaceDN/>
      <w:adjustRightInd/>
      <w:textAlignment w:val="auto"/>
    </w:pPr>
    <w:rPr>
      <w:rFonts w:ascii="Arial" w:hAnsi="Arial"/>
      <w:kern w:val="16"/>
      <w:sz w:val="16"/>
      <w:szCs w:val="24"/>
      <w:lang w:val="en-GB"/>
    </w:rPr>
  </w:style>
  <w:style w:type="paragraph" w:customStyle="1" w:styleId="zFSNameofDoc">
    <w:name w:val="zFSNameofDoc"/>
    <w:basedOn w:val="Normal"/>
    <w:rsid w:val="0041214A"/>
    <w:pPr>
      <w:overflowPunct/>
      <w:autoSpaceDE/>
      <w:autoSpaceDN/>
      <w:adjustRightInd/>
      <w:spacing w:before="300" w:after="400" w:line="290" w:lineRule="auto"/>
      <w:jc w:val="center"/>
      <w:textAlignment w:val="auto"/>
    </w:pPr>
    <w:rPr>
      <w:rFonts w:ascii="Arial" w:eastAsia="SimSun" w:hAnsi="Arial"/>
      <w:caps/>
      <w:lang w:val="en-GB"/>
    </w:rPr>
  </w:style>
  <w:style w:type="paragraph" w:customStyle="1" w:styleId="zFSTel">
    <w:name w:val="zFSTel"/>
    <w:basedOn w:val="Normal"/>
    <w:rsid w:val="0041214A"/>
    <w:pPr>
      <w:overflowPunct/>
      <w:autoSpaceDE/>
      <w:autoSpaceDN/>
      <w:adjustRightInd/>
      <w:spacing w:before="120"/>
      <w:textAlignment w:val="auto"/>
    </w:pPr>
    <w:rPr>
      <w:rFonts w:ascii="Arial" w:hAnsi="Arial"/>
      <w:kern w:val="16"/>
      <w:sz w:val="16"/>
      <w:szCs w:val="24"/>
      <w:lang w:val="en-GB"/>
    </w:rPr>
  </w:style>
  <w:style w:type="paragraph" w:customStyle="1" w:styleId="zFSAmount">
    <w:name w:val="zFSAmount"/>
    <w:basedOn w:val="Normal"/>
    <w:rsid w:val="0041214A"/>
    <w:pPr>
      <w:overflowPunct/>
      <w:autoSpaceDE/>
      <w:autoSpaceDN/>
      <w:adjustRightInd/>
      <w:spacing w:before="800" w:line="290" w:lineRule="auto"/>
      <w:jc w:val="center"/>
      <w:textAlignment w:val="auto"/>
    </w:pPr>
    <w:rPr>
      <w:rFonts w:ascii="Arial" w:hAnsi="Arial"/>
      <w:i/>
      <w:szCs w:val="24"/>
      <w:lang w:val="en-GB"/>
    </w:rPr>
  </w:style>
  <w:style w:type="paragraph" w:customStyle="1" w:styleId="zFSAddress2">
    <w:name w:val="zFSAddress2"/>
    <w:basedOn w:val="Normal"/>
    <w:rsid w:val="0041214A"/>
    <w:pPr>
      <w:overflowPunct/>
      <w:autoSpaceDE/>
      <w:autoSpaceDN/>
      <w:adjustRightInd/>
      <w:spacing w:line="290" w:lineRule="auto"/>
      <w:textAlignment w:val="auto"/>
    </w:pPr>
    <w:rPr>
      <w:rFonts w:ascii="Arial" w:hAnsi="Arial"/>
      <w:kern w:val="16"/>
      <w:sz w:val="16"/>
      <w:szCs w:val="24"/>
      <w:lang w:val="en-GB"/>
    </w:rPr>
  </w:style>
  <w:style w:type="character" w:customStyle="1" w:styleId="PageNumbers">
    <w:name w:val="PageNumbers"/>
    <w:rsid w:val="0041214A"/>
    <w:rPr>
      <w:sz w:val="20"/>
    </w:rPr>
  </w:style>
  <w:style w:type="paragraph" w:customStyle="1" w:styleId="EYBusinessaddress">
    <w:name w:val="EY Business address"/>
    <w:basedOn w:val="Normal"/>
    <w:rsid w:val="0041214A"/>
    <w:pPr>
      <w:suppressAutoHyphens/>
      <w:overflowPunct/>
      <w:autoSpaceDE/>
      <w:autoSpaceDN/>
      <w:adjustRightInd/>
      <w:spacing w:line="170" w:lineRule="atLeast"/>
      <w:textAlignment w:val="auto"/>
    </w:pPr>
    <w:rPr>
      <w:rFonts w:ascii="Arial" w:hAnsi="Arial"/>
      <w:color w:val="666666"/>
      <w:kern w:val="12"/>
      <w:sz w:val="15"/>
      <w:szCs w:val="24"/>
      <w:lang w:val="en-GB"/>
    </w:rPr>
  </w:style>
  <w:style w:type="paragraph" w:customStyle="1" w:styleId="SchTitle">
    <w:name w:val="SchTitle"/>
    <w:basedOn w:val="Normal"/>
    <w:next w:val="Body"/>
    <w:rsid w:val="0041214A"/>
    <w:pPr>
      <w:overflowPunct/>
      <w:autoSpaceDE/>
      <w:autoSpaceDN/>
      <w:adjustRightInd/>
      <w:spacing w:before="240" w:line="260" w:lineRule="atLeast"/>
      <w:jc w:val="center"/>
      <w:textAlignment w:val="auto"/>
      <w:outlineLvl w:val="1"/>
    </w:pPr>
    <w:rPr>
      <w:rFonts w:ascii="Arial" w:eastAsia="SimSun" w:hAnsi="Arial"/>
      <w:b/>
      <w:caps/>
      <w:sz w:val="22"/>
      <w:szCs w:val="22"/>
      <w:lang w:val="en-GB"/>
    </w:rPr>
  </w:style>
  <w:style w:type="paragraph" w:customStyle="1" w:styleId="SchPartTitle">
    <w:name w:val="SchPartTitle"/>
    <w:basedOn w:val="SchTitle"/>
    <w:next w:val="Body"/>
    <w:rsid w:val="0041214A"/>
  </w:style>
  <w:style w:type="paragraph" w:customStyle="1" w:styleId="SchHead">
    <w:name w:val="SchHead"/>
    <w:basedOn w:val="Normal"/>
    <w:next w:val="SchTitle"/>
    <w:rsid w:val="0041214A"/>
    <w:pPr>
      <w:pageBreakBefore/>
      <w:numPr>
        <w:numId w:val="65"/>
      </w:numPr>
      <w:overflowPunct/>
      <w:autoSpaceDE/>
      <w:autoSpaceDN/>
      <w:adjustRightInd/>
      <w:spacing w:before="240" w:line="260" w:lineRule="atLeast"/>
      <w:jc w:val="center"/>
      <w:textAlignment w:val="auto"/>
      <w:outlineLvl w:val="0"/>
    </w:pPr>
    <w:rPr>
      <w:rFonts w:ascii="Arial" w:eastAsia="SimSun" w:hAnsi="Arial"/>
      <w:caps/>
      <w:sz w:val="22"/>
      <w:szCs w:val="22"/>
      <w:lang w:val="en-GB"/>
    </w:rPr>
  </w:style>
  <w:style w:type="paragraph" w:customStyle="1" w:styleId="SchPartHead">
    <w:name w:val="SchPartHead"/>
    <w:basedOn w:val="SchHead"/>
    <w:next w:val="SchPartTitle"/>
    <w:rsid w:val="0041214A"/>
    <w:pPr>
      <w:pageBreakBefore w:val="0"/>
      <w:numPr>
        <w:ilvl w:val="1"/>
      </w:numPr>
    </w:pPr>
  </w:style>
  <w:style w:type="paragraph" w:customStyle="1" w:styleId="AltLevel2">
    <w:name w:val="AltLevel2"/>
    <w:basedOn w:val="Level2"/>
    <w:next w:val="Body3"/>
    <w:rsid w:val="0041214A"/>
    <w:pPr>
      <w:numPr>
        <w:ilvl w:val="1"/>
      </w:numPr>
      <w:tabs>
        <w:tab w:val="num" w:pos="680"/>
      </w:tabs>
      <w:ind w:left="1360" w:hanging="680"/>
    </w:pPr>
  </w:style>
  <w:style w:type="paragraph" w:customStyle="1" w:styleId="AltLevel3">
    <w:name w:val="AltLevel3"/>
    <w:basedOn w:val="Level3"/>
    <w:next w:val="Body4"/>
    <w:rsid w:val="0041214A"/>
    <w:pPr>
      <w:numPr>
        <w:ilvl w:val="2"/>
      </w:numPr>
      <w:tabs>
        <w:tab w:val="num" w:pos="1361"/>
      </w:tabs>
      <w:ind w:left="2041" w:hanging="680"/>
    </w:pPr>
  </w:style>
  <w:style w:type="paragraph" w:customStyle="1" w:styleId="AltLevel4">
    <w:name w:val="AltLevel4"/>
    <w:basedOn w:val="Level4"/>
    <w:next w:val="Body5"/>
    <w:qFormat/>
    <w:rsid w:val="0041214A"/>
    <w:pPr>
      <w:numPr>
        <w:ilvl w:val="3"/>
      </w:numPr>
      <w:tabs>
        <w:tab w:val="num" w:pos="2041"/>
      </w:tabs>
      <w:ind w:left="2608" w:hanging="567"/>
    </w:pPr>
    <w:rPr>
      <w:lang w:val="en-US"/>
    </w:rPr>
  </w:style>
  <w:style w:type="paragraph" w:customStyle="1" w:styleId="AltLevel5">
    <w:name w:val="AltLevel5"/>
    <w:basedOn w:val="Level5"/>
    <w:next w:val="Body6"/>
    <w:rsid w:val="0041214A"/>
    <w:pPr>
      <w:numPr>
        <w:ilvl w:val="4"/>
      </w:numPr>
      <w:tabs>
        <w:tab w:val="num" w:pos="2608"/>
      </w:tabs>
      <w:ind w:left="3289" w:hanging="567"/>
    </w:pPr>
  </w:style>
  <w:style w:type="paragraph" w:customStyle="1" w:styleId="AltLevel1">
    <w:name w:val="AltLevel1"/>
    <w:basedOn w:val="Heading1"/>
    <w:next w:val="Body1"/>
    <w:rsid w:val="0041214A"/>
    <w:pPr>
      <w:tabs>
        <w:tab w:val="num" w:pos="680"/>
      </w:tabs>
      <w:overflowPunct/>
      <w:autoSpaceDE/>
      <w:autoSpaceDN/>
      <w:adjustRightInd/>
      <w:spacing w:before="280" w:after="140" w:line="290" w:lineRule="auto"/>
      <w:ind w:left="680" w:hanging="680"/>
      <w:jc w:val="both"/>
      <w:textAlignment w:val="auto"/>
    </w:pPr>
    <w:rPr>
      <w:rFonts w:ascii="Arial" w:hAnsi="Arial"/>
      <w:b/>
      <w:bCs/>
      <w:caps/>
      <w:kern w:val="20"/>
      <w:sz w:val="22"/>
      <w:szCs w:val="32"/>
      <w:lang w:val="en-US"/>
    </w:rPr>
  </w:style>
  <w:style w:type="paragraph" w:customStyle="1" w:styleId="alfabody1">
    <w:name w:val="alfa body 1"/>
    <w:basedOn w:val="Body"/>
    <w:qFormat/>
    <w:rsid w:val="0041214A"/>
    <w:pPr>
      <w:spacing w:before="0" w:after="140" w:line="290" w:lineRule="auto"/>
      <w:ind w:left="357"/>
    </w:pPr>
    <w:rPr>
      <w:rFonts w:ascii="Arial" w:hAnsi="Arial" w:cs="Times New Roman"/>
      <w:kern w:val="20"/>
      <w:lang w:val="en-GB"/>
    </w:rPr>
  </w:style>
  <w:style w:type="paragraph" w:customStyle="1" w:styleId="alfabody2">
    <w:name w:val="alfa body 2"/>
    <w:basedOn w:val="Body"/>
    <w:qFormat/>
    <w:rsid w:val="0041214A"/>
    <w:pPr>
      <w:spacing w:before="0" w:after="140" w:line="290" w:lineRule="auto"/>
      <w:ind w:left="1038"/>
    </w:pPr>
    <w:rPr>
      <w:rFonts w:ascii="Arial" w:hAnsi="Arial" w:cs="Times New Roman"/>
      <w:kern w:val="20"/>
      <w:lang w:val="en-GB"/>
    </w:rPr>
  </w:style>
  <w:style w:type="paragraph" w:customStyle="1" w:styleId="alfabody3">
    <w:name w:val="alfa body 3"/>
    <w:basedOn w:val="Body"/>
    <w:qFormat/>
    <w:rsid w:val="0041214A"/>
    <w:pPr>
      <w:spacing w:before="0" w:after="140" w:line="290" w:lineRule="auto"/>
      <w:ind w:left="1718"/>
    </w:pPr>
    <w:rPr>
      <w:rFonts w:ascii="Arial" w:hAnsi="Arial" w:cs="Times New Roman"/>
      <w:kern w:val="20"/>
      <w:lang w:val="en-GB"/>
    </w:rPr>
  </w:style>
  <w:style w:type="paragraph" w:customStyle="1" w:styleId="alfabody4">
    <w:name w:val="alfa body 4"/>
    <w:basedOn w:val="Body"/>
    <w:qFormat/>
    <w:rsid w:val="0041214A"/>
    <w:pPr>
      <w:spacing w:before="0" w:after="140" w:line="290" w:lineRule="auto"/>
      <w:ind w:left="2398"/>
    </w:pPr>
    <w:rPr>
      <w:rFonts w:ascii="Arial" w:hAnsi="Arial" w:cs="Times New Roman"/>
      <w:kern w:val="20"/>
      <w:lang w:val="en-GB"/>
    </w:rPr>
  </w:style>
  <w:style w:type="paragraph" w:customStyle="1" w:styleId="romanbody1">
    <w:name w:val="roman body 1"/>
    <w:basedOn w:val="Body"/>
    <w:qFormat/>
    <w:rsid w:val="0041214A"/>
    <w:pPr>
      <w:spacing w:before="0" w:after="140" w:line="290" w:lineRule="auto"/>
      <w:ind w:left="357"/>
    </w:pPr>
    <w:rPr>
      <w:rFonts w:ascii="Arial" w:hAnsi="Arial" w:cs="Times New Roman"/>
      <w:kern w:val="20"/>
      <w:lang w:val="en-GB"/>
    </w:rPr>
  </w:style>
  <w:style w:type="paragraph" w:customStyle="1" w:styleId="romanbody2">
    <w:name w:val="roman body 2"/>
    <w:basedOn w:val="Body"/>
    <w:qFormat/>
    <w:rsid w:val="0041214A"/>
    <w:pPr>
      <w:spacing w:before="0" w:after="140" w:line="290" w:lineRule="auto"/>
      <w:ind w:left="1038"/>
    </w:pPr>
    <w:rPr>
      <w:rFonts w:ascii="Arial" w:hAnsi="Arial" w:cs="Times New Roman"/>
      <w:kern w:val="20"/>
      <w:lang w:val="en-GB"/>
    </w:rPr>
  </w:style>
  <w:style w:type="paragraph" w:customStyle="1" w:styleId="romanbody3">
    <w:name w:val="roman body 3"/>
    <w:basedOn w:val="Body"/>
    <w:qFormat/>
    <w:rsid w:val="0041214A"/>
    <w:pPr>
      <w:spacing w:before="0" w:after="140" w:line="290" w:lineRule="auto"/>
      <w:ind w:left="1718"/>
    </w:pPr>
    <w:rPr>
      <w:rFonts w:ascii="Arial" w:hAnsi="Arial" w:cs="Times New Roman"/>
      <w:kern w:val="20"/>
      <w:lang w:val="en-GB"/>
    </w:rPr>
  </w:style>
  <w:style w:type="paragraph" w:customStyle="1" w:styleId="romanbody4">
    <w:name w:val="roman body 4"/>
    <w:basedOn w:val="Body"/>
    <w:qFormat/>
    <w:rsid w:val="0041214A"/>
    <w:pPr>
      <w:spacing w:before="0" w:after="140" w:line="290" w:lineRule="auto"/>
      <w:ind w:left="2398"/>
    </w:pPr>
    <w:rPr>
      <w:rFonts w:ascii="Arial" w:hAnsi="Arial" w:cs="Times New Roman"/>
      <w:kern w:val="20"/>
      <w:lang w:val="en-GB"/>
    </w:rPr>
  </w:style>
  <w:style w:type="paragraph" w:customStyle="1" w:styleId="romanbody5">
    <w:name w:val="roman body 5"/>
    <w:basedOn w:val="Body"/>
    <w:qFormat/>
    <w:rsid w:val="0041214A"/>
    <w:pPr>
      <w:spacing w:before="0" w:after="140" w:line="290" w:lineRule="auto"/>
      <w:ind w:left="2965"/>
    </w:pPr>
    <w:rPr>
      <w:rFonts w:ascii="Arial" w:hAnsi="Arial" w:cs="Times New Roman"/>
      <w:kern w:val="20"/>
      <w:lang w:val="en-GB"/>
    </w:rPr>
  </w:style>
  <w:style w:type="paragraph" w:customStyle="1" w:styleId="romanbody6">
    <w:name w:val="roman body 6"/>
    <w:basedOn w:val="Body"/>
    <w:qFormat/>
    <w:rsid w:val="0041214A"/>
    <w:pPr>
      <w:spacing w:before="0" w:after="140" w:line="290" w:lineRule="auto"/>
      <w:ind w:left="3646"/>
    </w:pPr>
    <w:rPr>
      <w:rFonts w:ascii="Arial" w:hAnsi="Arial" w:cs="Times New Roman"/>
      <w:kern w:val="20"/>
      <w:lang w:val="en-GB"/>
    </w:rPr>
  </w:style>
  <w:style w:type="paragraph" w:customStyle="1" w:styleId="alfabody5">
    <w:name w:val="alfa body 5"/>
    <w:basedOn w:val="Body"/>
    <w:qFormat/>
    <w:rsid w:val="0041214A"/>
    <w:pPr>
      <w:spacing w:before="0" w:after="140" w:line="290" w:lineRule="auto"/>
      <w:ind w:left="2965"/>
    </w:pPr>
    <w:rPr>
      <w:rFonts w:ascii="Arial" w:hAnsi="Arial" w:cs="Times New Roman"/>
      <w:kern w:val="20"/>
      <w:lang w:val="en-GB"/>
    </w:rPr>
  </w:style>
  <w:style w:type="paragraph" w:customStyle="1" w:styleId="alfabody6">
    <w:name w:val="alfa body 6"/>
    <w:basedOn w:val="Body"/>
    <w:qFormat/>
    <w:rsid w:val="0041214A"/>
    <w:pPr>
      <w:spacing w:before="0" w:after="140" w:line="290" w:lineRule="auto"/>
      <w:ind w:left="3646"/>
    </w:pPr>
    <w:rPr>
      <w:rFonts w:ascii="Arial" w:hAnsi="Arial" w:cs="Times New Roman"/>
      <w:kern w:val="20"/>
      <w:lang w:val="en-GB"/>
    </w:rPr>
  </w:style>
  <w:style w:type="character" w:customStyle="1" w:styleId="slit">
    <w:name w:val="s_lit"/>
    <w:rsid w:val="0041214A"/>
  </w:style>
  <w:style w:type="character" w:customStyle="1" w:styleId="Bodytext70">
    <w:name w:val="Body text (7)_"/>
    <w:rsid w:val="0041214A"/>
    <w:rPr>
      <w:rFonts w:ascii="Trebuchet MS" w:eastAsia="Trebuchet MS" w:hAnsi="Trebuchet MS" w:cs="Trebuchet MS"/>
      <w:sz w:val="19"/>
      <w:szCs w:val="19"/>
      <w:shd w:val="clear" w:color="auto" w:fill="FFFFFF"/>
    </w:rPr>
  </w:style>
  <w:style w:type="paragraph" w:customStyle="1" w:styleId="TableParagraph">
    <w:name w:val="Table Paragraph"/>
    <w:basedOn w:val="Normal"/>
    <w:uiPriority w:val="1"/>
    <w:qFormat/>
    <w:rsid w:val="0041214A"/>
    <w:pPr>
      <w:widowControl w:val="0"/>
      <w:overflowPunct/>
      <w:adjustRightInd/>
      <w:textAlignment w:val="auto"/>
    </w:pPr>
    <w:rPr>
      <w:rFonts w:ascii="Arial" w:eastAsia="Arial" w:hAnsi="Arial" w:cs="Arial"/>
      <w:sz w:val="22"/>
      <w:szCs w:val="22"/>
      <w:lang w:val="en-US" w:bidi="en-US"/>
    </w:rPr>
  </w:style>
  <w:style w:type="paragraph" w:customStyle="1" w:styleId="MediumGrid21">
    <w:name w:val="Medium Grid 21"/>
    <w:uiPriority w:val="1"/>
    <w:qFormat/>
    <w:rsid w:val="00A724EC"/>
    <w:rPr>
      <w:rFonts w:ascii="Trebuchet MS" w:eastAsia="MS Mincho" w:hAnsi="Trebuchet MS"/>
      <w:sz w:val="18"/>
      <w:szCs w:val="18"/>
    </w:rPr>
  </w:style>
  <w:style w:type="paragraph" w:customStyle="1" w:styleId="Bodytext1">
    <w:name w:val="Body text1"/>
    <w:basedOn w:val="Normal"/>
    <w:rsid w:val="00A724EC"/>
    <w:pPr>
      <w:widowControl w:val="0"/>
      <w:shd w:val="clear" w:color="auto" w:fill="FFFFFF"/>
      <w:overflowPunct/>
      <w:autoSpaceDE/>
      <w:autoSpaceDN/>
      <w:adjustRightInd/>
      <w:spacing w:after="60" w:line="240" w:lineRule="atLeast"/>
      <w:ind w:hanging="300"/>
      <w:jc w:val="right"/>
      <w:textAlignment w:val="auto"/>
    </w:pPr>
    <w:rPr>
      <w:rFonts w:ascii="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8006">
      <w:bodyDiv w:val="1"/>
      <w:marLeft w:val="0"/>
      <w:marRight w:val="0"/>
      <w:marTop w:val="0"/>
      <w:marBottom w:val="0"/>
      <w:divBdr>
        <w:top w:val="none" w:sz="0" w:space="0" w:color="auto"/>
        <w:left w:val="none" w:sz="0" w:space="0" w:color="auto"/>
        <w:bottom w:val="none" w:sz="0" w:space="0" w:color="auto"/>
        <w:right w:val="none" w:sz="0" w:space="0" w:color="auto"/>
      </w:divBdr>
    </w:div>
    <w:div w:id="61221146">
      <w:bodyDiv w:val="1"/>
      <w:marLeft w:val="0"/>
      <w:marRight w:val="0"/>
      <w:marTop w:val="0"/>
      <w:marBottom w:val="0"/>
      <w:divBdr>
        <w:top w:val="none" w:sz="0" w:space="0" w:color="auto"/>
        <w:left w:val="none" w:sz="0" w:space="0" w:color="auto"/>
        <w:bottom w:val="none" w:sz="0" w:space="0" w:color="auto"/>
        <w:right w:val="none" w:sz="0" w:space="0" w:color="auto"/>
      </w:divBdr>
    </w:div>
    <w:div w:id="287275227">
      <w:bodyDiv w:val="1"/>
      <w:marLeft w:val="0"/>
      <w:marRight w:val="0"/>
      <w:marTop w:val="0"/>
      <w:marBottom w:val="0"/>
      <w:divBdr>
        <w:top w:val="none" w:sz="0" w:space="0" w:color="auto"/>
        <w:left w:val="none" w:sz="0" w:space="0" w:color="auto"/>
        <w:bottom w:val="none" w:sz="0" w:space="0" w:color="auto"/>
        <w:right w:val="none" w:sz="0" w:space="0" w:color="auto"/>
      </w:divBdr>
    </w:div>
    <w:div w:id="331950886">
      <w:bodyDiv w:val="1"/>
      <w:marLeft w:val="0"/>
      <w:marRight w:val="0"/>
      <w:marTop w:val="0"/>
      <w:marBottom w:val="0"/>
      <w:divBdr>
        <w:top w:val="none" w:sz="0" w:space="0" w:color="auto"/>
        <w:left w:val="none" w:sz="0" w:space="0" w:color="auto"/>
        <w:bottom w:val="none" w:sz="0" w:space="0" w:color="auto"/>
        <w:right w:val="none" w:sz="0" w:space="0" w:color="auto"/>
      </w:divBdr>
    </w:div>
    <w:div w:id="563948383">
      <w:bodyDiv w:val="1"/>
      <w:marLeft w:val="0"/>
      <w:marRight w:val="0"/>
      <w:marTop w:val="0"/>
      <w:marBottom w:val="0"/>
      <w:divBdr>
        <w:top w:val="none" w:sz="0" w:space="0" w:color="auto"/>
        <w:left w:val="none" w:sz="0" w:space="0" w:color="auto"/>
        <w:bottom w:val="none" w:sz="0" w:space="0" w:color="auto"/>
        <w:right w:val="none" w:sz="0" w:space="0" w:color="auto"/>
      </w:divBdr>
    </w:div>
    <w:div w:id="653997727">
      <w:bodyDiv w:val="1"/>
      <w:marLeft w:val="0"/>
      <w:marRight w:val="0"/>
      <w:marTop w:val="0"/>
      <w:marBottom w:val="0"/>
      <w:divBdr>
        <w:top w:val="none" w:sz="0" w:space="0" w:color="auto"/>
        <w:left w:val="none" w:sz="0" w:space="0" w:color="auto"/>
        <w:bottom w:val="none" w:sz="0" w:space="0" w:color="auto"/>
        <w:right w:val="none" w:sz="0" w:space="0" w:color="auto"/>
      </w:divBdr>
    </w:div>
    <w:div w:id="809711013">
      <w:bodyDiv w:val="1"/>
      <w:marLeft w:val="0"/>
      <w:marRight w:val="0"/>
      <w:marTop w:val="0"/>
      <w:marBottom w:val="0"/>
      <w:divBdr>
        <w:top w:val="none" w:sz="0" w:space="0" w:color="auto"/>
        <w:left w:val="none" w:sz="0" w:space="0" w:color="auto"/>
        <w:bottom w:val="none" w:sz="0" w:space="0" w:color="auto"/>
        <w:right w:val="none" w:sz="0" w:space="0" w:color="auto"/>
      </w:divBdr>
    </w:div>
    <w:div w:id="824971921">
      <w:bodyDiv w:val="1"/>
      <w:marLeft w:val="0"/>
      <w:marRight w:val="0"/>
      <w:marTop w:val="0"/>
      <w:marBottom w:val="0"/>
      <w:divBdr>
        <w:top w:val="none" w:sz="0" w:space="0" w:color="auto"/>
        <w:left w:val="none" w:sz="0" w:space="0" w:color="auto"/>
        <w:bottom w:val="none" w:sz="0" w:space="0" w:color="auto"/>
        <w:right w:val="none" w:sz="0" w:space="0" w:color="auto"/>
      </w:divBdr>
    </w:div>
    <w:div w:id="882139516">
      <w:bodyDiv w:val="1"/>
      <w:marLeft w:val="0"/>
      <w:marRight w:val="0"/>
      <w:marTop w:val="0"/>
      <w:marBottom w:val="0"/>
      <w:divBdr>
        <w:top w:val="none" w:sz="0" w:space="0" w:color="auto"/>
        <w:left w:val="none" w:sz="0" w:space="0" w:color="auto"/>
        <w:bottom w:val="none" w:sz="0" w:space="0" w:color="auto"/>
        <w:right w:val="none" w:sz="0" w:space="0" w:color="auto"/>
      </w:divBdr>
    </w:div>
    <w:div w:id="883836224">
      <w:bodyDiv w:val="1"/>
      <w:marLeft w:val="0"/>
      <w:marRight w:val="0"/>
      <w:marTop w:val="0"/>
      <w:marBottom w:val="0"/>
      <w:divBdr>
        <w:top w:val="none" w:sz="0" w:space="0" w:color="auto"/>
        <w:left w:val="none" w:sz="0" w:space="0" w:color="auto"/>
        <w:bottom w:val="none" w:sz="0" w:space="0" w:color="auto"/>
        <w:right w:val="none" w:sz="0" w:space="0" w:color="auto"/>
      </w:divBdr>
    </w:div>
    <w:div w:id="1123421816">
      <w:bodyDiv w:val="1"/>
      <w:marLeft w:val="0"/>
      <w:marRight w:val="0"/>
      <w:marTop w:val="0"/>
      <w:marBottom w:val="0"/>
      <w:divBdr>
        <w:top w:val="none" w:sz="0" w:space="0" w:color="auto"/>
        <w:left w:val="none" w:sz="0" w:space="0" w:color="auto"/>
        <w:bottom w:val="none" w:sz="0" w:space="0" w:color="auto"/>
        <w:right w:val="none" w:sz="0" w:space="0" w:color="auto"/>
      </w:divBdr>
    </w:div>
    <w:div w:id="1229152854">
      <w:bodyDiv w:val="1"/>
      <w:marLeft w:val="0"/>
      <w:marRight w:val="0"/>
      <w:marTop w:val="0"/>
      <w:marBottom w:val="0"/>
      <w:divBdr>
        <w:top w:val="none" w:sz="0" w:space="0" w:color="auto"/>
        <w:left w:val="none" w:sz="0" w:space="0" w:color="auto"/>
        <w:bottom w:val="none" w:sz="0" w:space="0" w:color="auto"/>
        <w:right w:val="none" w:sz="0" w:space="0" w:color="auto"/>
      </w:divBdr>
    </w:div>
    <w:div w:id="1341279765">
      <w:bodyDiv w:val="1"/>
      <w:marLeft w:val="0"/>
      <w:marRight w:val="0"/>
      <w:marTop w:val="0"/>
      <w:marBottom w:val="0"/>
      <w:divBdr>
        <w:top w:val="none" w:sz="0" w:space="0" w:color="auto"/>
        <w:left w:val="none" w:sz="0" w:space="0" w:color="auto"/>
        <w:bottom w:val="none" w:sz="0" w:space="0" w:color="auto"/>
        <w:right w:val="none" w:sz="0" w:space="0" w:color="auto"/>
      </w:divBdr>
    </w:div>
    <w:div w:id="1386370231">
      <w:bodyDiv w:val="1"/>
      <w:marLeft w:val="0"/>
      <w:marRight w:val="0"/>
      <w:marTop w:val="0"/>
      <w:marBottom w:val="0"/>
      <w:divBdr>
        <w:top w:val="none" w:sz="0" w:space="0" w:color="auto"/>
        <w:left w:val="none" w:sz="0" w:space="0" w:color="auto"/>
        <w:bottom w:val="none" w:sz="0" w:space="0" w:color="auto"/>
        <w:right w:val="none" w:sz="0" w:space="0" w:color="auto"/>
      </w:divBdr>
    </w:div>
    <w:div w:id="1422531050">
      <w:bodyDiv w:val="1"/>
      <w:marLeft w:val="0"/>
      <w:marRight w:val="0"/>
      <w:marTop w:val="0"/>
      <w:marBottom w:val="0"/>
      <w:divBdr>
        <w:top w:val="none" w:sz="0" w:space="0" w:color="auto"/>
        <w:left w:val="none" w:sz="0" w:space="0" w:color="auto"/>
        <w:bottom w:val="none" w:sz="0" w:space="0" w:color="auto"/>
        <w:right w:val="none" w:sz="0" w:space="0" w:color="auto"/>
      </w:divBdr>
    </w:div>
    <w:div w:id="1443256935">
      <w:bodyDiv w:val="1"/>
      <w:marLeft w:val="0"/>
      <w:marRight w:val="0"/>
      <w:marTop w:val="0"/>
      <w:marBottom w:val="0"/>
      <w:divBdr>
        <w:top w:val="none" w:sz="0" w:space="0" w:color="auto"/>
        <w:left w:val="none" w:sz="0" w:space="0" w:color="auto"/>
        <w:bottom w:val="none" w:sz="0" w:space="0" w:color="auto"/>
        <w:right w:val="none" w:sz="0" w:space="0" w:color="auto"/>
      </w:divBdr>
    </w:div>
    <w:div w:id="1465270266">
      <w:bodyDiv w:val="1"/>
      <w:marLeft w:val="0"/>
      <w:marRight w:val="0"/>
      <w:marTop w:val="0"/>
      <w:marBottom w:val="0"/>
      <w:divBdr>
        <w:top w:val="none" w:sz="0" w:space="0" w:color="auto"/>
        <w:left w:val="none" w:sz="0" w:space="0" w:color="auto"/>
        <w:bottom w:val="none" w:sz="0" w:space="0" w:color="auto"/>
        <w:right w:val="none" w:sz="0" w:space="0" w:color="auto"/>
      </w:divBdr>
    </w:div>
    <w:div w:id="1493526620">
      <w:bodyDiv w:val="1"/>
      <w:marLeft w:val="0"/>
      <w:marRight w:val="0"/>
      <w:marTop w:val="0"/>
      <w:marBottom w:val="0"/>
      <w:divBdr>
        <w:top w:val="none" w:sz="0" w:space="0" w:color="auto"/>
        <w:left w:val="none" w:sz="0" w:space="0" w:color="auto"/>
        <w:bottom w:val="none" w:sz="0" w:space="0" w:color="auto"/>
        <w:right w:val="none" w:sz="0" w:space="0" w:color="auto"/>
      </w:divBdr>
    </w:div>
    <w:div w:id="1769501488">
      <w:bodyDiv w:val="1"/>
      <w:marLeft w:val="0"/>
      <w:marRight w:val="0"/>
      <w:marTop w:val="0"/>
      <w:marBottom w:val="0"/>
      <w:divBdr>
        <w:top w:val="none" w:sz="0" w:space="0" w:color="auto"/>
        <w:left w:val="none" w:sz="0" w:space="0" w:color="auto"/>
        <w:bottom w:val="none" w:sz="0" w:space="0" w:color="auto"/>
        <w:right w:val="none" w:sz="0" w:space="0" w:color="auto"/>
      </w:divBdr>
    </w:div>
    <w:div w:id="1785542877">
      <w:bodyDiv w:val="1"/>
      <w:marLeft w:val="0"/>
      <w:marRight w:val="0"/>
      <w:marTop w:val="0"/>
      <w:marBottom w:val="0"/>
      <w:divBdr>
        <w:top w:val="none" w:sz="0" w:space="0" w:color="auto"/>
        <w:left w:val="none" w:sz="0" w:space="0" w:color="auto"/>
        <w:bottom w:val="none" w:sz="0" w:space="0" w:color="auto"/>
        <w:right w:val="none" w:sz="0" w:space="0" w:color="auto"/>
      </w:divBdr>
    </w:div>
    <w:div w:id="1852524310">
      <w:bodyDiv w:val="1"/>
      <w:marLeft w:val="0"/>
      <w:marRight w:val="0"/>
      <w:marTop w:val="0"/>
      <w:marBottom w:val="0"/>
      <w:divBdr>
        <w:top w:val="none" w:sz="0" w:space="0" w:color="auto"/>
        <w:left w:val="none" w:sz="0" w:space="0" w:color="auto"/>
        <w:bottom w:val="none" w:sz="0" w:space="0" w:color="auto"/>
        <w:right w:val="none" w:sz="0" w:space="0" w:color="auto"/>
      </w:divBdr>
    </w:div>
    <w:div w:id="1952737144">
      <w:bodyDiv w:val="1"/>
      <w:marLeft w:val="0"/>
      <w:marRight w:val="0"/>
      <w:marTop w:val="0"/>
      <w:marBottom w:val="0"/>
      <w:divBdr>
        <w:top w:val="none" w:sz="0" w:space="0" w:color="auto"/>
        <w:left w:val="none" w:sz="0" w:space="0" w:color="auto"/>
        <w:bottom w:val="none" w:sz="0" w:space="0" w:color="auto"/>
        <w:right w:val="none" w:sz="0" w:space="0" w:color="auto"/>
      </w:divBdr>
    </w:div>
    <w:div w:id="1997486685">
      <w:bodyDiv w:val="1"/>
      <w:marLeft w:val="0"/>
      <w:marRight w:val="0"/>
      <w:marTop w:val="0"/>
      <w:marBottom w:val="0"/>
      <w:divBdr>
        <w:top w:val="none" w:sz="0" w:space="0" w:color="auto"/>
        <w:left w:val="none" w:sz="0" w:space="0" w:color="auto"/>
        <w:bottom w:val="none" w:sz="0" w:space="0" w:color="auto"/>
        <w:right w:val="none" w:sz="0" w:space="0" w:color="auto"/>
      </w:divBdr>
    </w:div>
    <w:div w:id="2036350151">
      <w:bodyDiv w:val="1"/>
      <w:marLeft w:val="0"/>
      <w:marRight w:val="0"/>
      <w:marTop w:val="0"/>
      <w:marBottom w:val="0"/>
      <w:divBdr>
        <w:top w:val="none" w:sz="0" w:space="0" w:color="auto"/>
        <w:left w:val="none" w:sz="0" w:space="0" w:color="auto"/>
        <w:bottom w:val="none" w:sz="0" w:space="0" w:color="auto"/>
        <w:right w:val="none" w:sz="0" w:space="0" w:color="auto"/>
      </w:divBdr>
    </w:div>
    <w:div w:id="2088961519">
      <w:bodyDiv w:val="1"/>
      <w:marLeft w:val="0"/>
      <w:marRight w:val="0"/>
      <w:marTop w:val="0"/>
      <w:marBottom w:val="0"/>
      <w:divBdr>
        <w:top w:val="none" w:sz="0" w:space="0" w:color="auto"/>
        <w:left w:val="none" w:sz="0" w:space="0" w:color="auto"/>
        <w:bottom w:val="none" w:sz="0" w:space="0" w:color="auto"/>
        <w:right w:val="none" w:sz="0" w:space="0" w:color="auto"/>
      </w:divBdr>
    </w:div>
    <w:div w:id="21196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539;ii@dgi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izitii@dgia.ro" TargetMode="External"/><Relationship Id="rId4" Type="http://schemas.openxmlformats.org/officeDocument/2006/relationships/settings" Target="settings.xml"/><Relationship Id="rId9" Type="http://schemas.openxmlformats.org/officeDocument/2006/relationships/hyperlink" Target="mailto:auto@aga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1890-1F12-4E6B-A37A-5E2A6679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4023</Words>
  <Characters>25514</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 </vt:lpstr>
    </vt:vector>
  </TitlesOfParts>
  <Company>ANRMAP</Company>
  <LinksUpToDate>false</LinksUpToDate>
  <CharactersWithSpaces>29479</CharactersWithSpaces>
  <SharedDoc>false</SharedDoc>
  <HLinks>
    <vt:vector size="36" baseType="variant">
      <vt:variant>
        <vt:i4>7995439</vt:i4>
      </vt:variant>
      <vt:variant>
        <vt:i4>15</vt:i4>
      </vt:variant>
      <vt:variant>
        <vt:i4>0</vt:i4>
      </vt:variant>
      <vt:variant>
        <vt:i4>5</vt:i4>
      </vt:variant>
      <vt:variant>
        <vt:lpwstr>http://www.cnsc.ro/</vt:lpwstr>
      </vt:variant>
      <vt:variant>
        <vt:lpwstr/>
      </vt:variant>
      <vt:variant>
        <vt:i4>3604510</vt:i4>
      </vt:variant>
      <vt:variant>
        <vt:i4>12</vt:i4>
      </vt:variant>
      <vt:variant>
        <vt:i4>0</vt:i4>
      </vt:variant>
      <vt:variant>
        <vt:i4>5</vt:i4>
      </vt:variant>
      <vt:variant>
        <vt:lpwstr>mailto:office@cnsc.ro</vt:lpwstr>
      </vt:variant>
      <vt:variant>
        <vt:lpwstr/>
      </vt:variant>
      <vt:variant>
        <vt:i4>6946876</vt:i4>
      </vt:variant>
      <vt:variant>
        <vt:i4>9</vt:i4>
      </vt:variant>
      <vt:variant>
        <vt:i4>0</vt:i4>
      </vt:variant>
      <vt:variant>
        <vt:i4>5</vt:i4>
      </vt:variant>
      <vt:variant>
        <vt:lpwstr>http://www.anap.ro/</vt:lpwstr>
      </vt:variant>
      <vt:variant>
        <vt:lpwstr/>
      </vt:variant>
      <vt:variant>
        <vt:i4>7929965</vt:i4>
      </vt:variant>
      <vt:variant>
        <vt:i4>6</vt:i4>
      </vt:variant>
      <vt:variant>
        <vt:i4>0</vt:i4>
      </vt:variant>
      <vt:variant>
        <vt:i4>5</vt:i4>
      </vt:variant>
      <vt:variant>
        <vt:lpwstr>http://e-licitatie.ro/</vt:lpwstr>
      </vt:variant>
      <vt:variant>
        <vt:lpwstr/>
      </vt:variant>
      <vt:variant>
        <vt:i4>7929965</vt:i4>
      </vt:variant>
      <vt:variant>
        <vt:i4>3</vt:i4>
      </vt:variant>
      <vt:variant>
        <vt:i4>0</vt:i4>
      </vt:variant>
      <vt:variant>
        <vt:i4>5</vt:i4>
      </vt:variant>
      <vt:variant>
        <vt:lpwstr>http://e-licitatie.ro/</vt:lpwstr>
      </vt:variant>
      <vt:variant>
        <vt:lpwstr/>
      </vt:variant>
      <vt:variant>
        <vt:i4>7929965</vt:i4>
      </vt:variant>
      <vt:variant>
        <vt:i4>0</vt:i4>
      </vt:variant>
      <vt:variant>
        <vt:i4>0</vt:i4>
      </vt:variant>
      <vt:variant>
        <vt:i4>5</vt:i4>
      </vt:variant>
      <vt:variant>
        <vt:lpwstr>http://e-licitatie.ro/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vg</dc:creator>
  <cp:keywords/>
  <cp:lastModifiedBy>Stanescu Geanina</cp:lastModifiedBy>
  <cp:revision>40</cp:revision>
  <cp:lastPrinted>2026-03-05T09:49:00Z</cp:lastPrinted>
  <dcterms:created xsi:type="dcterms:W3CDTF">2026-02-24T12:46:00Z</dcterms:created>
  <dcterms:modified xsi:type="dcterms:W3CDTF">2026-03-05T13:09:00Z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